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0B0FA" w14:textId="03D00E27" w:rsidR="001D6AC0" w:rsidRPr="001D6AC0" w:rsidRDefault="001D6AC0" w:rsidP="00261AE4">
      <w:pPr>
        <w:spacing w:line="240" w:lineRule="auto"/>
        <w:rPr>
          <w:rFonts w:ascii="Times New Roman" w:hAnsi="Times New Roman" w:cs="Times New Roman"/>
        </w:rPr>
      </w:pPr>
      <w:r w:rsidRPr="001D6AC0">
        <w:rPr>
          <w:rFonts w:ascii="Times New Roman" w:hAnsi="Times New Roman" w:cs="Times New Roman"/>
        </w:rPr>
        <w:t>Databricks Project Final Summary</w:t>
      </w:r>
    </w:p>
    <w:p w14:paraId="2295345F" w14:textId="488E1657" w:rsidR="001D6AC0" w:rsidRPr="001D6AC0" w:rsidRDefault="001D6AC0" w:rsidP="00261AE4">
      <w:pPr>
        <w:spacing w:line="240" w:lineRule="auto"/>
        <w:rPr>
          <w:rFonts w:ascii="Times New Roman" w:hAnsi="Times New Roman" w:cs="Times New Roman"/>
        </w:rPr>
      </w:pPr>
      <w:r w:rsidRPr="001D6AC0">
        <w:rPr>
          <w:rFonts w:ascii="Times New Roman" w:hAnsi="Times New Roman" w:cs="Times New Roman"/>
        </w:rPr>
        <w:t>MSA 8040</w:t>
      </w:r>
      <w:r w:rsidR="00A428A1">
        <w:rPr>
          <w:rFonts w:ascii="Times New Roman" w:hAnsi="Times New Roman" w:cs="Times New Roman"/>
        </w:rPr>
        <w:t xml:space="preserve"> Data Management</w:t>
      </w:r>
    </w:p>
    <w:p w14:paraId="5106E1A0" w14:textId="77777777" w:rsidR="001D6AC0" w:rsidRPr="001D6AC0" w:rsidRDefault="001D6AC0" w:rsidP="00261AE4">
      <w:pPr>
        <w:spacing w:line="240" w:lineRule="auto"/>
        <w:rPr>
          <w:rFonts w:ascii="Times New Roman" w:hAnsi="Times New Roman" w:cs="Times New Roman"/>
        </w:rPr>
      </w:pPr>
      <w:r w:rsidRPr="001D6AC0">
        <w:rPr>
          <w:rFonts w:ascii="Times New Roman" w:hAnsi="Times New Roman" w:cs="Times New Roman"/>
        </w:rPr>
        <w:t>Dr. Saeid Motevali</w:t>
      </w:r>
    </w:p>
    <w:p w14:paraId="7F850F9E" w14:textId="05E30563" w:rsidR="001D6AC0" w:rsidRPr="001D6AC0" w:rsidRDefault="001D6AC0" w:rsidP="00261AE4">
      <w:pPr>
        <w:spacing w:line="240" w:lineRule="auto"/>
        <w:rPr>
          <w:rFonts w:ascii="Times New Roman" w:hAnsi="Times New Roman" w:cs="Times New Roman"/>
        </w:rPr>
      </w:pPr>
      <w:r w:rsidRPr="001D6AC0">
        <w:rPr>
          <w:rFonts w:ascii="Times New Roman" w:hAnsi="Times New Roman" w:cs="Times New Roman"/>
        </w:rPr>
        <w:t>Group Members: Meher Fatima, Theresa Le, Maria Malhotra</w:t>
      </w:r>
    </w:p>
    <w:p w14:paraId="7E843CCE" w14:textId="77777777" w:rsidR="001D6AC0" w:rsidRPr="001D6AC0" w:rsidRDefault="001D6AC0" w:rsidP="00261AE4">
      <w:pPr>
        <w:spacing w:line="240" w:lineRule="auto"/>
        <w:rPr>
          <w:rFonts w:ascii="Times New Roman" w:hAnsi="Times New Roman" w:cs="Times New Roman"/>
        </w:rPr>
      </w:pPr>
    </w:p>
    <w:p w14:paraId="3953D811" w14:textId="5FC06706" w:rsidR="001D6AC0" w:rsidRPr="00261AE4" w:rsidRDefault="001D6AC0" w:rsidP="00261AE4">
      <w:pPr>
        <w:spacing w:line="240" w:lineRule="auto"/>
        <w:rPr>
          <w:rFonts w:ascii="Times New Roman" w:hAnsi="Times New Roman" w:cs="Times New Roman"/>
          <w:b/>
          <w:bCs/>
        </w:rPr>
      </w:pPr>
      <w:r w:rsidRPr="00261AE4">
        <w:rPr>
          <w:rFonts w:ascii="Times New Roman" w:hAnsi="Times New Roman" w:cs="Times New Roman"/>
          <w:b/>
          <w:bCs/>
        </w:rPr>
        <w:t>I. Business Scenario</w:t>
      </w:r>
    </w:p>
    <w:p w14:paraId="5DC060A6" w14:textId="3C9D6702" w:rsidR="00CA4642" w:rsidRDefault="001D6AC0" w:rsidP="00261AE4">
      <w:pPr>
        <w:spacing w:line="240" w:lineRule="auto"/>
        <w:ind w:firstLine="720"/>
        <w:rPr>
          <w:rFonts w:ascii="Times New Roman" w:hAnsi="Times New Roman" w:cs="Times New Roman"/>
        </w:rPr>
      </w:pPr>
      <w:r>
        <w:rPr>
          <w:rFonts w:ascii="Times New Roman" w:hAnsi="Times New Roman" w:cs="Times New Roman"/>
        </w:rPr>
        <w:t>For this project</w:t>
      </w:r>
      <w:r w:rsidR="00261AE4">
        <w:rPr>
          <w:rFonts w:ascii="Times New Roman" w:hAnsi="Times New Roman" w:cs="Times New Roman"/>
        </w:rPr>
        <w:t>,</w:t>
      </w:r>
      <w:r>
        <w:rPr>
          <w:rFonts w:ascii="Times New Roman" w:hAnsi="Times New Roman" w:cs="Times New Roman"/>
        </w:rPr>
        <w:t xml:space="preserve"> we decided to use four </w:t>
      </w:r>
      <w:proofErr w:type="gramStart"/>
      <w:r w:rsidR="00CA4642">
        <w:rPr>
          <w:rFonts w:ascii="Times New Roman" w:hAnsi="Times New Roman" w:cs="Times New Roman"/>
        </w:rPr>
        <w:t>synthetically-generated</w:t>
      </w:r>
      <w:proofErr w:type="gramEnd"/>
      <w:r w:rsidR="00CA4642">
        <w:rPr>
          <w:rFonts w:ascii="Times New Roman" w:hAnsi="Times New Roman" w:cs="Times New Roman"/>
        </w:rPr>
        <w:t xml:space="preserve"> </w:t>
      </w:r>
      <w:r>
        <w:rPr>
          <w:rFonts w:ascii="Times New Roman" w:hAnsi="Times New Roman" w:cs="Times New Roman"/>
        </w:rPr>
        <w:t>tables that belong to a schema of patient demographic, health</w:t>
      </w:r>
      <w:r w:rsidR="00261AE4">
        <w:rPr>
          <w:rFonts w:ascii="Times New Roman" w:hAnsi="Times New Roman" w:cs="Times New Roman"/>
        </w:rPr>
        <w:t>,</w:t>
      </w:r>
      <w:r>
        <w:rPr>
          <w:rFonts w:ascii="Times New Roman" w:hAnsi="Times New Roman" w:cs="Times New Roman"/>
        </w:rPr>
        <w:t xml:space="preserve"> and prescription records, mimicking a medical facility’s patient records and monitoring system that can be utilized for many different functions, but mainly to identify at-risk individuals, recognize warnings for early intervention</w:t>
      </w:r>
      <w:r w:rsidR="00CA4642">
        <w:rPr>
          <w:rFonts w:ascii="Times New Roman" w:hAnsi="Times New Roman" w:cs="Times New Roman"/>
        </w:rPr>
        <w:t xml:space="preserve">, and evaluate treatment effectiveness. </w:t>
      </w:r>
    </w:p>
    <w:p w14:paraId="107C6464" w14:textId="4C02E772" w:rsidR="001D6AC0" w:rsidRDefault="00CA4642" w:rsidP="00261AE4">
      <w:pPr>
        <w:spacing w:line="240" w:lineRule="auto"/>
        <w:ind w:firstLine="720"/>
        <w:rPr>
          <w:rFonts w:ascii="Times New Roman" w:hAnsi="Times New Roman" w:cs="Times New Roman"/>
        </w:rPr>
      </w:pPr>
      <w:r>
        <w:rPr>
          <w:rFonts w:ascii="Times New Roman" w:hAnsi="Times New Roman" w:cs="Times New Roman"/>
        </w:rPr>
        <w:t>Our data gives information on six chronic diseases: heart disease, asthma, Chronic Obstructive Pulmonary Disease (COPD), hypertension, chronic kidney disease</w:t>
      </w:r>
      <w:r w:rsidR="00261AE4">
        <w:rPr>
          <w:rFonts w:ascii="Times New Roman" w:hAnsi="Times New Roman" w:cs="Times New Roman"/>
        </w:rPr>
        <w:t>,</w:t>
      </w:r>
      <w:r>
        <w:rPr>
          <w:rFonts w:ascii="Times New Roman" w:hAnsi="Times New Roman" w:cs="Times New Roman"/>
        </w:rPr>
        <w:t xml:space="preserve"> and Type 2 diabetes. We narrowed down our findings to just </w:t>
      </w:r>
      <w:r w:rsidR="00705BDD">
        <w:rPr>
          <w:rFonts w:ascii="Times New Roman" w:hAnsi="Times New Roman" w:cs="Times New Roman"/>
        </w:rPr>
        <w:t>one</w:t>
      </w:r>
      <w:r>
        <w:rPr>
          <w:rFonts w:ascii="Times New Roman" w:hAnsi="Times New Roman" w:cs="Times New Roman"/>
        </w:rPr>
        <w:t xml:space="preserve">: </w:t>
      </w:r>
      <w:r w:rsidR="00A96B7C">
        <w:rPr>
          <w:rFonts w:ascii="Times New Roman" w:hAnsi="Times New Roman" w:cs="Times New Roman"/>
        </w:rPr>
        <w:t xml:space="preserve">Type 2 Diabetes, since this is the one disease that can be prevented with </w:t>
      </w:r>
      <w:r w:rsidR="00705BDD">
        <w:rPr>
          <w:rFonts w:ascii="Times New Roman" w:hAnsi="Times New Roman" w:cs="Times New Roman"/>
        </w:rPr>
        <w:t xml:space="preserve">simple </w:t>
      </w:r>
      <w:r w:rsidR="00A96B7C">
        <w:rPr>
          <w:rFonts w:ascii="Times New Roman" w:hAnsi="Times New Roman" w:cs="Times New Roman"/>
        </w:rPr>
        <w:t>lifestyle and diet changes</w:t>
      </w:r>
      <w:r>
        <w:rPr>
          <w:rFonts w:ascii="Times New Roman" w:hAnsi="Times New Roman" w:cs="Times New Roman"/>
        </w:rPr>
        <w:t>.</w:t>
      </w:r>
    </w:p>
    <w:p w14:paraId="0A3106D2" w14:textId="77777777" w:rsidR="00384B41" w:rsidRDefault="00384B41" w:rsidP="00261AE4">
      <w:pPr>
        <w:spacing w:line="240" w:lineRule="auto"/>
        <w:rPr>
          <w:rFonts w:ascii="Times New Roman" w:hAnsi="Times New Roman" w:cs="Times New Roman"/>
        </w:rPr>
      </w:pPr>
    </w:p>
    <w:p w14:paraId="7FFC16C2" w14:textId="41B2FA16" w:rsidR="00A96B7C" w:rsidRPr="00261AE4" w:rsidRDefault="00CA4642" w:rsidP="00261AE4">
      <w:pPr>
        <w:spacing w:line="240" w:lineRule="auto"/>
        <w:rPr>
          <w:rFonts w:ascii="Times New Roman" w:hAnsi="Times New Roman" w:cs="Times New Roman"/>
          <w:b/>
          <w:bCs/>
        </w:rPr>
      </w:pPr>
      <w:r w:rsidRPr="00261AE4">
        <w:rPr>
          <w:rFonts w:ascii="Times New Roman" w:hAnsi="Times New Roman" w:cs="Times New Roman"/>
          <w:b/>
          <w:bCs/>
        </w:rPr>
        <w:t>II. Key Queries</w:t>
      </w:r>
      <w:r w:rsidR="009C0630" w:rsidRPr="00261AE4">
        <w:rPr>
          <w:rFonts w:ascii="Times New Roman" w:hAnsi="Times New Roman" w:cs="Times New Roman"/>
          <w:b/>
          <w:bCs/>
        </w:rPr>
        <w:t xml:space="preserve"> and Insights</w:t>
      </w:r>
    </w:p>
    <w:p w14:paraId="4C966474" w14:textId="6214670C" w:rsidR="009C0630" w:rsidRDefault="009C0630" w:rsidP="00261AE4">
      <w:pPr>
        <w:spacing w:line="240" w:lineRule="auto"/>
        <w:rPr>
          <w:rFonts w:ascii="Times New Roman" w:hAnsi="Times New Roman" w:cs="Times New Roman"/>
        </w:rPr>
      </w:pPr>
      <w:r>
        <w:rPr>
          <w:rFonts w:ascii="Times New Roman" w:hAnsi="Times New Roman" w:cs="Times New Roman"/>
        </w:rPr>
        <w:t xml:space="preserve">The following insights came </w:t>
      </w:r>
      <w:r w:rsidR="001B1C83">
        <w:rPr>
          <w:rFonts w:ascii="Times New Roman" w:hAnsi="Times New Roman" w:cs="Times New Roman"/>
        </w:rPr>
        <w:t>out of our data of 1,000 rows</w:t>
      </w:r>
      <w:r w:rsidR="00531B10">
        <w:rPr>
          <w:rFonts w:ascii="Times New Roman" w:hAnsi="Times New Roman" w:cs="Times New Roman"/>
        </w:rPr>
        <w:t>:</w:t>
      </w:r>
    </w:p>
    <w:p w14:paraId="6675D068" w14:textId="46E2C53E" w:rsidR="009C0630" w:rsidRPr="00261AE4" w:rsidRDefault="009C0630" w:rsidP="00261AE4">
      <w:pPr>
        <w:pStyle w:val="ListParagraph"/>
        <w:numPr>
          <w:ilvl w:val="0"/>
          <w:numId w:val="1"/>
        </w:numPr>
        <w:spacing w:line="240" w:lineRule="auto"/>
        <w:rPr>
          <w:rFonts w:ascii="Times New Roman" w:hAnsi="Times New Roman" w:cs="Times New Roman"/>
        </w:rPr>
      </w:pPr>
      <w:r w:rsidRPr="00261AE4">
        <w:rPr>
          <w:rFonts w:ascii="Times New Roman" w:hAnsi="Times New Roman" w:cs="Times New Roman"/>
        </w:rPr>
        <w:t>Highest incidence rate of a chronic disease: Heart Disease and Asthma</w:t>
      </w:r>
    </w:p>
    <w:p w14:paraId="521EAEB9" w14:textId="7C07FF76" w:rsidR="009C0630" w:rsidRPr="00261AE4" w:rsidRDefault="009C0630" w:rsidP="00261AE4">
      <w:pPr>
        <w:pStyle w:val="ListParagraph"/>
        <w:numPr>
          <w:ilvl w:val="0"/>
          <w:numId w:val="1"/>
        </w:numPr>
        <w:spacing w:line="240" w:lineRule="auto"/>
        <w:rPr>
          <w:rFonts w:ascii="Times New Roman" w:hAnsi="Times New Roman" w:cs="Times New Roman"/>
        </w:rPr>
      </w:pPr>
      <w:r w:rsidRPr="00261AE4">
        <w:rPr>
          <w:rFonts w:ascii="Times New Roman" w:hAnsi="Times New Roman" w:cs="Times New Roman"/>
        </w:rPr>
        <w:t>Hi</w:t>
      </w:r>
      <w:r w:rsidR="00AC0619" w:rsidRPr="00261AE4">
        <w:rPr>
          <w:rFonts w:ascii="Times New Roman" w:hAnsi="Times New Roman" w:cs="Times New Roman"/>
        </w:rPr>
        <w:t xml:space="preserve">ghest segment with the most cases labeled “Severe”: </w:t>
      </w:r>
      <w:r w:rsidR="001B1C83" w:rsidRPr="00261AE4">
        <w:rPr>
          <w:rFonts w:ascii="Times New Roman" w:hAnsi="Times New Roman" w:cs="Times New Roman"/>
        </w:rPr>
        <w:t>COPD and Hypertension</w:t>
      </w:r>
    </w:p>
    <w:p w14:paraId="0E06EAB9" w14:textId="3535FC85" w:rsidR="001B1C83" w:rsidRPr="00261AE4" w:rsidRDefault="001B1C83" w:rsidP="00261AE4">
      <w:pPr>
        <w:pStyle w:val="ListParagraph"/>
        <w:numPr>
          <w:ilvl w:val="0"/>
          <w:numId w:val="1"/>
        </w:numPr>
        <w:spacing w:line="240" w:lineRule="auto"/>
        <w:rPr>
          <w:rFonts w:ascii="Times New Roman" w:hAnsi="Times New Roman" w:cs="Times New Roman"/>
        </w:rPr>
      </w:pPr>
      <w:r w:rsidRPr="00261AE4">
        <w:rPr>
          <w:rFonts w:ascii="Times New Roman" w:hAnsi="Times New Roman" w:cs="Times New Roman"/>
        </w:rPr>
        <w:t xml:space="preserve">Diseases with the highest number of people </w:t>
      </w:r>
      <w:r w:rsidR="00261AE4">
        <w:rPr>
          <w:rFonts w:ascii="Times New Roman" w:hAnsi="Times New Roman" w:cs="Times New Roman"/>
        </w:rPr>
        <w:t>who</w:t>
      </w:r>
      <w:r w:rsidRPr="00261AE4">
        <w:rPr>
          <w:rFonts w:ascii="Times New Roman" w:hAnsi="Times New Roman" w:cs="Times New Roman"/>
        </w:rPr>
        <w:t xml:space="preserve"> have not been seen or contacted for follow-up in 30 days: Asthma and Chronic Kidney Disease</w:t>
      </w:r>
    </w:p>
    <w:p w14:paraId="748ABF58" w14:textId="3510DDB8" w:rsidR="00531B10" w:rsidRPr="00261AE4" w:rsidRDefault="00531B10" w:rsidP="00261AE4">
      <w:pPr>
        <w:pStyle w:val="ListParagraph"/>
        <w:numPr>
          <w:ilvl w:val="0"/>
          <w:numId w:val="1"/>
        </w:numPr>
        <w:spacing w:line="240" w:lineRule="auto"/>
        <w:rPr>
          <w:rFonts w:ascii="Times New Roman" w:hAnsi="Times New Roman" w:cs="Times New Roman"/>
        </w:rPr>
      </w:pPr>
      <w:r w:rsidRPr="00261AE4">
        <w:rPr>
          <w:rFonts w:ascii="Times New Roman" w:hAnsi="Times New Roman" w:cs="Times New Roman"/>
        </w:rPr>
        <w:t>Highest Systolic Value for patients: 179.1</w:t>
      </w:r>
    </w:p>
    <w:p w14:paraId="593E2DEA" w14:textId="1B91A4BF" w:rsidR="00531B10" w:rsidRPr="00261AE4" w:rsidRDefault="00531B10" w:rsidP="00261AE4">
      <w:pPr>
        <w:pStyle w:val="ListParagraph"/>
        <w:numPr>
          <w:ilvl w:val="0"/>
          <w:numId w:val="1"/>
        </w:numPr>
        <w:spacing w:line="240" w:lineRule="auto"/>
        <w:rPr>
          <w:rFonts w:ascii="Times New Roman" w:hAnsi="Times New Roman" w:cs="Times New Roman"/>
        </w:rPr>
      </w:pPr>
      <w:r w:rsidRPr="00261AE4">
        <w:rPr>
          <w:rFonts w:ascii="Times New Roman" w:hAnsi="Times New Roman" w:cs="Times New Roman"/>
        </w:rPr>
        <w:t>Highest Heart Rate reading for patients: 129.5</w:t>
      </w:r>
    </w:p>
    <w:p w14:paraId="11F7E71C" w14:textId="10BBCBEA" w:rsidR="00531B10" w:rsidRPr="00261AE4" w:rsidRDefault="00531B10" w:rsidP="00261AE4">
      <w:pPr>
        <w:pStyle w:val="ListParagraph"/>
        <w:numPr>
          <w:ilvl w:val="0"/>
          <w:numId w:val="1"/>
        </w:numPr>
        <w:spacing w:line="240" w:lineRule="auto"/>
        <w:rPr>
          <w:rFonts w:ascii="Times New Roman" w:hAnsi="Times New Roman" w:cs="Times New Roman"/>
        </w:rPr>
      </w:pPr>
      <w:r w:rsidRPr="00261AE4">
        <w:rPr>
          <w:rFonts w:ascii="Times New Roman" w:hAnsi="Times New Roman" w:cs="Times New Roman"/>
        </w:rPr>
        <w:t xml:space="preserve">Average </w:t>
      </w:r>
      <w:r w:rsidR="00705BDD" w:rsidRPr="00261AE4">
        <w:rPr>
          <w:rFonts w:ascii="Times New Roman" w:hAnsi="Times New Roman" w:cs="Times New Roman"/>
        </w:rPr>
        <w:t xml:space="preserve">fasting </w:t>
      </w:r>
      <w:r w:rsidRPr="00261AE4">
        <w:rPr>
          <w:rFonts w:ascii="Times New Roman" w:hAnsi="Times New Roman" w:cs="Times New Roman"/>
        </w:rPr>
        <w:t>Glucose Reading</w:t>
      </w:r>
      <w:r w:rsidR="008B26BF" w:rsidRPr="00261AE4">
        <w:rPr>
          <w:rFonts w:ascii="Times New Roman" w:hAnsi="Times New Roman" w:cs="Times New Roman"/>
        </w:rPr>
        <w:t xml:space="preserve"> for </w:t>
      </w:r>
      <w:r w:rsidR="00705BDD" w:rsidRPr="00261AE4">
        <w:rPr>
          <w:rFonts w:ascii="Times New Roman" w:hAnsi="Times New Roman" w:cs="Times New Roman"/>
        </w:rPr>
        <w:t xml:space="preserve">Type 2 Diabetes </w:t>
      </w:r>
      <w:r w:rsidR="008B26BF" w:rsidRPr="00261AE4">
        <w:rPr>
          <w:rFonts w:ascii="Times New Roman" w:hAnsi="Times New Roman" w:cs="Times New Roman"/>
        </w:rPr>
        <w:t>patients: 141.71</w:t>
      </w:r>
      <w:r w:rsidRPr="00261AE4">
        <w:rPr>
          <w:rFonts w:ascii="Times New Roman" w:hAnsi="Times New Roman" w:cs="Times New Roman"/>
        </w:rPr>
        <w:t xml:space="preserve"> </w:t>
      </w:r>
    </w:p>
    <w:p w14:paraId="66AEEDE7" w14:textId="7CA2A4D1" w:rsidR="00531B10" w:rsidRPr="00261AE4" w:rsidRDefault="00531B10" w:rsidP="00261AE4">
      <w:pPr>
        <w:pStyle w:val="ListParagraph"/>
        <w:numPr>
          <w:ilvl w:val="0"/>
          <w:numId w:val="1"/>
        </w:numPr>
        <w:spacing w:line="240" w:lineRule="auto"/>
        <w:rPr>
          <w:rFonts w:ascii="Times New Roman" w:hAnsi="Times New Roman" w:cs="Times New Roman"/>
        </w:rPr>
      </w:pPr>
      <w:r w:rsidRPr="00261AE4">
        <w:rPr>
          <w:rFonts w:ascii="Times New Roman" w:hAnsi="Times New Roman" w:cs="Times New Roman"/>
        </w:rPr>
        <w:t>Best improvement in glucose levels after therapy: patients on Insulin therapy</w:t>
      </w:r>
      <w:r w:rsidR="00705BDD" w:rsidRPr="00261AE4">
        <w:rPr>
          <w:rFonts w:ascii="Times New Roman" w:hAnsi="Times New Roman" w:cs="Times New Roman"/>
        </w:rPr>
        <w:t xml:space="preserve">, followed by Metformin </w:t>
      </w:r>
    </w:p>
    <w:p w14:paraId="157DE7F9" w14:textId="7D96C041" w:rsidR="00BE60CE" w:rsidRPr="00261AE4" w:rsidRDefault="00BE60CE" w:rsidP="00261AE4">
      <w:pPr>
        <w:pStyle w:val="ListParagraph"/>
        <w:numPr>
          <w:ilvl w:val="0"/>
          <w:numId w:val="1"/>
        </w:numPr>
        <w:spacing w:line="240" w:lineRule="auto"/>
        <w:rPr>
          <w:rFonts w:ascii="Times New Roman" w:hAnsi="Times New Roman" w:cs="Times New Roman"/>
        </w:rPr>
      </w:pPr>
      <w:r w:rsidRPr="00261AE4">
        <w:rPr>
          <w:rFonts w:ascii="Times New Roman" w:hAnsi="Times New Roman" w:cs="Times New Roman"/>
        </w:rPr>
        <w:t xml:space="preserve">Number of patients overdue for follow-up consultations with their doctors for their chronic conditions: 52 </w:t>
      </w:r>
    </w:p>
    <w:p w14:paraId="77DEE096" w14:textId="54C79204" w:rsidR="00BE60CE" w:rsidRPr="00261AE4" w:rsidRDefault="00BE60CE" w:rsidP="00261AE4">
      <w:pPr>
        <w:pStyle w:val="ListParagraph"/>
        <w:numPr>
          <w:ilvl w:val="0"/>
          <w:numId w:val="1"/>
        </w:numPr>
        <w:spacing w:line="240" w:lineRule="auto"/>
        <w:rPr>
          <w:rFonts w:ascii="Times New Roman" w:hAnsi="Times New Roman" w:cs="Times New Roman"/>
        </w:rPr>
      </w:pPr>
      <w:r w:rsidRPr="00261AE4">
        <w:rPr>
          <w:rFonts w:ascii="Times New Roman" w:hAnsi="Times New Roman" w:cs="Times New Roman"/>
        </w:rPr>
        <w:t xml:space="preserve">Number of </w:t>
      </w:r>
      <w:r w:rsidR="00384B41" w:rsidRPr="00261AE4">
        <w:rPr>
          <w:rFonts w:ascii="Times New Roman" w:hAnsi="Times New Roman" w:cs="Times New Roman"/>
        </w:rPr>
        <w:t xml:space="preserve">at-risk </w:t>
      </w:r>
      <w:r w:rsidRPr="00261AE4">
        <w:rPr>
          <w:rFonts w:ascii="Times New Roman" w:hAnsi="Times New Roman" w:cs="Times New Roman"/>
        </w:rPr>
        <w:t>patients with dangerous levels of Creatinine: 8</w:t>
      </w:r>
      <w:r w:rsidR="00384B41" w:rsidRPr="00261AE4">
        <w:rPr>
          <w:rFonts w:ascii="Times New Roman" w:hAnsi="Times New Roman" w:cs="Times New Roman"/>
        </w:rPr>
        <w:t>6</w:t>
      </w:r>
    </w:p>
    <w:p w14:paraId="24D60B1E" w14:textId="6A8714D3" w:rsidR="00384B41" w:rsidRPr="00261AE4" w:rsidRDefault="00384B41" w:rsidP="00261AE4">
      <w:pPr>
        <w:pStyle w:val="ListParagraph"/>
        <w:numPr>
          <w:ilvl w:val="0"/>
          <w:numId w:val="1"/>
        </w:numPr>
        <w:spacing w:line="240" w:lineRule="auto"/>
        <w:rPr>
          <w:rFonts w:ascii="Times New Roman" w:hAnsi="Times New Roman" w:cs="Times New Roman"/>
        </w:rPr>
      </w:pPr>
      <w:r w:rsidRPr="00261AE4">
        <w:rPr>
          <w:rFonts w:ascii="Times New Roman" w:hAnsi="Times New Roman" w:cs="Times New Roman"/>
        </w:rPr>
        <w:t>Number of at-risk patients with the most unstable glucose levels: 14</w:t>
      </w:r>
    </w:p>
    <w:p w14:paraId="5FB8CA9F" w14:textId="1F8FDC2C" w:rsidR="00384B41" w:rsidRPr="00261AE4" w:rsidRDefault="00384B41" w:rsidP="00261AE4">
      <w:pPr>
        <w:pStyle w:val="ListParagraph"/>
        <w:numPr>
          <w:ilvl w:val="0"/>
          <w:numId w:val="1"/>
        </w:numPr>
        <w:spacing w:line="240" w:lineRule="auto"/>
        <w:rPr>
          <w:rFonts w:ascii="Times New Roman" w:hAnsi="Times New Roman" w:cs="Times New Roman"/>
        </w:rPr>
      </w:pPr>
      <w:r w:rsidRPr="00261AE4">
        <w:rPr>
          <w:rFonts w:ascii="Times New Roman" w:hAnsi="Times New Roman" w:cs="Times New Roman"/>
        </w:rPr>
        <w:t>Number of patients classified as “severe” (instead of “resolved” or “in remission”): 313</w:t>
      </w:r>
    </w:p>
    <w:p w14:paraId="714068EA" w14:textId="4A41115C" w:rsidR="00384B41" w:rsidRPr="00261AE4" w:rsidRDefault="00384B41" w:rsidP="00261AE4">
      <w:pPr>
        <w:pStyle w:val="ListParagraph"/>
        <w:numPr>
          <w:ilvl w:val="0"/>
          <w:numId w:val="1"/>
        </w:numPr>
        <w:spacing w:line="240" w:lineRule="auto"/>
        <w:rPr>
          <w:rFonts w:ascii="Times New Roman" w:hAnsi="Times New Roman" w:cs="Times New Roman"/>
        </w:rPr>
      </w:pPr>
      <w:r w:rsidRPr="00261AE4">
        <w:rPr>
          <w:rFonts w:ascii="Times New Roman" w:hAnsi="Times New Roman" w:cs="Times New Roman"/>
        </w:rPr>
        <w:t xml:space="preserve">Number of patients with </w:t>
      </w:r>
      <w:r w:rsidR="0079067E" w:rsidRPr="00261AE4">
        <w:rPr>
          <w:rFonts w:ascii="Times New Roman" w:hAnsi="Times New Roman" w:cs="Times New Roman"/>
        </w:rPr>
        <w:t>dangerous levels of fasting glucose: 62</w:t>
      </w:r>
    </w:p>
    <w:p w14:paraId="352D1E3F" w14:textId="77777777" w:rsidR="00384B41" w:rsidRDefault="00384B41" w:rsidP="00261AE4">
      <w:pPr>
        <w:spacing w:line="240" w:lineRule="auto"/>
        <w:rPr>
          <w:rFonts w:ascii="Times New Roman" w:hAnsi="Times New Roman" w:cs="Times New Roman"/>
        </w:rPr>
      </w:pPr>
    </w:p>
    <w:p w14:paraId="2701B759" w14:textId="15DF5E30" w:rsidR="00CA4642" w:rsidRPr="00261AE4" w:rsidRDefault="00CA4642" w:rsidP="00261AE4">
      <w:pPr>
        <w:spacing w:line="240" w:lineRule="auto"/>
        <w:rPr>
          <w:rFonts w:ascii="Times New Roman" w:hAnsi="Times New Roman" w:cs="Times New Roman"/>
          <w:b/>
          <w:bCs/>
        </w:rPr>
      </w:pPr>
      <w:r w:rsidRPr="00261AE4">
        <w:rPr>
          <w:rFonts w:ascii="Times New Roman" w:hAnsi="Times New Roman" w:cs="Times New Roman"/>
          <w:b/>
          <w:bCs/>
        </w:rPr>
        <w:t>I</w:t>
      </w:r>
      <w:r w:rsidR="00705BDD" w:rsidRPr="00261AE4">
        <w:rPr>
          <w:rFonts w:ascii="Times New Roman" w:hAnsi="Times New Roman" w:cs="Times New Roman"/>
          <w:b/>
          <w:bCs/>
        </w:rPr>
        <w:t>II</w:t>
      </w:r>
      <w:r w:rsidRPr="00261AE4">
        <w:rPr>
          <w:rFonts w:ascii="Times New Roman" w:hAnsi="Times New Roman" w:cs="Times New Roman"/>
          <w:b/>
          <w:bCs/>
        </w:rPr>
        <w:t>. Conclusion</w:t>
      </w:r>
      <w:r w:rsidR="008F1DC4" w:rsidRPr="00261AE4">
        <w:rPr>
          <w:rFonts w:ascii="Times New Roman" w:hAnsi="Times New Roman" w:cs="Times New Roman"/>
          <w:b/>
          <w:bCs/>
        </w:rPr>
        <w:t xml:space="preserve"> </w:t>
      </w:r>
    </w:p>
    <w:p w14:paraId="76CEDA98" w14:textId="2DA3D1FE" w:rsidR="00705BDD" w:rsidRDefault="0079067E" w:rsidP="00261AE4">
      <w:pPr>
        <w:spacing w:line="240" w:lineRule="auto"/>
        <w:ind w:firstLine="720"/>
        <w:rPr>
          <w:rFonts w:ascii="Times New Roman" w:hAnsi="Times New Roman" w:cs="Times New Roman"/>
        </w:rPr>
      </w:pPr>
      <w:r>
        <w:rPr>
          <w:rFonts w:ascii="Times New Roman" w:hAnsi="Times New Roman" w:cs="Times New Roman"/>
        </w:rPr>
        <w:t xml:space="preserve">Our monitoring system </w:t>
      </w:r>
      <w:r w:rsidR="00384B41">
        <w:rPr>
          <w:rFonts w:ascii="Times New Roman" w:hAnsi="Times New Roman" w:cs="Times New Roman"/>
        </w:rPr>
        <w:t xml:space="preserve">identified the </w:t>
      </w:r>
      <w:r>
        <w:rPr>
          <w:rFonts w:ascii="Times New Roman" w:hAnsi="Times New Roman" w:cs="Times New Roman"/>
        </w:rPr>
        <w:t xml:space="preserve">most at-risk </w:t>
      </w:r>
      <w:r w:rsidR="00384B41">
        <w:rPr>
          <w:rFonts w:ascii="Times New Roman" w:hAnsi="Times New Roman" w:cs="Times New Roman"/>
        </w:rPr>
        <w:t>patients</w:t>
      </w:r>
      <w:r>
        <w:rPr>
          <w:rFonts w:ascii="Times New Roman" w:hAnsi="Times New Roman" w:cs="Times New Roman"/>
        </w:rPr>
        <w:t xml:space="preserve"> through clinical metrics that should otherwise be regularly monitored. Our major finding is</w:t>
      </w:r>
      <w:r w:rsidR="00705BDD">
        <w:rPr>
          <w:rFonts w:ascii="Times New Roman" w:hAnsi="Times New Roman" w:cs="Times New Roman"/>
        </w:rPr>
        <w:t xml:space="preserve"> that the facility is in critical need of improving its follow-up system for their patients, since a significant number of patients </w:t>
      </w:r>
      <w:r w:rsidR="00705BDD">
        <w:rPr>
          <w:rFonts w:ascii="Times New Roman" w:hAnsi="Times New Roman" w:cs="Times New Roman"/>
        </w:rPr>
        <w:lastRenderedPageBreak/>
        <w:t>suffering from all six chronic diseases in our data are overdue for follow-ups by at least 30 days. The facility should use th</w:t>
      </w:r>
      <w:r w:rsidR="00384B41">
        <w:rPr>
          <w:rFonts w:ascii="Times New Roman" w:hAnsi="Times New Roman" w:cs="Times New Roman"/>
        </w:rPr>
        <w:t xml:space="preserve">is </w:t>
      </w:r>
      <w:r w:rsidR="00705BDD">
        <w:rPr>
          <w:rFonts w:ascii="Times New Roman" w:hAnsi="Times New Roman" w:cs="Times New Roman"/>
        </w:rPr>
        <w:t xml:space="preserve">monitoring system to get notifications which </w:t>
      </w:r>
      <w:r w:rsidR="00BE60CE">
        <w:rPr>
          <w:rFonts w:ascii="Times New Roman" w:hAnsi="Times New Roman" w:cs="Times New Roman"/>
        </w:rPr>
        <w:t xml:space="preserve">should </w:t>
      </w:r>
      <w:r w:rsidR="00705BDD">
        <w:rPr>
          <w:rFonts w:ascii="Times New Roman" w:hAnsi="Times New Roman" w:cs="Times New Roman"/>
        </w:rPr>
        <w:t xml:space="preserve">immediately </w:t>
      </w:r>
      <w:r w:rsidR="00BE60CE">
        <w:rPr>
          <w:rFonts w:ascii="Times New Roman" w:hAnsi="Times New Roman" w:cs="Times New Roman"/>
        </w:rPr>
        <w:t xml:space="preserve">connect to a texting or </w:t>
      </w:r>
      <w:r w:rsidR="00705BDD">
        <w:rPr>
          <w:rFonts w:ascii="Times New Roman" w:hAnsi="Times New Roman" w:cs="Times New Roman"/>
        </w:rPr>
        <w:t>calling</w:t>
      </w:r>
      <w:r w:rsidR="00BE60CE">
        <w:rPr>
          <w:rFonts w:ascii="Times New Roman" w:hAnsi="Times New Roman" w:cs="Times New Roman"/>
        </w:rPr>
        <w:t xml:space="preserve"> system to reach</w:t>
      </w:r>
      <w:r w:rsidR="00705BDD">
        <w:rPr>
          <w:rFonts w:ascii="Times New Roman" w:hAnsi="Times New Roman" w:cs="Times New Roman"/>
        </w:rPr>
        <w:t xml:space="preserve"> patients </w:t>
      </w:r>
      <w:r w:rsidR="00BE60CE">
        <w:rPr>
          <w:rFonts w:ascii="Times New Roman" w:hAnsi="Times New Roman" w:cs="Times New Roman"/>
        </w:rPr>
        <w:t>urging them to set up their appointments. These messages should be sent repeatedly until the patient responds.</w:t>
      </w:r>
    </w:p>
    <w:p w14:paraId="30CD9865" w14:textId="10B1BBF6" w:rsidR="00384B41" w:rsidRDefault="00966479" w:rsidP="00261AE4">
      <w:pPr>
        <w:spacing w:line="240" w:lineRule="auto"/>
        <w:rPr>
          <w:rFonts w:ascii="Times New Roman" w:hAnsi="Times New Roman" w:cs="Times New Roman"/>
        </w:rPr>
      </w:pPr>
      <w:r>
        <w:rPr>
          <w:rFonts w:ascii="Times New Roman" w:hAnsi="Times New Roman" w:cs="Times New Roman"/>
        </w:rPr>
        <w:t xml:space="preserve">Our dashboard </w:t>
      </w:r>
      <w:r w:rsidR="00705BDD">
        <w:rPr>
          <w:rFonts w:ascii="Times New Roman" w:hAnsi="Times New Roman" w:cs="Times New Roman"/>
        </w:rPr>
        <w:t xml:space="preserve">did </w:t>
      </w:r>
      <w:r>
        <w:rPr>
          <w:rFonts w:ascii="Times New Roman" w:hAnsi="Times New Roman" w:cs="Times New Roman"/>
        </w:rPr>
        <w:t>show that the medical facility is doing well in prescribing treatments for Type 2 diabetes patient</w:t>
      </w:r>
      <w:r w:rsidR="00D457C0">
        <w:rPr>
          <w:rFonts w:ascii="Times New Roman" w:hAnsi="Times New Roman" w:cs="Times New Roman"/>
        </w:rPr>
        <w:t>s</w:t>
      </w:r>
      <w:r w:rsidR="00705BDD">
        <w:rPr>
          <w:rFonts w:ascii="Times New Roman" w:hAnsi="Times New Roman" w:cs="Times New Roman"/>
        </w:rPr>
        <w:t>,</w:t>
      </w:r>
      <w:r w:rsidR="00BE60CE">
        <w:rPr>
          <w:rFonts w:ascii="Times New Roman" w:hAnsi="Times New Roman" w:cs="Times New Roman"/>
        </w:rPr>
        <w:t xml:space="preserve"> though a closer look should be given to how the patients are responding to the prescribed therapies.</w:t>
      </w:r>
      <w:r w:rsidR="00384B41">
        <w:rPr>
          <w:rFonts w:ascii="Times New Roman" w:hAnsi="Times New Roman" w:cs="Times New Roman"/>
        </w:rPr>
        <w:t xml:space="preserve"> Many other insights can be learned if we expand the scope of </w:t>
      </w:r>
      <w:r w:rsidR="0079067E">
        <w:rPr>
          <w:rFonts w:ascii="Times New Roman" w:hAnsi="Times New Roman" w:cs="Times New Roman"/>
        </w:rPr>
        <w:t>our</w:t>
      </w:r>
      <w:r w:rsidR="00384B41">
        <w:rPr>
          <w:rFonts w:ascii="Times New Roman" w:hAnsi="Times New Roman" w:cs="Times New Roman"/>
        </w:rPr>
        <w:t xml:space="preserve"> monitoring system</w:t>
      </w:r>
      <w:r w:rsidR="0079067E">
        <w:rPr>
          <w:rFonts w:ascii="Times New Roman" w:hAnsi="Times New Roman" w:cs="Times New Roman"/>
        </w:rPr>
        <w:t>, such as to all other chronic diseases.</w:t>
      </w:r>
    </w:p>
    <w:p w14:paraId="492A76B1" w14:textId="6BF62D06" w:rsidR="002A42DB" w:rsidRDefault="008F1DC4" w:rsidP="00261AE4">
      <w:pPr>
        <w:spacing w:line="240" w:lineRule="auto"/>
        <w:rPr>
          <w:rFonts w:ascii="Times New Roman" w:hAnsi="Times New Roman" w:cs="Times New Roman"/>
        </w:rPr>
      </w:pPr>
      <w:r>
        <w:rPr>
          <w:rFonts w:ascii="Times New Roman" w:hAnsi="Times New Roman" w:cs="Times New Roman"/>
        </w:rPr>
        <w:t>This project shows how to design and implement a</w:t>
      </w:r>
      <w:r w:rsidR="002C6FF8">
        <w:rPr>
          <w:rFonts w:ascii="Times New Roman" w:hAnsi="Times New Roman" w:cs="Times New Roman"/>
        </w:rPr>
        <w:t xml:space="preserve"> simple and</w:t>
      </w:r>
      <w:r>
        <w:rPr>
          <w:rFonts w:ascii="Times New Roman" w:hAnsi="Times New Roman" w:cs="Times New Roman"/>
        </w:rPr>
        <w:t xml:space="preserve"> efficient medical monitoring and records system that is focused on health markers and metrics </w:t>
      </w:r>
      <w:r w:rsidR="002C6FF8">
        <w:rPr>
          <w:rFonts w:ascii="Times New Roman" w:hAnsi="Times New Roman" w:cs="Times New Roman"/>
        </w:rPr>
        <w:t xml:space="preserve">that can flag dangerous levels as well as assess effectivity of therapies prescribed to patients. </w:t>
      </w:r>
      <w:r w:rsidR="004768E2">
        <w:rPr>
          <w:rFonts w:ascii="Times New Roman" w:hAnsi="Times New Roman" w:cs="Times New Roman"/>
        </w:rPr>
        <w:t>It</w:t>
      </w:r>
      <w:r w:rsidR="002A42DB">
        <w:rPr>
          <w:rFonts w:ascii="Times New Roman" w:hAnsi="Times New Roman" w:cs="Times New Roman"/>
        </w:rPr>
        <w:t xml:space="preserve"> can be expanded to more complicated schema of tables with more columns and larger volumes of data, which Databricks is capable of handling. Even at its current simple form, our queries can be useful to a real-life medical facility and can eliminate manual tasks, give timely warnings, provide before-and-after therapy comparisons, and help in the objectives of the medical facility, which is to treat patients and save lives.</w:t>
      </w:r>
    </w:p>
    <w:p w14:paraId="2D4F087B" w14:textId="77777777" w:rsidR="0079067E" w:rsidRDefault="0079067E" w:rsidP="00261AE4">
      <w:pPr>
        <w:spacing w:line="240" w:lineRule="auto"/>
        <w:rPr>
          <w:rFonts w:ascii="Times New Roman" w:hAnsi="Times New Roman" w:cs="Times New Roman"/>
        </w:rPr>
      </w:pPr>
    </w:p>
    <w:p w14:paraId="2EB7311B" w14:textId="4F65A966" w:rsidR="00CA4642" w:rsidRPr="00261AE4" w:rsidRDefault="00705BDD" w:rsidP="00261AE4">
      <w:pPr>
        <w:spacing w:line="240" w:lineRule="auto"/>
        <w:rPr>
          <w:rFonts w:ascii="Times New Roman" w:hAnsi="Times New Roman" w:cs="Times New Roman"/>
          <w:b/>
          <w:bCs/>
        </w:rPr>
      </w:pPr>
      <w:r w:rsidRPr="00261AE4">
        <w:rPr>
          <w:rFonts w:ascii="Times New Roman" w:hAnsi="Times New Roman" w:cs="Times New Roman"/>
          <w:b/>
          <w:bCs/>
        </w:rPr>
        <w:t>I</w:t>
      </w:r>
      <w:r w:rsidR="00CA4642" w:rsidRPr="00261AE4">
        <w:rPr>
          <w:rFonts w:ascii="Times New Roman" w:hAnsi="Times New Roman" w:cs="Times New Roman"/>
          <w:b/>
          <w:bCs/>
        </w:rPr>
        <w:t xml:space="preserve">V. Limitations </w:t>
      </w:r>
    </w:p>
    <w:p w14:paraId="19CBE0A7" w14:textId="09D70E47" w:rsidR="00CA4642" w:rsidRDefault="00CA4642" w:rsidP="00261AE4">
      <w:pPr>
        <w:spacing w:line="240" w:lineRule="auto"/>
        <w:rPr>
          <w:rFonts w:ascii="Times New Roman" w:hAnsi="Times New Roman" w:cs="Times New Roman"/>
        </w:rPr>
      </w:pPr>
      <w:r>
        <w:rPr>
          <w:rFonts w:ascii="Times New Roman" w:hAnsi="Times New Roman" w:cs="Times New Roman"/>
        </w:rPr>
        <w:t>Our conclusions are limited by the data that we have on hand, which is synthetic. In reality, unless a study is sanctioned by a big government agency, real patient records</w:t>
      </w:r>
      <w:r w:rsidR="002C6FF8">
        <w:rPr>
          <w:rFonts w:ascii="Times New Roman" w:hAnsi="Times New Roman" w:cs="Times New Roman"/>
        </w:rPr>
        <w:t xml:space="preserve"> are strictly confidential. </w:t>
      </w:r>
      <w:r>
        <w:rPr>
          <w:rFonts w:ascii="Times New Roman" w:hAnsi="Times New Roman" w:cs="Times New Roman"/>
        </w:rPr>
        <w:t>The purpose of this project is to show how the process can be done</w:t>
      </w:r>
      <w:r w:rsidR="008F1DC4">
        <w:rPr>
          <w:rFonts w:ascii="Times New Roman" w:hAnsi="Times New Roman" w:cs="Times New Roman"/>
        </w:rPr>
        <w:t xml:space="preserve"> very easily using the right tools and be able to benefit from the capabilities of Databricks. Additionally, space and time constraints forced us to narrow our case definition to just </w:t>
      </w:r>
      <w:r w:rsidR="00A01CD2">
        <w:rPr>
          <w:rFonts w:ascii="Times New Roman" w:hAnsi="Times New Roman" w:cs="Times New Roman"/>
        </w:rPr>
        <w:t>one</w:t>
      </w:r>
      <w:r w:rsidR="008F1DC4">
        <w:rPr>
          <w:rFonts w:ascii="Times New Roman" w:hAnsi="Times New Roman" w:cs="Times New Roman"/>
        </w:rPr>
        <w:t xml:space="preserve"> chronic disease</w:t>
      </w:r>
      <w:r w:rsidR="00A01CD2">
        <w:rPr>
          <w:rFonts w:ascii="Times New Roman" w:hAnsi="Times New Roman" w:cs="Times New Roman"/>
        </w:rPr>
        <w:t xml:space="preserve"> </w:t>
      </w:r>
      <w:r w:rsidR="008F1DC4">
        <w:rPr>
          <w:rFonts w:ascii="Times New Roman" w:hAnsi="Times New Roman" w:cs="Times New Roman"/>
        </w:rPr>
        <w:t>instead of exploring all the information that was available to us.</w:t>
      </w:r>
    </w:p>
    <w:p w14:paraId="7ECE3897" w14:textId="77777777" w:rsidR="002A42DB" w:rsidRPr="001D6AC0" w:rsidRDefault="002A42DB" w:rsidP="00261AE4">
      <w:pPr>
        <w:spacing w:line="240" w:lineRule="auto"/>
        <w:rPr>
          <w:rFonts w:ascii="Times New Roman" w:hAnsi="Times New Roman" w:cs="Times New Roman"/>
        </w:rPr>
      </w:pPr>
    </w:p>
    <w:p w14:paraId="73E3A2A4" w14:textId="77777777" w:rsidR="001D6AC0" w:rsidRDefault="001D6AC0" w:rsidP="00261AE4">
      <w:pPr>
        <w:spacing w:line="240" w:lineRule="auto"/>
      </w:pPr>
    </w:p>
    <w:sectPr w:rsidR="001D6A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F74F8"/>
    <w:multiLevelType w:val="hybridMultilevel"/>
    <w:tmpl w:val="5C7C7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5578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AC0"/>
    <w:rsid w:val="00056579"/>
    <w:rsid w:val="00133105"/>
    <w:rsid w:val="001B1C83"/>
    <w:rsid w:val="001D40DA"/>
    <w:rsid w:val="001D6AC0"/>
    <w:rsid w:val="00261AE4"/>
    <w:rsid w:val="002A42DB"/>
    <w:rsid w:val="002C6FF8"/>
    <w:rsid w:val="003327CC"/>
    <w:rsid w:val="00371625"/>
    <w:rsid w:val="00384B41"/>
    <w:rsid w:val="004768E2"/>
    <w:rsid w:val="00531B10"/>
    <w:rsid w:val="00705BDD"/>
    <w:rsid w:val="0079067E"/>
    <w:rsid w:val="008B26BF"/>
    <w:rsid w:val="008F1DC4"/>
    <w:rsid w:val="008F6448"/>
    <w:rsid w:val="00966479"/>
    <w:rsid w:val="009C0630"/>
    <w:rsid w:val="00A01CD2"/>
    <w:rsid w:val="00A428A1"/>
    <w:rsid w:val="00A96B7C"/>
    <w:rsid w:val="00AC0619"/>
    <w:rsid w:val="00BB31A3"/>
    <w:rsid w:val="00BD235D"/>
    <w:rsid w:val="00BE60CE"/>
    <w:rsid w:val="00CA4642"/>
    <w:rsid w:val="00CD7758"/>
    <w:rsid w:val="00CF0866"/>
    <w:rsid w:val="00D457C0"/>
    <w:rsid w:val="00FB3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AA2F21"/>
  <w15:chartTrackingRefBased/>
  <w15:docId w15:val="{5A8E8FEB-180A-FE46-AEBF-5EBBA2661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AC0"/>
    <w:rPr>
      <w:rFonts w:eastAsiaTheme="majorEastAsia" w:cstheme="majorBidi"/>
      <w:color w:val="272727" w:themeColor="text1" w:themeTint="D8"/>
    </w:rPr>
  </w:style>
  <w:style w:type="paragraph" w:styleId="Title">
    <w:name w:val="Title"/>
    <w:basedOn w:val="Normal"/>
    <w:next w:val="Normal"/>
    <w:link w:val="TitleChar"/>
    <w:uiPriority w:val="10"/>
    <w:qFormat/>
    <w:rsid w:val="001D6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AC0"/>
    <w:pPr>
      <w:spacing w:before="160"/>
      <w:jc w:val="center"/>
    </w:pPr>
    <w:rPr>
      <w:i/>
      <w:iCs/>
      <w:color w:val="404040" w:themeColor="text1" w:themeTint="BF"/>
    </w:rPr>
  </w:style>
  <w:style w:type="character" w:customStyle="1" w:styleId="QuoteChar">
    <w:name w:val="Quote Char"/>
    <w:basedOn w:val="DefaultParagraphFont"/>
    <w:link w:val="Quote"/>
    <w:uiPriority w:val="29"/>
    <w:rsid w:val="001D6AC0"/>
    <w:rPr>
      <w:i/>
      <w:iCs/>
      <w:color w:val="404040" w:themeColor="text1" w:themeTint="BF"/>
    </w:rPr>
  </w:style>
  <w:style w:type="paragraph" w:styleId="ListParagraph">
    <w:name w:val="List Paragraph"/>
    <w:basedOn w:val="Normal"/>
    <w:uiPriority w:val="34"/>
    <w:qFormat/>
    <w:rsid w:val="001D6AC0"/>
    <w:pPr>
      <w:ind w:left="720"/>
      <w:contextualSpacing/>
    </w:pPr>
  </w:style>
  <w:style w:type="character" w:styleId="IntenseEmphasis">
    <w:name w:val="Intense Emphasis"/>
    <w:basedOn w:val="DefaultParagraphFont"/>
    <w:uiPriority w:val="21"/>
    <w:qFormat/>
    <w:rsid w:val="001D6AC0"/>
    <w:rPr>
      <w:i/>
      <w:iCs/>
      <w:color w:val="0F4761" w:themeColor="accent1" w:themeShade="BF"/>
    </w:rPr>
  </w:style>
  <w:style w:type="paragraph" w:styleId="IntenseQuote">
    <w:name w:val="Intense Quote"/>
    <w:basedOn w:val="Normal"/>
    <w:next w:val="Normal"/>
    <w:link w:val="IntenseQuoteChar"/>
    <w:uiPriority w:val="30"/>
    <w:qFormat/>
    <w:rsid w:val="001D6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AC0"/>
    <w:rPr>
      <w:i/>
      <w:iCs/>
      <w:color w:val="0F4761" w:themeColor="accent1" w:themeShade="BF"/>
    </w:rPr>
  </w:style>
  <w:style w:type="character" w:styleId="IntenseReference">
    <w:name w:val="Intense Reference"/>
    <w:basedOn w:val="DefaultParagraphFont"/>
    <w:uiPriority w:val="32"/>
    <w:qFormat/>
    <w:rsid w:val="001D6A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2</Pages>
  <Words>650</Words>
  <Characters>3511</Characters>
  <Application>Microsoft Office Word</Application>
  <DocSecurity>0</DocSecurity>
  <Lines>65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Vincenza Agustin Malhotra</dc:creator>
  <cp:keywords/>
  <dc:description/>
  <cp:lastModifiedBy>Theresa Le</cp:lastModifiedBy>
  <cp:revision>5</cp:revision>
  <dcterms:created xsi:type="dcterms:W3CDTF">2025-12-10T04:01:00Z</dcterms:created>
  <dcterms:modified xsi:type="dcterms:W3CDTF">2025-12-12T03:13:00Z</dcterms:modified>
</cp:coreProperties>
</file>