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0DFD5FE" w:rsidTr="40DFD5FE" w14:paraId="6F36A35C">
        <w:tc>
          <w:tcPr>
            <w:tcW w:w="2340" w:type="dxa"/>
            <w:tcMar/>
          </w:tcPr>
          <w:p w:rsidR="40DFD5FE" w:rsidP="40DFD5FE" w:rsidRDefault="40DFD5FE" w14:paraId="42A51A3D" w14:textId="05FC53FF">
            <w:pPr>
              <w:pStyle w:val="Normal"/>
            </w:pPr>
            <w:r w:rsidRPr="40DFD5FE" w:rsidR="40DFD5FE">
              <w:rPr>
                <w:b w:val="1"/>
                <w:bCs w:val="1"/>
              </w:rPr>
              <w:t>Filename</w:t>
            </w:r>
          </w:p>
        </w:tc>
        <w:tc>
          <w:tcPr>
            <w:tcW w:w="2340" w:type="dxa"/>
            <w:tcMar/>
          </w:tcPr>
          <w:p w:rsidR="40DFD5FE" w:rsidP="40DFD5FE" w:rsidRDefault="40DFD5FE" w14:paraId="0539912B" w14:textId="297A94F0">
            <w:pPr>
              <w:pStyle w:val="Normal"/>
              <w:rPr>
                <w:b w:val="1"/>
                <w:bCs w:val="1"/>
              </w:rPr>
            </w:pPr>
            <w:r w:rsidRPr="40DFD5FE" w:rsidR="40DFD5FE">
              <w:rPr>
                <w:b w:val="1"/>
                <w:bCs w:val="1"/>
              </w:rPr>
              <w:t>Source</w:t>
            </w:r>
          </w:p>
        </w:tc>
        <w:tc>
          <w:tcPr>
            <w:tcW w:w="2340" w:type="dxa"/>
            <w:tcMar/>
          </w:tcPr>
          <w:p w:rsidR="40DFD5FE" w:rsidP="40DFD5FE" w:rsidRDefault="40DFD5FE" w14:paraId="708FD410" w14:textId="636C3F10">
            <w:pPr>
              <w:pStyle w:val="Normal"/>
            </w:pPr>
            <w:r w:rsidRPr="40DFD5FE" w:rsidR="40DFD5FE">
              <w:rPr>
                <w:b w:val="1"/>
                <w:bCs w:val="1"/>
              </w:rPr>
              <w:t>Owner</w:t>
            </w:r>
          </w:p>
        </w:tc>
        <w:tc>
          <w:tcPr>
            <w:tcW w:w="2340" w:type="dxa"/>
            <w:tcMar/>
          </w:tcPr>
          <w:p w:rsidR="40DFD5FE" w:rsidP="40DFD5FE" w:rsidRDefault="40DFD5FE" w14:paraId="17C561D6" w14:textId="0CCC9717">
            <w:pPr>
              <w:pStyle w:val="Normal"/>
            </w:pPr>
            <w:r w:rsidRPr="40DFD5FE" w:rsidR="40DFD5FE">
              <w:rPr>
                <w:b w:val="1"/>
                <w:bCs w:val="1"/>
              </w:rPr>
              <w:t>Licensed for Reuse</w:t>
            </w:r>
          </w:p>
        </w:tc>
      </w:tr>
      <w:tr w:rsidR="40DFD5FE" w:rsidTr="40DFD5FE" w14:paraId="0CCD0E3C">
        <w:tc>
          <w:tcPr>
            <w:tcW w:w="2340" w:type="dxa"/>
            <w:tcMar/>
          </w:tcPr>
          <w:p w:rsidR="40DFD5FE" w:rsidP="40DFD5FE" w:rsidRDefault="40DFD5FE" w14:paraId="7FC17431" w14:textId="51F65014">
            <w:pPr>
              <w:pStyle w:val="Normal"/>
            </w:pPr>
            <w:r w:rsidR="40DFD5FE">
              <w:rPr/>
              <w:t>Pastabilities-sign.png</w:t>
            </w:r>
          </w:p>
        </w:tc>
        <w:tc>
          <w:tcPr>
            <w:tcW w:w="2340" w:type="dxa"/>
            <w:tcMar/>
          </w:tcPr>
          <w:p w:rsidR="40DFD5FE" w:rsidP="40DFD5FE" w:rsidRDefault="40DFD5FE" w14:paraId="034681D7" w14:textId="50CE4ABF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1A8120CC" w14:textId="33090182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36B1DD5F" w14:textId="5DB8F02A">
            <w:pPr>
              <w:pStyle w:val="Normal"/>
            </w:pPr>
            <w:r w:rsidR="40DFD5FE">
              <w:rPr/>
              <w:t>yes</w:t>
            </w:r>
          </w:p>
        </w:tc>
      </w:tr>
      <w:tr w:rsidR="40DFD5FE" w:rsidTr="40DFD5FE" w14:paraId="79776F35">
        <w:tc>
          <w:tcPr>
            <w:tcW w:w="2340" w:type="dxa"/>
            <w:tcMar/>
          </w:tcPr>
          <w:p w:rsidR="40DFD5FE" w:rsidP="40DFD5FE" w:rsidRDefault="40DFD5FE" w14:paraId="398EEA2C" w14:textId="468F1F0E">
            <w:pPr>
              <w:pStyle w:val="Normal"/>
            </w:pPr>
            <w:r w:rsidR="40DFD5FE">
              <w:rPr/>
              <w:t>Risenshine-sign.png</w:t>
            </w:r>
          </w:p>
        </w:tc>
        <w:tc>
          <w:tcPr>
            <w:tcW w:w="2340" w:type="dxa"/>
            <w:tcMar/>
          </w:tcPr>
          <w:p w:rsidR="40DFD5FE" w:rsidP="40DFD5FE" w:rsidRDefault="40DFD5FE" w14:paraId="547305B6" w14:textId="467287F4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3047D0BC" w14:textId="4D914026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2C78D1A8" w14:textId="5E8B2B4D">
            <w:pPr>
              <w:pStyle w:val="Normal"/>
            </w:pPr>
            <w:r w:rsidR="40DFD5FE">
              <w:rPr/>
              <w:t>yes</w:t>
            </w:r>
          </w:p>
        </w:tc>
      </w:tr>
      <w:tr w:rsidR="40DFD5FE" w:rsidTr="40DFD5FE" w14:paraId="55D04841">
        <w:tc>
          <w:tcPr>
            <w:tcW w:w="2340" w:type="dxa"/>
            <w:tcMar/>
          </w:tcPr>
          <w:p w:rsidR="40DFD5FE" w:rsidP="40DFD5FE" w:rsidRDefault="40DFD5FE" w14:paraId="1CF2A0FD" w14:textId="61BC8AAB">
            <w:pPr>
              <w:pStyle w:val="Normal"/>
            </w:pPr>
            <w:r w:rsidR="40DFD5FE">
              <w:rPr/>
              <w:t>Cny-market-inside.png</w:t>
            </w:r>
          </w:p>
        </w:tc>
        <w:tc>
          <w:tcPr>
            <w:tcW w:w="2340" w:type="dxa"/>
            <w:tcMar/>
          </w:tcPr>
          <w:p w:rsidR="40DFD5FE" w:rsidP="40DFD5FE" w:rsidRDefault="40DFD5FE" w14:paraId="75C82D8A" w14:textId="75910B83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1C2E91EA" w14:textId="61B98740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6685531E" w14:textId="06D040D7">
            <w:pPr>
              <w:pStyle w:val="Normal"/>
            </w:pPr>
            <w:r w:rsidR="40DFD5FE">
              <w:rPr/>
              <w:t>yes</w:t>
            </w:r>
          </w:p>
        </w:tc>
      </w:tr>
      <w:tr w:rsidR="40DFD5FE" w:rsidTr="40DFD5FE" w14:paraId="45EED4D3">
        <w:tc>
          <w:tcPr>
            <w:tcW w:w="2340" w:type="dxa"/>
            <w:tcMar/>
          </w:tcPr>
          <w:p w:rsidR="40DFD5FE" w:rsidP="40DFD5FE" w:rsidRDefault="40DFD5FE" w14:paraId="4A502862" w14:textId="018715D8">
            <w:pPr>
              <w:pStyle w:val="Normal"/>
            </w:pPr>
            <w:r w:rsidR="40DFD5FE">
              <w:rPr/>
              <w:t>Cny-market-sign.png</w:t>
            </w:r>
          </w:p>
        </w:tc>
        <w:tc>
          <w:tcPr>
            <w:tcW w:w="2340" w:type="dxa"/>
            <w:tcMar/>
          </w:tcPr>
          <w:p w:rsidR="40DFD5FE" w:rsidP="40DFD5FE" w:rsidRDefault="40DFD5FE" w14:paraId="62A0459D" w14:textId="5EDC7886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2F81690F" w14:textId="0DE80BBD">
            <w:pPr>
              <w:pStyle w:val="Normal"/>
            </w:pPr>
            <w:r w:rsidR="40DFD5FE">
              <w:rPr/>
              <w:t>me</w:t>
            </w:r>
          </w:p>
        </w:tc>
        <w:tc>
          <w:tcPr>
            <w:tcW w:w="2340" w:type="dxa"/>
            <w:tcMar/>
          </w:tcPr>
          <w:p w:rsidR="40DFD5FE" w:rsidP="40DFD5FE" w:rsidRDefault="40DFD5FE" w14:paraId="70959D7B" w14:textId="42A83F6E">
            <w:pPr>
              <w:pStyle w:val="Normal"/>
            </w:pPr>
            <w:r w:rsidR="40DFD5FE">
              <w:rPr/>
              <w:t>yes</w:t>
            </w:r>
          </w:p>
        </w:tc>
      </w:tr>
      <w:tr w:rsidR="40DFD5FE" w:rsidTr="40DFD5FE" w14:paraId="2BA27F77">
        <w:tc>
          <w:tcPr>
            <w:tcW w:w="2340" w:type="dxa"/>
            <w:tcMar/>
          </w:tcPr>
          <w:p w:rsidR="40DFD5FE" w:rsidP="40DFD5FE" w:rsidRDefault="40DFD5FE" w14:paraId="7187375D" w14:textId="218B262F">
            <w:pPr>
              <w:pStyle w:val="Normal"/>
            </w:pPr>
            <w:r w:rsidR="40DFD5FE">
              <w:rPr/>
              <w:t>Green-lakes.jpg</w:t>
            </w:r>
          </w:p>
        </w:tc>
        <w:tc>
          <w:tcPr>
            <w:tcW w:w="2340" w:type="dxa"/>
            <w:tcMar/>
          </w:tcPr>
          <w:p w:rsidR="40DFD5FE" w:rsidP="40DFD5FE" w:rsidRDefault="40DFD5FE" w14:paraId="2441BB4B" w14:textId="71976F46">
            <w:pPr>
              <w:pStyle w:val="Normal"/>
            </w:pPr>
            <w:hyperlink r:id="R7986c2cd9d144cbe">
              <w:r w:rsidRPr="40DFD5FE" w:rsidR="40DFD5F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https://www.flickr.com/photos/pfx_photo/36051486476/</w:t>
              </w:r>
            </w:hyperlink>
          </w:p>
        </w:tc>
        <w:tc>
          <w:tcPr>
            <w:tcW w:w="2340" w:type="dxa"/>
            <w:tcMar/>
          </w:tcPr>
          <w:p w:rsidR="40DFD5FE" w:rsidP="40DFD5FE" w:rsidRDefault="40DFD5FE" w14:paraId="044CF3A4" w14:textId="48DAB5CC">
            <w:pPr>
              <w:pStyle w:val="Normal"/>
            </w:pPr>
            <w:r w:rsidR="40DFD5FE">
              <w:rPr/>
              <w:t>Larry Neuberger</w:t>
            </w:r>
          </w:p>
        </w:tc>
        <w:tc>
          <w:tcPr>
            <w:tcW w:w="2340" w:type="dxa"/>
            <w:tcMar/>
          </w:tcPr>
          <w:p w:rsidR="40DFD5FE" w:rsidP="40DFD5FE" w:rsidRDefault="40DFD5FE" w14:paraId="7F07B9BE" w14:textId="59F7EE3C">
            <w:pPr>
              <w:pStyle w:val="Normal"/>
            </w:pPr>
            <w:r w:rsidR="40DFD5FE">
              <w:rPr/>
              <w:t>Yes – have to provide link to give link and attribute credit appropriately</w:t>
            </w:r>
          </w:p>
        </w:tc>
      </w:tr>
      <w:tr w:rsidR="40DFD5FE" w:rsidTr="40DFD5FE" w14:paraId="795F3F2E">
        <w:tc>
          <w:tcPr>
            <w:tcW w:w="2340" w:type="dxa"/>
            <w:tcMar/>
          </w:tcPr>
          <w:p w:rsidR="40DFD5FE" w:rsidP="40DFD5FE" w:rsidRDefault="40DFD5FE" w14:paraId="5B1A1D40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0DFE4754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7FD19A52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2404EFAD" w14:textId="7528A42D">
            <w:pPr>
              <w:pStyle w:val="Normal"/>
            </w:pPr>
          </w:p>
        </w:tc>
      </w:tr>
      <w:tr w:rsidR="40DFD5FE" w:rsidTr="40DFD5FE" w14:paraId="256BA8EF">
        <w:tc>
          <w:tcPr>
            <w:tcW w:w="2340" w:type="dxa"/>
            <w:tcMar/>
          </w:tcPr>
          <w:p w:rsidR="40DFD5FE" w:rsidP="40DFD5FE" w:rsidRDefault="40DFD5FE" w14:paraId="571C0219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197C8ED5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4ACE0409" w14:textId="7528A42D">
            <w:pPr>
              <w:pStyle w:val="Normal"/>
            </w:pPr>
          </w:p>
        </w:tc>
        <w:tc>
          <w:tcPr>
            <w:tcW w:w="2340" w:type="dxa"/>
            <w:tcMar/>
          </w:tcPr>
          <w:p w:rsidR="40DFD5FE" w:rsidP="40DFD5FE" w:rsidRDefault="40DFD5FE" w14:paraId="53B6D300" w14:textId="7528A42D">
            <w:pPr>
              <w:pStyle w:val="Normal"/>
            </w:pPr>
          </w:p>
        </w:tc>
      </w:tr>
    </w:tbl>
    <w:p w:rsidR="40DFD5FE" w:rsidP="40DFD5FE" w:rsidRDefault="40DFD5FE" w14:paraId="3F575217" w14:textId="7E303B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33A3D8"/>
  <w15:docId w15:val="{f7c8dd69-dbc6-40ce-83bb-9e646861330d}"/>
  <w:rsids>
    <w:rsidRoot w:val="07465120"/>
    <w:rsid w:val="07465120"/>
    <w:rsid w:val="40DFD5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lickr.com/photos/pfx_photo/36051486476/" TargetMode="External" Id="R7986c2cd9d14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2019-09-23T02:22:48.1814864Z</dcterms:created>
  <dcterms:modified xsi:type="dcterms:W3CDTF">2019-09-23T02:37:14.9214813Z</dcterms:modified>
  <dc:creator>Hannah Tribby</dc:creator>
  <lastModifiedBy>Hannah Tribby</lastModifiedBy>
</coreProperties>
</file>