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C0C3" w14:textId="77777777" w:rsidR="00775680" w:rsidRPr="00775680" w:rsidRDefault="00775680" w:rsidP="00775680">
      <w:pPr>
        <w:jc w:val="center"/>
        <w:rPr>
          <w:b/>
          <w:color w:val="2F5496" w:themeColor="accent1" w:themeShade="BF"/>
          <w:sz w:val="36"/>
        </w:rPr>
      </w:pPr>
      <w:r w:rsidRPr="00775680">
        <w:rPr>
          <w:b/>
          <w:color w:val="2F5496" w:themeColor="accent1" w:themeShade="BF"/>
          <w:sz w:val="36"/>
        </w:rPr>
        <w:t>Phân công thành viên nhóm</w:t>
      </w:r>
    </w:p>
    <w:p w14:paraId="1C06CEDC" w14:textId="77777777" w:rsidR="00775680" w:rsidRPr="00775680" w:rsidRDefault="00775680" w:rsidP="00775680">
      <w:pPr>
        <w:keepNext/>
        <w:keepLines/>
        <w:spacing w:before="360" w:after="120"/>
        <w:outlineLvl w:val="0"/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 w:rsidRPr="00775680">
        <w:rPr>
          <w:rFonts w:eastAsiaTheme="majorEastAsia" w:cstheme="majorBidi"/>
          <w:b/>
          <w:color w:val="2F5496" w:themeColor="accent1" w:themeShade="BF"/>
          <w:sz w:val="32"/>
          <w:szCs w:val="32"/>
        </w:rPr>
        <w:t>1. Thông tin thành viên nhóm</w:t>
      </w:r>
    </w:p>
    <w:tbl>
      <w:tblPr>
        <w:tblStyle w:val="GridTable4-Accent1"/>
        <w:tblW w:w="5003" w:type="pct"/>
        <w:tblLook w:val="04A0" w:firstRow="1" w:lastRow="0" w:firstColumn="1" w:lastColumn="0" w:noHBand="0" w:noVBand="1"/>
      </w:tblPr>
      <w:tblGrid>
        <w:gridCol w:w="1525"/>
        <w:gridCol w:w="2884"/>
        <w:gridCol w:w="4947"/>
      </w:tblGrid>
      <w:tr w:rsidR="00AD079C" w:rsidRPr="00775680" w14:paraId="6B5F6902" w14:textId="77777777" w:rsidTr="00AD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tcBorders>
              <w:right w:val="single" w:sz="4" w:space="0" w:color="4472C4" w:themeColor="accent1"/>
            </w:tcBorders>
          </w:tcPr>
          <w:p w14:paraId="4C3A957A" w14:textId="77777777" w:rsidR="00775680" w:rsidRPr="00775680" w:rsidRDefault="00775680" w:rsidP="00775680">
            <w:pPr>
              <w:jc w:val="center"/>
              <w:rPr>
                <w:rFonts w:cs="Times New Roman"/>
                <w:szCs w:val="26"/>
              </w:rPr>
            </w:pPr>
            <w:r w:rsidRPr="00775680">
              <w:rPr>
                <w:rFonts w:cs="Times New Roman"/>
                <w:szCs w:val="26"/>
              </w:rPr>
              <w:t>MSSV</w:t>
            </w:r>
          </w:p>
        </w:tc>
        <w:tc>
          <w:tcPr>
            <w:tcW w:w="154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E855510" w14:textId="77777777" w:rsidR="00775680" w:rsidRPr="00775680" w:rsidRDefault="00775680" w:rsidP="007756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775680">
              <w:rPr>
                <w:rFonts w:cs="Times New Roman"/>
                <w:szCs w:val="26"/>
              </w:rPr>
              <w:t>Họ và tên</w:t>
            </w:r>
          </w:p>
        </w:tc>
        <w:tc>
          <w:tcPr>
            <w:tcW w:w="2645" w:type="pct"/>
            <w:tcBorders>
              <w:left w:val="single" w:sz="4" w:space="0" w:color="4472C4" w:themeColor="accent1"/>
            </w:tcBorders>
          </w:tcPr>
          <w:p w14:paraId="5C1D4EA8" w14:textId="77777777" w:rsidR="00775680" w:rsidRPr="00775680" w:rsidRDefault="00775680" w:rsidP="007756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775680">
              <w:rPr>
                <w:rFonts w:cs="Times New Roman"/>
                <w:szCs w:val="26"/>
              </w:rPr>
              <w:t>Email</w:t>
            </w:r>
          </w:p>
        </w:tc>
      </w:tr>
      <w:tr w:rsidR="00775680" w:rsidRPr="00775680" w14:paraId="4CB523AF" w14:textId="77777777" w:rsidTr="00AD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64C53BC" w14:textId="77777777" w:rsidR="00775680" w:rsidRPr="00775680" w:rsidRDefault="00775680" w:rsidP="00775680">
            <w:pPr>
              <w:jc w:val="center"/>
              <w:rPr>
                <w:rFonts w:eastAsia="Times New Roman" w:cs="Times New Roman"/>
                <w:b w:val="0"/>
                <w:szCs w:val="26"/>
              </w:rPr>
            </w:pPr>
            <w:r w:rsidRPr="00775680">
              <w:rPr>
                <w:rFonts w:eastAsia="Times New Roman" w:cs="Times New Roman"/>
                <w:b w:val="0"/>
                <w:szCs w:val="26"/>
              </w:rPr>
              <w:t>20120025</w:t>
            </w:r>
          </w:p>
        </w:tc>
        <w:tc>
          <w:tcPr>
            <w:tcW w:w="154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351D3F" w14:textId="77777777" w:rsidR="00775680" w:rsidRPr="00775680" w:rsidRDefault="00775680" w:rsidP="0077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775680">
              <w:rPr>
                <w:rFonts w:eastAsia="Times New Roman" w:cs="Times New Roman"/>
                <w:szCs w:val="26"/>
              </w:rPr>
              <w:t>Hoàng Trọng Vũ</w:t>
            </w:r>
          </w:p>
        </w:tc>
        <w:tc>
          <w:tcPr>
            <w:tcW w:w="264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5B004CF" w14:textId="77777777" w:rsidR="00775680" w:rsidRPr="00775680" w:rsidRDefault="00775680" w:rsidP="0077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775680">
              <w:rPr>
                <w:rFonts w:eastAsia="Times New Roman" w:cs="Times New Roman"/>
                <w:szCs w:val="26"/>
              </w:rPr>
              <w:t>20120025@student.hcmus.edu.vn</w:t>
            </w:r>
          </w:p>
        </w:tc>
      </w:tr>
      <w:tr w:rsidR="00AD079C" w:rsidRPr="00775680" w14:paraId="2DF26EA8" w14:textId="77777777" w:rsidTr="00AD07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C26CA0A" w14:textId="77777777" w:rsidR="00775680" w:rsidRPr="00775680" w:rsidRDefault="00775680" w:rsidP="00775680">
            <w:pPr>
              <w:jc w:val="center"/>
              <w:rPr>
                <w:rFonts w:eastAsia="Times New Roman" w:cs="Times New Roman"/>
                <w:b w:val="0"/>
                <w:szCs w:val="26"/>
              </w:rPr>
            </w:pPr>
            <w:r w:rsidRPr="00775680">
              <w:rPr>
                <w:rFonts w:eastAsia="Times New Roman" w:cs="Times New Roman"/>
                <w:b w:val="0"/>
                <w:szCs w:val="26"/>
              </w:rPr>
              <w:t>20120504</w:t>
            </w:r>
          </w:p>
        </w:tc>
        <w:tc>
          <w:tcPr>
            <w:tcW w:w="1541" w:type="pct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721B6D3" w14:textId="77777777" w:rsidR="00775680" w:rsidRPr="00775680" w:rsidRDefault="00775680" w:rsidP="0077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775680">
              <w:rPr>
                <w:rFonts w:eastAsia="Times New Roman" w:cs="Times New Roman"/>
                <w:szCs w:val="26"/>
              </w:rPr>
              <w:t>Nhan Gia Khâm</w:t>
            </w:r>
          </w:p>
        </w:tc>
        <w:tc>
          <w:tcPr>
            <w:tcW w:w="2645" w:type="pct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36FAAA6" w14:textId="77777777" w:rsidR="00775680" w:rsidRPr="00775680" w:rsidRDefault="00775680" w:rsidP="0077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775680">
              <w:rPr>
                <w:rFonts w:eastAsia="Times New Roman" w:cs="Times New Roman"/>
                <w:szCs w:val="26"/>
              </w:rPr>
              <w:t>20120504@student.hcmus.edu.vn</w:t>
            </w:r>
          </w:p>
        </w:tc>
      </w:tr>
    </w:tbl>
    <w:p w14:paraId="488C0064" w14:textId="77777777" w:rsidR="00775680" w:rsidRDefault="00775680" w:rsidP="00775680">
      <w:pPr>
        <w:pStyle w:val="Heading1"/>
      </w:pPr>
      <w:r>
        <w:t>2. Phân công công việc</w:t>
      </w:r>
    </w:p>
    <w:p w14:paraId="3DF7E29B" w14:textId="77777777" w:rsidR="00775680" w:rsidRDefault="006C42F7" w:rsidP="00775680">
      <w:pPr>
        <w:jc w:val="both"/>
      </w:pPr>
      <w:r>
        <w:t>Hai thành viên</w:t>
      </w:r>
      <w:r w:rsidR="00775680">
        <w:t xml:space="preserve"> cùng thảo luận để chọn ra các cấu trúc dữ liệu và thuật toán sẽ dùng trong chương trình, hỗ trợ nhau tìm và sửa lỗi</w:t>
      </w:r>
      <w:r>
        <w:t xml:space="preserve"> trong quá trình cài đặt</w:t>
      </w:r>
      <w:r w:rsidR="00775680">
        <w:t>.</w:t>
      </w:r>
    </w:p>
    <w:p w14:paraId="69BD2BD3" w14:textId="77777777" w:rsidR="00775680" w:rsidRDefault="00775680" w:rsidP="00775680">
      <w:pPr>
        <w:jc w:val="both"/>
      </w:pPr>
      <w:r>
        <w:t>Bảng phân công cụ thể:</w:t>
      </w:r>
      <w:bookmarkStart w:id="0" w:name="_GoBack"/>
      <w:bookmarkEnd w:id="0"/>
    </w:p>
    <w:tbl>
      <w:tblPr>
        <w:tblStyle w:val="GridTable4-Accent1"/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52"/>
        <w:gridCol w:w="6298"/>
      </w:tblGrid>
      <w:tr w:rsidR="00775680" w:rsidRPr="005C5DC2" w14:paraId="1E011C0F" w14:textId="77777777" w:rsidTr="00AD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471D7D" w14:textId="77777777" w:rsidR="00775680" w:rsidRPr="005C5DC2" w:rsidRDefault="00775680" w:rsidP="00ED60BB">
            <w:pPr>
              <w:jc w:val="center"/>
              <w:rPr>
                <w:szCs w:val="26"/>
              </w:rPr>
            </w:pPr>
            <w:r w:rsidRPr="005C5DC2">
              <w:rPr>
                <w:szCs w:val="26"/>
              </w:rPr>
              <w:t>Họ và tên</w:t>
            </w:r>
          </w:p>
        </w:tc>
        <w:tc>
          <w:tcPr>
            <w:tcW w:w="336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430419" w14:textId="77777777" w:rsidR="00775680" w:rsidRPr="005C5DC2" w:rsidRDefault="00775680" w:rsidP="00ED6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Công việc</w:t>
            </w:r>
          </w:p>
        </w:tc>
      </w:tr>
      <w:tr w:rsidR="006C42F7" w:rsidRPr="005C5DC2" w14:paraId="0F06252C" w14:textId="77777777" w:rsidTr="00AD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2B9E3149" w14:textId="77777777" w:rsidR="006C42F7" w:rsidRPr="00AD079C" w:rsidRDefault="006C42F7" w:rsidP="00AD079C">
            <w:pPr>
              <w:jc w:val="center"/>
              <w:rPr>
                <w:b w:val="0"/>
                <w:sz w:val="28"/>
                <w:szCs w:val="26"/>
              </w:rPr>
            </w:pPr>
            <w:r w:rsidRPr="00AD079C">
              <w:rPr>
                <w:b w:val="0"/>
                <w:sz w:val="28"/>
                <w:szCs w:val="26"/>
              </w:rPr>
              <w:t>Hoàng Trọng Vũ</w:t>
            </w:r>
          </w:p>
        </w:tc>
        <w:tc>
          <w:tcPr>
            <w:tcW w:w="3368" w:type="pct"/>
            <w:vAlign w:val="center"/>
          </w:tcPr>
          <w:p w14:paraId="6ED57C15" w14:textId="77777777" w:rsidR="006C42F7" w:rsidRPr="005C5DC2" w:rsidRDefault="006C42F7" w:rsidP="00AD079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Lập trình cấu trúc dữ liệu Singly Linked List</w:t>
            </w:r>
          </w:p>
        </w:tc>
      </w:tr>
      <w:tr w:rsidR="006C42F7" w:rsidRPr="005C5DC2" w14:paraId="35F57E6D" w14:textId="77777777" w:rsidTr="00AD079C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79CCC00E" w14:textId="77777777" w:rsidR="006C42F7" w:rsidRPr="00AD079C" w:rsidRDefault="006C42F7" w:rsidP="00AD079C">
            <w:pPr>
              <w:jc w:val="center"/>
              <w:rPr>
                <w:b w:val="0"/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3EF0C655" w14:textId="77777777" w:rsidR="006C42F7" w:rsidRPr="005C5DC2" w:rsidRDefault="006C42F7" w:rsidP="00AD079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Lập trình thuật toán Binary Search</w:t>
            </w:r>
          </w:p>
        </w:tc>
      </w:tr>
      <w:tr w:rsidR="006C42F7" w:rsidRPr="005C5DC2" w14:paraId="2246422A" w14:textId="77777777" w:rsidTr="00AD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25FFE362" w14:textId="77777777" w:rsidR="006C42F7" w:rsidRPr="00AD079C" w:rsidRDefault="006C42F7" w:rsidP="00AD079C">
            <w:pPr>
              <w:jc w:val="center"/>
              <w:rPr>
                <w:b w:val="0"/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64C2DA86" w14:textId="77777777" w:rsidR="006C42F7" w:rsidRDefault="006C42F7" w:rsidP="00AD079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Các thao tác xử lý chuỗi, rút nội dung chính</w:t>
            </w:r>
          </w:p>
        </w:tc>
      </w:tr>
      <w:tr w:rsidR="006C42F7" w:rsidRPr="005C5DC2" w14:paraId="1D6B7164" w14:textId="77777777" w:rsidTr="00AD079C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7C6505EB" w14:textId="77777777" w:rsidR="006C42F7" w:rsidRPr="00AD079C" w:rsidRDefault="006C42F7" w:rsidP="00AD079C">
            <w:pPr>
              <w:jc w:val="center"/>
              <w:rPr>
                <w:b w:val="0"/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4AA0FF35" w14:textId="77777777" w:rsidR="006C42F7" w:rsidRDefault="006C42F7" w:rsidP="00AD079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Tạo</w:t>
            </w:r>
            <w:r>
              <w:rPr>
                <w:szCs w:val="26"/>
              </w:rPr>
              <w:t xml:space="preserve"> file index và file siêu dữ liệu</w:t>
            </w:r>
          </w:p>
        </w:tc>
      </w:tr>
      <w:tr w:rsidR="006C42F7" w:rsidRPr="005C5DC2" w14:paraId="462EEAFE" w14:textId="77777777" w:rsidTr="00AD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DE9DAB3" w14:textId="77777777" w:rsidR="006C42F7" w:rsidRPr="00AD079C" w:rsidRDefault="006C42F7" w:rsidP="00AD079C">
            <w:pPr>
              <w:jc w:val="center"/>
              <w:rPr>
                <w:b w:val="0"/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4F77E8E8" w14:textId="77777777" w:rsidR="006C42F7" w:rsidRDefault="006C42F7" w:rsidP="00AD079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Thao tác thêm file vào dữ liệu</w:t>
            </w:r>
          </w:p>
        </w:tc>
      </w:tr>
      <w:tr w:rsidR="006C42F7" w:rsidRPr="005C5DC2" w14:paraId="4ECD4F63" w14:textId="77777777" w:rsidTr="00AD07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10F9DC88" w14:textId="77777777" w:rsidR="006C42F7" w:rsidRPr="00AD079C" w:rsidRDefault="006C42F7" w:rsidP="00AD079C">
            <w:pPr>
              <w:jc w:val="center"/>
              <w:rPr>
                <w:b w:val="0"/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5C8E011B" w14:textId="77777777" w:rsidR="006C42F7" w:rsidRPr="005C5DC2" w:rsidRDefault="006C42F7" w:rsidP="00AD079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75680">
              <w:rPr>
                <w:szCs w:val="26"/>
              </w:rPr>
              <w:t>Lập trình giao diện</w:t>
            </w:r>
          </w:p>
        </w:tc>
      </w:tr>
      <w:tr w:rsidR="006C42F7" w:rsidRPr="005C5DC2" w14:paraId="23C07B51" w14:textId="77777777" w:rsidTr="00AD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56B55FE" w14:textId="77777777" w:rsidR="006C42F7" w:rsidRPr="00AD079C" w:rsidRDefault="006C42F7" w:rsidP="00AD079C">
            <w:pPr>
              <w:jc w:val="center"/>
              <w:rPr>
                <w:b w:val="0"/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71CEC09F" w14:textId="77777777" w:rsidR="006C42F7" w:rsidRPr="005C5DC2" w:rsidRDefault="006C42F7" w:rsidP="00AD079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Viết báo cáo</w:t>
            </w:r>
          </w:p>
        </w:tc>
      </w:tr>
      <w:tr w:rsidR="006C42F7" w:rsidRPr="005C5DC2" w14:paraId="2497D87F" w14:textId="77777777" w:rsidTr="00AD079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2A47871A" w14:textId="77777777" w:rsidR="006C42F7" w:rsidRPr="00AD079C" w:rsidRDefault="006C42F7" w:rsidP="00AD079C">
            <w:pPr>
              <w:jc w:val="center"/>
              <w:rPr>
                <w:b w:val="0"/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1516BE86" w14:textId="77777777" w:rsidR="006C42F7" w:rsidRPr="005C5DC2" w:rsidRDefault="006C42F7" w:rsidP="00AD079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Viết hướng dẫn sử dụng</w:t>
            </w:r>
          </w:p>
        </w:tc>
      </w:tr>
      <w:tr w:rsidR="006C42F7" w:rsidRPr="005C5DC2" w14:paraId="384EBE70" w14:textId="77777777" w:rsidTr="00AD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7059545A" w14:textId="77777777" w:rsidR="006C42F7" w:rsidRPr="00AD079C" w:rsidRDefault="006C42F7" w:rsidP="00AD079C">
            <w:pPr>
              <w:jc w:val="center"/>
              <w:rPr>
                <w:b w:val="0"/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2E060731" w14:textId="77777777" w:rsidR="006C42F7" w:rsidRPr="005C5DC2" w:rsidRDefault="006C42F7" w:rsidP="00AD079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Viết bảng phân công nhóm</w:t>
            </w:r>
          </w:p>
        </w:tc>
      </w:tr>
      <w:tr w:rsidR="006C42F7" w:rsidRPr="005C5DC2" w14:paraId="6D6A8FAB" w14:textId="77777777" w:rsidTr="00AD07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FECAE25" w14:textId="77777777" w:rsidR="006C42F7" w:rsidRPr="00AD079C" w:rsidRDefault="006C42F7" w:rsidP="00AD079C">
            <w:pPr>
              <w:jc w:val="center"/>
              <w:rPr>
                <w:b w:val="0"/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75E1AB03" w14:textId="77777777" w:rsidR="006C42F7" w:rsidRPr="005C5DC2" w:rsidRDefault="006C42F7" w:rsidP="00AD079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Quay video demo</w:t>
            </w:r>
          </w:p>
        </w:tc>
      </w:tr>
      <w:tr w:rsidR="006C42F7" w:rsidRPr="005C5DC2" w14:paraId="5FF197D6" w14:textId="77777777" w:rsidTr="00AD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2C167D72" w14:textId="77777777" w:rsidR="006C42F7" w:rsidRPr="00AD079C" w:rsidRDefault="006C42F7" w:rsidP="00AD079C">
            <w:pPr>
              <w:jc w:val="center"/>
              <w:rPr>
                <w:b w:val="0"/>
                <w:szCs w:val="26"/>
              </w:rPr>
            </w:pPr>
            <w:r w:rsidRPr="00AD079C">
              <w:rPr>
                <w:b w:val="0"/>
                <w:szCs w:val="26"/>
              </w:rPr>
              <w:t>Nhan Gia Khâm</w:t>
            </w:r>
          </w:p>
        </w:tc>
        <w:tc>
          <w:tcPr>
            <w:tcW w:w="3368" w:type="pct"/>
            <w:vAlign w:val="center"/>
          </w:tcPr>
          <w:p w14:paraId="75D74EA9" w14:textId="77777777" w:rsidR="006C42F7" w:rsidRPr="005C5DC2" w:rsidRDefault="006C42F7" w:rsidP="00AD079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Lập trình cấu trúc dữ liệu Skip List</w:t>
            </w:r>
          </w:p>
        </w:tc>
      </w:tr>
      <w:tr w:rsidR="006C42F7" w:rsidRPr="005C5DC2" w14:paraId="4666A750" w14:textId="77777777" w:rsidTr="00AD07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</w:tcPr>
          <w:p w14:paraId="525AE30E" w14:textId="77777777" w:rsidR="006C42F7" w:rsidRPr="005C5DC2" w:rsidRDefault="006C42F7" w:rsidP="006C42F7">
            <w:pPr>
              <w:rPr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03C562A9" w14:textId="77777777" w:rsidR="006C42F7" w:rsidRPr="005C5DC2" w:rsidRDefault="006C42F7" w:rsidP="00AD079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Lập trình thuật toán Radix Sort</w:t>
            </w:r>
          </w:p>
        </w:tc>
      </w:tr>
      <w:tr w:rsidR="006C42F7" w:rsidRPr="005C5DC2" w14:paraId="0B4C8979" w14:textId="77777777" w:rsidTr="00AD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</w:tcPr>
          <w:p w14:paraId="6B2D918F" w14:textId="77777777" w:rsidR="006C42F7" w:rsidRPr="005C5DC2" w:rsidRDefault="006C42F7" w:rsidP="006C42F7">
            <w:pPr>
              <w:rPr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4E36118F" w14:textId="77777777" w:rsidR="006C42F7" w:rsidRPr="005C5DC2" w:rsidRDefault="006C42F7" w:rsidP="00AD079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Thao tác xóa file khỏi dữ liệu</w:t>
            </w:r>
          </w:p>
        </w:tc>
      </w:tr>
      <w:tr w:rsidR="006C42F7" w:rsidRPr="005C5DC2" w14:paraId="12ADCB83" w14:textId="77777777" w:rsidTr="00AD07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</w:tcPr>
          <w:p w14:paraId="1242975D" w14:textId="77777777" w:rsidR="006C42F7" w:rsidRPr="005C5DC2" w:rsidRDefault="006C42F7" w:rsidP="006C42F7">
            <w:pPr>
              <w:rPr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1FB58B4D" w14:textId="77777777" w:rsidR="006C42F7" w:rsidRPr="005C5DC2" w:rsidRDefault="006C42F7" w:rsidP="00AD079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Thao tác cập nhật dữ liệu</w:t>
            </w:r>
          </w:p>
        </w:tc>
      </w:tr>
      <w:tr w:rsidR="006C42F7" w:rsidRPr="005C5DC2" w14:paraId="3C7FBA9A" w14:textId="77777777" w:rsidTr="00AD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</w:tcPr>
          <w:p w14:paraId="30651F75" w14:textId="77777777" w:rsidR="006C42F7" w:rsidRPr="005C5DC2" w:rsidRDefault="006C42F7" w:rsidP="006C42F7">
            <w:pPr>
              <w:rPr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32748E31" w14:textId="77777777" w:rsidR="006C42F7" w:rsidRPr="005C5DC2" w:rsidRDefault="006C42F7" w:rsidP="00AD079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Thao tác tìm kiếm</w:t>
            </w:r>
          </w:p>
        </w:tc>
      </w:tr>
      <w:tr w:rsidR="006C42F7" w:rsidRPr="005C5DC2" w14:paraId="56F1BE85" w14:textId="77777777" w:rsidTr="00AD07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</w:tcPr>
          <w:p w14:paraId="0B2686C2" w14:textId="77777777" w:rsidR="006C42F7" w:rsidRPr="005C5DC2" w:rsidRDefault="006C42F7" w:rsidP="006C42F7">
            <w:pPr>
              <w:rPr>
                <w:szCs w:val="26"/>
              </w:rPr>
            </w:pPr>
          </w:p>
        </w:tc>
        <w:tc>
          <w:tcPr>
            <w:tcW w:w="3368" w:type="pct"/>
            <w:vAlign w:val="center"/>
          </w:tcPr>
          <w:p w14:paraId="600C67AA" w14:textId="77777777" w:rsidR="006C42F7" w:rsidRPr="005C5DC2" w:rsidRDefault="006C42F7" w:rsidP="00AD079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Làm slide trình bày thuật toán</w:t>
            </w:r>
          </w:p>
        </w:tc>
      </w:tr>
    </w:tbl>
    <w:p w14:paraId="1326E563" w14:textId="77777777" w:rsidR="00775680" w:rsidRDefault="00775680" w:rsidP="00775680">
      <w:pPr>
        <w:jc w:val="both"/>
      </w:pPr>
    </w:p>
    <w:p w14:paraId="563ABE1C" w14:textId="77777777" w:rsidR="00775680" w:rsidRPr="00775680" w:rsidRDefault="00775680" w:rsidP="00775680">
      <w:pPr>
        <w:jc w:val="both"/>
      </w:pPr>
    </w:p>
    <w:sectPr w:rsidR="00775680" w:rsidRPr="0077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80"/>
    <w:rsid w:val="006C42F7"/>
    <w:rsid w:val="00775680"/>
    <w:rsid w:val="00AD079C"/>
    <w:rsid w:val="00F12DFD"/>
    <w:rsid w:val="00FC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D5FF"/>
  <w15:chartTrackingRefBased/>
  <w15:docId w15:val="{677A26C9-949A-4EFB-A119-89CF37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680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680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568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table" w:styleId="GridTable2-Accent3">
    <w:name w:val="Grid Table 2 Accent 3"/>
    <w:basedOn w:val="TableNormal"/>
    <w:uiPriority w:val="47"/>
    <w:rsid w:val="0077568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D07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Vũ Hoàng</dc:creator>
  <cp:keywords/>
  <dc:description/>
  <cp:lastModifiedBy>Trọng Vũ Hoàng</cp:lastModifiedBy>
  <cp:revision>2</cp:revision>
  <dcterms:created xsi:type="dcterms:W3CDTF">2021-07-07T17:56:00Z</dcterms:created>
  <dcterms:modified xsi:type="dcterms:W3CDTF">2021-07-07T18:23:00Z</dcterms:modified>
</cp:coreProperties>
</file>