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88qeolqteta4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Kiểm tra Increment (Sprint 14)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qfmupzz2fwp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Phân loại PBI theo Definition of Done (DoD)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SC-61 (Done): 80/80 tests pass, 0 High bug. Đạt DoD.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SC-65 (Done): 42/42 tests pass, Privacy audit pass. Đạt DoD.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SC-62 (Chưa Done): 70/78 tests pass (còn 8 ca lỗi order service). Vi phạm tiêu chí "kiểm thử quan trọng đạt".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SC-63 (Chưa Done): Còn 1 lỗi High severity. Vi phạm tiêu chí "không còn lỗi cao".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SC-64 (Chưa Done): Đang chờ test che SĐT. Vi phạm tiêu chí "đạt kiểm tra quyền riêng tư".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d73jua58m18a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Cách trình bày phần chưa Done trong Review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Minh bạch trạng thái: Chỉ demo SC-61 và SC-65.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Công bố SC-62, SC-63, SC-64 chưa Done, nêu rõ lý do rào cản (Blocker).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Chuyển toàn bộ PBI chưa Done về Product Backlog để PO tái ưu tiên cho Sprint 15.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a7wiy19dzqb4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2 điểm sai của Review cũ &amp; tác động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Coi SC-62 đến SC-65 là Done: Đưa hàng chưa đạt chất lượng lên review, gây hiểu lầm cho Stakeholders, tạo nguy cơ đẩy nợ kỹ thuật (Tech debt) lên Production.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Hứa thực hiện mọi Feedback (F-01 đến F-05): Phá vỡ vai trò PO trong việc quản lý Backlog, gây vỡ Scope và quá tải cho Team ở Sprint tiếp theo.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770jbwtthw62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 Thiết kế Sprint Review (60 phút)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rqrpomeb22ol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Agenda 60 phút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00–10m (Mục tiêu &amp; Trạng thái): PO công bố Sprint Goal, báo cáo PBI Done (SC-61, SC-65) và PBI chưa Done (SC-62..64).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10–35m (Demo &amp; Q&amp;A): Dev demo trực tiếp SC-61, SC-65 trên Staging. Stakeholders đặt câu hỏi mở về tính năng.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35–50m (Thảo luận thị trường &amp; Feedback): Ghi nhận ý kiến đóng góp, cập nhật thay đổi từ phía vận hành/thị trường.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50–60m (Rà soát Backlog): PO trình bày định hướng Product Backlog cho Sprint 15 dựa trên Increment thực tế.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effk40q8c5fx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Feedback Log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275"/>
        <w:gridCol w:w="1530"/>
        <w:gridCol w:w="2235"/>
        <w:gridCol w:w="2895"/>
        <w:tblGridChange w:id="0">
          <w:tblGrid>
            <w:gridCol w:w="795"/>
            <w:gridCol w:w="1275"/>
            <w:gridCol w:w="1530"/>
            <w:gridCol w:w="2235"/>
            <w:gridCol w:w="28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Mã FB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Nguồn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Bằng chứng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Điểm cần làm rõ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Hướng xử lý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Muốn tự động hóa 90%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Chỉ số 90% tính trên tổng ca hay loại khiếu nại nào?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 tạo PBI nghiên cứu (Spike) cho các Sprint sau.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Chuyển ca sớm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Điều kiện cụ thể nào để trigger chuyển ca sớm?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PO làm rõ yêu cầu, viết User Story mới.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QA/Sec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Còn lộ SĐT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Lộ ở giao diện hay log API?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Gắn lại SC-64, ưu tiên làm ngay ở Sprint 15 (DoD Blocker).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CSKH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Thiếu lịch sử đa kênh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Cần hiển thị bao nhiêu kênh/thời gian lưu lịch sử?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Tích hợp cùng SC-62, PO đưa vào Backlog refactor.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Lệch P95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P95 hiện tại là bao nhiêu ms, target bao nhiêu?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Tạo Tech Debt Ticket để tối ưu N+1 query/indexing.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g1t8ire54yvx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 Thiết kế Sprint Retrospective (60 phút)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Cấu trúc: Không mời Quản lý vận hành để giữ an toàn tâm lý (Safety score cũ 2.8/5).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ighg3zj9tfiq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Khung Retro theo Data - Insight - Action - Follow-up (60 phút)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 (10m): Thu thập dữ liệu thực tế: Đổi quy tắc qua tin nhắn chat; Staging lên Ngày 4; Integration test chạy Ngày 8; 3/5 PBI bị dồn cuối Sprint.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Insight (20m): Phân tích nguyên nhân gốc rễ (Fishbone/5 Whys). Áp dụng quy tắc Prime Directive (không đổ lỗi cá nhân). Insight: Đổi rule qua chat gây sai lệch code; Integration test quá muộn khiến bug dồn Ngày 8.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Action (20m): Thảo luận và chốt tối đa 2 Action Items.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Follow-up (10m): Xác định người theo dõi và mốc kiểm tra trong Sprint 15.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bvwqt2ijkmpw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Action Items (Tối đa 2)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Action 1 (Quy trình Test &amp; Deploy):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Hành động: Đóng chốt Rule nghiệp vụ vào Ngày 2. Deploy Staging &amp; chạy Integration Test tự động từ Ngày 5.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Nhóm theo dõi: Dev Team + QA.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Thời điểm: Áp dụng ngay Sprint 15 (Review mốc Ngày 2 và Ngày 5 tại Daily Scrum).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Bằng chứng: Pipeline log Staging chạy Ngày 5; không còn bug High phát sinh sau Ngày 8.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Action 2 (Quy chuẩn giao tiếp):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Hành động: Cấm thay đổi Rule nghiệp vụ qua tin nhắn cá nhân/chat nhóm. Mọi thay đổi phải cập nhật trực tiếp trên Jira Ticket và được PO approve.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Nhóm theo dõi: PO + Scrum Master.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Thời điểm: Tức thì từ đầu Sprint 15.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Bằng chứng: 100% thay đổi Logic có Jira Task/Comment đối ứng.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ntdnkceujexg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 Chọn kỹ thuật Retro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citf44mrhkll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So sánh Start-Stop-Continue vs 4Ls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630"/>
        <w:gridCol w:w="3135"/>
        <w:tblGridChange w:id="0">
          <w:tblGrid>
            <w:gridCol w:w="2025"/>
            <w:gridCol w:w="3630"/>
            <w:gridCol w:w="31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Start - Stop - Continue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4Ls (Liked, Learned, Lacked, Longed for)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 toàn tâm lý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Trung bình (Cột "Stop" dễ bị biến thành chỉ trích cá nhân)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Cao (Tập trung vào cảm nhận và sự thấu hiểu)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Phân tích nguyên nhân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Hướng hành động nhanh, dễ bỏ qua gốc rễ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Phân tích sâu nhờ cột Lacked và Learned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Đầu ra hành động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Rõ ràng ngay lập tức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Cần tổng hợp từ cột Longed for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Thời lượng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Phù hợp 60m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Phù hợp 60m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Hỗ trợ người ít nói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Khó cất tiếng nói nếu môi trường thiếu an toàn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Tốt (Viết card ẩn danh lên bảng 4Ls)</w:t>
            </w:r>
          </w:p>
        </w:tc>
      </w:tr>
    </w:tbl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q5tjt035a2mo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Lựa chọn &amp; Lý do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Lựa chọn: 4Ls.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Lý do dựa trên dữ liệu: Mức độ an toàn tâm lý Sprint 14 rất thấp (2.8/5) và có hiện tượng đổ lỗi. Kỹ thuật 4Ls giúp giảm tính đối đầu, tạo khoảng trống an toàn cho thành viên ít nói đóng góp ý kiến qua cột Lacked và Longed for.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vu2meijcqhym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Trade-off &amp; Điều kiện chuyển đổi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Trade-off: 4Ls sinh ra nhiều mong muốn cảm tính (Longed for), mất thêm thời gian lọc ra Action Item thực tế.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Điều kiện chuyển sang Start-Stop-Continue: Khi chỉ số an toàn tâm lý (Safety score) đạt trên 4.0/5 và Team cần giải quyết gấp các sự cố quy trình kỹ thuật rõ ràng.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</w:rPr>
      </w:pPr>
      <w:bookmarkStart w:colFirst="0" w:colLast="0" w:name="_8z9kkspqhyhj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5. Chu trình Inspect and Adapt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3wauqoxh39xm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Sơ đồ luồng (Review </w:t>
      </w:r>
      <m:oMath>
        <m:r>
          <m:t>→</m:t>
        </m:r>
      </m:oMath>
      <w:r w:rsidDel="00000000" w:rsidR="00000000" w:rsidRPr="00000000">
        <w:rPr>
          <w:color w:val="000000"/>
          <w:sz w:val="22"/>
          <w:szCs w:val="22"/>
          <w:rtl w:val="0"/>
        </w:rPr>
        <w:t xml:space="preserve"> Retro </w:t>
      </w:r>
      <m:oMath>
        <m:r>
          <m:t>→</m:t>
        </m:r>
      </m:oMath>
      <w:r w:rsidDel="00000000" w:rsidR="00000000" w:rsidRPr="00000000">
        <w:rPr>
          <w:color w:val="000000"/>
          <w:sz w:val="22"/>
          <w:szCs w:val="22"/>
          <w:rtl w:val="0"/>
        </w:rPr>
        <w:t xml:space="preserve"> Sprint 15)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038600" cy="693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0" w:before="0" w:lineRule="auto"/>
        <w:rPr>
          <w:color w:val="000000"/>
          <w:sz w:val="22"/>
          <w:szCs w:val="22"/>
        </w:rPr>
      </w:pPr>
      <w:bookmarkStart w:colFirst="0" w:colLast="0" w:name="_r2p0eea2nhkf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Truy vết 1 Feedback (F-03) &amp; 1 Action Item (Action 1)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Truy vết Feedback F-03 (Lộ SĐT trong luồng xử lý):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Quyền cập nhật: PO (thêm vào Backlog), QA (kiểm tra DoD).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Bằng chứng liên kết: Bug từ SC-64 (Privacy audit failed).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Tiêu chí đo lường: 100% SĐT được mask dạng </w:t>
      </w:r>
      <w:r w:rsidDel="00000000" w:rsidR="00000000" w:rsidRPr="00000000">
        <w:rPr>
          <w:rtl w:val="0"/>
        </w:rPr>
        <w:t xml:space="preserve">09xxx</w:t>
      </w:r>
      <w:r w:rsidDel="00000000" w:rsidR="00000000" w:rsidRPr="00000000">
        <w:rPr>
          <w:rtl w:val="0"/>
        </w:rPr>
        <w:t xml:space="preserve"> trên cả UI và Log API; Pass Privacy audit trên Staging trước Ngày 8 Sprint 15.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Truy vết Action Item 1 (Chạy Integration Test từ Ngày 5):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Quyền cập nhật: Scrum Master (giám sát quy trình), Dev Lead (kỹ thuật).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Bằng chứng liên kết: Dữ liệu Sprint 14 bị dồn bug ở Ngày 8.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Tiêu chí đo lường: CI/CD Pipeline có record deploy Staging và xanh test suite vào Ngày 5 Sprint 15; số lượng bug High dồn sau Ngày 8 giảm về 0.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