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64F" w:rsidRDefault="0085764F" w:rsidP="001D5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AFF49" wp14:editId="3CD08D95">
                <wp:simplePos x="0" y="0"/>
                <wp:positionH relativeFrom="margin">
                  <wp:posOffset>-260985</wp:posOffset>
                </wp:positionH>
                <wp:positionV relativeFrom="paragraph">
                  <wp:posOffset>0</wp:posOffset>
                </wp:positionV>
                <wp:extent cx="3219450" cy="504825"/>
                <wp:effectExtent l="0" t="0" r="0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5A40" w:rsidRPr="0085764F" w:rsidRDefault="0085764F" w:rsidP="001D5A40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48"/>
                                <w:szCs w:val="48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64F">
                              <w:rPr>
                                <w:rFonts w:ascii="Arial" w:hAnsi="Arial" w:cs="Arial"/>
                                <w:b/>
                                <w:color w:val="C00000"/>
                                <w:sz w:val="48"/>
                                <w:szCs w:val="48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Influência</w:t>
                            </w:r>
                            <w:r w:rsidR="001D5A40" w:rsidRPr="0085764F">
                              <w:rPr>
                                <w:rFonts w:ascii="Arial" w:hAnsi="Arial" w:cs="Arial"/>
                                <w:b/>
                                <w:color w:val="C00000"/>
                                <w:sz w:val="48"/>
                                <w:szCs w:val="48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do </w:t>
                            </w:r>
                            <w:r w:rsidRPr="0085764F">
                              <w:rPr>
                                <w:rFonts w:ascii="Arial" w:hAnsi="Arial" w:cs="Arial"/>
                                <w:b/>
                                <w:color w:val="C00000"/>
                                <w:sz w:val="48"/>
                                <w:szCs w:val="48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1D5A40" w:rsidRPr="0085764F">
                              <w:rPr>
                                <w:rFonts w:ascii="Arial" w:hAnsi="Arial" w:cs="Arial"/>
                                <w:b/>
                                <w:color w:val="C00000"/>
                                <w:sz w:val="48"/>
                                <w:szCs w:val="48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AFF4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0.55pt;margin-top:0;width:253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" filled="f" stroked="f">
                <v:fill o:detectmouseclick="t"/>
                <v:textbox>
                  <w:txbxContent>
                    <w:p w:rsidR="001D5A40" w:rsidRPr="0085764F" w:rsidRDefault="0085764F" w:rsidP="001D5A40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48"/>
                          <w:szCs w:val="48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764F">
                        <w:rPr>
                          <w:rFonts w:ascii="Arial" w:hAnsi="Arial" w:cs="Arial"/>
                          <w:b/>
                          <w:color w:val="C00000"/>
                          <w:sz w:val="48"/>
                          <w:szCs w:val="48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Influência</w:t>
                      </w:r>
                      <w:r w:rsidR="001D5A40" w:rsidRPr="0085764F">
                        <w:rPr>
                          <w:rFonts w:ascii="Arial" w:hAnsi="Arial" w:cs="Arial"/>
                          <w:b/>
                          <w:color w:val="C00000"/>
                          <w:sz w:val="48"/>
                          <w:szCs w:val="48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do </w:t>
                      </w:r>
                      <w:r w:rsidRPr="0085764F">
                        <w:rPr>
                          <w:rFonts w:ascii="Arial" w:hAnsi="Arial" w:cs="Arial"/>
                          <w:b/>
                          <w:color w:val="C00000"/>
                          <w:sz w:val="48"/>
                          <w:szCs w:val="48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1D5A40" w:rsidRPr="0085764F">
                        <w:rPr>
                          <w:rFonts w:ascii="Arial" w:hAnsi="Arial" w:cs="Arial"/>
                          <w:b/>
                          <w:color w:val="C00000"/>
                          <w:sz w:val="48"/>
                          <w:szCs w:val="48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764F" w:rsidRDefault="0085764F" w:rsidP="001D5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7F2E" w:rsidRDefault="00E27F2E" w:rsidP="001D5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Planejamento Visual Gráfico </w:t>
      </w:r>
    </w:p>
    <w:p w:rsidR="00E27F2E" w:rsidRDefault="00E27F2E" w:rsidP="001D5A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escolha do papel é de suma importância para a boa execução de trabalhos gráficos. Dele depende, em grande parte, o bom aspecto final de todo impresso. Em razão de suas diferentes classes, o papel influi de maneira decisiva na apresentação e no custo da obra. Ele deve ser escolhido com atenção, pois tanto pode valorizar um trabalho, como prejudicá-lo. </w:t>
      </w:r>
    </w:p>
    <w:p w:rsidR="00E27F2E" w:rsidRPr="00E27F2E" w:rsidRDefault="00E27F2E" w:rsidP="0085764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Interessam na execução de uma obra, a boa aparência e o peso do </w:t>
      </w:r>
      <w:bookmarkStart w:id="0" w:name="_GoBack"/>
      <w:r>
        <w:rPr>
          <w:rFonts w:ascii="Arial" w:hAnsi="Arial" w:cs="Arial"/>
          <w:sz w:val="24"/>
          <w:szCs w:val="24"/>
        </w:rPr>
        <w:t xml:space="preserve">papel. O tipo de impressão, a qualidade da tinta, os caracteres </w:t>
      </w:r>
      <w:r w:rsidR="001D5A40">
        <w:rPr>
          <w:rFonts w:ascii="Arial" w:hAnsi="Arial" w:cs="Arial"/>
          <w:sz w:val="24"/>
          <w:szCs w:val="24"/>
        </w:rPr>
        <w:t xml:space="preserve">e o papel tem que </w:t>
      </w:r>
      <w:bookmarkEnd w:id="0"/>
      <w:r w:rsidR="001D5A40">
        <w:rPr>
          <w:rFonts w:ascii="Arial" w:hAnsi="Arial" w:cs="Arial"/>
          <w:sz w:val="24"/>
          <w:szCs w:val="24"/>
        </w:rPr>
        <w:t>estar perfeitamente entrosada para que a obra seja funcional e agrade o leitor.</w:t>
      </w:r>
    </w:p>
    <w:sectPr w:rsidR="00E27F2E" w:rsidRPr="00E27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2E"/>
    <w:rsid w:val="00094023"/>
    <w:rsid w:val="001D5A40"/>
    <w:rsid w:val="004852CC"/>
    <w:rsid w:val="0085764F"/>
    <w:rsid w:val="00E2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63D8"/>
  <w15:chartTrackingRefBased/>
  <w15:docId w15:val="{24D44D74-D129-44F9-900B-10D2C7A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&lt;3</dc:creator>
  <cp:keywords/>
  <dc:description/>
  <cp:lastModifiedBy>Becca &lt;3</cp:lastModifiedBy>
  <cp:revision>1</cp:revision>
  <dcterms:created xsi:type="dcterms:W3CDTF">2023-08-04T13:34:00Z</dcterms:created>
  <dcterms:modified xsi:type="dcterms:W3CDTF">2023-08-04T14:00:00Z</dcterms:modified>
</cp:coreProperties>
</file>