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D0FB7" w14:textId="77777777" w:rsidR="001E3453" w:rsidRDefault="00766346">
      <w:pPr>
        <w:pStyle w:val="Titre1"/>
        <w:jc w:val="center"/>
      </w:pPr>
      <w:bookmarkStart w:id="0" w:name="_cwuvn3ny1gac"/>
      <w:bookmarkEnd w:id="0"/>
      <w:r>
        <w:t>Rapport d’intervention</w:t>
      </w:r>
    </w:p>
    <w:p w14:paraId="4C30AB75" w14:textId="77777777" w:rsidR="001E3453" w:rsidRDefault="001E3453">
      <w:pPr>
        <w:pStyle w:val="Standard"/>
      </w:pPr>
    </w:p>
    <w:p w14:paraId="022E8864" w14:textId="77777777" w:rsidR="001E3453" w:rsidRDefault="00766346">
      <w:pPr>
        <w:pStyle w:val="Sous-titre"/>
        <w:jc w:val="center"/>
      </w:pPr>
      <w:r>
        <w:rPr>
          <w:rStyle w:val="lev"/>
          <w:b w:val="0"/>
          <w:bCs w:val="0"/>
          <w:i/>
          <w:iCs/>
          <w:u w:val="single"/>
        </w:rPr>
        <w:t>Nina Carducci</w:t>
      </w:r>
    </w:p>
    <w:p w14:paraId="4E33127C" w14:textId="77777777" w:rsidR="001E3453" w:rsidRDefault="001E3453">
      <w:pPr>
        <w:pStyle w:val="Standard"/>
      </w:pPr>
    </w:p>
    <w:p w14:paraId="1858F4B2" w14:textId="77777777" w:rsidR="001E3453" w:rsidRDefault="00766346">
      <w:pPr>
        <w:pStyle w:val="Titre2"/>
        <w:tabs>
          <w:tab w:val="right" w:leader="dot" w:pos="9360"/>
        </w:tabs>
      </w:pPr>
      <w:r>
        <w:rPr>
          <w:b/>
          <w:bCs/>
          <w:sz w:val="22"/>
          <w:szCs w:val="22"/>
          <w:u w:val="none"/>
        </w:rPr>
        <w:fldChar w:fldCharType="begin"/>
      </w:r>
      <w:r>
        <w:instrText xml:space="preserve"> TOC \o "1-9" \u \h </w:instrText>
      </w:r>
      <w:r>
        <w:rPr>
          <w:b/>
          <w:bCs/>
          <w:sz w:val="22"/>
          <w:szCs w:val="22"/>
          <w:u w:val="none"/>
        </w:rPr>
        <w:fldChar w:fldCharType="separate"/>
      </w:r>
      <w:hyperlink w:anchor="_n8jvrnml41oj" w:history="1">
        <w:r>
          <w:t>I - Comparatif avant et après optimisation</w:t>
        </w:r>
      </w:hyperlink>
    </w:p>
    <w:p w14:paraId="27B00C62" w14:textId="77777777" w:rsidR="001E3453" w:rsidRPr="00E0387C" w:rsidRDefault="00766346">
      <w:pPr>
        <w:pStyle w:val="Titre3"/>
        <w:tabs>
          <w:tab w:val="right" w:leader="dot" w:pos="9360"/>
        </w:tabs>
        <w:rPr>
          <w:lang w:val="en-US"/>
        </w:rPr>
      </w:pPr>
      <w:r w:rsidRPr="00E0387C">
        <w:rPr>
          <w:lang w:val="en-US"/>
        </w:rPr>
        <w:t>1) Score lighthouse</w:t>
      </w:r>
    </w:p>
    <w:p w14:paraId="27D7DC87" w14:textId="77777777" w:rsidR="001E3453" w:rsidRPr="00E0387C" w:rsidRDefault="00766346">
      <w:pPr>
        <w:pStyle w:val="Titre3"/>
        <w:tabs>
          <w:tab w:val="right" w:leader="dot" w:pos="9360"/>
        </w:tabs>
        <w:rPr>
          <w:lang w:val="en-US"/>
        </w:rPr>
      </w:pPr>
      <w:r w:rsidRPr="00E0387C">
        <w:rPr>
          <w:lang w:val="en-US"/>
        </w:rPr>
        <w:t>1) Score wave</w:t>
      </w:r>
    </w:p>
    <w:p w14:paraId="1F33E11D" w14:textId="77777777" w:rsidR="001E3453" w:rsidRPr="00E0387C" w:rsidRDefault="00766346">
      <w:pPr>
        <w:pStyle w:val="Titre3"/>
        <w:tabs>
          <w:tab w:val="right" w:leader="dot" w:pos="9360"/>
        </w:tabs>
        <w:rPr>
          <w:lang w:val="en-US"/>
        </w:rPr>
      </w:pPr>
      <w:r w:rsidRPr="00E0387C">
        <w:rPr>
          <w:lang w:val="en-US"/>
        </w:rPr>
        <w:t>3) Score axe davetool</w:t>
      </w:r>
    </w:p>
    <w:p w14:paraId="244FE69C" w14:textId="77777777" w:rsidR="001E3453" w:rsidRDefault="00B369E6">
      <w:pPr>
        <w:pStyle w:val="Titre2"/>
        <w:tabs>
          <w:tab w:val="right" w:leader="dot" w:pos="9360"/>
        </w:tabs>
      </w:pPr>
      <w:hyperlink w:anchor="_75j88ale97cb" w:history="1">
        <w:r w:rsidR="00766346">
          <w:t>II - Détails des optimisations effectuées</w:t>
        </w:r>
      </w:hyperlink>
    </w:p>
    <w:p w14:paraId="284EB6AE" w14:textId="77777777" w:rsidR="001E3453" w:rsidRDefault="00766346">
      <w:pPr>
        <w:pStyle w:val="Titre3"/>
        <w:tabs>
          <w:tab w:val="right" w:leader="dot" w:pos="9360"/>
        </w:tabs>
      </w:pPr>
      <w:r>
        <w:t>1) Performances</w:t>
      </w:r>
    </w:p>
    <w:p w14:paraId="6EC2FA0A" w14:textId="77777777" w:rsidR="001E3453" w:rsidRDefault="00766346">
      <w:pPr>
        <w:pStyle w:val="Titre3"/>
        <w:tabs>
          <w:tab w:val="right" w:leader="dot" w:pos="9360"/>
        </w:tabs>
      </w:pPr>
      <w:r>
        <w:t>2) Référencement</w:t>
      </w:r>
    </w:p>
    <w:p w14:paraId="48FF40C0" w14:textId="77777777" w:rsidR="001E3453" w:rsidRDefault="00766346">
      <w:pPr>
        <w:pStyle w:val="Titre3"/>
        <w:tabs>
          <w:tab w:val="right" w:leader="dot" w:pos="9360"/>
        </w:tabs>
      </w:pPr>
      <w:r>
        <w:t>3) Accessibilité</w:t>
      </w:r>
    </w:p>
    <w:p w14:paraId="0363EDFB" w14:textId="77777777" w:rsidR="001E3453" w:rsidRDefault="00B369E6">
      <w:pPr>
        <w:pStyle w:val="Titre2"/>
        <w:tabs>
          <w:tab w:val="right" w:leader="dot" w:pos="9360"/>
        </w:tabs>
      </w:pPr>
      <w:hyperlink w:anchor="_s89pup9bbtic" w:history="1">
        <w:r w:rsidR="00766346">
          <w:t>IV - Détails de réalisation</w:t>
        </w:r>
      </w:hyperlink>
      <w:hyperlink w:anchor="_s89pup9bbtic" w:history="1">
        <w:r w:rsidR="00766346">
          <w:t>s</w:t>
        </w:r>
      </w:hyperlink>
      <w:hyperlink w:anchor="_s89pup9bbtic" w:history="1">
        <w:r w:rsidR="00766346">
          <w:t xml:space="preserve"> additionnelles à la demande du client</w:t>
        </w:r>
      </w:hyperlink>
    </w:p>
    <w:p w14:paraId="2BAD5CB3" w14:textId="77777777" w:rsidR="001E3453" w:rsidRDefault="00766346">
      <w:pPr>
        <w:pStyle w:val="Titre2"/>
        <w:tabs>
          <w:tab w:val="right" w:leader="dot" w:pos="9360"/>
        </w:tabs>
      </w:pPr>
      <w:r>
        <w:t xml:space="preserve">V - </w:t>
      </w:r>
      <w:hyperlink w:anchor="_w04kirgfeg7j" w:history="1">
        <w:r>
          <w:t>Annexe</w:t>
        </w:r>
      </w:hyperlink>
    </w:p>
    <w:p w14:paraId="34CA0071" w14:textId="75877705" w:rsidR="001E3453" w:rsidRDefault="00766346">
      <w:pPr>
        <w:pStyle w:val="Titre3"/>
        <w:tabs>
          <w:tab w:val="right" w:leader="dot" w:pos="9360"/>
        </w:tabs>
      </w:pPr>
      <w:r>
        <w:t xml:space="preserve"> 1) </w:t>
      </w:r>
      <w:hyperlink w:anchor="_3m019n8dyixe" w:history="1">
        <w:r>
          <w:t>Rapport complet de l’audit Lighthouse</w:t>
        </w:r>
      </w:hyperlink>
    </w:p>
    <w:p w14:paraId="68EDEA28" w14:textId="0A3CFDBD" w:rsidR="00FE1AEE" w:rsidRDefault="00FE1AEE" w:rsidP="00FE1AEE">
      <w:pPr>
        <w:pStyle w:val="Standard"/>
      </w:pPr>
    </w:p>
    <w:p w14:paraId="60DF0324" w14:textId="668860DB" w:rsidR="00FE1AEE" w:rsidRDefault="00FE1AEE" w:rsidP="00FE1AEE">
      <w:pPr>
        <w:pStyle w:val="Standard"/>
      </w:pPr>
    </w:p>
    <w:p w14:paraId="18F8972A" w14:textId="13CBE56D" w:rsidR="00FE1AEE" w:rsidRDefault="00FE1AEE" w:rsidP="00FE1AEE">
      <w:pPr>
        <w:pStyle w:val="Standard"/>
      </w:pPr>
    </w:p>
    <w:p w14:paraId="102D3ECC" w14:textId="32CED46E" w:rsidR="00FE1AEE" w:rsidRDefault="00FE1AEE" w:rsidP="00FE1AEE">
      <w:pPr>
        <w:pStyle w:val="Standard"/>
      </w:pPr>
    </w:p>
    <w:p w14:paraId="43B83BE7" w14:textId="0DDEF2C0" w:rsidR="00FE1AEE" w:rsidRDefault="00FE1AEE" w:rsidP="00FE1AEE">
      <w:pPr>
        <w:pStyle w:val="Standard"/>
      </w:pPr>
    </w:p>
    <w:p w14:paraId="3D135D75" w14:textId="2AF523B4" w:rsidR="00FE1AEE" w:rsidRDefault="00FE1AEE" w:rsidP="00FE1AEE">
      <w:pPr>
        <w:pStyle w:val="Standard"/>
      </w:pPr>
    </w:p>
    <w:p w14:paraId="19676DD6" w14:textId="2FED5C1F" w:rsidR="00FE1AEE" w:rsidRDefault="00FE1AEE" w:rsidP="00FE1AEE">
      <w:pPr>
        <w:pStyle w:val="Standard"/>
      </w:pPr>
    </w:p>
    <w:p w14:paraId="3FF3DFA3" w14:textId="09D749E8" w:rsidR="00FE1AEE" w:rsidRDefault="00FE1AEE" w:rsidP="00FE1AEE">
      <w:pPr>
        <w:pStyle w:val="Standard"/>
      </w:pPr>
    </w:p>
    <w:p w14:paraId="66C54627" w14:textId="3921234E" w:rsidR="00FE1AEE" w:rsidRDefault="00FE1AEE" w:rsidP="00FE1AEE">
      <w:pPr>
        <w:pStyle w:val="Standard"/>
      </w:pPr>
    </w:p>
    <w:p w14:paraId="475438B5" w14:textId="77777777" w:rsidR="00FE1AEE" w:rsidRPr="00FE1AEE" w:rsidRDefault="00FE1AEE" w:rsidP="00FE1AEE">
      <w:pPr>
        <w:pStyle w:val="Standard"/>
      </w:pPr>
    </w:p>
    <w:p w14:paraId="447FB87B" w14:textId="797F7A4B" w:rsidR="001E3453" w:rsidRDefault="00766346">
      <w:pPr>
        <w:pStyle w:val="Standard"/>
      </w:pPr>
      <w:r>
        <w:rPr>
          <w:b/>
          <w:color w:val="000000"/>
          <w:szCs w:val="28"/>
          <w:u w:val="single"/>
        </w:rPr>
        <w:fldChar w:fldCharType="end"/>
      </w:r>
      <w:r>
        <w:t>_________________________________________________</w:t>
      </w:r>
      <w:r w:rsidR="00FE1AEE">
        <w:t>___________________</w:t>
      </w:r>
    </w:p>
    <w:p w14:paraId="72D520D2" w14:textId="77777777" w:rsidR="001E3453" w:rsidRDefault="00766346">
      <w:pPr>
        <w:pStyle w:val="Titre2"/>
      </w:pPr>
      <w:r>
        <w:lastRenderedPageBreak/>
        <w:t>I - Comparatif avant et après optimisation</w:t>
      </w:r>
    </w:p>
    <w:p w14:paraId="755905D5" w14:textId="77777777" w:rsidR="001E3453" w:rsidRDefault="00766346">
      <w:pPr>
        <w:pStyle w:val="Titre3"/>
      </w:pPr>
      <w:bookmarkStart w:id="1" w:name="_n8jvrnml41oj"/>
      <w:bookmarkEnd w:id="1"/>
      <w:r>
        <w:t xml:space="preserve">I - Score </w:t>
      </w:r>
      <w:proofErr w:type="spellStart"/>
      <w:r>
        <w:t>Lighthouse</w:t>
      </w:r>
      <w:proofErr w:type="spellEnd"/>
    </w:p>
    <w:p w14:paraId="7341ABCB" w14:textId="77777777" w:rsidR="001E3453" w:rsidRDefault="00766346">
      <w:pPr>
        <w:jc w:val="center"/>
        <w:rPr>
          <w:b/>
          <w:bCs/>
        </w:rPr>
      </w:pPr>
      <w:bookmarkStart w:id="2" w:name="_pqxxvr9fkvmb"/>
      <w:bookmarkEnd w:id="2"/>
      <w:r>
        <w:rPr>
          <w:b/>
          <w:bCs/>
        </w:rPr>
        <w:t>Avant optimisation</w:t>
      </w:r>
    </w:p>
    <w:p w14:paraId="39688ED8" w14:textId="77777777" w:rsidR="001E3453" w:rsidRDefault="001E3453">
      <w:pPr>
        <w:pStyle w:val="Standard"/>
      </w:pPr>
    </w:p>
    <w:p w14:paraId="7B3CD74C" w14:textId="77777777" w:rsidR="001E3453" w:rsidRDefault="001E3453">
      <w:pPr>
        <w:pStyle w:val="Standard"/>
      </w:pPr>
    </w:p>
    <w:p w14:paraId="681C6EDA" w14:textId="77777777" w:rsidR="001E3453" w:rsidRDefault="00766346">
      <w:pPr>
        <w:pStyle w:val="Standard"/>
      </w:pPr>
      <w:r>
        <w:rPr>
          <w:noProof/>
        </w:rPr>
        <w:drawing>
          <wp:inline distT="0" distB="0" distL="0" distR="0" wp14:anchorId="5CB5B263" wp14:editId="4189705C">
            <wp:extent cx="5895978" cy="1774192"/>
            <wp:effectExtent l="0" t="0" r="9522" b="0"/>
            <wp:docPr id="1"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95978" cy="1774192"/>
                    </a:xfrm>
                    <a:prstGeom prst="rect">
                      <a:avLst/>
                    </a:prstGeom>
                    <a:noFill/>
                    <a:ln>
                      <a:noFill/>
                      <a:prstDash/>
                    </a:ln>
                  </pic:spPr>
                </pic:pic>
              </a:graphicData>
            </a:graphic>
          </wp:inline>
        </w:drawing>
      </w:r>
    </w:p>
    <w:p w14:paraId="25D57EEF" w14:textId="77777777" w:rsidR="001E3453" w:rsidRDefault="00766346">
      <w:pPr>
        <w:jc w:val="center"/>
      </w:pPr>
      <w:bookmarkStart w:id="3" w:name="_2639sr7sbrhx"/>
      <w:bookmarkEnd w:id="3"/>
      <w:r>
        <w:rPr>
          <w:rStyle w:val="Accentuation"/>
        </w:rPr>
        <w:t>Apres optimisation</w:t>
      </w:r>
    </w:p>
    <w:p w14:paraId="0A735338" w14:textId="77777777" w:rsidR="001E3453" w:rsidRDefault="00766346">
      <w:pPr>
        <w:pStyle w:val="Titre3"/>
      </w:pPr>
      <w:r>
        <w:rPr>
          <w:rStyle w:val="Accentuation"/>
          <w:b/>
          <w:iCs w:val="0"/>
        </w:rPr>
        <w:t>II – Score Waves</w:t>
      </w:r>
    </w:p>
    <w:p w14:paraId="054C4E42" w14:textId="77777777" w:rsidR="001E3453" w:rsidRDefault="00766346">
      <w:pPr>
        <w:pStyle w:val="Standard"/>
        <w:jc w:val="center"/>
        <w:rPr>
          <w:b/>
          <w:bCs/>
          <w:sz w:val="24"/>
          <w:szCs w:val="24"/>
        </w:rPr>
      </w:pPr>
      <w:r>
        <w:rPr>
          <w:b/>
          <w:bCs/>
          <w:sz w:val="24"/>
          <w:szCs w:val="24"/>
        </w:rPr>
        <w:t>Avant optimisation</w:t>
      </w:r>
    </w:p>
    <w:p w14:paraId="5B62F552" w14:textId="77777777" w:rsidR="001E3453" w:rsidRDefault="00766346">
      <w:pPr>
        <w:pStyle w:val="Standard"/>
        <w:jc w:val="center"/>
        <w:rPr>
          <w:b/>
          <w:bCs/>
          <w:sz w:val="24"/>
          <w:szCs w:val="24"/>
        </w:rPr>
      </w:pPr>
      <w:r>
        <w:rPr>
          <w:b/>
          <w:bCs/>
          <w:sz w:val="24"/>
          <w:szCs w:val="24"/>
        </w:rPr>
        <w:t>Apres optimisation</w:t>
      </w:r>
    </w:p>
    <w:p w14:paraId="7E6A1F3B" w14:textId="77777777" w:rsidR="001E3453" w:rsidRDefault="00766346">
      <w:pPr>
        <w:pStyle w:val="Titre3"/>
      </w:pPr>
      <w:r>
        <w:t xml:space="preserve">III – Score axe </w:t>
      </w:r>
      <w:proofErr w:type="spellStart"/>
      <w:r>
        <w:t>DevTools</w:t>
      </w:r>
      <w:proofErr w:type="spellEnd"/>
    </w:p>
    <w:p w14:paraId="483D0F79" w14:textId="77777777" w:rsidR="001E3453" w:rsidRDefault="00766346">
      <w:pPr>
        <w:pStyle w:val="Standard"/>
        <w:jc w:val="center"/>
        <w:rPr>
          <w:b/>
          <w:bCs/>
          <w:sz w:val="24"/>
          <w:szCs w:val="24"/>
        </w:rPr>
      </w:pPr>
      <w:r>
        <w:rPr>
          <w:b/>
          <w:bCs/>
          <w:sz w:val="24"/>
          <w:szCs w:val="24"/>
        </w:rPr>
        <w:t>Avant optimisation</w:t>
      </w:r>
    </w:p>
    <w:p w14:paraId="6987644E" w14:textId="77777777" w:rsidR="001E3453" w:rsidRDefault="00766346">
      <w:pPr>
        <w:pStyle w:val="Standard"/>
        <w:jc w:val="center"/>
        <w:rPr>
          <w:b/>
          <w:bCs/>
          <w:sz w:val="24"/>
          <w:szCs w:val="24"/>
        </w:rPr>
      </w:pPr>
      <w:r>
        <w:rPr>
          <w:b/>
          <w:bCs/>
          <w:sz w:val="24"/>
          <w:szCs w:val="24"/>
        </w:rPr>
        <w:t>Apres optimisation</w:t>
      </w:r>
    </w:p>
    <w:p w14:paraId="0A1FEBE4" w14:textId="77777777" w:rsidR="001E3453" w:rsidRDefault="00766346">
      <w:pPr>
        <w:pStyle w:val="Titre2"/>
      </w:pPr>
      <w:bookmarkStart w:id="4" w:name="_75j88ale97cb"/>
      <w:bookmarkEnd w:id="4"/>
      <w:r>
        <w:t>II - Détails des optimisations et interventions effectuées</w:t>
      </w:r>
    </w:p>
    <w:p w14:paraId="05A93E5B" w14:textId="77777777" w:rsidR="001E3453" w:rsidRDefault="00766346">
      <w:pPr>
        <w:pStyle w:val="Titre3"/>
        <w:numPr>
          <w:ilvl w:val="0"/>
          <w:numId w:val="3"/>
        </w:numPr>
      </w:pPr>
      <w:r>
        <w:t xml:space="preserve">Performance </w:t>
      </w:r>
    </w:p>
    <w:p w14:paraId="48C9E932" w14:textId="77777777" w:rsidR="001E3453" w:rsidRDefault="001E3453">
      <w:pPr>
        <w:pStyle w:val="Standard"/>
      </w:pPr>
    </w:p>
    <w:p w14:paraId="05040F97" w14:textId="77777777" w:rsidR="001E3453" w:rsidRDefault="00766346">
      <w:r>
        <w:t>Le projet comporte originellement 15 images pour un poids total de 29.4 Mo. Nous avons effectué les modifications suivantes aux images :</w:t>
      </w:r>
    </w:p>
    <w:p w14:paraId="07D6C0F7" w14:textId="77777777" w:rsidR="001E3453" w:rsidRDefault="00766346">
      <w:pPr>
        <w:pStyle w:val="Sansinterligne"/>
      </w:pPr>
      <w:r>
        <w:t xml:space="preserve">Conversion de format des images au format </w:t>
      </w:r>
      <w:proofErr w:type="spellStart"/>
      <w:r>
        <w:t>WebP</w:t>
      </w:r>
      <w:proofErr w:type="spellEnd"/>
      <w:r>
        <w:t>.</w:t>
      </w:r>
    </w:p>
    <w:p w14:paraId="54B5848B" w14:textId="77777777" w:rsidR="001E3453" w:rsidRDefault="00766346">
      <w:pPr>
        <w:pStyle w:val="Sansinterligne"/>
      </w:pPr>
      <w:r>
        <w:t>Redimensionnement de la taille des images pour les adapter au site.</w:t>
      </w:r>
    </w:p>
    <w:p w14:paraId="52AAA6E8" w14:textId="77777777" w:rsidR="001E3453" w:rsidRDefault="00766346">
      <w:pPr>
        <w:pStyle w:val="Sansinterligne"/>
      </w:pPr>
      <w:r>
        <w:t>La version mobile utilise des images avec des dimensions adaptées.</w:t>
      </w:r>
    </w:p>
    <w:p w14:paraId="77D1E706" w14:textId="77777777" w:rsidR="001E3453" w:rsidRDefault="00766346">
      <w:pPr>
        <w:pStyle w:val="Standard"/>
      </w:pPr>
      <w:r>
        <w:t>Après les modifications, le poids total des images est de 3.58 Mo, soit un gain de 88 %.</w:t>
      </w:r>
    </w:p>
    <w:p w14:paraId="4A98BBBA" w14:textId="77777777" w:rsidR="001E3453" w:rsidRDefault="001E3453">
      <w:pPr>
        <w:pStyle w:val="Standard"/>
      </w:pPr>
    </w:p>
    <w:p w14:paraId="6066B3CC" w14:textId="77777777" w:rsidR="001E3453" w:rsidRDefault="00766346">
      <w:pPr>
        <w:pStyle w:val="Titre3"/>
        <w:numPr>
          <w:ilvl w:val="0"/>
          <w:numId w:val="4"/>
        </w:numPr>
      </w:pPr>
      <w:r>
        <w:t>Référencement</w:t>
      </w:r>
    </w:p>
    <w:p w14:paraId="5F0C8228" w14:textId="77777777" w:rsidR="001E3453" w:rsidRDefault="001E3453">
      <w:pPr>
        <w:pStyle w:val="Standard"/>
        <w:ind w:left="360"/>
      </w:pPr>
    </w:p>
    <w:p w14:paraId="7DEA2BB1" w14:textId="77777777" w:rsidR="001E3453" w:rsidRDefault="00766346">
      <w:r>
        <w:t xml:space="preserve">Avant l’intervention, le score SEO de </w:t>
      </w:r>
      <w:proofErr w:type="spellStart"/>
      <w:r>
        <w:t>Lighthouse</w:t>
      </w:r>
      <w:proofErr w:type="spellEnd"/>
      <w:r>
        <w:t xml:space="preserve"> était de 75. Voici les modifications effectuées :</w:t>
      </w:r>
    </w:p>
    <w:p w14:paraId="1B9B2C79" w14:textId="77777777" w:rsidR="001E3453" w:rsidRDefault="00766346">
      <w:pPr>
        <w:pStyle w:val="Sansinterligne"/>
      </w:pPr>
      <w:r>
        <w:t>Ajout d’une balise &lt;</w:t>
      </w:r>
      <w:proofErr w:type="spellStart"/>
      <w:r>
        <w:t>title</w:t>
      </w:r>
      <w:proofErr w:type="spellEnd"/>
      <w:r>
        <w:t>&gt; pour donner un nom à la page.</w:t>
      </w:r>
    </w:p>
    <w:p w14:paraId="2B05EB82" w14:textId="77777777" w:rsidR="001E3453" w:rsidRDefault="00766346">
      <w:pPr>
        <w:pStyle w:val="Sansinterligne"/>
      </w:pPr>
      <w:r>
        <w:t>Ajout de la balise &lt;description&gt;.</w:t>
      </w:r>
    </w:p>
    <w:p w14:paraId="1D28B3FE" w14:textId="77777777" w:rsidR="001E3453" w:rsidRDefault="00766346">
      <w:pPr>
        <w:pStyle w:val="Sansinterligne"/>
      </w:pPr>
      <w:r>
        <w:t>Ajout de résultats enrichis.</w:t>
      </w:r>
    </w:p>
    <w:p w14:paraId="3D8DE1FA" w14:textId="77777777" w:rsidR="001E3453" w:rsidRDefault="00766346">
      <w:pPr>
        <w:pStyle w:val="Sansinterligne"/>
      </w:pPr>
      <w:r>
        <w:t>Ajout d’Open Graph.</w:t>
      </w:r>
    </w:p>
    <w:p w14:paraId="07231156" w14:textId="77777777" w:rsidR="001E3453" w:rsidRDefault="00766346">
      <w:pPr>
        <w:pStyle w:val="Sansinterligne"/>
      </w:pPr>
      <w:r>
        <w:t>Modification du texte du site pour inclure les mots-clés : "Nina Carducci", "photo", "bordeaux".</w:t>
      </w:r>
    </w:p>
    <w:p w14:paraId="675CB7BA" w14:textId="77777777" w:rsidR="001E3453" w:rsidRDefault="00766346">
      <w:pPr>
        <w:pStyle w:val="Sansinterligne"/>
      </w:pPr>
      <w:r>
        <w:t>Ajout de l’emplacement du client sur le site</w:t>
      </w:r>
    </w:p>
    <w:p w14:paraId="6B015035" w14:textId="77777777" w:rsidR="001E3453" w:rsidRDefault="001E3453">
      <w:pPr>
        <w:pStyle w:val="Standard"/>
        <w:rPr>
          <w:u w:val="single"/>
        </w:rPr>
      </w:pPr>
    </w:p>
    <w:p w14:paraId="2C6EE1D7" w14:textId="77777777" w:rsidR="001E3453" w:rsidRDefault="00766346">
      <w:r>
        <w:t>Après mon intervention, les optimisations SEO ont amélioré la visibilité du site dans les résultats de recherche et sur les réseaux sociaux. Les résultats enrichis permettent des extraits de recherche plus informatifs et attractifs, tandis que les balises Open Graph optimisent l'apparence des liens partagés sur les réseaux sociaux pour encourager l'engagement et le partage du contenu. Ces améliorations contribuent à accroître le trafic organique, la notoriété du site.</w:t>
      </w:r>
    </w:p>
    <w:p w14:paraId="34DAADD4" w14:textId="77777777" w:rsidR="001E3453" w:rsidRDefault="00766346">
      <w:pPr>
        <w:pStyle w:val="Titre3"/>
        <w:numPr>
          <w:ilvl w:val="0"/>
          <w:numId w:val="4"/>
        </w:numPr>
      </w:pPr>
      <w:r>
        <w:t>Accessibilité</w:t>
      </w:r>
    </w:p>
    <w:p w14:paraId="444B64BF" w14:textId="77777777" w:rsidR="001E3453" w:rsidRDefault="001E3453">
      <w:pPr>
        <w:pStyle w:val="Standard"/>
      </w:pPr>
    </w:p>
    <w:p w14:paraId="1B64DF36" w14:textId="77777777" w:rsidR="001E3453" w:rsidRDefault="00766346">
      <w:r>
        <w:t>Modifications effectuées :</w:t>
      </w:r>
    </w:p>
    <w:p w14:paraId="07D3DCB5" w14:textId="77777777" w:rsidR="001E3453" w:rsidRDefault="00766346">
      <w:pPr>
        <w:pStyle w:val="Sansinterligne"/>
      </w:pPr>
      <w:r>
        <w:t>Ajout de la langue dans la balise correspondante.</w:t>
      </w:r>
    </w:p>
    <w:p w14:paraId="65C6C72C" w14:textId="77777777" w:rsidR="001E3453" w:rsidRDefault="00766346">
      <w:pPr>
        <w:pStyle w:val="Sansinterligne"/>
      </w:pPr>
      <w:r>
        <w:t>Ajout et réorganisation complète des balises sémantiques de titre</w:t>
      </w:r>
    </w:p>
    <w:p w14:paraId="15D3BE66" w14:textId="77777777" w:rsidR="001E3453" w:rsidRDefault="00766346">
      <w:pPr>
        <w:pStyle w:val="Sansinterligne"/>
      </w:pPr>
      <w:r>
        <w:t>Ajout des balises sémantiques de sections.</w:t>
      </w:r>
    </w:p>
    <w:p w14:paraId="773C199B" w14:textId="77777777" w:rsidR="001E3453" w:rsidRDefault="00766346">
      <w:pPr>
        <w:pStyle w:val="Sansinterligne"/>
      </w:pPr>
      <w:r>
        <w:t>Modification des balises &lt;</w:t>
      </w:r>
      <w:proofErr w:type="spellStart"/>
      <w:r>
        <w:t>span</w:t>
      </w:r>
      <w:proofErr w:type="spellEnd"/>
      <w:r>
        <w:t>&gt; en balises &lt;</w:t>
      </w:r>
      <w:proofErr w:type="spellStart"/>
      <w:r>
        <w:t>button</w:t>
      </w:r>
      <w:proofErr w:type="spellEnd"/>
      <w:r>
        <w:t>&gt;.</w:t>
      </w:r>
    </w:p>
    <w:p w14:paraId="57AF453F" w14:textId="77777777" w:rsidR="001E3453" w:rsidRDefault="00766346">
      <w:pPr>
        <w:pStyle w:val="Sansinterligne"/>
      </w:pPr>
      <w:r>
        <w:t>Ajout des propriétés "alt" à chaque image.</w:t>
      </w:r>
    </w:p>
    <w:p w14:paraId="7A005820" w14:textId="77777777" w:rsidR="001E3453" w:rsidRDefault="00766346">
      <w:pPr>
        <w:pStyle w:val="Sansinterligne"/>
      </w:pPr>
      <w:r>
        <w:t>Ajout des propriétés "for" aux balises &lt;label&gt;</w:t>
      </w:r>
    </w:p>
    <w:p w14:paraId="7A41C672" w14:textId="77777777" w:rsidR="001E3453" w:rsidRDefault="00766346">
      <w:pPr>
        <w:pStyle w:val="Sansinterligne"/>
      </w:pPr>
      <w:r>
        <w:t>Ajout d’un repère visuel pour la navigation au clavier</w:t>
      </w:r>
    </w:p>
    <w:p w14:paraId="48670950" w14:textId="77777777" w:rsidR="001E3453" w:rsidRDefault="00766346">
      <w:pPr>
        <w:pStyle w:val="Sansinterligne"/>
      </w:pPr>
      <w:r>
        <w:t>Modification de l’ordre de la navigation au clavier dans le carrousel.</w:t>
      </w:r>
    </w:p>
    <w:p w14:paraId="33DD0C51" w14:textId="77777777" w:rsidR="001E3453" w:rsidRDefault="00766346">
      <w:pPr>
        <w:pStyle w:val="Sansinterligne"/>
      </w:pPr>
      <w:r>
        <w:t>Augmentation de la taille et du contraste des flèches dans le carrousel.</w:t>
      </w:r>
    </w:p>
    <w:p w14:paraId="422E597D" w14:textId="77777777" w:rsidR="001E3453" w:rsidRDefault="00766346">
      <w:pPr>
        <w:pStyle w:val="Sansinterligne"/>
      </w:pPr>
      <w:r>
        <w:t xml:space="preserve">Le contraste du bouton "tous" de la galerie </w:t>
      </w:r>
      <w:proofErr w:type="spellStart"/>
      <w:r>
        <w:t>à</w:t>
      </w:r>
      <w:proofErr w:type="spellEnd"/>
      <w:r>
        <w:t xml:space="preserve"> été augmenté, le texte est maintenant en noir.</w:t>
      </w:r>
    </w:p>
    <w:p w14:paraId="072BF6FE" w14:textId="77777777" w:rsidR="001E3453" w:rsidRDefault="00766346">
      <w:pPr>
        <w:pStyle w:val="Sansinterligne"/>
      </w:pPr>
      <w:r>
        <w:t xml:space="preserve">Ajout des attributs </w:t>
      </w:r>
      <w:proofErr w:type="spellStart"/>
      <w:r>
        <w:t>role</w:t>
      </w:r>
      <w:proofErr w:type="spellEnd"/>
      <w:r>
        <w:t xml:space="preserve"> et aria-label aux balises de sections.</w:t>
      </w:r>
    </w:p>
    <w:p w14:paraId="3CAF14F0" w14:textId="77777777" w:rsidR="001E3453" w:rsidRDefault="00766346">
      <w:r>
        <w:t>Après mon intervention, les optimisations d'accessibilité ont amélioré la navigation pour tous les utilisateurs. Les balises sémantiques, les repères visuels et les ajustements du clavier ont rendu le site plus convivial et inclusif. Les visiteurs, y compris ceux ayant des besoins spécifiques, bénéficient désormais d'une expérience utilisateur améliorée et plus agréable sur le site du photographe. Cela favorise le bon référencement du site.</w:t>
      </w:r>
    </w:p>
    <w:p w14:paraId="23C30A8A" w14:textId="77777777" w:rsidR="001E3453" w:rsidRDefault="00766346">
      <w:pPr>
        <w:pStyle w:val="Titre1"/>
      </w:pPr>
      <w:r>
        <w:t>IV - Détails de réalisations additionnelles à la demande du client</w:t>
      </w:r>
      <w:bookmarkStart w:id="5" w:name="_gt5hgt2h0fn6"/>
      <w:bookmarkEnd w:id="5"/>
    </w:p>
    <w:p w14:paraId="0C781153" w14:textId="77777777" w:rsidR="001E3453" w:rsidRDefault="00766346">
      <w:pPr>
        <w:pStyle w:val="Titre1"/>
      </w:pPr>
      <w:bookmarkStart w:id="6" w:name="_g14s4rxeoboc"/>
      <w:bookmarkEnd w:id="6"/>
      <w:r>
        <w:t>V - Cahier de recette</w:t>
      </w:r>
    </w:p>
    <w:tbl>
      <w:tblPr>
        <w:tblW w:w="9465" w:type="dxa"/>
        <w:tblLayout w:type="fixed"/>
        <w:tblCellMar>
          <w:left w:w="10" w:type="dxa"/>
          <w:right w:w="10" w:type="dxa"/>
        </w:tblCellMar>
        <w:tblLook w:val="0000" w:firstRow="0" w:lastRow="0" w:firstColumn="0" w:lastColumn="0" w:noHBand="0" w:noVBand="0"/>
      </w:tblPr>
      <w:tblGrid>
        <w:gridCol w:w="1577"/>
        <w:gridCol w:w="1578"/>
        <w:gridCol w:w="1577"/>
        <w:gridCol w:w="1578"/>
        <w:gridCol w:w="1577"/>
        <w:gridCol w:w="1578"/>
      </w:tblGrid>
      <w:tr w:rsidR="001E3453" w14:paraId="37A70DEA" w14:textId="77777777">
        <w:trPr>
          <w:trHeight w:val="1851"/>
        </w:trPr>
        <w:tc>
          <w:tcPr>
            <w:tcW w:w="1577" w:type="dxa"/>
            <w:tcBorders>
              <w:top w:val="single" w:sz="6" w:space="0" w:color="CCCCCC"/>
              <w:left w:val="single" w:sz="6" w:space="0" w:color="CCCCCC"/>
              <w:bottom w:val="single" w:sz="6" w:space="0" w:color="CCCCCC"/>
              <w:right w:val="single" w:sz="6" w:space="0" w:color="CCCCCC"/>
            </w:tcBorders>
            <w:shd w:val="clear" w:color="auto" w:fill="000000"/>
            <w:tcMar>
              <w:top w:w="40" w:type="dxa"/>
              <w:left w:w="40" w:type="dxa"/>
              <w:bottom w:w="40" w:type="dxa"/>
              <w:right w:w="40" w:type="dxa"/>
            </w:tcMar>
            <w:vAlign w:val="center"/>
          </w:tcPr>
          <w:p w14:paraId="753D51AD" w14:textId="77777777" w:rsidR="001E3453" w:rsidRDefault="00766346">
            <w:pPr>
              <w:pStyle w:val="Standard"/>
              <w:jc w:val="center"/>
            </w:pPr>
            <w:r>
              <w:rPr>
                <w:color w:val="FFFFFF"/>
                <w:sz w:val="20"/>
                <w:szCs w:val="20"/>
              </w:rPr>
              <w:t>ID</w:t>
            </w:r>
          </w:p>
        </w:tc>
        <w:tc>
          <w:tcPr>
            <w:tcW w:w="1578" w:type="dxa"/>
            <w:tcBorders>
              <w:top w:val="single" w:sz="6" w:space="0" w:color="CCCCCC"/>
              <w:left w:val="single" w:sz="6" w:space="0" w:color="CCCCCC"/>
              <w:bottom w:val="single" w:sz="6" w:space="0" w:color="CCCCCC"/>
              <w:right w:val="single" w:sz="6" w:space="0" w:color="CCCCCC"/>
            </w:tcBorders>
            <w:shd w:val="clear" w:color="auto" w:fill="000000"/>
            <w:tcMar>
              <w:top w:w="40" w:type="dxa"/>
              <w:left w:w="40" w:type="dxa"/>
              <w:bottom w:w="40" w:type="dxa"/>
              <w:right w:w="40" w:type="dxa"/>
            </w:tcMar>
            <w:vAlign w:val="center"/>
          </w:tcPr>
          <w:p w14:paraId="4C734059" w14:textId="77777777" w:rsidR="001E3453" w:rsidRDefault="00766346">
            <w:pPr>
              <w:pStyle w:val="Standard"/>
              <w:jc w:val="center"/>
            </w:pPr>
            <w:r>
              <w:rPr>
                <w:color w:val="FFFFFF"/>
                <w:sz w:val="20"/>
                <w:szCs w:val="20"/>
              </w:rPr>
              <w:t>Action</w:t>
            </w:r>
          </w:p>
        </w:tc>
        <w:tc>
          <w:tcPr>
            <w:tcW w:w="1577" w:type="dxa"/>
            <w:tcBorders>
              <w:top w:val="single" w:sz="6" w:space="0" w:color="CCCCCC"/>
              <w:left w:val="single" w:sz="6" w:space="0" w:color="CCCCCC"/>
              <w:bottom w:val="single" w:sz="6" w:space="0" w:color="CCCCCC"/>
              <w:right w:val="single" w:sz="6" w:space="0" w:color="CCCCCC"/>
            </w:tcBorders>
            <w:shd w:val="clear" w:color="auto" w:fill="000000"/>
            <w:tcMar>
              <w:top w:w="40" w:type="dxa"/>
              <w:left w:w="40" w:type="dxa"/>
              <w:bottom w:w="40" w:type="dxa"/>
              <w:right w:w="40" w:type="dxa"/>
            </w:tcMar>
            <w:vAlign w:val="center"/>
          </w:tcPr>
          <w:p w14:paraId="7C7882C0" w14:textId="77777777" w:rsidR="001E3453" w:rsidRDefault="00766346">
            <w:pPr>
              <w:pStyle w:val="Standard"/>
              <w:jc w:val="center"/>
            </w:pPr>
            <w:r>
              <w:rPr>
                <w:color w:val="FFFFFF"/>
                <w:sz w:val="20"/>
                <w:szCs w:val="20"/>
              </w:rPr>
              <w:t>Résultat initial</w:t>
            </w:r>
          </w:p>
        </w:tc>
        <w:tc>
          <w:tcPr>
            <w:tcW w:w="1578" w:type="dxa"/>
            <w:tcBorders>
              <w:top w:val="single" w:sz="6" w:space="0" w:color="CCCCCC"/>
              <w:left w:val="single" w:sz="6" w:space="0" w:color="CCCCCC"/>
              <w:bottom w:val="single" w:sz="6" w:space="0" w:color="CCCCCC"/>
              <w:right w:val="single" w:sz="6" w:space="0" w:color="CCCCCC"/>
            </w:tcBorders>
            <w:shd w:val="clear" w:color="auto" w:fill="000000"/>
            <w:tcMar>
              <w:top w:w="40" w:type="dxa"/>
              <w:left w:w="40" w:type="dxa"/>
              <w:bottom w:w="40" w:type="dxa"/>
              <w:right w:w="40" w:type="dxa"/>
            </w:tcMar>
            <w:vAlign w:val="center"/>
          </w:tcPr>
          <w:p w14:paraId="363CF996" w14:textId="77777777" w:rsidR="001E3453" w:rsidRDefault="00766346">
            <w:pPr>
              <w:pStyle w:val="Standard"/>
              <w:jc w:val="center"/>
            </w:pPr>
            <w:r>
              <w:rPr>
                <w:color w:val="FFFFFF"/>
                <w:sz w:val="20"/>
                <w:szCs w:val="20"/>
              </w:rPr>
              <w:t>Résultat attendu</w:t>
            </w:r>
          </w:p>
        </w:tc>
        <w:tc>
          <w:tcPr>
            <w:tcW w:w="1577" w:type="dxa"/>
            <w:tcBorders>
              <w:top w:val="single" w:sz="6" w:space="0" w:color="CCCCCC"/>
              <w:left w:val="single" w:sz="6" w:space="0" w:color="CCCCCC"/>
              <w:bottom w:val="single" w:sz="6" w:space="0" w:color="CCCCCC"/>
              <w:right w:val="single" w:sz="6" w:space="0" w:color="CCCCCC"/>
            </w:tcBorders>
            <w:shd w:val="clear" w:color="auto" w:fill="000000"/>
            <w:tcMar>
              <w:top w:w="40" w:type="dxa"/>
              <w:left w:w="40" w:type="dxa"/>
              <w:bottom w:w="40" w:type="dxa"/>
              <w:right w:w="40" w:type="dxa"/>
            </w:tcMar>
            <w:vAlign w:val="center"/>
          </w:tcPr>
          <w:p w14:paraId="5C3FB074" w14:textId="77777777" w:rsidR="001E3453" w:rsidRDefault="00766346">
            <w:pPr>
              <w:pStyle w:val="Standard"/>
              <w:jc w:val="center"/>
            </w:pPr>
            <w:r>
              <w:rPr>
                <w:color w:val="FFFFFF"/>
                <w:sz w:val="20"/>
                <w:szCs w:val="20"/>
              </w:rPr>
              <w:t>Statut</w:t>
            </w:r>
          </w:p>
        </w:tc>
        <w:tc>
          <w:tcPr>
            <w:tcW w:w="1578" w:type="dxa"/>
            <w:tcBorders>
              <w:top w:val="single" w:sz="6" w:space="0" w:color="CCCCCC"/>
              <w:left w:val="single" w:sz="6" w:space="0" w:color="CCCCCC"/>
              <w:bottom w:val="single" w:sz="6" w:space="0" w:color="CCCCCC"/>
              <w:right w:val="single" w:sz="6" w:space="0" w:color="CCCCCC"/>
            </w:tcBorders>
            <w:shd w:val="clear" w:color="auto" w:fill="000000"/>
            <w:tcMar>
              <w:top w:w="40" w:type="dxa"/>
              <w:left w:w="40" w:type="dxa"/>
              <w:bottom w:w="40" w:type="dxa"/>
              <w:right w:w="40" w:type="dxa"/>
            </w:tcMar>
            <w:vAlign w:val="center"/>
          </w:tcPr>
          <w:p w14:paraId="12613E7D" w14:textId="77777777" w:rsidR="001E3453" w:rsidRDefault="00766346">
            <w:pPr>
              <w:pStyle w:val="Standard"/>
              <w:jc w:val="center"/>
            </w:pPr>
            <w:r>
              <w:rPr>
                <w:color w:val="FFFFFF"/>
                <w:sz w:val="20"/>
                <w:szCs w:val="20"/>
              </w:rPr>
              <w:t>Remarques et commentaires</w:t>
            </w:r>
          </w:p>
        </w:tc>
      </w:tr>
      <w:tr w:rsidR="001E3453" w14:paraId="2B27ED58" w14:textId="77777777">
        <w:trPr>
          <w:trHeight w:val="1851"/>
        </w:trPr>
        <w:tc>
          <w:tcPr>
            <w:tcW w:w="157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ECD8EF2" w14:textId="77777777" w:rsidR="001E3453" w:rsidRDefault="00766346">
            <w:pPr>
              <w:pStyle w:val="Standard"/>
              <w:jc w:val="center"/>
            </w:pPr>
            <w:r>
              <w:rPr>
                <w:sz w:val="20"/>
                <w:szCs w:val="20"/>
              </w:rPr>
              <w:t>1</w:t>
            </w:r>
          </w:p>
        </w:tc>
        <w:tc>
          <w:tcPr>
            <w:tcW w:w="1578"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EF19196" w14:textId="77777777" w:rsidR="001E3453" w:rsidRDefault="00766346">
            <w:pPr>
              <w:pStyle w:val="Standard"/>
              <w:jc w:val="center"/>
              <w:rPr>
                <w:sz w:val="20"/>
                <w:szCs w:val="20"/>
              </w:rPr>
            </w:pPr>
            <w:r>
              <w:rPr>
                <w:sz w:val="20"/>
                <w:szCs w:val="20"/>
              </w:rPr>
              <w:t xml:space="preserve">Modification du code </w:t>
            </w:r>
            <w:proofErr w:type="spellStart"/>
            <w:r>
              <w:rPr>
                <w:sz w:val="20"/>
                <w:szCs w:val="20"/>
              </w:rPr>
              <w:t>css</w:t>
            </w:r>
            <w:proofErr w:type="spellEnd"/>
          </w:p>
        </w:tc>
        <w:tc>
          <w:tcPr>
            <w:tcW w:w="157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46AFFC2" w14:textId="77777777" w:rsidR="001E3453" w:rsidRDefault="00766346">
            <w:pPr>
              <w:pStyle w:val="Standard"/>
              <w:jc w:val="center"/>
              <w:rPr>
                <w:sz w:val="20"/>
                <w:szCs w:val="20"/>
              </w:rPr>
            </w:pPr>
            <w:r>
              <w:rPr>
                <w:sz w:val="20"/>
                <w:szCs w:val="20"/>
              </w:rPr>
              <w:t>Lorsque l’on change de filtre pour afficher les images, on ne voit pas quelle catégorie est sélectionnée.</w:t>
            </w:r>
          </w:p>
        </w:tc>
        <w:tc>
          <w:tcPr>
            <w:tcW w:w="1578"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7E28E44" w14:textId="77777777" w:rsidR="001E3453" w:rsidRDefault="00766346">
            <w:pPr>
              <w:pStyle w:val="Standard"/>
              <w:jc w:val="center"/>
              <w:rPr>
                <w:sz w:val="20"/>
                <w:szCs w:val="20"/>
              </w:rPr>
            </w:pPr>
            <w:r>
              <w:rPr>
                <w:sz w:val="20"/>
                <w:szCs w:val="20"/>
              </w:rPr>
              <w:t>Lorsque l’on change de filtre pour afficher les images, on voit quelle catégorie est sélectionnée.</w:t>
            </w:r>
          </w:p>
        </w:tc>
        <w:tc>
          <w:tcPr>
            <w:tcW w:w="157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978A9E9" w14:textId="77777777" w:rsidR="001E3453" w:rsidRDefault="00766346">
            <w:pPr>
              <w:pStyle w:val="Standard"/>
              <w:jc w:val="center"/>
            </w:pPr>
            <w:r>
              <w:rPr>
                <w:sz w:val="20"/>
                <w:szCs w:val="20"/>
              </w:rPr>
              <w:t>Résolu</w:t>
            </w:r>
          </w:p>
        </w:tc>
        <w:tc>
          <w:tcPr>
            <w:tcW w:w="1578"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51B1600" w14:textId="77777777" w:rsidR="001E3453" w:rsidRDefault="00766346">
            <w:pPr>
              <w:pStyle w:val="Standard"/>
              <w:jc w:val="center"/>
              <w:rPr>
                <w:sz w:val="20"/>
                <w:szCs w:val="20"/>
              </w:rPr>
            </w:pPr>
            <w:r>
              <w:rPr>
                <w:sz w:val="20"/>
                <w:szCs w:val="20"/>
              </w:rPr>
              <w:t>/</w:t>
            </w:r>
          </w:p>
        </w:tc>
      </w:tr>
      <w:tr w:rsidR="001E3453" w14:paraId="2A58E87D" w14:textId="77777777">
        <w:trPr>
          <w:trHeight w:val="1851"/>
        </w:trPr>
        <w:tc>
          <w:tcPr>
            <w:tcW w:w="157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5C91FD0" w14:textId="77777777" w:rsidR="001E3453" w:rsidRDefault="00766346">
            <w:pPr>
              <w:pStyle w:val="Standard"/>
              <w:jc w:val="center"/>
            </w:pPr>
            <w:r>
              <w:rPr>
                <w:sz w:val="20"/>
                <w:szCs w:val="20"/>
              </w:rPr>
              <w:t>2</w:t>
            </w:r>
          </w:p>
        </w:tc>
        <w:tc>
          <w:tcPr>
            <w:tcW w:w="1578"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FD6360A" w14:textId="77777777" w:rsidR="001E3453" w:rsidRDefault="00766346">
            <w:pPr>
              <w:pStyle w:val="Standard"/>
              <w:jc w:val="center"/>
              <w:rPr>
                <w:sz w:val="20"/>
                <w:szCs w:val="20"/>
              </w:rPr>
            </w:pPr>
            <w:r>
              <w:rPr>
                <w:sz w:val="20"/>
                <w:szCs w:val="20"/>
              </w:rPr>
              <w:t>Modification du code JavaScript</w:t>
            </w:r>
          </w:p>
        </w:tc>
        <w:tc>
          <w:tcPr>
            <w:tcW w:w="157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7E428C6" w14:textId="77777777" w:rsidR="001E3453" w:rsidRDefault="00766346">
            <w:pPr>
              <w:pStyle w:val="Standard"/>
              <w:jc w:val="center"/>
              <w:rPr>
                <w:sz w:val="20"/>
                <w:szCs w:val="20"/>
              </w:rPr>
            </w:pPr>
            <w:r>
              <w:rPr>
                <w:sz w:val="20"/>
                <w:szCs w:val="20"/>
              </w:rPr>
              <w:t>La navigation dans la modale de la galerie entre images précédente et suivante ne fonctionne pas.</w:t>
            </w:r>
          </w:p>
        </w:tc>
        <w:tc>
          <w:tcPr>
            <w:tcW w:w="1578"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6FD199B" w14:textId="77777777" w:rsidR="001E3453" w:rsidRDefault="00766346">
            <w:pPr>
              <w:pStyle w:val="Standard"/>
              <w:jc w:val="center"/>
              <w:rPr>
                <w:sz w:val="20"/>
                <w:szCs w:val="20"/>
              </w:rPr>
            </w:pPr>
            <w:r>
              <w:rPr>
                <w:sz w:val="20"/>
                <w:szCs w:val="20"/>
              </w:rPr>
              <w:t>La navigation dans la modale de la galerie entre images précédente et suivante ne fonctionne.</w:t>
            </w:r>
          </w:p>
        </w:tc>
        <w:tc>
          <w:tcPr>
            <w:tcW w:w="157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6CC3BCF" w14:textId="77777777" w:rsidR="001E3453" w:rsidRDefault="00766346">
            <w:pPr>
              <w:pStyle w:val="Standard"/>
              <w:jc w:val="center"/>
              <w:rPr>
                <w:sz w:val="20"/>
                <w:szCs w:val="20"/>
              </w:rPr>
            </w:pPr>
            <w:r>
              <w:rPr>
                <w:sz w:val="20"/>
                <w:szCs w:val="20"/>
              </w:rPr>
              <w:t>Résolu</w:t>
            </w:r>
          </w:p>
        </w:tc>
        <w:tc>
          <w:tcPr>
            <w:tcW w:w="1578"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41F2847" w14:textId="77777777" w:rsidR="001E3453" w:rsidRDefault="00766346">
            <w:pPr>
              <w:pStyle w:val="Standard"/>
              <w:jc w:val="center"/>
              <w:rPr>
                <w:sz w:val="20"/>
                <w:szCs w:val="20"/>
              </w:rPr>
            </w:pPr>
            <w:r>
              <w:rPr>
                <w:sz w:val="20"/>
                <w:szCs w:val="20"/>
              </w:rPr>
              <w:t>/</w:t>
            </w:r>
          </w:p>
        </w:tc>
      </w:tr>
    </w:tbl>
    <w:p w14:paraId="2FDBBBD5" w14:textId="77777777" w:rsidR="001E3453" w:rsidRDefault="001E3453">
      <w:pPr>
        <w:pStyle w:val="Standard"/>
      </w:pPr>
    </w:p>
    <w:p w14:paraId="1BC1AB9B" w14:textId="77777777" w:rsidR="001E3453" w:rsidRDefault="00766346">
      <w:pPr>
        <w:pStyle w:val="Titre1"/>
      </w:pPr>
      <w:bookmarkStart w:id="7" w:name="_w04kirgfeg7j"/>
      <w:bookmarkEnd w:id="7"/>
      <w:r>
        <w:t>Annexe</w:t>
      </w:r>
    </w:p>
    <w:p w14:paraId="6FE108E3" w14:textId="77777777" w:rsidR="001E3453" w:rsidRDefault="00766346">
      <w:pPr>
        <w:pStyle w:val="Titre2"/>
      </w:pPr>
      <w:bookmarkStart w:id="8" w:name="_3m019n8dyixe"/>
      <w:bookmarkEnd w:id="8"/>
      <w:r>
        <w:t xml:space="preserve">Rapport complet de l’audit </w:t>
      </w:r>
      <w:proofErr w:type="spellStart"/>
      <w:r>
        <w:t>Lighthouse</w:t>
      </w:r>
      <w:proofErr w:type="spellEnd"/>
    </w:p>
    <w:p w14:paraId="271ED36B" w14:textId="77777777" w:rsidR="001E3453" w:rsidRDefault="001E3453">
      <w:pPr>
        <w:pStyle w:val="Standard"/>
      </w:pPr>
    </w:p>
    <w:p w14:paraId="64A17986" w14:textId="77777777" w:rsidR="001E3453" w:rsidRDefault="001E3453">
      <w:pPr>
        <w:pStyle w:val="Standard"/>
      </w:pPr>
    </w:p>
    <w:p w14:paraId="21BFF8BA" w14:textId="77777777" w:rsidR="001E3453" w:rsidRDefault="001E3453">
      <w:pPr>
        <w:pStyle w:val="Standard"/>
      </w:pPr>
    </w:p>
    <w:sectPr w:rsidR="001E3453">
      <w:footerReference w:type="default" r:id="rId8"/>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81BE9" w14:textId="77777777" w:rsidR="00B369E6" w:rsidRDefault="00B369E6">
      <w:pPr>
        <w:spacing w:line="240" w:lineRule="auto"/>
      </w:pPr>
      <w:r>
        <w:separator/>
      </w:r>
    </w:p>
  </w:endnote>
  <w:endnote w:type="continuationSeparator" w:id="0">
    <w:p w14:paraId="3E4DCDB8" w14:textId="77777777" w:rsidR="00B369E6" w:rsidRDefault="00B369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Linux Libertine G">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AE95B" w14:textId="77777777" w:rsidR="00BD38A7" w:rsidRDefault="00766346">
    <w:pPr>
      <w:pStyle w:val="Standard"/>
      <w:jc w:val="right"/>
    </w:pPr>
    <w:r>
      <w:fldChar w:fldCharType="begin"/>
    </w:r>
    <w:r>
      <w:instrText xml:space="preserve"> PAGE </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70CDA" w14:textId="77777777" w:rsidR="00B369E6" w:rsidRDefault="00B369E6">
      <w:pPr>
        <w:spacing w:line="240" w:lineRule="auto"/>
      </w:pPr>
      <w:r>
        <w:rPr>
          <w:color w:val="000000"/>
        </w:rPr>
        <w:separator/>
      </w:r>
    </w:p>
  </w:footnote>
  <w:footnote w:type="continuationSeparator" w:id="0">
    <w:p w14:paraId="5D1472EB" w14:textId="77777777" w:rsidR="00B369E6" w:rsidRDefault="00B369E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35188"/>
    <w:multiLevelType w:val="multilevel"/>
    <w:tmpl w:val="3F96D14A"/>
    <w:styleLink w:val="LFO6"/>
    <w:lvl w:ilvl="0">
      <w:numFmt w:val="bullet"/>
      <w:pStyle w:val="Sansinterligne"/>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51AD1AA9"/>
    <w:multiLevelType w:val="multilevel"/>
    <w:tmpl w:val="F7A878F8"/>
    <w:styleLink w:val="WWNum1"/>
    <w:lvl w:ilvl="0">
      <w:numFmt w:val="bullet"/>
      <w:lvlText w:val="●"/>
      <w:lvlJc w:val="left"/>
      <w:pPr>
        <w:ind w:left="720" w:hanging="360"/>
      </w:pPr>
      <w:rPr>
        <w:rFonts w:ascii="Arial" w:hAnsi="Arial"/>
        <w:sz w:val="22"/>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 w15:restartNumberingAfterBreak="0">
    <w:nsid w:val="5D304E8E"/>
    <w:multiLevelType w:val="multilevel"/>
    <w:tmpl w:val="C914796E"/>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80471FD"/>
    <w:multiLevelType w:val="multilevel"/>
    <w:tmpl w:val="821E26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453"/>
    <w:rsid w:val="001E3453"/>
    <w:rsid w:val="003F797A"/>
    <w:rsid w:val="00766346"/>
    <w:rsid w:val="00B369E6"/>
    <w:rsid w:val="00E0387C"/>
    <w:rsid w:val="00FE1A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518D3"/>
  <w15:docId w15:val="{31427426-6E5E-4084-A00E-FBA1FF04F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suppressAutoHyphens/>
      <w:spacing w:line="360" w:lineRule="auto"/>
    </w:pPr>
    <w:rPr>
      <w:sz w:val="24"/>
    </w:rPr>
  </w:style>
  <w:style w:type="paragraph" w:styleId="Titre1">
    <w:name w:val="heading 1"/>
    <w:basedOn w:val="Normal"/>
    <w:next w:val="Standard"/>
    <w:uiPriority w:val="9"/>
    <w:qFormat/>
    <w:pPr>
      <w:keepNext/>
      <w:keepLines/>
      <w:spacing w:before="400" w:after="120" w:line="240" w:lineRule="auto"/>
      <w:outlineLvl w:val="0"/>
    </w:pPr>
    <w:rPr>
      <w:sz w:val="40"/>
      <w:szCs w:val="40"/>
    </w:rPr>
  </w:style>
  <w:style w:type="paragraph" w:styleId="Titre2">
    <w:name w:val="heading 2"/>
    <w:basedOn w:val="Normal"/>
    <w:next w:val="Standard"/>
    <w:uiPriority w:val="9"/>
    <w:unhideWhenUsed/>
    <w:qFormat/>
    <w:pPr>
      <w:keepNext/>
      <w:keepLines/>
      <w:spacing w:before="360" w:after="120" w:line="240" w:lineRule="auto"/>
      <w:outlineLvl w:val="1"/>
    </w:pPr>
    <w:rPr>
      <w:sz w:val="32"/>
      <w:szCs w:val="32"/>
      <w:u w:val="single"/>
    </w:rPr>
  </w:style>
  <w:style w:type="paragraph" w:styleId="Titre3">
    <w:name w:val="heading 3"/>
    <w:basedOn w:val="Normal"/>
    <w:next w:val="Standard"/>
    <w:uiPriority w:val="9"/>
    <w:unhideWhenUsed/>
    <w:qFormat/>
    <w:pPr>
      <w:keepNext/>
      <w:keepLines/>
      <w:spacing w:before="320" w:after="80" w:line="240" w:lineRule="auto"/>
      <w:ind w:left="720"/>
      <w:outlineLvl w:val="2"/>
    </w:pPr>
    <w:rPr>
      <w:b/>
      <w:color w:val="000000"/>
      <w:szCs w:val="28"/>
      <w:u w:val="single"/>
    </w:rPr>
  </w:style>
  <w:style w:type="paragraph" w:styleId="Titre4">
    <w:name w:val="heading 4"/>
    <w:basedOn w:val="Normal"/>
    <w:next w:val="Standard"/>
    <w:uiPriority w:val="9"/>
    <w:semiHidden/>
    <w:unhideWhenUsed/>
    <w:qFormat/>
    <w:pPr>
      <w:keepNext/>
      <w:keepLines/>
      <w:spacing w:before="280" w:after="80" w:line="240" w:lineRule="auto"/>
      <w:outlineLvl w:val="3"/>
    </w:pPr>
    <w:rPr>
      <w:color w:val="666666"/>
      <w:szCs w:val="24"/>
    </w:rPr>
  </w:style>
  <w:style w:type="paragraph" w:styleId="Titre5">
    <w:name w:val="heading 5"/>
    <w:basedOn w:val="Normal"/>
    <w:next w:val="Standard"/>
    <w:uiPriority w:val="9"/>
    <w:semiHidden/>
    <w:unhideWhenUsed/>
    <w:qFormat/>
    <w:pPr>
      <w:keepNext/>
      <w:keepLines/>
      <w:spacing w:before="240" w:after="80" w:line="240" w:lineRule="auto"/>
      <w:outlineLvl w:val="4"/>
    </w:pPr>
    <w:rPr>
      <w:color w:val="666666"/>
      <w:sz w:val="22"/>
    </w:rPr>
  </w:style>
  <w:style w:type="paragraph" w:styleId="Titre6">
    <w:name w:val="heading 6"/>
    <w:basedOn w:val="Normal"/>
    <w:next w:val="Standard"/>
    <w:uiPriority w:val="9"/>
    <w:semiHidden/>
    <w:unhideWhenUsed/>
    <w:qFormat/>
    <w:pPr>
      <w:keepNext/>
      <w:keepLines/>
      <w:spacing w:before="240" w:after="80" w:line="240" w:lineRule="auto"/>
      <w:outlineLvl w:val="5"/>
    </w:pPr>
    <w:rPr>
      <w:i/>
      <w:color w:val="666666"/>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line="240" w:lineRule="auto"/>
    </w:pPr>
    <w:rPr>
      <w:color w:val="000000"/>
      <w:sz w:val="52"/>
      <w:szCs w:val="52"/>
    </w:rPr>
  </w:style>
  <w:style w:type="paragraph" w:styleId="Sous-titre">
    <w:name w:val="Subtitle"/>
    <w:basedOn w:val="Normal"/>
    <w:next w:val="Standard"/>
    <w:uiPriority w:val="11"/>
    <w:qFormat/>
    <w:pPr>
      <w:keepNext/>
      <w:keepLines/>
      <w:spacing w:after="320" w:line="240" w:lineRule="auto"/>
    </w:pPr>
    <w:rPr>
      <w:color w:val="666666"/>
      <w:sz w:val="30"/>
      <w:szCs w:val="30"/>
    </w:rPr>
  </w:style>
  <w:style w:type="paragraph" w:styleId="En-tte">
    <w:name w:val="header"/>
    <w:basedOn w:val="Standard"/>
  </w:style>
  <w:style w:type="paragraph" w:styleId="Pieddepage">
    <w:name w:val="footer"/>
    <w:basedOn w:val="Standard"/>
  </w:style>
  <w:style w:type="character" w:customStyle="1" w:styleId="ListLabel1">
    <w:name w:val="ListLabel 1"/>
    <w:rPr>
      <w:rFonts w:ascii="Arial" w:eastAsia="Arial" w:hAnsi="Arial" w:cs="Arial"/>
      <w:sz w:val="22"/>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Internetlink">
    <w:name w:val="Internet link"/>
    <w:rPr>
      <w:color w:val="000080"/>
      <w:u w:val="single"/>
    </w:rPr>
  </w:style>
  <w:style w:type="character" w:customStyle="1" w:styleId="IndexLink">
    <w:name w:val="Index Link"/>
  </w:style>
  <w:style w:type="paragraph" w:styleId="Sansinterligne">
    <w:name w:val="No Spacing"/>
    <w:pPr>
      <w:widowControl/>
      <w:numPr>
        <w:numId w:val="2"/>
      </w:numPr>
      <w:suppressAutoHyphens/>
      <w:spacing w:before="120" w:after="120" w:line="360" w:lineRule="auto"/>
    </w:pPr>
    <w:rPr>
      <w:rFonts w:cs="Mangal"/>
      <w:sz w:val="24"/>
      <w:szCs w:val="24"/>
      <w:u w:val="single"/>
    </w:rPr>
  </w:style>
  <w:style w:type="paragraph" w:styleId="Paragraphedeliste">
    <w:name w:val="List Paragraph"/>
    <w:basedOn w:val="Normal"/>
    <w:pPr>
      <w:ind w:left="720"/>
      <w:contextualSpacing/>
    </w:pPr>
    <w:rPr>
      <w:rFonts w:cs="Mangal"/>
    </w:rPr>
  </w:style>
  <w:style w:type="character" w:styleId="Accentuation">
    <w:name w:val="Emphasis"/>
    <w:basedOn w:val="Policepardfaut"/>
    <w:rPr>
      <w:b/>
      <w:i w:val="0"/>
      <w:iCs/>
    </w:rPr>
  </w:style>
  <w:style w:type="character" w:styleId="Accentuationintense">
    <w:name w:val="Intense Emphasis"/>
    <w:basedOn w:val="Policepardfaut"/>
    <w:rPr>
      <w:i/>
      <w:iCs/>
      <w:color w:val="4472C4"/>
    </w:rPr>
  </w:style>
  <w:style w:type="character" w:styleId="lev">
    <w:name w:val="Strong"/>
    <w:basedOn w:val="Policepardfaut"/>
    <w:rPr>
      <w:b/>
      <w:bCs/>
    </w:rPr>
  </w:style>
  <w:style w:type="character" w:styleId="Lienhypertexte">
    <w:name w:val="Hyperlink"/>
    <w:basedOn w:val="Policepardfaut"/>
    <w:rPr>
      <w:color w:val="0563C1"/>
      <w:u w:val="single"/>
    </w:rPr>
  </w:style>
  <w:style w:type="numbering" w:customStyle="1" w:styleId="WWNum1">
    <w:name w:val="WWNum1"/>
    <w:basedOn w:val="Aucuneliste"/>
    <w:pPr>
      <w:numPr>
        <w:numId w:val="1"/>
      </w:numPr>
    </w:pPr>
  </w:style>
  <w:style w:type="numbering" w:customStyle="1" w:styleId="LFO6">
    <w:name w:val="LFO6"/>
    <w:basedOn w:val="Aucuneliste"/>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630</Words>
  <Characters>3469</Characters>
  <Application>Microsoft Office Word</Application>
  <DocSecurity>0</DocSecurity>
  <Lines>28</Lines>
  <Paragraphs>8</Paragraphs>
  <ScaleCrop>false</ScaleCrop>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Adrien POUA</dc:creator>
  <cp:lastModifiedBy>ADRIEN POUA</cp:lastModifiedBy>
  <cp:revision>4</cp:revision>
  <dcterms:created xsi:type="dcterms:W3CDTF">2023-08-06T15:13:00Z</dcterms:created>
  <dcterms:modified xsi:type="dcterms:W3CDTF">2023-08-06T15:14:00Z</dcterms:modified>
</cp:coreProperties>
</file>