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drawing>
          <wp:inline distT="0" distB="0" distL="0" distR="0">
            <wp:extent cx="1224000" cy="655475"/>
            <wp:effectExtent l="0" t="0" r="0" b="0"/>
            <wp:docPr id="9001" nam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tm_logo.png"/>
                    <pic:cNvPicPr/>
                  </pic:nvPicPr>
                  <pic:blipFill>
                    <a:blip r:embed="rIdUtmLogo"/>
                    <a:stretch>
                      <a:fillRect/>
                    </a:stretch>
                  </pic:blipFill>
                  <pic:spPr>
                    <a:xfrm>
                      <a:off x="0" y="0"/>
                      <a:ext cx="1224000" cy="655475"/>
                    </a:xfrm>
                    <a:prstGeom prst="rect">
                      <a:avLst/>
                    </a:prstGeom>
                  </pic:spPr>
                </pic:pic>
              </a:graphicData>
            </a:graphic>
          </wp:inline>
        </w:drawing>
      </w:r>
    </w:p>
    <w:p>
      <w:pPr>
        <w:spacing w:after="0" w:before="0"/>
        <w:jc w:val="center"/>
      </w:pPr>
      <w:r>
        <w:rPr>
          <w:b/>
          <w:bCs/>
          <w:sz w:val="28"/>
          <w:szCs w:val="28"/>
        </w:rPr>
        <w:t xml:space="preserve">TECHNICAL UNIVERSITY OF MOLDOVA</w:t>
      </w:r>
    </w:p>
    <w:p>
      <w:pPr>
        <w:spacing w:after="0" w:before="80"/>
        <w:jc w:val="center"/>
      </w:pPr>
      <w:r>
        <w:rPr>
          <w:sz w:val="26"/>
          <w:szCs w:val="26"/>
        </w:rPr>
        <w:t xml:space="preserve">Faculty of Computers, Informatics and Microelectronics</w:t>
      </w:r>
    </w:p>
    <w:p>
      <w:pPr>
        <w:spacing w:after="0" w:before="40"/>
        <w:jc w:val="center"/>
      </w:pPr>
      <w:r>
        <w:rPr>
          <w:sz w:val="26"/>
          <w:szCs w:val="26"/>
        </w:rPr>
        <w:t xml:space="preserve">Department of Software Engineering</w:t>
      </w:r>
    </w:p>
    <w:p>
      <w:pPr>
        <w:spacing w:after="0" w:before="2200"/>
        <w:jc w:val="center"/>
      </w:pPr>
      <w:r>
        <w:rPr>
          <w:b/>
          <w:bCs/>
          <w:sz w:val="40"/>
          <w:szCs w:val="40"/>
        </w:rPr>
        <w:t xml:space="preserve">REPORT</w:t>
      </w:r>
    </w:p>
    <w:p>
      <w:pPr>
        <w:spacing w:after="0" w:before="120"/>
        <w:jc w:val="center"/>
      </w:pPr>
      <w:r>
        <w:rPr>
          <w:sz w:val="30"/>
          <w:szCs w:val="30"/>
        </w:rPr>
        <w:t xml:space="preserve">on laboratory work no. 5</w:t>
      </w:r>
    </w:p>
    <w:p>
      <w:pPr>
        <w:spacing w:after="0" w:before="360"/>
        <w:jc w:val="center"/>
      </w:pPr>
      <w:r>
        <w:rPr>
          <w:sz w:val="28"/>
          <w:szCs w:val="28"/>
        </w:rPr>
        <w:t xml:space="preserve">Course: Operating Systems</w:t>
      </w:r>
    </w:p>
    <w:p>
      <w:pPr>
        <w:spacing w:after="0" w:before="120"/>
        <w:jc w:val="center"/>
      </w:pPr>
      <w:r>
        <w:rPr>
          <w:b/>
          <w:bCs/>
          <w:sz w:val="28"/>
          <w:szCs w:val="28"/>
        </w:rPr>
        <w:t xml:space="preserve">Topic: The File System with Your Own Hands</w:t>
      </w:r>
    </w:p>
    <w:p>
      <w:pPr>
        <w:spacing w:after="60" w:before="2600"/>
        <w:ind w:left="5103"/>
        <w:jc w:val="left"/>
      </w:pPr>
      <w:r>
        <w:rPr>
          <w:b/>
          <w:bCs/>
          <w:sz w:val="26"/>
          <w:szCs w:val="26"/>
        </w:rPr>
        <w:t xml:space="preserve">Done by: </w:t>
      </w:r>
      <w:r>
        <w:rPr>
          <w:sz w:val="26"/>
          <w:szCs w:val="26"/>
        </w:rPr>
        <w:t xml:space="preserve">st. gr. FAF-242, Cătălin Bîtca</w:t>
      </w:r>
    </w:p>
    <w:p>
      <w:pPr>
        <w:spacing w:after="60" w:before="120"/>
        <w:ind w:left="5103"/>
        <w:jc w:val="left"/>
      </w:pPr>
      <w:r>
        <w:rPr>
          <w:b/>
          <w:bCs/>
          <w:sz w:val="26"/>
          <w:szCs w:val="26"/>
        </w:rPr>
        <w:t xml:space="preserve">Checked by: </w:t>
      </w:r>
      <w:r>
        <w:rPr>
          <w:sz w:val="26"/>
          <w:szCs w:val="26"/>
        </w:rPr>
        <w:t xml:space="preserve">Reițman Patricia</w:t>
      </w:r>
    </w:p>
    <w:p>
      <w:pPr>
        <w:spacing w:after="0" w:before="3000"/>
        <w:jc w:val="center"/>
      </w:pPr>
      <w:r>
        <w:rPr>
          <w:sz w:val="26"/>
          <w:szCs w:val="26"/>
        </w:rPr>
        <w:t xml:space="preserve">Chișinău, 2026</w:t>
      </w:r>
    </w:p>
    <w:p>
      <w:r>
        <w:br w:type="page"/>
      </w:r>
    </w:p>
    <w:p>
      <w:pPr>
        <w:pStyle w:val="Heading1"/>
        <w:keepNext/>
        <w:spacing w:after="160" w:before="240"/>
      </w:pPr>
      <w:r>
        <w:t xml:space="preserve">Purpose of the work</w:t>
      </w:r>
    </w:p>
    <w:p>
      <w:pPr>
        <w:keepNext w:val="false"/>
        <w:spacing w:after="120" w:line="288"/>
        <w:ind w:firstLine="567"/>
        <w:jc w:val="both"/>
      </w:pPr>
      <w:r>
        <w:t xml:space="preserve">The purpose of this lab is to check on a real Linux system the ideas from the lecture about file systems: the tree and the file types, the inodes that stay behind the names, hard and symbolic links, permissions, and the disks underneath. There was no programming, only commands, careful observation and short explanations of what I saw.</w:t>
      </w:r>
    </w:p>
    <w:p>
      <w:pPr>
        <w:pStyle w:val="Heading2"/>
        <w:keepNext/>
        <w:spacing w:after="120" w:before="200"/>
      </w:pPr>
      <w:r>
        <w:t xml:space="preserve">Work environment</w:t>
      </w:r>
    </w:p>
    <w:p>
      <w:pPr>
        <w:keepNext/>
        <w:spacing w:after="120" w:line="288"/>
        <w:ind w:firstLine="567"/>
        <w:jc w:val="both"/>
      </w:pPr>
      <w:r>
        <w:t xml:space="preserve">Like in the previous labs, I worked on my Ubuntu 24.04 virtual machine in Azure over ssh. I did everything as my normal user, not as root, because root ignores most permission checks and the experiments in Part 3 would not show anything:</w:t>
      </w:r>
    </w:p>
    <w:p>
      <w:pPr>
        <w:keepNext/>
        <w:keepLines/>
        <w:shd w:fill="F2F2F2" w:color="auto" w:val="clear"/>
        <w:spacing w:after="0" w:before="60" w:line="240"/>
        <w:ind w:left="113" w:right="113"/>
      </w:pPr>
      <w:r>
        <w:rPr>
          <w:rFonts w:ascii="Consolas" w:cs="Consolas" w:eastAsia="Consolas" w:hAnsi="Consolas"/>
          <w:sz w:val="18"/>
          <w:szCs w:val="18"/>
        </w:rPr>
        <w:t xml:space="preserve">azureuser@myVPS:~$ whoami</w:t>
      </w:r>
    </w:p>
    <w:p>
      <w:pPr>
        <w:keepNext/>
        <w:keepLines/>
        <w:shd w:fill="F2F2F2" w:color="auto" w:val="clear"/>
        <w:spacing w:after="0" w:before="0" w:line="240"/>
        <w:ind w:left="113" w:right="113"/>
      </w:pPr>
      <w:r>
        <w:rPr>
          <w:rFonts w:ascii="Consolas" w:cs="Consolas" w:eastAsia="Consolas" w:hAnsi="Consolas"/>
          <w:sz w:val="18"/>
          <w:szCs w:val="18"/>
        </w:rPr>
        <w:t xml:space="preserve">azureuser</w:t>
      </w:r>
    </w:p>
    <w:p>
      <w:pPr>
        <w:keepNext/>
        <w:keepLines/>
        <w:shd w:fill="F2F2F2" w:color="auto" w:val="clear"/>
        <w:spacing w:after="0" w:before="0" w:line="240"/>
        <w:ind w:left="113" w:right="113"/>
      </w:pPr>
      <w:r>
        <w:rPr>
          <w:rFonts w:ascii="Consolas" w:cs="Consolas" w:eastAsia="Consolas" w:hAnsi="Consolas"/>
          <w:sz w:val="18"/>
          <w:szCs w:val="18"/>
        </w:rPr>
        <w:t xml:space="preserve">azureuser@myVPS:~$ mkdir -p ~/os-lab5 &amp;&amp; cd ~/os-lab5</w:t>
      </w:r>
    </w:p>
    <w:p>
      <w:pPr>
        <w:keepNext w:val="false"/>
        <w:keepLines/>
        <w:shd w:fill="F2F2F2" w:color="auto" w:val="clear"/>
        <w:spacing w:after="160" w:before="0" w:line="240"/>
        <w:ind w:left="113" w:right="113"/>
      </w:pPr>
      <w:r>
        <w:rPr>
          <w:rFonts w:ascii="Consolas" w:cs="Consolas" w:eastAsia="Consolas" w:hAnsi="Consolas"/>
          <w:sz w:val="18"/>
          <w:szCs w:val="18"/>
        </w:rPr>
        <w:t xml:space="preserve">azureuser@myVPS:~/os-lab5$</w:t>
      </w:r>
    </w:p>
    <w:p>
      <w:pPr>
        <w:pStyle w:val="Heading1"/>
        <w:keepNext/>
        <w:spacing w:after="160" w:before="240"/>
      </w:pPr>
      <w:r>
        <w:t xml:space="preserve">Part 1. The tree and the file types</w:t>
      </w:r>
    </w:p>
    <w:p>
      <w:pPr>
        <w:keepNext/>
        <w:spacing w:after="120" w:line="288"/>
        <w:jc w:val="both"/>
      </w:pPr>
      <w:r>
        <w:t xml:space="preserve">First I listed the root of the tree and looked at five paths with </w:t>
      </w:r>
      <w:r>
        <w:rPr>
          <w:rFonts w:ascii="Consolas" w:cs="Consolas" w:eastAsia="Consolas" w:hAnsi="Consolas"/>
          <w:sz w:val="21"/>
          <w:szCs w:val="21"/>
        </w:rPr>
        <w:t xml:space="preserve">ls -ld</w:t>
      </w:r>
      <w:r>
        <w:t xml:space="preserve"> (</w:t>
      </w:r>
      <w:r>
        <w:rPr>
          <w:rFonts w:ascii="Consolas" w:cs="Consolas" w:eastAsia="Consolas" w:hAnsi="Consolas"/>
          <w:sz w:val="21"/>
          <w:szCs w:val="21"/>
        </w:rPr>
        <w:t xml:space="preserve">-d</w:t>
      </w:r>
      <w:r>
        <w:t xml:space="preserve"> shows the directory itself, not what is inside it):</w:t>
      </w:r>
    </w:p>
    <w:p>
      <w:pPr>
        <w:keepNext/>
        <w:spacing w:after="60" w:before="120"/>
        <w:jc w:val="center"/>
      </w:pPr>
      <w:r>
        <w:drawing>
          <wp:inline distT="0" distB="0" distL="0" distR="0">
            <wp:extent cx="576262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sz w:val="22"/>
          <w:szCs w:val="22"/>
        </w:rPr>
        <w:t xml:space="preserve">Figure 1.1 – The root directory and the types of five paths</w:t>
      </w:r>
    </w:p>
    <w:p>
      <w:pPr>
        <w:keepNext/>
        <w:spacing w:after="120" w:line="288"/>
        <w:ind w:firstLine="567"/>
        <w:jc w:val="both"/>
      </w:pPr>
      <w:r>
        <w:t xml:space="preserve">Besides the usual folders, </w:t>
      </w:r>
      <w:r>
        <w:rPr>
          <w:rFonts w:ascii="Consolas" w:cs="Consolas" w:eastAsia="Consolas" w:hAnsi="Consolas"/>
          <w:sz w:val="21"/>
          <w:szCs w:val="21"/>
        </w:rPr>
        <w:t xml:space="preserve">ls /</w:t>
      </w:r>
      <w:r>
        <w:t xml:space="preserve"> shows </w:t>
      </w:r>
      <w:r>
        <w:rPr>
          <w:rFonts w:ascii="Consolas" w:cs="Consolas" w:eastAsia="Consolas" w:hAnsi="Consolas"/>
          <w:sz w:val="21"/>
          <w:szCs w:val="21"/>
        </w:rPr>
        <w:t xml:space="preserve">bin.usr-is-merged</w:t>
      </w:r>
      <w:r>
        <w:t xml:space="preserve">, </w:t>
      </w:r>
      <w:r>
        <w:rPr>
          <w:rFonts w:ascii="Consolas" w:cs="Consolas" w:eastAsia="Consolas" w:hAnsi="Consolas"/>
          <w:sz w:val="21"/>
          <w:szCs w:val="21"/>
        </w:rPr>
        <w:t xml:space="preserve">lib.usr-is-merged</w:t>
      </w:r>
      <w:r>
        <w:t xml:space="preserve"> and </w:t>
      </w:r>
      <w:r>
        <w:rPr>
          <w:rFonts w:ascii="Consolas" w:cs="Consolas" w:eastAsia="Consolas" w:hAnsi="Consolas"/>
          <w:sz w:val="21"/>
          <w:szCs w:val="21"/>
        </w:rPr>
        <w:t xml:space="preserve">sbin.usr-is-merged</w:t>
      </w:r>
      <w:r>
        <w:t xml:space="preserve">. They are left over from the "usr merge" in Ubuntu, after which </w:t>
      </w:r>
      <w:r>
        <w:rPr>
          <w:rFonts w:ascii="Consolas" w:cs="Consolas" w:eastAsia="Consolas" w:hAnsi="Consolas"/>
          <w:sz w:val="21"/>
          <w:szCs w:val="21"/>
        </w:rPr>
        <w:t xml:space="preserve">/bin</w:t>
      </w:r>
      <w:r>
        <w:t xml:space="preserve">, </w:t>
      </w:r>
      <w:r>
        <w:rPr>
          <w:rFonts w:ascii="Consolas" w:cs="Consolas" w:eastAsia="Consolas" w:hAnsi="Consolas"/>
          <w:sz w:val="21"/>
          <w:szCs w:val="21"/>
        </w:rPr>
        <w:t xml:space="preserve">/lib</w:t>
      </w:r>
      <w:r>
        <w:t xml:space="preserve"> and </w:t>
      </w:r>
      <w:r>
        <w:rPr>
          <w:rFonts w:ascii="Consolas" w:cs="Consolas" w:eastAsia="Consolas" w:hAnsi="Consolas"/>
          <w:sz w:val="21"/>
          <w:szCs w:val="21"/>
        </w:rPr>
        <w:t xml:space="preserve">/sbin</w:t>
      </w:r>
      <w:r>
        <w:t xml:space="preserve"> became links into </w:t>
      </w:r>
      <w:r>
        <w:rPr>
          <w:rFonts w:ascii="Consolas" w:cs="Consolas" w:eastAsia="Consolas" w:hAnsi="Consolas"/>
          <w:sz w:val="21"/>
          <w:szCs w:val="21"/>
        </w:rPr>
        <w:t xml:space="preserve">/usr</w:t>
      </w:r>
      <w:r>
        <w:t xml:space="preserve">. Then I looked at the device files and asked </w:t>
      </w:r>
      <w:r>
        <w:rPr>
          <w:rFonts w:ascii="Consolas" w:cs="Consolas" w:eastAsia="Consolas" w:hAnsi="Consolas"/>
          <w:sz w:val="21"/>
          <w:szCs w:val="21"/>
        </w:rPr>
        <w:t xml:space="preserve">file</w:t>
      </w:r>
      <w:r>
        <w:t xml:space="preserve"> what three paths really are:</w:t>
      </w:r>
    </w:p>
    <w:p>
      <w:pPr>
        <w:keepNext/>
        <w:spacing w:after="60" w:before="120"/>
        <w:jc w:val="center"/>
      </w:pPr>
      <w:r>
        <w:drawing>
          <wp:inline distT="0" distB="0" distL="0" distR="0">
            <wp:extent cx="5762625" cy="2962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62275"/>
                    </a:xfrm>
                    <a:prstGeom prst="rect">
                      <a:avLst/>
                    </a:prstGeom>
                  </pic:spPr>
                </pic:pic>
              </a:graphicData>
            </a:graphic>
          </wp:inline>
        </w:drawing>
      </w:r>
    </w:p>
    <w:p>
      <w:pPr>
        <w:spacing w:after="200"/>
        <w:jc w:val="center"/>
      </w:pPr>
      <w:r>
        <w:rPr>
          <w:sz w:val="22"/>
          <w:szCs w:val="22"/>
        </w:rPr>
        <w:t xml:space="preserve">Figure 1.2 – Device files in /dev and the file command</w:t>
      </w:r>
    </w:p>
    <w:p>
      <w:pPr>
        <w:keepNext/>
        <w:spacing w:after="120" w:line="288"/>
        <w:ind w:firstLine="567"/>
        <w:jc w:val="both"/>
      </w:pPr>
      <w:r>
        <w:t xml:space="preserve">For device files </w:t>
      </w:r>
      <w:r>
        <w:rPr>
          <w:rFonts w:ascii="Consolas" w:cs="Consolas" w:eastAsia="Consolas" w:hAnsi="Consolas"/>
          <w:sz w:val="21"/>
          <w:szCs w:val="21"/>
        </w:rPr>
        <w:t xml:space="preserve">ls -l</w:t>
      </w:r>
      <w:r>
        <w:t xml:space="preserve"> shows two numbers instead of the size, the major and the minor number (for example </w:t>
      </w:r>
      <w:r>
        <w:rPr>
          <w:rFonts w:ascii="Consolas" w:cs="Consolas" w:eastAsia="Consolas" w:hAnsi="Consolas"/>
          <w:sz w:val="21"/>
          <w:szCs w:val="21"/>
        </w:rPr>
        <w:t xml:space="preserve">1, 3</w:t>
      </w:r>
      <w:r>
        <w:t xml:space="preserve"> for </w:t>
      </w:r>
      <w:r>
        <w:rPr>
          <w:rFonts w:ascii="Consolas" w:cs="Consolas" w:eastAsia="Consolas" w:hAnsi="Consolas"/>
          <w:sz w:val="21"/>
          <w:szCs w:val="21"/>
        </w:rPr>
        <w:t xml:space="preserve">/dev/null</w:t>
      </w:r>
      <w:r>
        <w:t xml:space="preserve">): the major number tells the kernel which driver handles the device, the minor tells which device of that driver. The first lines of </w:t>
      </w:r>
      <w:r>
        <w:rPr>
          <w:rFonts w:ascii="Consolas" w:cs="Consolas" w:eastAsia="Consolas" w:hAnsi="Consolas"/>
          <w:sz w:val="21"/>
          <w:szCs w:val="21"/>
        </w:rPr>
        <w:t xml:space="preserve">/dev</w:t>
      </w:r>
      <w:r>
        <w:t xml:space="preserve"> had only character devices, folders and links, so I used </w:t>
      </w:r>
      <w:r>
        <w:rPr>
          <w:rFonts w:ascii="Consolas" w:cs="Consolas" w:eastAsia="Consolas" w:hAnsi="Consolas"/>
          <w:sz w:val="21"/>
          <w:szCs w:val="21"/>
        </w:rPr>
        <w:t xml:space="preserve">grep "^b"</w:t>
      </w:r>
      <w:r>
        <w:t xml:space="preserve"> to find block devices. </w:t>
      </w:r>
      <w:r>
        <w:rPr>
          <w:rFonts w:ascii="Consolas" w:cs="Consolas" w:eastAsia="Consolas" w:hAnsi="Consolas"/>
          <w:sz w:val="21"/>
          <w:szCs w:val="21"/>
        </w:rPr>
        <w:t xml:space="preserve">file</w:t>
      </w:r>
      <w:r>
        <w:t xml:space="preserve"> does not look at the name, it reads the content: </w:t>
      </w:r>
      <w:r>
        <w:rPr>
          <w:rFonts w:ascii="Consolas" w:cs="Consolas" w:eastAsia="Consolas" w:hAnsi="Consolas"/>
          <w:sz w:val="21"/>
          <w:szCs w:val="21"/>
        </w:rPr>
        <w:t xml:space="preserve">ls</w:t>
      </w:r>
      <w:r>
        <w:t xml:space="preserve"> is an ELF 64-bit program for x86-64, </w:t>
      </w:r>
      <w:r>
        <w:rPr>
          <w:rFonts w:ascii="Consolas" w:cs="Consolas" w:eastAsia="Consolas" w:hAnsi="Consolas"/>
          <w:sz w:val="21"/>
          <w:szCs w:val="21"/>
        </w:rPr>
        <w:t xml:space="preserve">/etc/passwd</w:t>
      </w:r>
      <w:r>
        <w:t xml:space="preserve"> is plain text and </w:t>
      </w:r>
      <w:r>
        <w:rPr>
          <w:rFonts w:ascii="Consolas" w:cs="Consolas" w:eastAsia="Consolas" w:hAnsi="Consolas"/>
          <w:sz w:val="21"/>
          <w:szCs w:val="21"/>
        </w:rPr>
        <w:t xml:space="preserve">/bin</w:t>
      </w:r>
      <w:r>
        <w:t xml:space="preserve"> is a symbolic link. Last, the size of two folders:</w:t>
      </w:r>
    </w:p>
    <w:p>
      <w:pPr>
        <w:keepNext/>
        <w:spacing w:after="60" w:before="120"/>
        <w:jc w:val="center"/>
      </w:pPr>
      <w:r>
        <w:drawing>
          <wp:inline distT="0" distB="0" distL="0" distR="0">
            <wp:extent cx="5762625" cy="847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847725"/>
                    </a:xfrm>
                    <a:prstGeom prst="rect">
                      <a:avLst/>
                    </a:prstGeom>
                  </pic:spPr>
                </pic:pic>
              </a:graphicData>
            </a:graphic>
          </wp:inline>
        </w:drawing>
      </w:r>
    </w:p>
    <w:p>
      <w:pPr>
        <w:spacing w:after="200"/>
        <w:jc w:val="center"/>
      </w:pPr>
      <w:r>
        <w:rPr>
          <w:sz w:val="22"/>
          <w:szCs w:val="22"/>
        </w:rPr>
        <w:t xml:space="preserve">Figure 1.3 – The disk usage of /var/log and /usr</w:t>
      </w:r>
    </w:p>
    <w:p>
      <w:pPr>
        <w:pStyle w:val="Heading2"/>
        <w:keepNext/>
        <w:spacing w:after="120" w:before="200"/>
      </w:pPr>
      <w:r>
        <w:t xml:space="preserve">Observe</w:t>
      </w:r>
    </w:p>
    <w:p>
      <w:pPr>
        <w:pStyle w:val="ListParagraph"/>
        <w:numPr>
          <w:ilvl w:val="0"/>
          <w:numId w:val="2"/>
        </w:numPr>
        <w:spacing w:after="80" w:line="288"/>
        <w:jc w:val="both"/>
      </w:pPr>
      <w:r>
        <w:rPr>
          <w:b/>
          <w:bCs/>
        </w:rPr>
        <w:t xml:space="preserve">The type of each path, from the first letter.</w:t>
      </w:r>
      <w:r>
        <w:t xml:space="preserve"> </w:t>
      </w:r>
      <w:r>
        <w:rPr>
          <w:rFonts w:ascii="Consolas" w:cs="Consolas" w:eastAsia="Consolas" w:hAnsi="Consolas"/>
          <w:sz w:val="21"/>
          <w:szCs w:val="21"/>
        </w:rPr>
        <w:t xml:space="preserve">/etc</w:t>
      </w:r>
      <w:r>
        <w:t xml:space="preserve"> is </w:t>
      </w:r>
      <w:r>
        <w:rPr>
          <w:rFonts w:ascii="Consolas" w:cs="Consolas" w:eastAsia="Consolas" w:hAnsi="Consolas"/>
          <w:sz w:val="21"/>
          <w:szCs w:val="21"/>
        </w:rPr>
        <w:t xml:space="preserve">d</w:t>
      </w:r>
      <w:r>
        <w:t xml:space="preserve">, a directory; </w:t>
      </w:r>
      <w:r>
        <w:rPr>
          <w:rFonts w:ascii="Consolas" w:cs="Consolas" w:eastAsia="Consolas" w:hAnsi="Consolas"/>
          <w:sz w:val="21"/>
          <w:szCs w:val="21"/>
        </w:rPr>
        <w:t xml:space="preserve">/etc/passwd</w:t>
      </w:r>
      <w:r>
        <w:t xml:space="preserve"> is </w:t>
      </w:r>
      <w:r>
        <w:rPr>
          <w:rFonts w:ascii="Consolas" w:cs="Consolas" w:eastAsia="Consolas" w:hAnsi="Consolas"/>
          <w:sz w:val="21"/>
          <w:szCs w:val="21"/>
        </w:rPr>
        <w:t xml:space="preserve">-</w:t>
      </w:r>
      <w:r>
        <w:t xml:space="preserve">, a regular file; </w:t>
      </w:r>
      <w:r>
        <w:rPr>
          <w:rFonts w:ascii="Consolas" w:cs="Consolas" w:eastAsia="Consolas" w:hAnsi="Consolas"/>
          <w:sz w:val="21"/>
          <w:szCs w:val="21"/>
        </w:rPr>
        <w:t xml:space="preserve">/bin</w:t>
      </w:r>
      <w:r>
        <w:t xml:space="preserve"> is </w:t>
      </w:r>
      <w:r>
        <w:rPr>
          <w:rFonts w:ascii="Consolas" w:cs="Consolas" w:eastAsia="Consolas" w:hAnsi="Consolas"/>
          <w:sz w:val="21"/>
          <w:szCs w:val="21"/>
        </w:rPr>
        <w:t xml:space="preserve">l</w:t>
      </w:r>
      <w:r>
        <w:t xml:space="preserve">, a symbolic link; </w:t>
      </w:r>
      <w:r>
        <w:rPr>
          <w:rFonts w:ascii="Consolas" w:cs="Consolas" w:eastAsia="Consolas" w:hAnsi="Consolas"/>
          <w:sz w:val="21"/>
          <w:szCs w:val="21"/>
        </w:rPr>
        <w:t xml:space="preserve">/dev/null</w:t>
      </w:r>
      <w:r>
        <w:t xml:space="preserve"> is </w:t>
      </w:r>
      <w:r>
        <w:rPr>
          <w:rFonts w:ascii="Consolas" w:cs="Consolas" w:eastAsia="Consolas" w:hAnsi="Consolas"/>
          <w:sz w:val="21"/>
          <w:szCs w:val="21"/>
        </w:rPr>
        <w:t xml:space="preserve">c</w:t>
      </w:r>
      <w:r>
        <w:t xml:space="preserve">, a character device; </w:t>
      </w:r>
      <w:r>
        <w:rPr>
          <w:rFonts w:ascii="Consolas" w:cs="Consolas" w:eastAsia="Consolas" w:hAnsi="Consolas"/>
          <w:sz w:val="21"/>
          <w:szCs w:val="21"/>
        </w:rPr>
        <w:t xml:space="preserve">/tmp</w:t>
      </w:r>
      <w:r>
        <w:t xml:space="preserve"> is </w:t>
      </w:r>
      <w:r>
        <w:rPr>
          <w:rFonts w:ascii="Consolas" w:cs="Consolas" w:eastAsia="Consolas" w:hAnsi="Consolas"/>
          <w:sz w:val="21"/>
          <w:szCs w:val="21"/>
        </w:rPr>
        <w:t xml:space="preserve">d</w:t>
      </w:r>
      <w:r>
        <w:t xml:space="preserve">, a directory (the </w:t>
      </w:r>
      <w:r>
        <w:rPr>
          <w:rFonts w:ascii="Consolas" w:cs="Consolas" w:eastAsia="Consolas" w:hAnsi="Consolas"/>
          <w:sz w:val="21"/>
          <w:szCs w:val="21"/>
        </w:rPr>
        <w:t xml:space="preserve">t</w:t>
      </w:r>
      <w:r>
        <w:t xml:space="preserve"> at the end of its permissions is explained in Part 3).</w:t>
      </w:r>
    </w:p>
    <w:p>
      <w:pPr>
        <w:pStyle w:val="ListParagraph"/>
        <w:numPr>
          <w:ilvl w:val="0"/>
          <w:numId w:val="2"/>
        </w:numPr>
        <w:spacing w:after="80" w:line="288"/>
        <w:jc w:val="both"/>
      </w:pPr>
      <w:r>
        <w:rPr>
          <w:b/>
          <w:bCs/>
        </w:rPr>
        <w:t xml:space="preserve">What is /bin?</w:t>
      </w:r>
      <w:r>
        <w:t xml:space="preserve"> On my system </w:t>
      </w:r>
      <w:r>
        <w:rPr>
          <w:rFonts w:ascii="Consolas" w:cs="Consolas" w:eastAsia="Consolas" w:hAnsi="Consolas"/>
          <w:sz w:val="21"/>
          <w:szCs w:val="21"/>
        </w:rPr>
        <w:t xml:space="preserve">/bin</w:t>
      </w:r>
      <w:r>
        <w:t xml:space="preserve"> is not a directory but a symbolic link: </w:t>
      </w:r>
      <w:r>
        <w:rPr>
          <w:rFonts w:ascii="Consolas" w:cs="Consolas" w:eastAsia="Consolas" w:hAnsi="Consolas"/>
          <w:sz w:val="21"/>
          <w:szCs w:val="21"/>
        </w:rPr>
        <w:t xml:space="preserve">/bin -&gt; usr/bin</w:t>
      </w:r>
      <w:r>
        <w:t xml:space="preserve">. </w:t>
      </w:r>
      <w:r>
        <w:rPr>
          <w:rFonts w:ascii="Consolas" w:cs="Consolas" w:eastAsia="Consolas" w:hAnsi="Consolas"/>
          <w:sz w:val="21"/>
          <w:szCs w:val="21"/>
        </w:rPr>
        <w:t xml:space="preserve">file /bin</w:t>
      </w:r>
      <w:r>
        <w:t xml:space="preserve"> says the same, </w:t>
      </w:r>
      <w:r>
        <w:rPr>
          <w:rFonts w:ascii="Consolas" w:cs="Consolas" w:eastAsia="Consolas" w:hAnsi="Consolas"/>
          <w:sz w:val="21"/>
          <w:szCs w:val="21"/>
        </w:rPr>
        <w:t xml:space="preserve">symbolic link to usr/bin</w:t>
      </w:r>
      <w:r>
        <w:t xml:space="preserve">. So </w:t>
      </w:r>
      <w:r>
        <w:rPr>
          <w:rFonts w:ascii="Consolas" w:cs="Consolas" w:eastAsia="Consolas" w:hAnsi="Consolas"/>
          <w:sz w:val="21"/>
          <w:szCs w:val="21"/>
        </w:rPr>
        <w:t xml:space="preserve">/bin/ls</w:t>
      </w:r>
      <w:r>
        <w:t xml:space="preserve"> and </w:t>
      </w:r>
      <w:r>
        <w:rPr>
          <w:rFonts w:ascii="Consolas" w:cs="Consolas" w:eastAsia="Consolas" w:hAnsi="Consolas"/>
          <w:sz w:val="21"/>
          <w:szCs w:val="21"/>
        </w:rPr>
        <w:t xml:space="preserve">/usr/bin/ls</w:t>
      </w:r>
      <w:r>
        <w:t xml:space="preserve"> are the same file.</w:t>
      </w:r>
    </w:p>
    <w:p>
      <w:pPr>
        <w:pStyle w:val="ListParagraph"/>
        <w:numPr>
          <w:ilvl w:val="0"/>
          <w:numId w:val="2"/>
        </w:numPr>
        <w:spacing w:after="80" w:line="288"/>
        <w:jc w:val="both"/>
      </w:pPr>
      <w:r>
        <w:rPr>
          <w:b/>
          <w:bCs/>
        </w:rPr>
        <w:t xml:space="preserve">One character device and one block device.</w:t>
      </w:r>
      <w:r>
        <w:t xml:space="preserve"> Character device: </w:t>
      </w:r>
      <w:r>
        <w:rPr>
          <w:rFonts w:ascii="Consolas" w:cs="Consolas" w:eastAsia="Consolas" w:hAnsi="Consolas"/>
          <w:sz w:val="21"/>
          <w:szCs w:val="21"/>
        </w:rPr>
        <w:t xml:space="preserve">/dev/null</w:t>
      </w:r>
      <w:r>
        <w:t xml:space="preserve"> (</w:t>
      </w:r>
      <w:r>
        <w:rPr>
          <w:rFonts w:ascii="Consolas" w:cs="Consolas" w:eastAsia="Consolas" w:hAnsi="Consolas"/>
          <w:sz w:val="21"/>
          <w:szCs w:val="21"/>
        </w:rPr>
        <w:t xml:space="preserve">crw-rw-rw-</w:t>
      </w:r>
      <w:r>
        <w:t xml:space="preserve">, numbers </w:t>
      </w:r>
      <w:r>
        <w:rPr>
          <w:rFonts w:ascii="Consolas" w:cs="Consolas" w:eastAsia="Consolas" w:hAnsi="Consolas"/>
          <w:sz w:val="21"/>
          <w:szCs w:val="21"/>
        </w:rPr>
        <w:t xml:space="preserve">1, 3</w:t>
      </w:r>
      <w:r>
        <w:t xml:space="preserve">), and also </w:t>
      </w:r>
      <w:r>
        <w:rPr>
          <w:rFonts w:ascii="Consolas" w:cs="Consolas" w:eastAsia="Consolas" w:hAnsi="Consolas"/>
          <w:sz w:val="21"/>
          <w:szCs w:val="21"/>
        </w:rPr>
        <w:t xml:space="preserve">/dev/console</w:t>
      </w:r>
      <w:r>
        <w:t xml:space="preserve"> (</w:t>
      </w:r>
      <w:r>
        <w:rPr>
          <w:rFonts w:ascii="Consolas" w:cs="Consolas" w:eastAsia="Consolas" w:hAnsi="Consolas"/>
          <w:sz w:val="21"/>
          <w:szCs w:val="21"/>
        </w:rPr>
        <w:t xml:space="preserve">5, 1</w:t>
      </w:r>
      <w:r>
        <w:t xml:space="preserve">). Block device: </w:t>
      </w:r>
      <w:r>
        <w:rPr>
          <w:rFonts w:ascii="Consolas" w:cs="Consolas" w:eastAsia="Consolas" w:hAnsi="Consolas"/>
          <w:sz w:val="21"/>
          <w:szCs w:val="21"/>
        </w:rPr>
        <w:t xml:space="preserve">/dev/loop0</w:t>
      </w:r>
      <w:r>
        <w:t xml:space="preserve"> (</w:t>
      </w:r>
      <w:r>
        <w:rPr>
          <w:rFonts w:ascii="Consolas" w:cs="Consolas" w:eastAsia="Consolas" w:hAnsi="Consolas"/>
          <w:sz w:val="21"/>
          <w:szCs w:val="21"/>
        </w:rPr>
        <w:t xml:space="preserve">brw-rw----</w:t>
      </w:r>
      <w:r>
        <w:t xml:space="preserve">, numbers </w:t>
      </w:r>
      <w:r>
        <w:rPr>
          <w:rFonts w:ascii="Consolas" w:cs="Consolas" w:eastAsia="Consolas" w:hAnsi="Consolas"/>
          <w:sz w:val="21"/>
          <w:szCs w:val="21"/>
        </w:rPr>
        <w:t xml:space="preserve">7, 0</w:t>
      </w:r>
      <w:r>
        <w:t xml:space="preserve">). The real disk </w:t>
      </w:r>
      <w:r>
        <w:rPr>
          <w:rFonts w:ascii="Consolas" w:cs="Consolas" w:eastAsia="Consolas" w:hAnsi="Consolas"/>
          <w:sz w:val="21"/>
          <w:szCs w:val="21"/>
        </w:rPr>
        <w:t xml:space="preserve">/dev/sda</w:t>
      </w:r>
      <w:r>
        <w:t xml:space="preserve"> is also a block device, with numbers </w:t>
      </w:r>
      <w:r>
        <w:rPr>
          <w:rFonts w:ascii="Consolas" w:cs="Consolas" w:eastAsia="Consolas" w:hAnsi="Consolas"/>
          <w:sz w:val="21"/>
          <w:szCs w:val="21"/>
        </w:rPr>
        <w:t xml:space="preserve">8:0</w:t>
      </w:r>
      <w:r>
        <w:t xml:space="preserve"> in </w:t>
      </w:r>
      <w:r>
        <w:rPr>
          <w:rFonts w:ascii="Consolas" w:cs="Consolas" w:eastAsia="Consolas" w:hAnsi="Consolas"/>
          <w:sz w:val="21"/>
          <w:szCs w:val="21"/>
        </w:rPr>
        <w:t xml:space="preserve">lsblk</w:t>
      </w:r>
      <w:r>
        <w:t xml:space="preserve"> (Part 4).</w:t>
      </w:r>
    </w:p>
    <w:p>
      <w:pPr>
        <w:pStyle w:val="ListParagraph"/>
        <w:numPr>
          <w:ilvl w:val="0"/>
          <w:numId w:val="2"/>
        </w:numPr>
        <w:spacing w:after="80" w:line="288"/>
        <w:jc w:val="both"/>
      </w:pPr>
      <w:r>
        <w:rPr>
          <w:b/>
          <w:bCs/>
        </w:rPr>
        <w:t xml:space="preserve">Which is bigger, /var/log or /usr?</w:t>
      </w:r>
      <w:r>
        <w:t xml:space="preserve"> </w:t>
      </w:r>
      <w:r>
        <w:rPr>
          <w:rFonts w:ascii="Consolas" w:cs="Consolas" w:eastAsia="Consolas" w:hAnsi="Consolas"/>
          <w:sz w:val="21"/>
          <w:szCs w:val="21"/>
        </w:rPr>
        <w:t xml:space="preserve">/usr</w:t>
      </w:r>
      <w:r>
        <w:t xml:space="preserve"> has 3.1G and </w:t>
      </w:r>
      <w:r>
        <w:rPr>
          <w:rFonts w:ascii="Consolas" w:cs="Consolas" w:eastAsia="Consolas" w:hAnsi="Consolas"/>
          <w:sz w:val="21"/>
          <w:szCs w:val="21"/>
        </w:rPr>
        <w:t xml:space="preserve">/var/log</w:t>
      </w:r>
      <w:r>
        <w:t xml:space="preserve"> 95M, so </w:t>
      </w:r>
      <w:r>
        <w:rPr>
          <w:rFonts w:ascii="Consolas" w:cs="Consolas" w:eastAsia="Consolas" w:hAnsi="Consolas"/>
          <w:sz w:val="21"/>
          <w:szCs w:val="21"/>
        </w:rPr>
        <w:t xml:space="preserve">/usr</w:t>
      </w:r>
      <w:r>
        <w:t xml:space="preserve"> is about 33 times bigger (3.1 GB is about 3170 MB, and 3170 / 95 is about 33). </w:t>
      </w:r>
      <w:r>
        <w:rPr>
          <w:rFonts w:ascii="Consolas" w:cs="Consolas" w:eastAsia="Consolas" w:hAnsi="Consolas"/>
          <w:sz w:val="21"/>
          <w:szCs w:val="21"/>
        </w:rPr>
        <w:t xml:space="preserve">/usr</w:t>
      </w:r>
      <w:r>
        <w:t xml:space="preserve"> holds all the installed programs and libraries, while </w:t>
      </w:r>
      <w:r>
        <w:rPr>
          <w:rFonts w:ascii="Consolas" w:cs="Consolas" w:eastAsia="Consolas" w:hAnsi="Consolas"/>
          <w:sz w:val="21"/>
          <w:szCs w:val="21"/>
        </w:rPr>
        <w:t xml:space="preserve">/var/log</w:t>
      </w:r>
      <w:r>
        <w:t xml:space="preserve"> holds only the log files. The </w:t>
      </w:r>
      <w:r>
        <w:rPr>
          <w:rFonts w:ascii="Consolas" w:cs="Consolas" w:eastAsia="Consolas" w:hAnsi="Consolas"/>
          <w:sz w:val="21"/>
          <w:szCs w:val="21"/>
        </w:rPr>
        <w:t xml:space="preserve">2&gt;/dev/null</w:t>
      </w:r>
      <w:r>
        <w:t xml:space="preserve"> hides the errors for folders I cannot read; I also ran </w:t>
      </w:r>
      <w:r>
        <w:rPr>
          <w:rFonts w:ascii="Consolas" w:cs="Consolas" w:eastAsia="Consolas" w:hAnsi="Consolas"/>
          <w:sz w:val="21"/>
          <w:szCs w:val="21"/>
        </w:rPr>
        <w:t xml:space="preserve">sudo du -sh /var/log</w:t>
      </w:r>
      <w:r>
        <w:t xml:space="preserve"> and it gave the same 95M, so nothing was hidden here.</w:t>
      </w:r>
    </w:p>
    <w:p>
      <w:pPr>
        <w:pStyle w:val="Heading1"/>
        <w:keepNext/>
        <w:spacing w:after="160" w:before="240"/>
      </w:pPr>
      <w:r>
        <w:t xml:space="preserve">Part 2. Inodes and links</w:t>
      </w:r>
    </w:p>
    <w:p>
      <w:pPr>
        <w:keepNext/>
        <w:spacing w:after="120" w:line="288"/>
        <w:jc w:val="both"/>
      </w:pPr>
      <w:r>
        <w:t xml:space="preserve">I created a small file and looked at its inode with </w:t>
      </w:r>
      <w:r>
        <w:rPr>
          <w:rFonts w:ascii="Consolas" w:cs="Consolas" w:eastAsia="Consolas" w:hAnsi="Consolas"/>
          <w:sz w:val="21"/>
          <w:szCs w:val="21"/>
        </w:rPr>
        <w:t xml:space="preserve">stat</w:t>
      </w:r>
      <w:r>
        <w:t xml:space="preserve">:</w:t>
      </w:r>
    </w:p>
    <w:p>
      <w:pPr>
        <w:keepNext/>
        <w:spacing w:after="60" w:before="120"/>
        <w:jc w:val="center"/>
      </w:pPr>
      <w:r>
        <w:drawing>
          <wp:inline distT="0" distB="0" distL="0" distR="0">
            <wp:extent cx="5762625" cy="1905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05000"/>
                    </a:xfrm>
                    <a:prstGeom prst="rect">
                      <a:avLst/>
                    </a:prstGeom>
                  </pic:spPr>
                </pic:pic>
              </a:graphicData>
            </a:graphic>
          </wp:inline>
        </w:drawing>
      </w:r>
    </w:p>
    <w:p>
      <w:pPr>
        <w:spacing w:after="200"/>
        <w:jc w:val="center"/>
      </w:pPr>
      <w:r>
        <w:rPr>
          <w:sz w:val="22"/>
          <w:szCs w:val="22"/>
        </w:rPr>
        <w:t xml:space="preserve">Figure 2.1 – The inode of notes.txt</w:t>
      </w:r>
    </w:p>
    <w:p>
      <w:pPr>
        <w:keepNext/>
        <w:spacing w:after="120" w:line="288"/>
        <w:ind w:firstLine="567"/>
        <w:jc w:val="both"/>
      </w:pPr>
      <w:r>
        <w:t xml:space="preserve">The file has 6 bytes ("hello" and the newline) but takes 8 blocks. </w:t>
      </w:r>
      <w:r>
        <w:rPr>
          <w:rFonts w:ascii="Consolas" w:cs="Consolas" w:eastAsia="Consolas" w:hAnsi="Consolas"/>
          <w:sz w:val="21"/>
          <w:szCs w:val="21"/>
        </w:rPr>
        <w:t xml:space="preserve">Device: 8,1</w:t>
      </w:r>
      <w:r>
        <w:t xml:space="preserve"> is the partition </w:t>
      </w:r>
      <w:r>
        <w:rPr>
          <w:rFonts w:ascii="Consolas" w:cs="Consolas" w:eastAsia="Consolas" w:hAnsi="Consolas"/>
          <w:sz w:val="21"/>
          <w:szCs w:val="21"/>
        </w:rPr>
        <w:t xml:space="preserve">sda1</w:t>
      </w:r>
      <w:r>
        <w:t xml:space="preserve">. The inode keeps the size, the owner, the permissions, the times and where the data is, but not the name: the name "notes.txt" is written in the directory </w:t>
      </w:r>
      <w:r>
        <w:rPr>
          <w:rFonts w:ascii="Consolas" w:cs="Consolas" w:eastAsia="Consolas" w:hAnsi="Consolas"/>
          <w:sz w:val="21"/>
          <w:szCs w:val="21"/>
        </w:rPr>
        <w:t xml:space="preserve">~/os-lab5</w:t>
      </w:r>
      <w:r>
        <w:t xml:space="preserve">, next to the inode number 530085. Then I made a hard link and removed the "original":</w:t>
      </w:r>
    </w:p>
    <w:p>
      <w:pPr>
        <w:keepNext/>
        <w:spacing w:after="60" w:before="120"/>
        <w:jc w:val="center"/>
      </w:pPr>
      <w:r>
        <w:drawing>
          <wp:inline distT="0" distB="0" distL="0" distR="0">
            <wp:extent cx="5762625" cy="1438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438275"/>
                    </a:xfrm>
                    <a:prstGeom prst="rect">
                      <a:avLst/>
                    </a:prstGeom>
                  </pic:spPr>
                </pic:pic>
              </a:graphicData>
            </a:graphic>
          </wp:inline>
        </w:drawing>
      </w:r>
    </w:p>
    <w:p>
      <w:pPr>
        <w:spacing w:after="200"/>
        <w:jc w:val="center"/>
      </w:pPr>
      <w:r>
        <w:rPr>
          <w:sz w:val="22"/>
          <w:szCs w:val="22"/>
        </w:rPr>
        <w:t xml:space="preserve">Figure 2.2 – A hard link survives the removal of the original name</w:t>
      </w:r>
    </w:p>
    <w:p>
      <w:pPr>
        <w:keepNext/>
        <w:spacing w:after="120" w:line="288"/>
        <w:ind w:firstLine="567"/>
        <w:jc w:val="both"/>
      </w:pPr>
      <w:r>
        <w:t xml:space="preserve">Both names show the same inode 530085 and the link count 2, so they are two names for one file, there is no "original" and "copy". After </w:t>
      </w:r>
      <w:r>
        <w:rPr>
          <w:rFonts w:ascii="Consolas" w:cs="Consolas" w:eastAsia="Consolas" w:hAnsi="Consolas"/>
          <w:sz w:val="21"/>
          <w:szCs w:val="21"/>
        </w:rPr>
        <w:t xml:space="preserve">rm notes.txt</w:t>
      </w:r>
      <w:r>
        <w:t xml:space="preserve"> the link count went back to 1 and </w:t>
      </w:r>
      <w:r>
        <w:rPr>
          <w:rFonts w:ascii="Consolas" w:cs="Consolas" w:eastAsia="Consolas" w:hAnsi="Consolas"/>
          <w:sz w:val="21"/>
          <w:szCs w:val="21"/>
        </w:rPr>
        <w:t xml:space="preserve">hard.txt</w:t>
      </w:r>
      <w:r>
        <w:t xml:space="preserve"> still printed "hello". Then a symbolic link:</w:t>
      </w:r>
    </w:p>
    <w:p>
      <w:pPr>
        <w:keepNext/>
        <w:spacing w:after="60" w:before="120"/>
        <w:jc w:val="center"/>
      </w:pPr>
      <w:r>
        <w:drawing>
          <wp:inline distT="0" distB="0" distL="0" distR="0">
            <wp:extent cx="5762625" cy="1666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sz w:val="22"/>
          <w:szCs w:val="22"/>
        </w:rPr>
        <w:t xml:space="preserve">Figure 2.3 – A symbolic link breaks when its target is removed</w:t>
      </w:r>
    </w:p>
    <w:p>
      <w:pPr>
        <w:keepNext/>
        <w:spacing w:after="120" w:line="288"/>
        <w:ind w:firstLine="567"/>
        <w:jc w:val="both"/>
      </w:pPr>
      <w:r>
        <w:rPr>
          <w:rFonts w:ascii="Consolas" w:cs="Consolas" w:eastAsia="Consolas" w:hAnsi="Consolas"/>
          <w:sz w:val="21"/>
          <w:szCs w:val="21"/>
        </w:rPr>
        <w:t xml:space="preserve">soft.txt</w:t>
      </w:r>
      <w:r>
        <w:t xml:space="preserve"> has its own inode (530088) and its own type, </w:t>
      </w:r>
      <w:r>
        <w:rPr>
          <w:rFonts w:ascii="Consolas" w:cs="Consolas" w:eastAsia="Consolas" w:hAnsi="Consolas"/>
          <w:sz w:val="21"/>
          <w:szCs w:val="21"/>
        </w:rPr>
        <w:t xml:space="preserve">l</w:t>
      </w:r>
      <w:r>
        <w:t xml:space="preserve">. It worked while </w:t>
      </w:r>
      <w:r>
        <w:rPr>
          <w:rFonts w:ascii="Consolas" w:cs="Consolas" w:eastAsia="Consolas" w:hAnsi="Consolas"/>
          <w:sz w:val="21"/>
          <w:szCs w:val="21"/>
        </w:rPr>
        <w:t xml:space="preserve">hard.txt</w:t>
      </w:r>
      <w:r>
        <w:t xml:space="preserve"> existed, but after </w:t>
      </w:r>
      <w:r>
        <w:rPr>
          <w:rFonts w:ascii="Consolas" w:cs="Consolas" w:eastAsia="Consolas" w:hAnsi="Consolas"/>
          <w:sz w:val="21"/>
          <w:szCs w:val="21"/>
        </w:rPr>
        <w:t xml:space="preserve">rm hard.txt</w:t>
      </w:r>
      <w:r>
        <w:t xml:space="preserve"> the </w:t>
      </w:r>
      <w:r>
        <w:rPr>
          <w:rFonts w:ascii="Consolas" w:cs="Consolas" w:eastAsia="Consolas" w:hAnsi="Consolas"/>
          <w:sz w:val="21"/>
          <w:szCs w:val="21"/>
        </w:rPr>
        <w:t xml:space="preserve">cat</w:t>
      </w:r>
      <w:r>
        <w:t xml:space="preserve"> failed, although </w:t>
      </w:r>
      <w:r>
        <w:rPr>
          <w:rFonts w:ascii="Consolas" w:cs="Consolas" w:eastAsia="Consolas" w:hAnsi="Consolas"/>
          <w:sz w:val="21"/>
          <w:szCs w:val="21"/>
        </w:rPr>
        <w:t xml:space="preserve">ls -l</w:t>
      </w:r>
      <w:r>
        <w:t xml:space="preserve"> still shows </w:t>
      </w:r>
      <w:r>
        <w:rPr>
          <w:rFonts w:ascii="Consolas" w:cs="Consolas" w:eastAsia="Consolas" w:hAnsi="Consolas"/>
          <w:sz w:val="21"/>
          <w:szCs w:val="21"/>
        </w:rPr>
        <w:t xml:space="preserve">soft.txt -&gt; hard.txt</w:t>
      </w:r>
      <w:r>
        <w:t xml:space="preserve">. Before the next step I predicted that a new directory has 2 links and that two subdirectories add 2 more:</w:t>
      </w:r>
    </w:p>
    <w:p>
      <w:pPr>
        <w:keepNext/>
        <w:spacing w:after="60" w:before="120"/>
        <w:jc w:val="center"/>
      </w:pPr>
      <w:r>
        <w:drawing>
          <wp:inline distT="0" distB="0" distL="0" distR="0">
            <wp:extent cx="5762625" cy="1666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sz w:val="22"/>
          <w:szCs w:val="22"/>
        </w:rPr>
        <w:t xml:space="preserve">Figure 2.4 – The link count of a directory</w:t>
      </w:r>
    </w:p>
    <w:p>
      <w:pPr>
        <w:keepNext/>
        <w:spacing w:after="120" w:line="288"/>
        <w:ind w:firstLine="567"/>
        <w:jc w:val="both"/>
      </w:pPr>
      <w:r>
        <w:t xml:space="preserve">The prediction was right: 2, then 4. </w:t>
      </w:r>
      <w:r>
        <w:rPr>
          <w:rFonts w:ascii="Consolas" w:cs="Consolas" w:eastAsia="Consolas" w:hAnsi="Consolas"/>
          <w:sz w:val="21"/>
          <w:szCs w:val="21"/>
        </w:rPr>
        <w:t xml:space="preserve">ls -lai d</w:t>
      </w:r>
      <w:r>
        <w:t xml:space="preserve"> shows where the links come from: </w:t>
      </w:r>
      <w:r>
        <w:rPr>
          <w:rFonts w:ascii="Consolas" w:cs="Consolas" w:eastAsia="Consolas" w:hAnsi="Consolas"/>
          <w:sz w:val="21"/>
          <w:szCs w:val="21"/>
        </w:rPr>
        <w:t xml:space="preserve">.</w:t>
      </w:r>
      <w:r>
        <w:t xml:space="preserve"> inside </w:t>
      </w:r>
      <w:r>
        <w:rPr>
          <w:rFonts w:ascii="Consolas" w:cs="Consolas" w:eastAsia="Consolas" w:hAnsi="Consolas"/>
          <w:sz w:val="21"/>
          <w:szCs w:val="21"/>
        </w:rPr>
        <w:t xml:space="preserve">d</w:t>
      </w:r>
      <w:r>
        <w:t xml:space="preserve"> has the same inode as </w:t>
      </w:r>
      <w:r>
        <w:rPr>
          <w:rFonts w:ascii="Consolas" w:cs="Consolas" w:eastAsia="Consolas" w:hAnsi="Consolas"/>
          <w:sz w:val="21"/>
          <w:szCs w:val="21"/>
        </w:rPr>
        <w:t xml:space="preserve">d</w:t>
      </w:r>
      <w:r>
        <w:t xml:space="preserve"> (530089), and </w:t>
      </w:r>
      <w:r>
        <w:rPr>
          <w:rFonts w:ascii="Consolas" w:cs="Consolas" w:eastAsia="Consolas" w:hAnsi="Consolas"/>
          <w:sz w:val="21"/>
          <w:szCs w:val="21"/>
        </w:rPr>
        <w:t xml:space="preserve">..</w:t>
      </w:r>
      <w:r>
        <w:t xml:space="preserve"> is the inode of </w:t>
      </w:r>
      <w:r>
        <w:rPr>
          <w:rFonts w:ascii="Consolas" w:cs="Consolas" w:eastAsia="Consolas" w:hAnsi="Consolas"/>
          <w:sz w:val="21"/>
          <w:szCs w:val="21"/>
        </w:rPr>
        <w:t xml:space="preserve">os-lab5</w:t>
      </w:r>
      <w:r>
        <w:t xml:space="preserve"> (530080). Last, size against space:</w:t>
      </w:r>
    </w:p>
    <w:p>
      <w:pPr>
        <w:keepNext/>
        <w:spacing w:after="60" w:before="120"/>
        <w:jc w:val="center"/>
      </w:pPr>
      <w:r>
        <w:drawing>
          <wp:inline distT="0" distB="0" distL="0" distR="0">
            <wp:extent cx="5762625" cy="1552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552575"/>
                    </a:xfrm>
                    <a:prstGeom prst="rect">
                      <a:avLst/>
                    </a:prstGeom>
                  </pic:spPr>
                </pic:pic>
              </a:graphicData>
            </a:graphic>
          </wp:inline>
        </w:drawing>
      </w:r>
    </w:p>
    <w:p>
      <w:pPr>
        <w:spacing w:after="200"/>
        <w:jc w:val="center"/>
      </w:pPr>
      <w:r>
        <w:rPr>
          <w:sz w:val="22"/>
          <w:szCs w:val="22"/>
        </w:rPr>
        <w:t xml:space="preserve">Figure 2.5 – The size of a file is not the space it uses</w:t>
      </w:r>
    </w:p>
    <w:p>
      <w:pPr>
        <w:pStyle w:val="Heading2"/>
        <w:keepNext/>
        <w:spacing w:after="120" w:before="200"/>
      </w:pPr>
      <w:r>
        <w:t xml:space="preserve">Observe</w:t>
      </w:r>
    </w:p>
    <w:p>
      <w:pPr>
        <w:pStyle w:val="ListParagraph"/>
        <w:numPr>
          <w:ilvl w:val="0"/>
          <w:numId w:val="3"/>
        </w:numPr>
        <w:spacing w:after="80" w:line="288"/>
        <w:jc w:val="both"/>
      </w:pPr>
      <w:r>
        <w:rPr>
          <w:b/>
          <w:bCs/>
        </w:rPr>
        <w:t xml:space="preserve">Which number is the inode and which is the number of names?</w:t>
      </w:r>
      <w:r>
        <w:t xml:space="preserve"> </w:t>
      </w:r>
      <w:r>
        <w:rPr>
          <w:rFonts w:ascii="Consolas" w:cs="Consolas" w:eastAsia="Consolas" w:hAnsi="Consolas"/>
          <w:sz w:val="21"/>
          <w:szCs w:val="21"/>
        </w:rPr>
        <w:t xml:space="preserve">Inode: 530085</w:t>
      </w:r>
      <w:r>
        <w:t xml:space="preserve"> is the inode number, and </w:t>
      </w:r>
      <w:r>
        <w:rPr>
          <w:rFonts w:ascii="Consolas" w:cs="Consolas" w:eastAsia="Consolas" w:hAnsi="Consolas"/>
          <w:sz w:val="21"/>
          <w:szCs w:val="21"/>
        </w:rPr>
        <w:t xml:space="preserve">Links: 1</w:t>
      </w:r>
      <w:r>
        <w:t xml:space="preserve"> is the link count, the number of names (directory entries) that point to this inode. In </w:t>
      </w:r>
      <w:r>
        <w:rPr>
          <w:rFonts w:ascii="Consolas" w:cs="Consolas" w:eastAsia="Consolas" w:hAnsi="Consolas"/>
          <w:sz w:val="21"/>
          <w:szCs w:val="21"/>
        </w:rPr>
        <w:t xml:space="preserve">ls -li</w:t>
      </w:r>
      <w:r>
        <w:t xml:space="preserve"> the first column is the inode and the number right after the permissions is the link count.</w:t>
      </w:r>
    </w:p>
    <w:p>
      <w:pPr>
        <w:pStyle w:val="ListParagraph"/>
        <w:numPr>
          <w:ilvl w:val="0"/>
          <w:numId w:val="3"/>
        </w:numPr>
        <w:spacing w:after="80" w:line="288"/>
        <w:jc w:val="both"/>
      </w:pPr>
      <w:r>
        <w:rPr>
          <w:b/>
          <w:bCs/>
        </w:rPr>
        <w:t xml:space="preserve">Why could I still read hard.txt after rm notes.txt? What does rm remove?</w:t>
      </w:r>
      <w:r>
        <w:t xml:space="preserve"> Because </w:t>
      </w:r>
      <w:r>
        <w:rPr>
          <w:rFonts w:ascii="Consolas" w:cs="Consolas" w:eastAsia="Consolas" w:hAnsi="Consolas"/>
          <w:sz w:val="21"/>
          <w:szCs w:val="21"/>
        </w:rPr>
        <w:t xml:space="preserve">notes.txt</w:t>
      </w:r>
      <w:r>
        <w:t xml:space="preserve"> and </w:t>
      </w:r>
      <w:r>
        <w:rPr>
          <w:rFonts w:ascii="Consolas" w:cs="Consolas" w:eastAsia="Consolas" w:hAnsi="Consolas"/>
          <w:sz w:val="21"/>
          <w:szCs w:val="21"/>
        </w:rPr>
        <w:t xml:space="preserve">hard.txt</w:t>
      </w:r>
      <w:r>
        <w:t xml:space="preserve"> were two names of the same inode, and the data belongs to the inode, not to a name. </w:t>
      </w:r>
      <w:r>
        <w:rPr>
          <w:rFonts w:ascii="Consolas" w:cs="Consolas" w:eastAsia="Consolas" w:hAnsi="Consolas"/>
          <w:sz w:val="21"/>
          <w:szCs w:val="21"/>
        </w:rPr>
        <w:t xml:space="preserve">rm</w:t>
      </w:r>
      <w:r>
        <w:t xml:space="preserve"> only removes one name from the directory (it calls the </w:t>
      </w:r>
      <w:r>
        <w:rPr>
          <w:rFonts w:ascii="Consolas" w:cs="Consolas" w:eastAsia="Consolas" w:hAnsi="Consolas"/>
          <w:sz w:val="21"/>
          <w:szCs w:val="21"/>
        </w:rPr>
        <w:t xml:space="preserve">unlink</w:t>
      </w:r>
      <w:r>
        <w:t xml:space="preserve"> system call) and decreases the link count from 2 to 1. The inode and its data are freed only when the link count reaches 0 and no process has the file open anymore.</w:t>
      </w:r>
    </w:p>
    <w:p>
      <w:pPr>
        <w:pStyle w:val="ListParagraph"/>
        <w:numPr>
          <w:ilvl w:val="0"/>
          <w:numId w:val="3"/>
        </w:numPr>
        <w:spacing w:after="80" w:line="288"/>
        <w:jc w:val="both"/>
      </w:pPr>
      <w:r>
        <w:rPr>
          <w:b/>
          <w:bCs/>
        </w:rPr>
        <w:t xml:space="preserve">Why did cat soft.txt fail, and why is soft.txt 8 bytes?</w:t>
      </w:r>
      <w:r>
        <w:t xml:space="preserve"> A symbolic link does not point to an inode, it only stores a path as text, here "hard.txt". When I removed </w:t>
      </w:r>
      <w:r>
        <w:rPr>
          <w:rFonts w:ascii="Consolas" w:cs="Consolas" w:eastAsia="Consolas" w:hAnsi="Consolas"/>
          <w:sz w:val="21"/>
          <w:szCs w:val="21"/>
        </w:rPr>
        <w:t xml:space="preserve">hard.txt</w:t>
      </w:r>
      <w:r>
        <w:t xml:space="preserve">, there was no file with that name anymore, so opening </w:t>
      </w:r>
      <w:r>
        <w:rPr>
          <w:rFonts w:ascii="Consolas" w:cs="Consolas" w:eastAsia="Consolas" w:hAnsi="Consolas"/>
          <w:sz w:val="21"/>
          <w:szCs w:val="21"/>
        </w:rPr>
        <w:t xml:space="preserve">soft.txt</w:t>
      </w:r>
      <w:r>
        <w:t xml:space="preserve"> fails with "No such file or directory", even though the link itself still exists (a "dangling" link). Its size is 8 bytes because "hard.txt" has exactly 8 characters; the link stores only those characters, without a newline or a 0 at the end.</w:t>
      </w:r>
    </w:p>
    <w:p>
      <w:pPr>
        <w:pStyle w:val="ListParagraph"/>
        <w:numPr>
          <w:ilvl w:val="0"/>
          <w:numId w:val="3"/>
        </w:numPr>
        <w:spacing w:after="80" w:line="288"/>
        <w:jc w:val="both"/>
      </w:pPr>
      <w:r>
        <w:rPr>
          <w:b/>
          <w:bCs/>
        </w:rPr>
        <w:t xml:space="preserve">Where do the links of a directory come from?</w:t>
      </w:r>
      <w:r>
        <w:t xml:space="preserve"> A new directory </w:t>
      </w:r>
      <w:r>
        <w:rPr>
          <w:rFonts w:ascii="Consolas" w:cs="Consolas" w:eastAsia="Consolas" w:hAnsi="Consolas"/>
          <w:sz w:val="21"/>
          <w:szCs w:val="21"/>
        </w:rPr>
        <w:t xml:space="preserve">d</w:t>
      </w:r>
      <w:r>
        <w:t xml:space="preserve"> has 2 links: its name </w:t>
      </w:r>
      <w:r>
        <w:rPr>
          <w:rFonts w:ascii="Consolas" w:cs="Consolas" w:eastAsia="Consolas" w:hAnsi="Consolas"/>
          <w:sz w:val="21"/>
          <w:szCs w:val="21"/>
        </w:rPr>
        <w:t xml:space="preserve">d</w:t>
      </w:r>
      <w:r>
        <w:t xml:space="preserve"> in </w:t>
      </w:r>
      <w:r>
        <w:rPr>
          <w:rFonts w:ascii="Consolas" w:cs="Consolas" w:eastAsia="Consolas" w:hAnsi="Consolas"/>
          <w:sz w:val="21"/>
          <w:szCs w:val="21"/>
        </w:rPr>
        <w:t xml:space="preserve">os-lab5</w:t>
      </w:r>
      <w:r>
        <w:t xml:space="preserve">, and the entry </w:t>
      </w:r>
      <w:r>
        <w:rPr>
          <w:rFonts w:ascii="Consolas" w:cs="Consolas" w:eastAsia="Consolas" w:hAnsi="Consolas"/>
          <w:sz w:val="21"/>
          <w:szCs w:val="21"/>
        </w:rPr>
        <w:t xml:space="preserve">.</w:t>
      </w:r>
      <w:r>
        <w:t xml:space="preserve"> inside </w:t>
      </w:r>
      <w:r>
        <w:rPr>
          <w:rFonts w:ascii="Consolas" w:cs="Consolas" w:eastAsia="Consolas" w:hAnsi="Consolas"/>
          <w:sz w:val="21"/>
          <w:szCs w:val="21"/>
        </w:rPr>
        <w:t xml:space="preserve">d</w:t>
      </w:r>
      <w:r>
        <w:t xml:space="preserve"> itself. Each subdirectory has an entry </w:t>
      </w:r>
      <w:r>
        <w:rPr>
          <w:rFonts w:ascii="Consolas" w:cs="Consolas" w:eastAsia="Consolas" w:hAnsi="Consolas"/>
          <w:sz w:val="21"/>
          <w:szCs w:val="21"/>
        </w:rPr>
        <w:t xml:space="preserve">..</w:t>
      </w:r>
      <w:r>
        <w:t xml:space="preserve"> that points back to its parent, so </w:t>
      </w:r>
      <w:r>
        <w:rPr>
          <w:rFonts w:ascii="Consolas" w:cs="Consolas" w:eastAsia="Consolas" w:hAnsi="Consolas"/>
          <w:sz w:val="21"/>
          <w:szCs w:val="21"/>
        </w:rPr>
        <w:t xml:space="preserve">x</w:t>
      </w:r>
      <w:r>
        <w:t xml:space="preserve"> and </w:t>
      </w:r>
      <w:r>
        <w:rPr>
          <w:rFonts w:ascii="Consolas" w:cs="Consolas" w:eastAsia="Consolas" w:hAnsi="Consolas"/>
          <w:sz w:val="21"/>
          <w:szCs w:val="21"/>
        </w:rPr>
        <w:t xml:space="preserve">y</w:t>
      </w:r>
      <w:r>
        <w:t xml:space="preserve"> add one link each: 2 + 2 = 4. In general a directory has 2 links plus one per subdirectory; this is why </w:t>
      </w:r>
      <w:r>
        <w:rPr>
          <w:rFonts w:ascii="Consolas" w:cs="Consolas" w:eastAsia="Consolas" w:hAnsi="Consolas"/>
          <w:sz w:val="21"/>
          <w:szCs w:val="21"/>
        </w:rPr>
        <w:t xml:space="preserve">os-lab5</w:t>
      </w:r>
      <w:r>
        <w:t xml:space="preserve"> shows 3 links (its name in my home, its own </w:t>
      </w:r>
      <w:r>
        <w:rPr>
          <w:rFonts w:ascii="Consolas" w:cs="Consolas" w:eastAsia="Consolas" w:hAnsi="Consolas"/>
          <w:sz w:val="21"/>
          <w:szCs w:val="21"/>
        </w:rPr>
        <w:t xml:space="preserve">.</w:t>
      </w:r>
      <w:r>
        <w:t xml:space="preserve">, and </w:t>
      </w:r>
      <w:r>
        <w:rPr>
          <w:rFonts w:ascii="Consolas" w:cs="Consolas" w:eastAsia="Consolas" w:hAnsi="Consolas"/>
          <w:sz w:val="21"/>
          <w:szCs w:val="21"/>
        </w:rPr>
        <w:t xml:space="preserve">..</w:t>
      </w:r>
      <w:r>
        <w:t xml:space="preserve"> of </w:t>
      </w:r>
      <w:r>
        <w:rPr>
          <w:rFonts w:ascii="Consolas" w:cs="Consolas" w:eastAsia="Consolas" w:hAnsi="Consolas"/>
          <w:sz w:val="21"/>
          <w:szCs w:val="21"/>
        </w:rPr>
        <w:t xml:space="preserve">d</w:t>
      </w:r>
      <w:r>
        <w:t xml:space="preserve">).</w:t>
      </w:r>
    </w:p>
    <w:p>
      <w:pPr>
        <w:pStyle w:val="ListParagraph"/>
        <w:numPr>
          <w:ilvl w:val="0"/>
          <w:numId w:val="3"/>
        </w:numPr>
        <w:spacing w:after="80" w:line="288"/>
        <w:jc w:val="both"/>
      </w:pPr>
      <w:r>
        <w:rPr>
          <w:b/>
          <w:bCs/>
        </w:rPr>
        <w:t xml:space="preserve">Why does a 2-byte file use 4.0K, and a 1 GB file use 0?</w:t>
      </w:r>
      <w:r>
        <w:t xml:space="preserve"> The file system gives space in whole blocks, and a block here is 4 KB (</w:t>
      </w:r>
      <w:r>
        <w:rPr>
          <w:rFonts w:ascii="Consolas" w:cs="Consolas" w:eastAsia="Consolas" w:hAnsi="Consolas"/>
          <w:sz w:val="21"/>
          <w:szCs w:val="21"/>
        </w:rPr>
        <w:t xml:space="preserve">IO Block: 4096</w:t>
      </w:r>
      <w:r>
        <w:t xml:space="preserve"> in </w:t>
      </w:r>
      <w:r>
        <w:rPr>
          <w:rFonts w:ascii="Consolas" w:cs="Consolas" w:eastAsia="Consolas" w:hAnsi="Consolas"/>
          <w:sz w:val="21"/>
          <w:szCs w:val="21"/>
        </w:rPr>
        <w:t xml:space="preserve">stat</w:t>
      </w:r>
      <w:r>
        <w:t xml:space="preserve">). So even 2 bytes ("x" and the newline) take one full block: </w:t>
      </w:r>
      <w:r>
        <w:rPr>
          <w:rFonts w:ascii="Consolas" w:cs="Consolas" w:eastAsia="Consolas" w:hAnsi="Consolas"/>
          <w:sz w:val="21"/>
          <w:szCs w:val="21"/>
        </w:rPr>
        <w:t xml:space="preserve">stat</w:t>
      </w:r>
      <w:r>
        <w:t xml:space="preserve"> shows 8 blocks of 512 bytes, which is 4096 bytes. </w:t>
      </w:r>
      <w:r>
        <w:rPr>
          <w:rFonts w:ascii="Consolas" w:cs="Consolas" w:eastAsia="Consolas" w:hAnsi="Consolas"/>
          <w:sz w:val="21"/>
          <w:szCs w:val="21"/>
        </w:rPr>
        <w:t xml:space="preserve">truncate -s 1G</w:t>
      </w:r>
      <w:r>
        <w:t xml:space="preserve"> only writes the size 1 GB in the inode and allocates no blocks at all, because nothing was written: this is a sparse file, and reading it returns zeros. </w:t>
      </w:r>
      <w:r>
        <w:rPr>
          <w:rFonts w:ascii="Consolas" w:cs="Consolas" w:eastAsia="Consolas" w:hAnsi="Consolas"/>
          <w:sz w:val="21"/>
          <w:szCs w:val="21"/>
        </w:rPr>
        <w:t xml:space="preserve">ls</w:t>
      </w:r>
      <w:r>
        <w:t xml:space="preserve"> shows the size from the inode, while </w:t>
      </w:r>
      <w:r>
        <w:rPr>
          <w:rFonts w:ascii="Consolas" w:cs="Consolas" w:eastAsia="Consolas" w:hAnsi="Consolas"/>
          <w:sz w:val="21"/>
          <w:szCs w:val="21"/>
        </w:rPr>
        <w:t xml:space="preserve">du</w:t>
      </w:r>
      <w:r>
        <w:t xml:space="preserve"> counts the blocks really used, so it shows 0.</w:t>
      </w:r>
    </w:p>
    <w:p>
      <w:pPr>
        <w:pStyle w:val="Heading1"/>
        <w:keepNext/>
        <w:spacing w:after="160" w:before="240"/>
      </w:pPr>
      <w:r>
        <w:t xml:space="preserve">Part 3. Permissions</w:t>
      </w:r>
    </w:p>
    <w:p>
      <w:pPr>
        <w:keepNext/>
        <w:spacing w:after="120" w:line="288"/>
        <w:jc w:val="both"/>
      </w:pPr>
      <w:r>
        <w:t xml:space="preserve">First the permissions of a file, and the </w:t>
      </w:r>
      <w:r>
        <w:rPr>
          <w:rFonts w:ascii="Consolas" w:cs="Consolas" w:eastAsia="Consolas" w:hAnsi="Consolas"/>
          <w:sz w:val="21"/>
          <w:szCs w:val="21"/>
        </w:rPr>
        <w:t xml:space="preserve">umask</w:t>
      </w:r>
      <w:r>
        <w:t xml:space="preserve">:</w:t>
      </w:r>
    </w:p>
    <w:p>
      <w:pPr>
        <w:keepNext/>
        <w:spacing w:after="60" w:before="120"/>
        <w:jc w:val="center"/>
      </w:pPr>
      <w:r>
        <w:drawing>
          <wp:inline distT="0" distB="0" distL="0" distR="0">
            <wp:extent cx="5762625" cy="1781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3.1 – chmod on a file I own, and the umask</w:t>
      </w:r>
    </w:p>
    <w:p>
      <w:pPr>
        <w:keepNext/>
        <w:spacing w:after="120" w:line="288"/>
        <w:ind w:firstLine="567"/>
        <w:jc w:val="both"/>
      </w:pPr>
      <w:r>
        <w:t xml:space="preserve">Then the same bits on a directory. Before running the commands I predicted that with only </w:t>
      </w:r>
      <w:r>
        <w:rPr>
          <w:rFonts w:ascii="Consolas" w:cs="Consolas" w:eastAsia="Consolas" w:hAnsi="Consolas"/>
          <w:sz w:val="21"/>
          <w:szCs w:val="21"/>
        </w:rPr>
        <w:t xml:space="preserve">r</w:t>
      </w:r>
      <w:r>
        <w:t xml:space="preserve"> I would see the names but not open the file, and with only </w:t>
      </w:r>
      <w:r>
        <w:rPr>
          <w:rFonts w:ascii="Consolas" w:cs="Consolas" w:eastAsia="Consolas" w:hAnsi="Consolas"/>
          <w:sz w:val="21"/>
          <w:szCs w:val="21"/>
        </w:rPr>
        <w:t xml:space="preserve">x</w:t>
      </w:r>
      <w:r>
        <w:t xml:space="preserve"> the opposite:</w:t>
      </w:r>
    </w:p>
    <w:p>
      <w:pPr>
        <w:keepNext/>
        <w:spacing w:after="60" w:before="120"/>
        <w:jc w:val="center"/>
      </w:pPr>
      <w:r>
        <w:drawing>
          <wp:inline distT="0" distB="0" distL="0" distR="0">
            <wp:extent cx="5762625" cy="1666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sz w:val="22"/>
          <w:szCs w:val="22"/>
        </w:rPr>
        <w:t xml:space="preserve">Figure 3.2 – A directory with only r, then only x</w:t>
      </w:r>
    </w:p>
    <w:p>
      <w:pPr>
        <w:keepNext/>
        <w:spacing w:after="120" w:line="288"/>
        <w:jc w:val="both"/>
      </w:pPr>
      <w:r>
        <w:t xml:space="preserve">Last, the special bits and a file that belongs to someone else:</w:t>
      </w:r>
    </w:p>
    <w:p>
      <w:pPr>
        <w:keepNext/>
        <w:spacing w:after="60" w:before="120"/>
        <w:jc w:val="center"/>
      </w:pPr>
      <w:r>
        <w:drawing>
          <wp:inline distT="0" distB="0" distL="0" distR="0">
            <wp:extent cx="5762625" cy="1314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3.3 – The setuid bit on passwd, the sticky bit on /tmp, and /etc/shadow</w:t>
      </w:r>
    </w:p>
    <w:p>
      <w:pPr>
        <w:pStyle w:val="Heading2"/>
        <w:keepNext/>
        <w:spacing w:after="120" w:before="200"/>
      </w:pPr>
      <w:r>
        <w:t xml:space="preserve">Observe</w:t>
      </w:r>
    </w:p>
    <w:p>
      <w:pPr>
        <w:keepNext/>
        <w:spacing w:after="120" w:line="288"/>
        <w:jc w:val="both"/>
      </w:pPr>
      <w:r>
        <w:rPr>
          <w:b/>
          <w:bCs/>
        </w:rPr>
        <w:t xml:space="preserve">1. 600, 644, 755 and 700 as rwx strings, with one real use for each:</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1122"/>
        <w:gridCol w:w="1683"/>
        <w:gridCol w:w="3087"/>
        <w:gridCol w:w="3463"/>
      </w:tblGrid>
      <w:tr>
        <w:trPr>
          <w:tblHeader/>
        </w:trPr>
        <w:tc>
          <w:tcPr>
            <w:tcW w:type="dxa" w:w="1122"/>
            <w:shd w:fill="D9D9D9" w:color="auto" w:val="clear"/>
            <w:tcMar>
              <w:top w:type="dxa" w:w="50"/>
              <w:left w:type="dxa" w:w="90"/>
              <w:bottom w:type="dxa" w:w="50"/>
              <w:right w:type="dxa" w:w="90"/>
            </w:tcMar>
          </w:tcPr>
          <w:p>
            <w:pPr>
              <w:spacing w:after="0" w:line="252"/>
              <w:jc w:val="center"/>
            </w:pPr>
            <w:r>
              <w:rPr>
                <w:b/>
                <w:bCs/>
                <w:sz w:val="20"/>
                <w:szCs w:val="20"/>
              </w:rPr>
              <w:t xml:space="preserve">Number</w:t>
            </w:r>
          </w:p>
        </w:tc>
        <w:tc>
          <w:tcPr>
            <w:tcW w:type="dxa" w:w="1683"/>
            <w:shd w:fill="D9D9D9" w:color="auto" w:val="clear"/>
            <w:tcMar>
              <w:top w:type="dxa" w:w="50"/>
              <w:left w:type="dxa" w:w="90"/>
              <w:bottom w:type="dxa" w:w="50"/>
              <w:right w:type="dxa" w:w="90"/>
            </w:tcMar>
          </w:tcPr>
          <w:p>
            <w:pPr>
              <w:spacing w:after="0" w:line="252"/>
              <w:jc w:val="center"/>
            </w:pPr>
            <w:r>
              <w:rPr>
                <w:b/>
                <w:bCs/>
                <w:sz w:val="20"/>
                <w:szCs w:val="20"/>
              </w:rPr>
              <w:t xml:space="preserve">String</w:t>
            </w:r>
          </w:p>
        </w:tc>
        <w:tc>
          <w:tcPr>
            <w:tcW w:type="dxa" w:w="3087"/>
            <w:shd w:fill="D9D9D9" w:color="auto" w:val="clear"/>
            <w:tcMar>
              <w:top w:type="dxa" w:w="50"/>
              <w:left w:type="dxa" w:w="90"/>
              <w:bottom w:type="dxa" w:w="50"/>
              <w:right w:type="dxa" w:w="90"/>
            </w:tcMar>
          </w:tcPr>
          <w:p>
            <w:pPr>
              <w:spacing w:after="0" w:line="252"/>
              <w:jc w:val="center"/>
            </w:pPr>
            <w:r>
              <w:rPr>
                <w:b/>
                <w:bCs/>
                <w:sz w:val="20"/>
                <w:szCs w:val="20"/>
              </w:rPr>
              <w:t xml:space="preserve">Who can do what</w:t>
            </w:r>
          </w:p>
        </w:tc>
        <w:tc>
          <w:tcPr>
            <w:tcW w:type="dxa" w:w="3463"/>
            <w:shd w:fill="D9D9D9" w:color="auto" w:val="clear"/>
            <w:tcMar>
              <w:top w:type="dxa" w:w="50"/>
              <w:left w:type="dxa" w:w="90"/>
              <w:bottom w:type="dxa" w:w="50"/>
              <w:right w:type="dxa" w:w="90"/>
            </w:tcMar>
          </w:tcPr>
          <w:p>
            <w:pPr>
              <w:spacing w:after="0" w:line="252"/>
              <w:jc w:val="center"/>
            </w:pPr>
            <w:r>
              <w:rPr>
                <w:b/>
                <w:bCs/>
                <w:sz w:val="20"/>
                <w:szCs w:val="20"/>
              </w:rPr>
              <w:t xml:space="preserve">Real use</w:t>
            </w:r>
          </w:p>
        </w:tc>
      </w:tr>
      <w:tr>
        <w:trPr>
          <w:cantSplit/>
        </w:trPr>
        <w:tc>
          <w:tcPr>
            <w:tcW w:type="dxa" w:w="1122"/>
            <w:tcMar>
              <w:top w:type="dxa" w:w="50"/>
              <w:left w:type="dxa" w:w="90"/>
              <w:bottom w:type="dxa" w:w="50"/>
              <w:right w:type="dxa" w:w="90"/>
            </w:tcMar>
          </w:tcPr>
          <w:p>
            <w:pPr>
              <w:spacing w:after="0" w:line="252"/>
              <w:jc w:val="left"/>
            </w:pPr>
            <w:r>
              <w:rPr>
                <w:sz w:val="20"/>
                <w:szCs w:val="20"/>
              </w:rPr>
              <w:t xml:space="preserve">600</w:t>
            </w:r>
          </w:p>
        </w:tc>
        <w:tc>
          <w:tcPr>
            <w:tcW w:type="dxa" w:w="1683"/>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rw-------</w:t>
            </w:r>
          </w:p>
        </w:tc>
        <w:tc>
          <w:tcPr>
            <w:tcW w:type="dxa" w:w="3087"/>
            <w:tcMar>
              <w:top w:type="dxa" w:w="50"/>
              <w:left w:type="dxa" w:w="90"/>
              <w:bottom w:type="dxa" w:w="50"/>
              <w:right w:type="dxa" w:w="90"/>
            </w:tcMar>
          </w:tcPr>
          <w:p>
            <w:pPr>
              <w:spacing w:after="0" w:line="252"/>
              <w:jc w:val="left"/>
            </w:pPr>
            <w:r>
              <w:rPr>
                <w:sz w:val="20"/>
                <w:szCs w:val="20"/>
              </w:rPr>
              <w:t xml:space="preserve">only the owner reads and writes</w:t>
            </w:r>
          </w:p>
        </w:tc>
        <w:tc>
          <w:tcPr>
            <w:tcW w:type="dxa" w:w="3463"/>
            <w:tcMar>
              <w:top w:type="dxa" w:w="50"/>
              <w:left w:type="dxa" w:w="90"/>
              <w:bottom w:type="dxa" w:w="50"/>
              <w:right w:type="dxa" w:w="90"/>
            </w:tcMar>
          </w:tcPr>
          <w:p>
            <w:pPr>
              <w:spacing w:after="0" w:line="252"/>
              <w:jc w:val="left"/>
            </w:pPr>
            <w:r>
              <w:rPr>
                <w:sz w:val="20"/>
                <w:szCs w:val="20"/>
              </w:rPr>
              <w:t xml:space="preserve">a private ssh key </w:t>
            </w:r>
            <w:r>
              <w:rPr>
                <w:rFonts w:ascii="Consolas" w:cs="Consolas" w:eastAsia="Consolas" w:hAnsi="Consolas"/>
                <w:sz w:val="18"/>
                <w:szCs w:val="18"/>
              </w:rPr>
              <w:t xml:space="preserve">~/.ssh/id_ed25519</w:t>
            </w:r>
            <w:r>
              <w:rPr>
                <w:sz w:val="20"/>
                <w:szCs w:val="20"/>
              </w:rPr>
              <w:t xml:space="preserve">; ssh refuses a key that others can read</w:t>
            </w:r>
          </w:p>
        </w:tc>
      </w:tr>
      <w:tr>
        <w:trPr>
          <w:cantSplit/>
        </w:trPr>
        <w:tc>
          <w:tcPr>
            <w:tcW w:type="dxa" w:w="1122"/>
            <w:tcMar>
              <w:top w:type="dxa" w:w="50"/>
              <w:left w:type="dxa" w:w="90"/>
              <w:bottom w:type="dxa" w:w="50"/>
              <w:right w:type="dxa" w:w="90"/>
            </w:tcMar>
          </w:tcPr>
          <w:p>
            <w:pPr>
              <w:spacing w:after="0" w:line="252"/>
              <w:jc w:val="left"/>
            </w:pPr>
            <w:r>
              <w:rPr>
                <w:sz w:val="20"/>
                <w:szCs w:val="20"/>
              </w:rPr>
              <w:t xml:space="preserve">644</w:t>
            </w:r>
          </w:p>
        </w:tc>
        <w:tc>
          <w:tcPr>
            <w:tcW w:type="dxa" w:w="1683"/>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rw-r--r--</w:t>
            </w:r>
          </w:p>
        </w:tc>
        <w:tc>
          <w:tcPr>
            <w:tcW w:type="dxa" w:w="3087"/>
            <w:tcMar>
              <w:top w:type="dxa" w:w="50"/>
              <w:left w:type="dxa" w:w="90"/>
              <w:bottom w:type="dxa" w:w="50"/>
              <w:right w:type="dxa" w:w="90"/>
            </w:tcMar>
          </w:tcPr>
          <w:p>
            <w:pPr>
              <w:spacing w:after="0" w:line="252"/>
              <w:jc w:val="left"/>
            </w:pPr>
            <w:r>
              <w:rPr>
                <w:sz w:val="20"/>
                <w:szCs w:val="20"/>
              </w:rPr>
              <w:t xml:space="preserve">owner writes, everybody reads</w:t>
            </w:r>
          </w:p>
        </w:tc>
        <w:tc>
          <w:tcPr>
            <w:tcW w:type="dxa" w:w="3463"/>
            <w:tcMar>
              <w:top w:type="dxa" w:w="50"/>
              <w:left w:type="dxa" w:w="90"/>
              <w:bottom w:type="dxa" w:w="50"/>
              <w:right w:type="dxa" w:w="90"/>
            </w:tcMar>
          </w:tcPr>
          <w:p>
            <w:pPr>
              <w:spacing w:after="0" w:line="252"/>
              <w:jc w:val="left"/>
            </w:pPr>
            <w:r>
              <w:rPr>
                <w:sz w:val="20"/>
                <w:szCs w:val="20"/>
              </w:rPr>
              <w:t xml:space="preserve">normal files that everyone may read, like </w:t>
            </w:r>
            <w:r>
              <w:rPr>
                <w:rFonts w:ascii="Consolas" w:cs="Consolas" w:eastAsia="Consolas" w:hAnsi="Consolas"/>
                <w:sz w:val="18"/>
                <w:szCs w:val="18"/>
              </w:rPr>
              <w:t xml:space="preserve">/etc/passwd</w:t>
            </w:r>
          </w:p>
        </w:tc>
      </w:tr>
      <w:tr>
        <w:trPr>
          <w:cantSplit/>
        </w:trPr>
        <w:tc>
          <w:tcPr>
            <w:tcW w:type="dxa" w:w="1122"/>
            <w:tcMar>
              <w:top w:type="dxa" w:w="50"/>
              <w:left w:type="dxa" w:w="90"/>
              <w:bottom w:type="dxa" w:w="50"/>
              <w:right w:type="dxa" w:w="90"/>
            </w:tcMar>
          </w:tcPr>
          <w:p>
            <w:pPr>
              <w:spacing w:after="0" w:line="252"/>
              <w:jc w:val="left"/>
            </w:pPr>
            <w:r>
              <w:rPr>
                <w:sz w:val="20"/>
                <w:szCs w:val="20"/>
              </w:rPr>
              <w:t xml:space="preserve">755</w:t>
            </w:r>
          </w:p>
        </w:tc>
        <w:tc>
          <w:tcPr>
            <w:tcW w:type="dxa" w:w="1683"/>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rwxr-xr-x</w:t>
            </w:r>
          </w:p>
        </w:tc>
        <w:tc>
          <w:tcPr>
            <w:tcW w:type="dxa" w:w="3087"/>
            <w:tcMar>
              <w:top w:type="dxa" w:w="50"/>
              <w:left w:type="dxa" w:w="90"/>
              <w:bottom w:type="dxa" w:w="50"/>
              <w:right w:type="dxa" w:w="90"/>
            </w:tcMar>
          </w:tcPr>
          <w:p>
            <w:pPr>
              <w:spacing w:after="0" w:line="252"/>
              <w:jc w:val="left"/>
            </w:pPr>
            <w:r>
              <w:rPr>
                <w:sz w:val="20"/>
                <w:szCs w:val="20"/>
              </w:rPr>
              <w:t xml:space="preserve">owner changes it, everybody reads and runs (or enters, for a folder)</w:t>
            </w:r>
          </w:p>
        </w:tc>
        <w:tc>
          <w:tcPr>
            <w:tcW w:type="dxa" w:w="3463"/>
            <w:tcMar>
              <w:top w:type="dxa" w:w="50"/>
              <w:left w:type="dxa" w:w="90"/>
              <w:bottom w:type="dxa" w:w="50"/>
              <w:right w:type="dxa" w:w="90"/>
            </w:tcMar>
          </w:tcPr>
          <w:p>
            <w:pPr>
              <w:spacing w:after="0" w:line="252"/>
              <w:jc w:val="left"/>
            </w:pPr>
            <w:r>
              <w:rPr>
                <w:sz w:val="20"/>
                <w:szCs w:val="20"/>
              </w:rPr>
              <w:t xml:space="preserve">programs like </w:t>
            </w:r>
            <w:r>
              <w:rPr>
                <w:rFonts w:ascii="Consolas" w:cs="Consolas" w:eastAsia="Consolas" w:hAnsi="Consolas"/>
                <w:sz w:val="18"/>
                <w:szCs w:val="18"/>
              </w:rPr>
              <w:t xml:space="preserve">/usr/bin/ls</w:t>
            </w:r>
            <w:r>
              <w:rPr>
                <w:sz w:val="20"/>
                <w:szCs w:val="20"/>
              </w:rPr>
              <w:t xml:space="preserve">, and public folders like </w:t>
            </w:r>
            <w:r>
              <w:rPr>
                <w:rFonts w:ascii="Consolas" w:cs="Consolas" w:eastAsia="Consolas" w:hAnsi="Consolas"/>
                <w:sz w:val="18"/>
                <w:szCs w:val="18"/>
              </w:rPr>
              <w:t xml:space="preserve">box</w:t>
            </w:r>
            <w:r>
              <w:rPr>
                <w:sz w:val="20"/>
                <w:szCs w:val="20"/>
              </w:rPr>
              <w:t xml:space="preserve"> at the end of Figure 3.2</w:t>
            </w:r>
          </w:p>
        </w:tc>
      </w:tr>
      <w:tr>
        <w:trPr>
          <w:cantSplit/>
        </w:trPr>
        <w:tc>
          <w:tcPr>
            <w:tcW w:type="dxa" w:w="1122"/>
            <w:tcMar>
              <w:top w:type="dxa" w:w="50"/>
              <w:left w:type="dxa" w:w="90"/>
              <w:bottom w:type="dxa" w:w="50"/>
              <w:right w:type="dxa" w:w="90"/>
            </w:tcMar>
          </w:tcPr>
          <w:p>
            <w:pPr>
              <w:spacing w:after="0" w:line="252"/>
              <w:jc w:val="left"/>
            </w:pPr>
            <w:r>
              <w:rPr>
                <w:sz w:val="20"/>
                <w:szCs w:val="20"/>
              </w:rPr>
              <w:t xml:space="preserve">700</w:t>
            </w:r>
          </w:p>
        </w:tc>
        <w:tc>
          <w:tcPr>
            <w:tcW w:type="dxa" w:w="1683"/>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rwx------</w:t>
            </w:r>
          </w:p>
        </w:tc>
        <w:tc>
          <w:tcPr>
            <w:tcW w:type="dxa" w:w="3087"/>
            <w:tcMar>
              <w:top w:type="dxa" w:w="50"/>
              <w:left w:type="dxa" w:w="90"/>
              <w:bottom w:type="dxa" w:w="50"/>
              <w:right w:type="dxa" w:w="90"/>
            </w:tcMar>
          </w:tcPr>
          <w:p>
            <w:pPr>
              <w:spacing w:after="0" w:line="252"/>
              <w:jc w:val="left"/>
            </w:pPr>
            <w:r>
              <w:rPr>
                <w:sz w:val="20"/>
                <w:szCs w:val="20"/>
              </w:rPr>
              <w:t xml:space="preserve">only the owner can do anything</w:t>
            </w:r>
          </w:p>
        </w:tc>
        <w:tc>
          <w:tcPr>
            <w:tcW w:type="dxa" w:w="3463"/>
            <w:tcMar>
              <w:top w:type="dxa" w:w="50"/>
              <w:left w:type="dxa" w:w="90"/>
              <w:bottom w:type="dxa" w:w="50"/>
              <w:right w:type="dxa" w:w="90"/>
            </w:tcMar>
          </w:tcPr>
          <w:p>
            <w:pPr>
              <w:spacing w:after="0" w:line="252"/>
              <w:jc w:val="left"/>
            </w:pPr>
            <w:r>
              <w:rPr>
                <w:sz w:val="20"/>
                <w:szCs w:val="20"/>
              </w:rPr>
              <w:t xml:space="preserve">a private folder like </w:t>
            </w:r>
            <w:r>
              <w:rPr>
                <w:rFonts w:ascii="Consolas" w:cs="Consolas" w:eastAsia="Consolas" w:hAnsi="Consolas"/>
                <w:sz w:val="18"/>
                <w:szCs w:val="18"/>
              </w:rPr>
              <w:t xml:space="preserve">~/.ssh</w:t>
            </w:r>
            <w:r>
              <w:rPr>
                <w:sz w:val="20"/>
                <w:szCs w:val="20"/>
              </w:rPr>
              <w:t xml:space="preserve">, or a script only I should run</w:t>
            </w:r>
          </w:p>
        </w:tc>
      </w:tr>
    </w:tbl>
    <w:p>
      <w:pPr>
        <w:spacing w:after="120"/>
      </w:pPr>
    </w:p>
    <w:p>
      <w:pPr>
        <w:pStyle w:val="ListParagraph"/>
        <w:numPr>
          <w:ilvl w:val="0"/>
          <w:numId w:val="4"/>
        </w:numPr>
        <w:spacing w:after="80" w:line="288"/>
        <w:jc w:val="both"/>
      </w:pPr>
      <w:r>
        <w:rPr>
          <w:b/>
          <w:bCs/>
        </w:rPr>
        <w:t xml:space="preserve">With chmod 000 I own the file but cannot read it. Why does ownership not help?</w:t>
      </w:r>
      <w:r>
        <w:t xml:space="preserve"> The kernel picks only one class of bits: if I am the owner, it checks only the owner bits, and they were </w:t>
      </w:r>
      <w:r>
        <w:rPr>
          <w:rFonts w:ascii="Consolas" w:cs="Consolas" w:eastAsia="Consolas" w:hAnsi="Consolas"/>
          <w:sz w:val="21"/>
          <w:szCs w:val="21"/>
        </w:rPr>
        <w:t xml:space="preserve">---</w:t>
      </w:r>
      <w:r>
        <w:t xml:space="preserve">. Being the owner does not give access by itself. What ownership gives is the right to change the permissions, and that is why </w:t>
      </w:r>
      <w:r>
        <w:rPr>
          <w:rFonts w:ascii="Consolas" w:cs="Consolas" w:eastAsia="Consolas" w:hAnsi="Consolas"/>
          <w:sz w:val="21"/>
          <w:szCs w:val="21"/>
        </w:rPr>
        <w:t xml:space="preserve">chmod u+r s.txt</w:t>
      </w:r>
      <w:r>
        <w:t xml:space="preserve"> worked without root and after it </w:t>
      </w:r>
      <w:r>
        <w:rPr>
          <w:rFonts w:ascii="Consolas" w:cs="Consolas" w:eastAsia="Consolas" w:hAnsi="Consolas"/>
          <w:sz w:val="21"/>
          <w:szCs w:val="21"/>
        </w:rPr>
        <w:t xml:space="preserve">cat</w:t>
      </w:r>
      <w:r>
        <w:t xml:space="preserve"> printed "secret". Only root skips these checks.</w:t>
      </w:r>
    </w:p>
    <w:p>
      <w:pPr>
        <w:pStyle w:val="ListParagraph"/>
        <w:numPr>
          <w:ilvl w:val="0"/>
          <w:numId w:val="4"/>
        </w:numPr>
        <w:spacing w:after="80" w:line="288"/>
        <w:jc w:val="both"/>
      </w:pPr>
      <w:r>
        <w:rPr>
          <w:b/>
          <w:bCs/>
        </w:rPr>
        <w:t xml:space="preserve">What is my umask and how does it explain new.txt and newdir?</w:t>
      </w:r>
      <w:r>
        <w:t xml:space="preserve"> My umask is </w:t>
      </w:r>
      <w:r>
        <w:rPr>
          <w:rFonts w:ascii="Consolas" w:cs="Consolas" w:eastAsia="Consolas" w:hAnsi="Consolas"/>
          <w:sz w:val="21"/>
          <w:szCs w:val="21"/>
        </w:rPr>
        <w:t xml:space="preserve">0002</w:t>
      </w:r>
      <w:r>
        <w:t xml:space="preserve">, which means "take away the write permission for others". A new file starts from 666 (</w:t>
      </w:r>
      <w:r>
        <w:rPr>
          <w:rFonts w:ascii="Consolas" w:cs="Consolas" w:eastAsia="Consolas" w:hAnsi="Consolas"/>
          <w:sz w:val="21"/>
          <w:szCs w:val="21"/>
        </w:rPr>
        <w:t xml:space="preserve">rw-rw-rw-</w:t>
      </w:r>
      <w:r>
        <w:t xml:space="preserve">, files never get </w:t>
      </w:r>
      <w:r>
        <w:rPr>
          <w:rFonts w:ascii="Consolas" w:cs="Consolas" w:eastAsia="Consolas" w:hAnsi="Consolas"/>
          <w:sz w:val="21"/>
          <w:szCs w:val="21"/>
        </w:rPr>
        <w:t xml:space="preserve">x</w:t>
      </w:r>
      <w:r>
        <w:t xml:space="preserve"> by default) and becomes 664, </w:t>
      </w:r>
      <w:r>
        <w:rPr>
          <w:rFonts w:ascii="Consolas" w:cs="Consolas" w:eastAsia="Consolas" w:hAnsi="Consolas"/>
          <w:sz w:val="21"/>
          <w:szCs w:val="21"/>
        </w:rPr>
        <w:t xml:space="preserve">-rw-rw-r--</w:t>
      </w:r>
      <w:r>
        <w:t xml:space="preserve">; a new directory starts from 777 and becomes 775, </w:t>
      </w:r>
      <w:r>
        <w:rPr>
          <w:rFonts w:ascii="Consolas" w:cs="Consolas" w:eastAsia="Consolas" w:hAnsi="Consolas"/>
          <w:sz w:val="21"/>
          <w:szCs w:val="21"/>
        </w:rPr>
        <w:t xml:space="preserve">drwxrwxr-x</w:t>
      </w:r>
      <w:r>
        <w:t xml:space="preserve">. This is exactly what </w:t>
      </w:r>
      <w:r>
        <w:rPr>
          <w:rFonts w:ascii="Consolas" w:cs="Consolas" w:eastAsia="Consolas" w:hAnsi="Consolas"/>
          <w:sz w:val="21"/>
          <w:szCs w:val="21"/>
        </w:rPr>
        <w:t xml:space="preserve">ls -ld</w:t>
      </w:r>
      <w:r>
        <w:t xml:space="preserve"> showed. On Ubuntu the group may write too, because every user has a private group with the same name.</w:t>
      </w:r>
    </w:p>
    <w:p>
      <w:pPr>
        <w:pStyle w:val="ListParagraph"/>
        <w:numPr>
          <w:ilvl w:val="0"/>
          <w:numId w:val="4"/>
        </w:numPr>
        <w:spacing w:after="80" w:line="288"/>
        <w:jc w:val="both"/>
      </w:pPr>
      <w:r>
        <w:rPr>
          <w:b/>
          <w:bCs/>
        </w:rPr>
        <w:t xml:space="preserve">What do r and x allow on a directory?</w:t>
      </w:r>
      <w:r>
        <w:t xml:space="preserve"> A directory is a list of names and inode numbers. </w:t>
      </w:r>
      <w:r>
        <w:rPr>
          <w:rFonts w:ascii="Consolas" w:cs="Consolas" w:eastAsia="Consolas" w:hAnsi="Consolas"/>
          <w:sz w:val="21"/>
          <w:szCs w:val="21"/>
        </w:rPr>
        <w:t xml:space="preserve">r</w:t>
      </w:r>
      <w:r>
        <w:t xml:space="preserve"> allows reading that list: </w:t>
      </w:r>
      <w:r>
        <w:rPr>
          <w:rFonts w:ascii="Consolas" w:cs="Consolas" w:eastAsia="Consolas" w:hAnsi="Consolas"/>
          <w:sz w:val="21"/>
          <w:szCs w:val="21"/>
        </w:rPr>
        <w:t xml:space="preserve">ls box</w:t>
      </w:r>
      <w:r>
        <w:t xml:space="preserve"> printed the name </w:t>
      </w:r>
      <w:r>
        <w:rPr>
          <w:rFonts w:ascii="Consolas" w:cs="Consolas" w:eastAsia="Consolas" w:hAnsi="Consolas"/>
          <w:sz w:val="21"/>
          <w:szCs w:val="21"/>
        </w:rPr>
        <w:t xml:space="preserve">f</w:t>
      </w:r>
      <w:r>
        <w:t xml:space="preserve">, but it could not look at the file itself ("cannot access 'box/f'"; </w:t>
      </w:r>
      <w:r>
        <w:rPr>
          <w:rFonts w:ascii="Consolas" w:cs="Consolas" w:eastAsia="Consolas" w:hAnsi="Consolas"/>
          <w:sz w:val="21"/>
          <w:szCs w:val="21"/>
        </w:rPr>
        <w:t xml:space="preserve">ls</w:t>
      </w:r>
      <w:r>
        <w:t xml:space="preserve"> tries to do that to color the name), and </w:t>
      </w:r>
      <w:r>
        <w:rPr>
          <w:rFonts w:ascii="Consolas" w:cs="Consolas" w:eastAsia="Consolas" w:hAnsi="Consolas"/>
          <w:sz w:val="21"/>
          <w:szCs w:val="21"/>
        </w:rPr>
        <w:t xml:space="preserve">cat box/f</w:t>
      </w:r>
      <w:r>
        <w:t xml:space="preserve"> failed. </w:t>
      </w:r>
      <w:r>
        <w:rPr>
          <w:rFonts w:ascii="Consolas" w:cs="Consolas" w:eastAsia="Consolas" w:hAnsi="Consolas"/>
          <w:sz w:val="21"/>
          <w:szCs w:val="21"/>
        </w:rPr>
        <w:t xml:space="preserve">x</w:t>
      </w:r>
      <w:r>
        <w:t xml:space="preserve"> allows going through the directory to reach a file whose name I already know: </w:t>
      </w:r>
      <w:r>
        <w:rPr>
          <w:rFonts w:ascii="Consolas" w:cs="Consolas" w:eastAsia="Consolas" w:hAnsi="Consolas"/>
          <w:sz w:val="21"/>
          <w:szCs w:val="21"/>
        </w:rPr>
        <w:t xml:space="preserve">ls box</w:t>
      </w:r>
      <w:r>
        <w:t xml:space="preserve"> failed with "cannot open directory", but </w:t>
      </w:r>
      <w:r>
        <w:rPr>
          <w:rFonts w:ascii="Consolas" w:cs="Consolas" w:eastAsia="Consolas" w:hAnsi="Consolas"/>
          <w:sz w:val="21"/>
          <w:szCs w:val="21"/>
        </w:rPr>
        <w:t xml:space="preserve">cat box/f</w:t>
      </w:r>
      <w:r>
        <w:t xml:space="preserve"> printed "hi". So </w:t>
      </w:r>
      <w:r>
        <w:rPr>
          <w:rFonts w:ascii="Consolas" w:cs="Consolas" w:eastAsia="Consolas" w:hAnsi="Consolas"/>
          <w:sz w:val="21"/>
          <w:szCs w:val="21"/>
        </w:rPr>
        <w:t xml:space="preserve">r</w:t>
      </w:r>
      <w:r>
        <w:t xml:space="preserve"> is "see the names", and </w:t>
      </w:r>
      <w:r>
        <w:rPr>
          <w:rFonts w:ascii="Consolas" w:cs="Consolas" w:eastAsia="Consolas" w:hAnsi="Consolas"/>
          <w:sz w:val="21"/>
          <w:szCs w:val="21"/>
        </w:rPr>
        <w:t xml:space="preserve">x</w:t>
      </w:r>
      <w:r>
        <w:t xml:space="preserve"> is "use the directory in a path".</w:t>
      </w:r>
    </w:p>
    <w:p>
      <w:pPr>
        <w:pStyle w:val="ListParagraph"/>
        <w:numPr>
          <w:ilvl w:val="0"/>
          <w:numId w:val="4"/>
        </w:numPr>
        <w:spacing w:after="80" w:line="288"/>
        <w:jc w:val="both"/>
      </w:pPr>
      <w:r>
        <w:rPr>
          <w:b/>
          <w:bCs/>
        </w:rPr>
        <w:t xml:space="preserve">What do the s in /usr/bin/passwd and the t in /tmp mean?</w:t>
      </w:r>
      <w:r>
        <w:t xml:space="preserve"> The </w:t>
      </w:r>
      <w:r>
        <w:rPr>
          <w:rFonts w:ascii="Consolas" w:cs="Consolas" w:eastAsia="Consolas" w:hAnsi="Consolas"/>
          <w:sz w:val="21"/>
          <w:szCs w:val="21"/>
        </w:rPr>
        <w:t xml:space="preserve">s</w:t>
      </w:r>
      <w:r>
        <w:t xml:space="preserve"> in </w:t>
      </w:r>
      <w:r>
        <w:rPr>
          <w:rFonts w:ascii="Consolas" w:cs="Consolas" w:eastAsia="Consolas" w:hAnsi="Consolas"/>
          <w:sz w:val="21"/>
          <w:szCs w:val="21"/>
        </w:rPr>
        <w:t xml:space="preserve">-rwsr-xr-x</w:t>
      </w:r>
      <w:r>
        <w:t xml:space="preserve"> is the setuid bit: the program runs with the rights of its owner, root, not with the rights of the user who started it. </w:t>
      </w:r>
      <w:r>
        <w:rPr>
          <w:rFonts w:ascii="Consolas" w:cs="Consolas" w:eastAsia="Consolas" w:hAnsi="Consolas"/>
          <w:sz w:val="21"/>
          <w:szCs w:val="21"/>
        </w:rPr>
        <w:t xml:space="preserve">passwd</w:t>
      </w:r>
      <w:r>
        <w:t xml:space="preserve"> needs it because it must write my new password hash into </w:t>
      </w:r>
      <w:r>
        <w:rPr>
          <w:rFonts w:ascii="Consolas" w:cs="Consolas" w:eastAsia="Consolas" w:hAnsi="Consolas"/>
          <w:sz w:val="21"/>
          <w:szCs w:val="21"/>
        </w:rPr>
        <w:t xml:space="preserve">/etc/shadow</w:t>
      </w:r>
      <w:r>
        <w:t xml:space="preserve">, which is </w:t>
      </w:r>
      <w:r>
        <w:rPr>
          <w:rFonts w:ascii="Consolas" w:cs="Consolas" w:eastAsia="Consolas" w:hAnsi="Consolas"/>
          <w:sz w:val="21"/>
          <w:szCs w:val="21"/>
        </w:rPr>
        <w:t xml:space="preserve">-rw-r----- root shadow</w:t>
      </w:r>
      <w:r>
        <w:t xml:space="preserve">, and as a normal user I cannot even read it (</w:t>
      </w:r>
      <w:r>
        <w:rPr>
          <w:rFonts w:ascii="Consolas" w:cs="Consolas" w:eastAsia="Consolas" w:hAnsi="Consolas"/>
          <w:sz w:val="21"/>
          <w:szCs w:val="21"/>
        </w:rPr>
        <w:t xml:space="preserve">cat /etc/shadow</w:t>
      </w:r>
      <w:r>
        <w:t xml:space="preserve"> gave "Permission denied"). With setuid, </w:t>
      </w:r>
      <w:r>
        <w:rPr>
          <w:rFonts w:ascii="Consolas" w:cs="Consolas" w:eastAsia="Consolas" w:hAnsi="Consolas"/>
          <w:sz w:val="21"/>
          <w:szCs w:val="21"/>
        </w:rPr>
        <w:t xml:space="preserve">passwd</w:t>
      </w:r>
      <w:r>
        <w:t xml:space="preserve"> can change the file, and the program itself makes sure I change only my own password. The </w:t>
      </w:r>
      <w:r>
        <w:rPr>
          <w:rFonts w:ascii="Consolas" w:cs="Consolas" w:eastAsia="Consolas" w:hAnsi="Consolas"/>
          <w:sz w:val="21"/>
          <w:szCs w:val="21"/>
        </w:rPr>
        <w:t xml:space="preserve">t</w:t>
      </w:r>
      <w:r>
        <w:t xml:space="preserve"> in </w:t>
      </w:r>
      <w:r>
        <w:rPr>
          <w:rFonts w:ascii="Consolas" w:cs="Consolas" w:eastAsia="Consolas" w:hAnsi="Consolas"/>
          <w:sz w:val="21"/>
          <w:szCs w:val="21"/>
        </w:rPr>
        <w:t xml:space="preserve">drwxrwxrwt</w:t>
      </w:r>
      <w:r>
        <w:t xml:space="preserve"> is the sticky bit: everybody can create files in </w:t>
      </w:r>
      <w:r>
        <w:rPr>
          <w:rFonts w:ascii="Consolas" w:cs="Consolas" w:eastAsia="Consolas" w:hAnsi="Consolas"/>
          <w:sz w:val="21"/>
          <w:szCs w:val="21"/>
        </w:rPr>
        <w:t xml:space="preserve">/tmp</w:t>
      </w:r>
      <w:r>
        <w:t xml:space="preserve">, but a user can delete or rename only their own files, not the files of other users.</w:t>
      </w:r>
    </w:p>
    <w:p>
      <w:pPr>
        <w:pStyle w:val="Heading1"/>
        <w:keepNext/>
        <w:spacing w:after="160" w:before="240"/>
      </w:pPr>
      <w:r>
        <w:t xml:space="preserve">Part 4. Disks and the kernel as files</w:t>
      </w:r>
    </w:p>
    <w:p>
      <w:pPr>
        <w:keepNext/>
        <w:spacing w:after="120" w:line="288"/>
        <w:jc w:val="both"/>
      </w:pPr>
      <w:r>
        <w:t xml:space="preserve">I looked at the disks, how full they are, and where </w:t>
      </w:r>
      <w:r>
        <w:rPr>
          <w:rFonts w:ascii="Consolas" w:cs="Consolas" w:eastAsia="Consolas" w:hAnsi="Consolas"/>
          <w:sz w:val="21"/>
          <w:szCs w:val="21"/>
        </w:rPr>
        <w:t xml:space="preserve">/</w:t>
      </w:r>
      <w:r>
        <w:t xml:space="preserve"> comes from:</w:t>
      </w:r>
    </w:p>
    <w:p>
      <w:pPr>
        <w:keepNext/>
        <w:spacing w:after="60" w:before="120"/>
        <w:jc w:val="center"/>
      </w:pPr>
      <w:r>
        <w:drawing>
          <wp:inline distT="0" distB="0" distL="0" distR="0">
            <wp:extent cx="5762625" cy="2962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62275"/>
                    </a:xfrm>
                    <a:prstGeom prst="rect">
                      <a:avLst/>
                    </a:prstGeom>
                  </pic:spPr>
                </pic:pic>
              </a:graphicData>
            </a:graphic>
          </wp:inline>
        </w:drawing>
      </w:r>
    </w:p>
    <w:p>
      <w:pPr>
        <w:spacing w:after="200"/>
        <w:jc w:val="center"/>
      </w:pPr>
      <w:r>
        <w:rPr>
          <w:sz w:val="22"/>
          <w:szCs w:val="22"/>
        </w:rPr>
        <w:t xml:space="preserve">Figure 4.1 – The block devices, the mounted file systems and the root mount</w:t>
      </w:r>
    </w:p>
    <w:p>
      <w:pPr>
        <w:keepNext/>
        <w:spacing w:after="120" w:line="288"/>
        <w:jc w:val="both"/>
      </w:pPr>
      <w:r>
        <w:t xml:space="preserve">Then I asked the kernel about the hardware and about a process, through </w:t>
      </w:r>
      <w:r>
        <w:rPr>
          <w:rFonts w:ascii="Consolas" w:cs="Consolas" w:eastAsia="Consolas" w:hAnsi="Consolas"/>
          <w:sz w:val="21"/>
          <w:szCs w:val="21"/>
        </w:rPr>
        <w:t xml:space="preserve">/proc</w:t>
      </w:r>
      <w:r>
        <w:t xml:space="preserve">:</w:t>
      </w:r>
    </w:p>
    <w:p>
      <w:pPr>
        <w:keepNext/>
        <w:spacing w:after="60" w:before="120"/>
        <w:jc w:val="center"/>
      </w:pPr>
      <w:r>
        <w:drawing>
          <wp:inline distT="0" distB="0" distL="0" distR="0">
            <wp:extent cx="5762625" cy="2609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609850"/>
                    </a:xfrm>
                    <a:prstGeom prst="rect">
                      <a:avLst/>
                    </a:prstGeom>
                  </pic:spPr>
                </pic:pic>
              </a:graphicData>
            </a:graphic>
          </wp:inline>
        </w:drawing>
      </w:r>
    </w:p>
    <w:p>
      <w:pPr>
        <w:spacing w:after="200"/>
        <w:jc w:val="center"/>
      </w:pPr>
      <w:r>
        <w:rPr>
          <w:sz w:val="22"/>
          <w:szCs w:val="22"/>
        </w:rPr>
        <w:t xml:space="preserve">Figure 4.2 – CPU, memory and a process as files in /proc</w:t>
      </w:r>
    </w:p>
    <w:p>
      <w:pPr>
        <w:pStyle w:val="Heading2"/>
        <w:keepNext/>
        <w:spacing w:after="120" w:before="200"/>
      </w:pPr>
      <w:r>
        <w:t xml:space="preserve">Observe</w:t>
      </w:r>
    </w:p>
    <w:p>
      <w:pPr>
        <w:keepNext/>
        <w:spacing w:after="120" w:line="288"/>
        <w:jc w:val="both"/>
      </w:pPr>
      <w:r>
        <w:rPr>
          <w:b/>
          <w:bCs/>
        </w:rPr>
        <w:t xml:space="preserve">1. My disk.</w:t>
      </w:r>
      <w:r>
        <w:t xml:space="preserve"> From </w:t>
      </w:r>
      <w:r>
        <w:rPr>
          <w:rFonts w:ascii="Consolas" w:cs="Consolas" w:eastAsia="Consolas" w:hAnsi="Consolas"/>
          <w:sz w:val="21"/>
          <w:szCs w:val="21"/>
        </w:rPr>
        <w:t xml:space="preserve">lsblk</w:t>
      </w:r>
      <w:r>
        <w:t xml:space="preserve"> and the file system types (I checked them with </w:t>
      </w:r>
      <w:r>
        <w:rPr>
          <w:rFonts w:ascii="Consolas" w:cs="Consolas" w:eastAsia="Consolas" w:hAnsi="Consolas"/>
          <w:sz w:val="21"/>
          <w:szCs w:val="21"/>
        </w:rPr>
        <w:t xml:space="preserve">lsblk -f</w:t>
      </w:r>
      <w:r>
        <w:t xml:space="preserve">):</w:t>
      </w:r>
    </w:p>
    <w:p>
      <w:pPr>
        <w:keepNext/>
        <w:keepLines/>
        <w:shd w:fill="F2F2F2" w:color="auto" w:val="clear"/>
        <w:spacing w:after="0" w:before="60" w:line="240"/>
        <w:ind w:left="113" w:right="113"/>
      </w:pPr>
      <w:r>
        <w:rPr>
          <w:rFonts w:ascii="Consolas" w:cs="Consolas" w:eastAsia="Consolas" w:hAnsi="Consolas"/>
          <w:sz w:val="18"/>
          <w:szCs w:val="18"/>
        </w:rPr>
        <w:t xml:space="preserve">sda   30 GB disk  (8:0)</w:t>
      </w:r>
    </w:p>
    <w:p>
      <w:pPr>
        <w:keepNext/>
        <w:keepLines/>
        <w:shd w:fill="F2F2F2" w:color="auto" w:val="clear"/>
        <w:spacing w:after="0" w:before="0" w:line="240"/>
        <w:ind w:left="113" w:right="113"/>
      </w:pPr>
      <w:r>
        <w:rPr>
          <w:rFonts w:ascii="Consolas" w:cs="Consolas" w:eastAsia="Consolas" w:hAnsi="Consolas"/>
          <w:sz w:val="18"/>
          <w:szCs w:val="18"/>
        </w:rPr>
        <w:t xml:space="preserve"> |-- sda1    29 GB  ext4   mounted at /            &lt;- root, /dev/root in df</w:t>
      </w:r>
    </w:p>
    <w:p>
      <w:pPr>
        <w:keepNext/>
        <w:keepLines/>
        <w:shd w:fill="F2F2F2" w:color="auto" w:val="clear"/>
        <w:spacing w:after="0" w:before="0" w:line="240"/>
        <w:ind w:left="113" w:right="113"/>
      </w:pPr>
      <w:r>
        <w:rPr>
          <w:rFonts w:ascii="Consolas" w:cs="Consolas" w:eastAsia="Consolas" w:hAnsi="Consolas"/>
          <w:sz w:val="18"/>
          <w:szCs w:val="18"/>
        </w:rPr>
        <w:t xml:space="preserve"> |-- sda14    4 MB  (none) BIOS boot partition, not mounted</w:t>
      </w:r>
    </w:p>
    <w:p>
      <w:pPr>
        <w:keepNext/>
        <w:keepLines/>
        <w:shd w:fill="F2F2F2" w:color="auto" w:val="clear"/>
        <w:spacing w:after="0" w:before="0" w:line="240"/>
        <w:ind w:left="113" w:right="113"/>
      </w:pPr>
      <w:r>
        <w:rPr>
          <w:rFonts w:ascii="Consolas" w:cs="Consolas" w:eastAsia="Consolas" w:hAnsi="Consolas"/>
          <w:sz w:val="18"/>
          <w:szCs w:val="18"/>
        </w:rPr>
        <w:t xml:space="preserve"> |-- sda15  106 MB  vfat   mounted at /boot/efi    &lt;- EFI system partition</w:t>
      </w:r>
    </w:p>
    <w:p>
      <w:pPr>
        <w:keepNext/>
        <w:keepLines/>
        <w:shd w:fill="F2F2F2" w:color="auto" w:val="clear"/>
        <w:spacing w:after="0" w:before="0" w:line="240"/>
        <w:ind w:left="113" w:right="113"/>
      </w:pPr>
      <w:r>
        <w:rPr>
          <w:rFonts w:ascii="Consolas" w:cs="Consolas" w:eastAsia="Consolas" w:hAnsi="Consolas"/>
          <w:sz w:val="18"/>
          <w:szCs w:val="18"/>
        </w:rPr>
        <w:t xml:space="preserve"> `-- sda16  913 MB  ext4   mounted at /boot</w:t>
      </w:r>
    </w:p>
    <w:p>
      <w:pPr>
        <w:keepNext w:val="false"/>
        <w:keepLines/>
        <w:shd w:fill="F2F2F2" w:color="auto" w:val="clear"/>
        <w:spacing w:after="160" w:before="0" w:line="240"/>
        <w:ind w:left="113" w:right="113"/>
      </w:pPr>
      <w:r>
        <w:rPr>
          <w:rFonts w:ascii="Consolas" w:cs="Consolas" w:eastAsia="Consolas" w:hAnsi="Consolas"/>
          <w:sz w:val="18"/>
          <w:szCs w:val="18"/>
        </w:rPr>
        <w:t xml:space="preserve">sr0  628 KB  a small virtual CD-ROM attached by Azure</w:t>
      </w:r>
    </w:p>
    <w:p>
      <w:pPr>
        <w:keepNext w:val="false"/>
        <w:spacing w:after="120" w:line="288"/>
        <w:ind w:firstLine="567"/>
        <w:jc w:val="both"/>
      </w:pPr>
      <w:r>
        <w:rPr>
          <w:rFonts w:ascii="Consolas" w:cs="Consolas" w:eastAsia="Consolas" w:hAnsi="Consolas"/>
          <w:sz w:val="21"/>
          <w:szCs w:val="21"/>
        </w:rPr>
        <w:t xml:space="preserve">/</w:t>
      </w:r>
      <w:r>
        <w:t xml:space="preserve"> is on </w:t>
      </w:r>
      <w:r>
        <w:rPr>
          <w:rFonts w:ascii="Consolas" w:cs="Consolas" w:eastAsia="Consolas" w:hAnsi="Consolas"/>
          <w:sz w:val="21"/>
          <w:szCs w:val="21"/>
        </w:rPr>
        <w:t xml:space="preserve">/dev/sda1</w:t>
      </w:r>
      <w:r>
        <w:t xml:space="preserve"> with the type </w:t>
      </w:r>
      <w:r>
        <w:rPr>
          <w:rFonts w:ascii="Consolas" w:cs="Consolas" w:eastAsia="Consolas" w:hAnsi="Consolas"/>
          <w:sz w:val="21"/>
          <w:szCs w:val="21"/>
        </w:rPr>
        <w:t xml:space="preserve">ext4</w:t>
      </w:r>
      <w:r>
        <w:t xml:space="preserve"> (</w:t>
      </w:r>
      <w:r>
        <w:rPr>
          <w:rFonts w:ascii="Consolas" w:cs="Consolas" w:eastAsia="Consolas" w:hAnsi="Consolas"/>
          <w:sz w:val="21"/>
          <w:szCs w:val="21"/>
        </w:rPr>
        <w:t xml:space="preserve">mount | grep " / "</w:t>
      </w:r>
      <w:r>
        <w:t xml:space="preserve">). </w:t>
      </w:r>
      <w:r>
        <w:rPr>
          <w:rFonts w:ascii="Consolas" w:cs="Consolas" w:eastAsia="Consolas" w:hAnsi="Consolas"/>
          <w:sz w:val="21"/>
          <w:szCs w:val="21"/>
        </w:rPr>
        <w:t xml:space="preserve">df</w:t>
      </w:r>
      <w:r>
        <w:t xml:space="preserve"> calls it </w:t>
      </w:r>
      <w:r>
        <w:rPr>
          <w:rFonts w:ascii="Consolas" w:cs="Consolas" w:eastAsia="Consolas" w:hAnsi="Consolas"/>
          <w:sz w:val="21"/>
          <w:szCs w:val="21"/>
        </w:rPr>
        <w:t xml:space="preserve">/dev/root</w:t>
      </w:r>
      <w:r>
        <w:t xml:space="preserve">.</w:t>
      </w:r>
    </w:p>
    <w:p>
      <w:pPr>
        <w:pStyle w:val="ListParagraph"/>
        <w:numPr>
          <w:ilvl w:val="0"/>
          <w:numId w:val="5"/>
        </w:numPr>
        <w:spacing w:after="80" w:line="288"/>
        <w:jc w:val="both"/>
      </w:pPr>
      <w:r>
        <w:rPr>
          <w:b/>
          <w:bCs/>
        </w:rPr>
        <w:t xml:space="preserve">How full is the root file system?</w:t>
      </w:r>
      <w:r>
        <w:t xml:space="preserve"> 3.7G used of 29G, that is 13% (</w:t>
      </w:r>
      <w:r>
        <w:rPr>
          <w:rFonts w:ascii="Consolas" w:cs="Consolas" w:eastAsia="Consolas" w:hAnsi="Consolas"/>
          <w:sz w:val="21"/>
          <w:szCs w:val="21"/>
        </w:rPr>
        <w:t xml:space="preserve">Use%</w:t>
      </w:r>
      <w:r>
        <w:t xml:space="preserve">), with 25G still available.</w:t>
      </w:r>
    </w:p>
    <w:p>
      <w:pPr>
        <w:pStyle w:val="ListParagraph"/>
        <w:numPr>
          <w:ilvl w:val="0"/>
          <w:numId w:val="5"/>
        </w:numPr>
        <w:spacing w:after="80" w:line="288"/>
        <w:jc w:val="both"/>
      </w:pPr>
      <w:r>
        <w:rPr>
          <w:b/>
          <w:bCs/>
        </w:rPr>
        <w:t xml:space="preserve">How many CPU cores and how much RAM, according to /proc?</w:t>
      </w:r>
      <w:r>
        <w:t xml:space="preserve"> </w:t>
      </w:r>
      <w:r>
        <w:rPr>
          <w:rFonts w:ascii="Consolas" w:cs="Consolas" w:eastAsia="Consolas" w:hAnsi="Consolas"/>
          <w:sz w:val="21"/>
          <w:szCs w:val="21"/>
        </w:rPr>
        <w:t xml:space="preserve">grep -c processor /proc/cpuinfo</w:t>
      </w:r>
      <w:r>
        <w:t xml:space="preserve"> printed 2, so 2 cores. </w:t>
      </w:r>
      <w:r>
        <w:rPr>
          <w:rFonts w:ascii="Consolas" w:cs="Consolas" w:eastAsia="Consolas" w:hAnsi="Consolas"/>
          <w:sz w:val="21"/>
          <w:szCs w:val="21"/>
        </w:rPr>
        <w:t xml:space="preserve">MemTotal: 862984 kB</w:t>
      </w:r>
      <w:r>
        <w:t xml:space="preserve">, which is about 843 MB (842 MiB), the same as </w:t>
      </w:r>
      <w:r>
        <w:rPr>
          <w:rFonts w:ascii="Consolas" w:cs="Consolas" w:eastAsia="Consolas" w:hAnsi="Consolas"/>
          <w:sz w:val="21"/>
          <w:szCs w:val="21"/>
        </w:rPr>
        <w:t xml:space="preserve">free</w:t>
      </w:r>
      <w:r>
        <w:t xml:space="preserve"> showed in Lab 1.</w:t>
      </w:r>
    </w:p>
    <w:p>
      <w:pPr>
        <w:pStyle w:val="ListParagraph"/>
        <w:numPr>
          <w:ilvl w:val="0"/>
          <w:numId w:val="5"/>
        </w:numPr>
        <w:spacing w:after="80" w:line="288"/>
        <w:jc w:val="both"/>
      </w:pPr>
      <w:r>
        <w:rPr>
          <w:b/>
          <w:bCs/>
        </w:rPr>
        <w:t xml:space="preserve">/proc/self/status showed the name of which program, and why?</w:t>
      </w:r>
      <w:r>
        <w:t xml:space="preserve"> It showed </w:t>
      </w:r>
      <w:r>
        <w:rPr>
          <w:rFonts w:ascii="Consolas" w:cs="Consolas" w:eastAsia="Consolas" w:hAnsi="Consolas"/>
          <w:sz w:val="21"/>
          <w:szCs w:val="21"/>
        </w:rPr>
        <w:t xml:space="preserve">Name: head</w:t>
      </w:r>
      <w:r>
        <w:t xml:space="preserve">. </w:t>
      </w:r>
      <w:r>
        <w:rPr>
          <w:rFonts w:ascii="Consolas" w:cs="Consolas" w:eastAsia="Consolas" w:hAnsi="Consolas"/>
          <w:sz w:val="21"/>
          <w:szCs w:val="21"/>
        </w:rPr>
        <w:t xml:space="preserve">/proc/self</w:t>
      </w:r>
      <w:r>
        <w:t xml:space="preserve"> is a special link that always points to the folder of the process that opens it. The process that read </w:t>
      </w:r>
      <w:r>
        <w:rPr>
          <w:rFonts w:ascii="Consolas" w:cs="Consolas" w:eastAsia="Consolas" w:hAnsi="Consolas"/>
          <w:sz w:val="21"/>
          <w:szCs w:val="21"/>
        </w:rPr>
        <w:t xml:space="preserve">/proc/self/status</w:t>
      </w:r>
      <w:r>
        <w:t xml:space="preserve"> was </w:t>
      </w:r>
      <w:r>
        <w:rPr>
          <w:rFonts w:ascii="Consolas" w:cs="Consolas" w:eastAsia="Consolas" w:hAnsi="Consolas"/>
          <w:sz w:val="21"/>
          <w:szCs w:val="21"/>
        </w:rPr>
        <w:t xml:space="preserve">head</w:t>
      </w:r>
      <w:r>
        <w:t xml:space="preserve"> itself, so it saw its own status (PID 190358). The same with </w:t>
      </w:r>
      <w:r>
        <w:rPr>
          <w:rFonts w:ascii="Consolas" w:cs="Consolas" w:eastAsia="Consolas" w:hAnsi="Consolas"/>
          <w:sz w:val="21"/>
          <w:szCs w:val="21"/>
        </w:rPr>
        <w:t xml:space="preserve">ls -l /proc/self/fd</w:t>
      </w:r>
      <w:r>
        <w:t xml:space="preserve">: those are the files of </w:t>
      </w:r>
      <w:r>
        <w:rPr>
          <w:rFonts w:ascii="Consolas" w:cs="Consolas" w:eastAsia="Consolas" w:hAnsi="Consolas"/>
          <w:sz w:val="21"/>
          <w:szCs w:val="21"/>
        </w:rPr>
        <w:t xml:space="preserve">ls</w:t>
      </w:r>
      <w:r>
        <w:t xml:space="preserve">, its 0, 1 and 2 go to my terminal </w:t>
      </w:r>
      <w:r>
        <w:rPr>
          <w:rFonts w:ascii="Consolas" w:cs="Consolas" w:eastAsia="Consolas" w:hAnsi="Consolas"/>
          <w:sz w:val="21"/>
          <w:szCs w:val="21"/>
        </w:rPr>
        <w:t xml:space="preserve">/dev/pts/0</w:t>
      </w:r>
      <w:r>
        <w:t xml:space="preserve">, and 3 is the </w:t>
      </w:r>
      <w:r>
        <w:rPr>
          <w:rFonts w:ascii="Consolas" w:cs="Consolas" w:eastAsia="Consolas" w:hAnsi="Consolas"/>
          <w:sz w:val="21"/>
          <w:szCs w:val="21"/>
        </w:rPr>
        <w:t xml:space="preserve">/proc/190368/fd</w:t>
      </w:r>
      <w:r>
        <w:t xml:space="preserve"> folder that </w:t>
      </w:r>
      <w:r>
        <w:rPr>
          <w:rFonts w:ascii="Consolas" w:cs="Consolas" w:eastAsia="Consolas" w:hAnsi="Consolas"/>
          <w:sz w:val="21"/>
          <w:szCs w:val="21"/>
        </w:rPr>
        <w:t xml:space="preserve">ls</w:t>
      </w:r>
      <w:r>
        <w:t xml:space="preserve"> itself had open to read it.</w:t>
      </w:r>
    </w:p>
    <w:p>
      <w:pPr>
        <w:pStyle w:val="Heading1"/>
        <w:keepNext/>
        <w:spacing w:after="160" w:before="240"/>
      </w:pPr>
      <w:r>
        <w:t xml:space="preserve">Stretch tasks</w:t>
      </w:r>
    </w:p>
    <w:p>
      <w:pPr>
        <w:keepNext w:val="false"/>
        <w:spacing w:after="120" w:line="288"/>
        <w:jc w:val="both"/>
      </w:pPr>
      <w:r>
        <w:t xml:space="preserve">I did three of the four stretch tasks: (a), (c) and (d).</w:t>
      </w:r>
    </w:p>
    <w:p>
      <w:pPr>
        <w:pStyle w:val="Heading2"/>
        <w:keepNext/>
        <w:spacing w:after="120" w:before="200"/>
      </w:pPr>
      <w:r>
        <w:t xml:space="preserve">(a) Magic numbers</w:t>
      </w:r>
    </w:p>
    <w:p>
      <w:pPr>
        <w:keepNext/>
        <w:spacing w:after="60" w:before="120"/>
        <w:jc w:val="center"/>
      </w:pPr>
      <w:r>
        <w:drawing>
          <wp:inline distT="0" distB="0" distL="0" distR="0">
            <wp:extent cx="5762625" cy="1314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5.1 – file recognizes gzip data by its first bytes</w:t>
      </w:r>
    </w:p>
    <w:p>
      <w:pPr>
        <w:keepNext w:val="false"/>
        <w:spacing w:after="120" w:line="288"/>
        <w:ind w:firstLine="567"/>
        <w:jc w:val="both"/>
      </w:pPr>
      <w:r>
        <w:t xml:space="preserve">The file is called </w:t>
      </w:r>
      <w:r>
        <w:rPr>
          <w:rFonts w:ascii="Consolas" w:cs="Consolas" w:eastAsia="Consolas" w:hAnsi="Consolas"/>
          <w:sz w:val="21"/>
          <w:szCs w:val="21"/>
        </w:rPr>
        <w:t xml:space="preserve">notes.txt</w:t>
      </w:r>
      <w:r>
        <w:t xml:space="preserve">, but </w:t>
      </w:r>
      <w:r>
        <w:rPr>
          <w:rFonts w:ascii="Consolas" w:cs="Consolas" w:eastAsia="Consolas" w:hAnsi="Consolas"/>
          <w:sz w:val="21"/>
          <w:szCs w:val="21"/>
        </w:rPr>
        <w:t xml:space="preserve">file</w:t>
      </w:r>
      <w:r>
        <w:t xml:space="preserve"> says it is gzip data, because it reads the content and does not care about the name. The first two bytes, </w:t>
      </w:r>
      <w:r>
        <w:rPr>
          <w:rFonts w:ascii="Consolas" w:cs="Consolas" w:eastAsia="Consolas" w:hAnsi="Consolas"/>
          <w:sz w:val="21"/>
          <w:szCs w:val="21"/>
        </w:rPr>
        <w:t xml:space="preserve">1f 8b</w:t>
      </w:r>
      <w:r>
        <w:t xml:space="preserve">, are the gzip magic number, and the next byte, </w:t>
      </w:r>
      <w:r>
        <w:rPr>
          <w:rFonts w:ascii="Consolas" w:cs="Consolas" w:eastAsia="Consolas" w:hAnsi="Consolas"/>
          <w:sz w:val="21"/>
          <w:szCs w:val="21"/>
        </w:rPr>
        <w:t xml:space="preserve">08</w:t>
      </w:r>
      <w:r>
        <w:t xml:space="preserve">, is the compression method (deflate). You can also see the original name "passwd" stored inside. A plain text file like </w:t>
      </w:r>
      <w:r>
        <w:rPr>
          <w:rFonts w:ascii="Consolas" w:cs="Consolas" w:eastAsia="Consolas" w:hAnsi="Consolas"/>
          <w:sz w:val="21"/>
          <w:szCs w:val="21"/>
        </w:rPr>
        <w:t xml:space="preserve">one.txt</w:t>
      </w:r>
      <w:r>
        <w:t xml:space="preserve"> has no magic number at all (just </w:t>
      </w:r>
      <w:r>
        <w:rPr>
          <w:rFonts w:ascii="Consolas" w:cs="Consolas" w:eastAsia="Consolas" w:hAnsi="Consolas"/>
          <w:sz w:val="21"/>
          <w:szCs w:val="21"/>
        </w:rPr>
        <w:t xml:space="preserve">78 0a</w:t>
      </w:r>
      <w:r>
        <w:t xml:space="preserve">, "x" and a newline), so </w:t>
      </w:r>
      <w:r>
        <w:rPr>
          <w:rFonts w:ascii="Consolas" w:cs="Consolas" w:eastAsia="Consolas" w:hAnsi="Consolas"/>
          <w:sz w:val="21"/>
          <w:szCs w:val="21"/>
        </w:rPr>
        <w:t xml:space="preserve">file</w:t>
      </w:r>
      <w:r>
        <w:t xml:space="preserve"> decides that it is text because all its bytes are printable characters.</w:t>
      </w:r>
    </w:p>
    <w:p>
      <w:pPr>
        <w:pStyle w:val="Heading2"/>
        <w:keepNext/>
        <w:spacing w:after="120" w:before="200"/>
      </w:pPr>
      <w:r>
        <w:t xml:space="preserve">(c) Deleting a file that is still open</w:t>
      </w:r>
    </w:p>
    <w:p>
      <w:pPr>
        <w:keepNext/>
        <w:spacing w:after="60" w:before="120"/>
        <w:jc w:val="center"/>
      </w:pPr>
      <w:r>
        <w:drawing>
          <wp:inline distT="0" distB="0" distL="0" distR="0">
            <wp:extent cx="5762625" cy="24860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486025"/>
                    </a:xfrm>
                    <a:prstGeom prst="rect">
                      <a:avLst/>
                    </a:prstGeom>
                  </pic:spPr>
                </pic:pic>
              </a:graphicData>
            </a:graphic>
          </wp:inline>
        </w:drawing>
      </w:r>
    </w:p>
    <w:p>
      <w:pPr>
        <w:spacing w:after="200"/>
        <w:jc w:val="center"/>
      </w:pPr>
      <w:r>
        <w:rPr>
          <w:sz w:val="22"/>
          <w:szCs w:val="22"/>
        </w:rPr>
        <w:t xml:space="preserve">Figure 5.2 – A deleted file keeps its space until the last descriptor is closed</w:t>
      </w:r>
    </w:p>
    <w:p>
      <w:pPr>
        <w:keepNext w:val="false"/>
        <w:spacing w:after="120" w:line="288"/>
        <w:ind w:firstLine="567"/>
        <w:jc w:val="both"/>
      </w:pPr>
      <w:r>
        <w:t xml:space="preserve">I made a 200 MB file, opened it in my shell as file descriptor 3 and then deleted it. The link in </w:t>
      </w:r>
      <w:r>
        <w:rPr>
          <w:rFonts w:ascii="Consolas" w:cs="Consolas" w:eastAsia="Consolas" w:hAnsi="Consolas"/>
          <w:sz w:val="21"/>
          <w:szCs w:val="21"/>
        </w:rPr>
        <w:t xml:space="preserve">/proc/$$/fd</w:t>
      </w:r>
      <w:r>
        <w:t xml:space="preserve"> says </w:t>
      </w:r>
      <w:r>
        <w:rPr>
          <w:rFonts w:ascii="Consolas" w:cs="Consolas" w:eastAsia="Consolas" w:hAnsi="Consolas"/>
          <w:sz w:val="21"/>
          <w:szCs w:val="21"/>
        </w:rPr>
        <w:t xml:space="preserve">'/home/azureuser/os-lab5/bigfile (deleted)'</w:t>
      </w:r>
      <w:r>
        <w:t xml:space="preserve">: the name is gone, but the inode is still in use. The used space stayed at 3900 MB after </w:t>
      </w:r>
      <w:r>
        <w:rPr>
          <w:rFonts w:ascii="Consolas" w:cs="Consolas" w:eastAsia="Consolas" w:hAnsi="Consolas"/>
          <w:sz w:val="21"/>
          <w:szCs w:val="21"/>
        </w:rPr>
        <w:t xml:space="preserve">rm</w:t>
      </w:r>
      <w:r>
        <w:t xml:space="preserve">, and dropped to 3700 MB only after I closed the descriptor with </w:t>
      </w:r>
      <w:r>
        <w:rPr>
          <w:rFonts w:ascii="Consolas" w:cs="Consolas" w:eastAsia="Consolas" w:hAnsi="Consolas"/>
          <w:sz w:val="21"/>
          <w:szCs w:val="21"/>
        </w:rPr>
        <w:t xml:space="preserve">exec 3&lt;&amp;-</w:t>
      </w:r>
      <w:r>
        <w:t xml:space="preserve">. So the space is really freed when both the link count is 0 and no process has the file open, the same rule as in Part 2.</w:t>
      </w:r>
    </w:p>
    <w:p>
      <w:pPr>
        <w:pStyle w:val="Heading2"/>
        <w:keepNext/>
        <w:spacing w:after="120" w:before="200"/>
      </w:pPr>
      <w:r>
        <w:t xml:space="preserve">(d) A file system inside a file</w:t>
      </w:r>
    </w:p>
    <w:p>
      <w:pPr>
        <w:keepNext/>
        <w:spacing w:after="60" w:before="120"/>
        <w:jc w:val="center"/>
      </w:pPr>
      <w:r>
        <w:drawing>
          <wp:inline distT="0" distB="0" distL="0" distR="0">
            <wp:extent cx="5762625" cy="22574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257425"/>
                    </a:xfrm>
                    <a:prstGeom prst="rect">
                      <a:avLst/>
                    </a:prstGeom>
                  </pic:spPr>
                </pic:pic>
              </a:graphicData>
            </a:graphic>
          </wp:inline>
        </w:drawing>
      </w:r>
    </w:p>
    <w:p>
      <w:pPr>
        <w:spacing w:after="200"/>
        <w:jc w:val="center"/>
      </w:pPr>
      <w:r>
        <w:rPr>
          <w:sz w:val="22"/>
          <w:szCs w:val="22"/>
        </w:rPr>
        <w:t xml:space="preserve">Figure 5.3 – A 64 MB ext4 file system made in a file and mounted with a loop device</w:t>
      </w:r>
    </w:p>
    <w:p>
      <w:pPr>
        <w:keepNext w:val="false"/>
        <w:spacing w:after="120" w:line="288"/>
        <w:ind w:firstLine="567"/>
        <w:jc w:val="both"/>
      </w:pPr>
      <w:r>
        <w:rPr>
          <w:rFonts w:ascii="Consolas" w:cs="Consolas" w:eastAsia="Consolas" w:hAnsi="Consolas"/>
          <w:sz w:val="21"/>
          <w:szCs w:val="21"/>
        </w:rPr>
        <w:t xml:space="preserve">mkfs.ext4</w:t>
      </w:r>
      <w:r>
        <w:t xml:space="preserve"> created 16384 inodes, one for every 4 KB of the 64 MB, and </w:t>
      </w:r>
      <w:r>
        <w:rPr>
          <w:rFonts w:ascii="Consolas" w:cs="Consolas" w:eastAsia="Consolas" w:hAnsi="Consolas"/>
          <w:sz w:val="21"/>
          <w:szCs w:val="21"/>
        </w:rPr>
        <w:t xml:space="preserve">df -i</w:t>
      </w:r>
      <w:r>
        <w:t xml:space="preserve"> confirms it: 16384 inodes, of which 11 are already used (the inodes reserved by ext4 and </w:t>
      </w:r>
      <w:r>
        <w:rPr>
          <w:rFonts w:ascii="Consolas" w:cs="Consolas" w:eastAsia="Consolas" w:hAnsi="Consolas"/>
          <w:sz w:val="21"/>
          <w:szCs w:val="21"/>
        </w:rPr>
        <w:t xml:space="preserve">lost+found</w:t>
      </w:r>
      <w:r>
        <w:t xml:space="preserve">). This means the file system can never hold more than 16384 files, even if they are all empty. </w:t>
      </w:r>
      <w:r>
        <w:rPr>
          <w:rFonts w:ascii="Consolas" w:cs="Consolas" w:eastAsia="Consolas" w:hAnsi="Consolas"/>
          <w:sz w:val="21"/>
          <w:szCs w:val="21"/>
        </w:rPr>
        <w:t xml:space="preserve">df -h</w:t>
      </w:r>
      <w:r>
        <w:t xml:space="preserve"> shows only 56M of space and 52M available, because the journal (1024 blocks, 4 MB) and the inode tables take space, and ext4 keeps 5% of the blocks reserved for root.</w:t>
      </w:r>
    </w:p>
    <w:p>
      <w:pPr>
        <w:pStyle w:val="Heading1"/>
        <w:keepNext/>
        <w:spacing w:after="160" w:before="240"/>
      </w:pPr>
      <w:r>
        <w:t xml:space="preserve">Conclusions</w:t>
      </w:r>
    </w:p>
    <w:p>
      <w:pPr>
        <w:keepNext w:val="false"/>
        <w:spacing w:after="120" w:line="288"/>
        <w:ind w:firstLine="567"/>
        <w:jc w:val="both"/>
      </w:pPr>
      <w:r>
        <w:t xml:space="preserve">In this lab I saw that a file is really two things: an inode with the data and the information about it, and one or more names in directories that point to it. Hard links are just more names for the same inode, </w:t>
      </w:r>
      <w:r>
        <w:rPr>
          <w:rFonts w:ascii="Consolas" w:cs="Consolas" w:eastAsia="Consolas" w:hAnsi="Consolas"/>
          <w:sz w:val="21"/>
          <w:szCs w:val="21"/>
        </w:rPr>
        <w:t xml:space="preserve">rm</w:t>
      </w:r>
      <w:r>
        <w:t xml:space="preserve"> only removes a name, and the space comes back only when no name and no open descriptor are left. A symbolic link is a different kind of file that only stores a path, so it can point to something that no longer exists. Even the link count of a directory is explained by the </w:t>
      </w:r>
      <w:r>
        <w:rPr>
          <w:rFonts w:ascii="Consolas" w:cs="Consolas" w:eastAsia="Consolas" w:hAnsi="Consolas"/>
          <w:sz w:val="21"/>
          <w:szCs w:val="21"/>
        </w:rPr>
        <w:t xml:space="preserve">.</w:t>
      </w:r>
      <w:r>
        <w:t xml:space="preserve"> and </w:t>
      </w:r>
      <w:r>
        <w:rPr>
          <w:rFonts w:ascii="Consolas" w:cs="Consolas" w:eastAsia="Consolas" w:hAnsi="Consolas"/>
          <w:sz w:val="21"/>
          <w:szCs w:val="21"/>
        </w:rPr>
        <w:t xml:space="preserve">..</w:t>
      </w:r>
      <w:r>
        <w:t xml:space="preserve"> entries.</w:t>
      </w:r>
    </w:p>
    <w:p>
      <w:pPr>
        <w:keepNext w:val="false"/>
        <w:spacing w:after="120" w:line="288"/>
        <w:ind w:firstLine="567"/>
        <w:jc w:val="both"/>
      </w:pPr>
      <w:r>
        <w:t xml:space="preserve">I also learned that the size of a file and the space it uses are different numbers, because space is given in 4 KB blocks and a sparse file can have a size without any blocks. For permissions, the most useful experiment was the box: on a directory </w:t>
      </w:r>
      <w:r>
        <w:rPr>
          <w:rFonts w:ascii="Consolas" w:cs="Consolas" w:eastAsia="Consolas" w:hAnsi="Consolas"/>
          <w:sz w:val="21"/>
          <w:szCs w:val="21"/>
        </w:rPr>
        <w:t xml:space="preserve">r</w:t>
      </w:r>
      <w:r>
        <w:t xml:space="preserve"> means "list the names" and </w:t>
      </w:r>
      <w:r>
        <w:rPr>
          <w:rFonts w:ascii="Consolas" w:cs="Consolas" w:eastAsia="Consolas" w:hAnsi="Consolas"/>
          <w:sz w:val="21"/>
          <w:szCs w:val="21"/>
        </w:rPr>
        <w:t xml:space="preserve">x</w:t>
      </w:r>
      <w:r>
        <w:t xml:space="preserve"> means "pass through it". Finally, </w:t>
      </w:r>
      <w:r>
        <w:rPr>
          <w:rFonts w:ascii="Consolas" w:cs="Consolas" w:eastAsia="Consolas" w:hAnsi="Consolas"/>
          <w:sz w:val="21"/>
          <w:szCs w:val="21"/>
        </w:rPr>
        <w:t xml:space="preserve">/proc/self</w:t>
      </w:r>
      <w:r>
        <w:t xml:space="preserve"> and </w:t>
      </w:r>
      <w:r>
        <w:rPr>
          <w:rFonts w:ascii="Consolas" w:cs="Consolas" w:eastAsia="Consolas" w:hAnsi="Consolas"/>
          <w:sz w:val="21"/>
          <w:szCs w:val="21"/>
        </w:rPr>
        <w:t xml:space="preserve">/dev</w:t>
      </w:r>
      <w:r>
        <w:t xml:space="preserve"> showed again that in Linux the kernel shows processes and devices as files, which I could read with the same commands.</w:t>
      </w:r>
    </w:p>
    <w:p>
      <w:pPr>
        <w:keepNext w:val="false"/>
        <w:spacing w:after="120" w:line="288"/>
        <w:jc w:val="both"/>
      </w:pPr>
      <w:r>
        <w:t xml:space="preserve">Repository: </w:t>
      </w:r>
      <w:r>
        <w:rPr>
          <w:rFonts w:ascii="Consolas" w:cs="Consolas" w:eastAsia="Consolas" w:hAnsi="Consolas"/>
          <w:sz w:val="21"/>
          <w:szCs w:val="21"/>
        </w:rPr>
        <w:t xml:space="preserve">https://github.com/httpcatalin/os-2026-CatalinBitca</w:t>
      </w:r>
      <w:r>
        <w:t xml:space="preserve"> (folder </w:t>
      </w:r>
      <w:r>
        <w:rPr>
          <w:rFonts w:ascii="Consolas" w:cs="Consolas" w:eastAsia="Consolas" w:hAnsi="Consolas"/>
          <w:sz w:val="21"/>
          <w:szCs w:val="21"/>
        </w:rPr>
        <w:t xml:space="preserve">lab5/</w:t>
      </w:r>
      <w:r>
        <w:t xml:space="preserve">).</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2"/>
      <w:numFmt w:val="decimal"/>
      <w:lvlText w:val="%1."/>
      <w:lvlJc w:val="left"/>
      <w:pPr>
        <w:ind w:left="567" w:hanging="340"/>
      </w:pPr>
    </w:lvl>
  </w:abstractNum>
  <w:abstractNum w:abstractNumId="6" w15:restartNumberingAfterBreak="0">
    <w:multiLevelType w:val="hybridMultilevel"/>
    <w:lvl w:ilvl="0" w:tentative="1">
      <w:start w:val="2"/>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2"/>
    </w:lvlOverride>
  </w:num>
  <w:num w:numId="5">
    <w:abstractNumId w:val="6"/>
    <w:lvlOverride w:ilvl="0">
      <w:startOverride w:val="2"/>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0e6be2278fde455b75a7e12923acd4592701b4e.png"/><Relationship Id="rId10" Type="http://schemas.openxmlformats.org/officeDocument/2006/relationships/image" Target="media/88238d446435e23ffa57c6843040adf207f0c270.png"/><Relationship Id="rId11" Type="http://schemas.openxmlformats.org/officeDocument/2006/relationships/image" Target="media/064ed6368c72c9c99c9094184c0ac20cfc060751.png"/><Relationship Id="rId12" Type="http://schemas.openxmlformats.org/officeDocument/2006/relationships/image" Target="media/5fd6573703d2e29faa559f11661ab0840307b9d2.png"/><Relationship Id="rId13" Type="http://schemas.openxmlformats.org/officeDocument/2006/relationships/image" Target="media/c26fdd17db02bb32f3f26d83bbd5da52706bb84f.png"/><Relationship Id="rId14" Type="http://schemas.openxmlformats.org/officeDocument/2006/relationships/image" Target="media/3069e4ad5c70b7bcbdfefa236953e66d7a2063ba.png"/><Relationship Id="rId15" Type="http://schemas.openxmlformats.org/officeDocument/2006/relationships/image" Target="media/2a939ad3c52257863f38f6599fc06f6775e3407f.png"/><Relationship Id="rId16" Type="http://schemas.openxmlformats.org/officeDocument/2006/relationships/image" Target="media/59578bc6b01389eced3ce9573ccf6c17e539701b.png"/><Relationship Id="rId17" Type="http://schemas.openxmlformats.org/officeDocument/2006/relationships/image" Target="media/e9ec74f805e2c438d3e6702c1aa6641bfc568d78.png"/><Relationship Id="rId18" Type="http://schemas.openxmlformats.org/officeDocument/2006/relationships/image" Target="media/0b927f0e889b2950359991e72545994dc7384099.png"/><Relationship Id="rId19" Type="http://schemas.openxmlformats.org/officeDocument/2006/relationships/image" Target="media/c12f38ce35e192a43c39878965fd6413285292aa.png"/><Relationship Id="rId20" Type="http://schemas.openxmlformats.org/officeDocument/2006/relationships/image" Target="media/b37c3f3740797fb0a30b05faa815ba1eb38a0cf0.png"/><Relationship Id="rId21" Type="http://schemas.openxmlformats.org/officeDocument/2006/relationships/image" Target="media/6890fcef1dc9d5dd8cb17611b9d0d207bec31ee6.png"/><Relationship Id="rId22" Type="http://schemas.openxmlformats.org/officeDocument/2006/relationships/image" Target="media/6e44ea446a9367774b4f67ea8b2d96ec3ecd94a0.png"/><Relationship Id="rId23" Type="http://schemas.openxmlformats.org/officeDocument/2006/relationships/image" Target="media/e7ee250f5d31c1c9367f849456ef9bb9a3ce39e2.png"/><Relationship Id="rId24" Type="http://schemas.openxmlformats.org/officeDocument/2006/relationships/image" Target="media/d2fddf4fac4b84bec0d7ba189a7905437e4fa835.png"/><Relationship Id="rId25" Type="http://schemas.openxmlformats.org/officeDocument/2006/relationships/fontTable" Target="fontTable.xml"/><Relationship Id="rIdUtmLogo" Type="http://schemas.openxmlformats.org/officeDocument/2006/relationships/image" Target="media/utm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Lab5_CatalinBitca_FAF-242</dc:title>
  <dc:creator>Cătălin Bîtca</dc:creator>
  <cp:lastModifiedBy>Un-named</cp:lastModifiedBy>
  <cp:revision>1</cp:revision>
  <dcterms:created xsi:type="dcterms:W3CDTF">2026-10-12T12:17:00.945Z</dcterms:created>
  <dcterms:modified xsi:type="dcterms:W3CDTF">2026-10-12T12:17:00.956Z</dcterms:modified>
</cp:coreProperties>
</file>

<file path=docProps/custom.xml><?xml version="1.0" encoding="utf-8"?>
<Properties xmlns="http://schemas.openxmlformats.org/officeDocument/2006/custom-properties" xmlns:vt="http://schemas.openxmlformats.org/officeDocument/2006/docPropsVTypes"/>
</file>