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76"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2">
      <w:pPr>
        <w:spacing w:after="280" w:before="280" w:line="276"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3">
      <w:pPr>
        <w:spacing w:after="280" w:before="280" w:line="276"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4">
      <w:pPr>
        <w:spacing w:after="280" w:before="280" w:line="276"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5">
      <w:pPr>
        <w:pStyle w:val="Heading3"/>
        <w:spacing w:after="281" w:before="281"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XPLORE NEXUS</w:t>
      </w:r>
    </w:p>
    <w:p w:rsidR="00000000" w:rsidDel="00000000" w:rsidP="00000000" w:rsidRDefault="00000000" w:rsidRPr="00000000" w14:paraId="00000006">
      <w:pPr>
        <w:spacing w:after="240" w:before="240"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Integrated Event, Meeting, and Training Management Platform</w:t>
      </w:r>
    </w:p>
    <w:p w:rsidR="00000000" w:rsidDel="00000000" w:rsidP="00000000" w:rsidRDefault="00000000" w:rsidRPr="00000000" w14:paraId="00000007">
      <w:pPr>
        <w:spacing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Project Proposal</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 March 24, 2026</w:t>
      </w:r>
    </w:p>
    <w:p w:rsidR="00000000" w:rsidDel="00000000" w:rsidP="00000000" w:rsidRDefault="00000000" w:rsidRPr="00000000" w14:paraId="00000009">
      <w:pPr>
        <w:spacing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240" w:before="240" w:line="276"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Prepared by:</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 Jose Louis D. Rosales</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 Full Stack Web Developer Intern</w:t>
      </w:r>
    </w:p>
    <w:p w:rsidR="00000000" w:rsidDel="00000000" w:rsidP="00000000" w:rsidRDefault="00000000" w:rsidRPr="00000000" w14:paraId="0000000B">
      <w:pPr>
        <w:spacing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Department:</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 Xplore / Skillsoft</w:t>
      </w:r>
    </w:p>
    <w:p w:rsidR="00000000" w:rsidDel="00000000" w:rsidP="00000000" w:rsidRDefault="00000000" w:rsidRPr="00000000" w14:paraId="0000000D">
      <w:pPr>
        <w:spacing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Organization:</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 Informatics Holdings Philippines, Inc.</w:t>
      </w:r>
    </w:p>
    <w:p w:rsidR="00000000" w:rsidDel="00000000" w:rsidP="00000000" w:rsidRDefault="00000000" w:rsidRPr="00000000" w14:paraId="0000000F">
      <w:pPr>
        <w:spacing w:after="280" w:before="280" w:line="276"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spacing w:after="280" w:before="280" w:line="276"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spacing w:after="280" w:before="280" w:line="276"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 Project Overview</w:t>
      </w:r>
    </w:p>
    <w:p w:rsidR="00000000" w:rsidDel="00000000" w:rsidP="00000000" w:rsidRDefault="00000000" w:rsidRPr="00000000" w14:paraId="00000013">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a centralized SaaS platform designed to streamline event management, meeting coordination, and training delivery within Informatics Holdings Philippines, Inc.</w:t>
      </w:r>
    </w:p>
    <w:p w:rsidR="00000000" w:rsidDel="00000000" w:rsidP="00000000" w:rsidRDefault="00000000" w:rsidRPr="00000000" w14:paraId="00000014">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current operational setup relies on multiple disconnected tools, resulting in inefficiencies, manual processes, and limited visibility across systems. These challenges impact productivity, data accuracy, and overall user experience.</w:t>
      </w:r>
    </w:p>
    <w:p w:rsidR="00000000" w:rsidDel="00000000" w:rsidP="00000000" w:rsidRDefault="00000000" w:rsidRPr="00000000" w14:paraId="0000001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project proposes the development of a unified platform that integrates key operational components into a single system, including:</w:t>
      </w:r>
    </w:p>
    <w:p w:rsidR="00000000" w:rsidDel="00000000" w:rsidP="00000000" w:rsidRDefault="00000000" w:rsidRPr="00000000" w14:paraId="0000001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Event creation and registration </w:t>
      </w:r>
    </w:p>
    <w:p w:rsidR="00000000" w:rsidDel="00000000" w:rsidP="00000000" w:rsidRDefault="00000000" w:rsidRPr="00000000" w14:paraId="0000001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meetings and webinars (via Zoom integration) </w:t>
      </w:r>
    </w:p>
    <w:p w:rsidR="00000000" w:rsidDel="00000000" w:rsidP="00000000" w:rsidRDefault="00000000" w:rsidRPr="00000000" w14:paraId="0000001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Skillsoft-based training modules </w:t>
      </w:r>
    </w:p>
    <w:p w:rsidR="00000000" w:rsidDel="00000000" w:rsidP="00000000" w:rsidRDefault="00000000" w:rsidRPr="00000000" w14:paraId="0000001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attendance tracking and analytics </w:t>
      </w:r>
    </w:p>
    <w:p w:rsidR="00000000" w:rsidDel="00000000" w:rsidP="00000000" w:rsidRDefault="00000000" w:rsidRPr="00000000" w14:paraId="0000001A">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consolidating these functionalities, Xplore Nexus aims to eliminate fragmented workflows and provide a seamless, end-to-end user experience.</w:t>
      </w:r>
    </w:p>
    <w:p w:rsidR="00000000" w:rsidDel="00000000" w:rsidP="00000000" w:rsidRDefault="00000000" w:rsidRPr="00000000" w14:paraId="0000001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is designed with a scalable architecture, allowing it to support both internal operations and future expansion into a revenue-generating SaaS solution.</w:t>
      </w:r>
    </w:p>
    <w:p w:rsidR="00000000" w:rsidDel="00000000" w:rsidP="00000000" w:rsidRDefault="00000000" w:rsidRPr="00000000" w14:paraId="0000001C">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Current Operational Challenges</w:t>
      </w:r>
    </w:p>
    <w:p w:rsidR="00000000" w:rsidDel="00000000" w:rsidP="00000000" w:rsidRDefault="00000000" w:rsidRPr="00000000" w14:paraId="0000001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organization currently relies on multiple disconnected tools to manage event coordination and training delivery. This fragmented setup creates inefficiencies across workflows and limits overall system visibility.</w:t>
      </w:r>
    </w:p>
    <w:p w:rsidR="00000000" w:rsidDel="00000000" w:rsidP="00000000" w:rsidRDefault="00000000" w:rsidRPr="00000000" w14:paraId="0000001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2.1 Fragmented Scheduling Systems</w:t>
      </w:r>
    </w:p>
    <w:p w:rsidR="00000000" w:rsidDel="00000000" w:rsidP="00000000" w:rsidRDefault="00000000" w:rsidRPr="00000000" w14:paraId="0000002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Scheduling activities are handled across different platforms, including meeting tools, communication channels, and manual spreadsheets.</w:t>
      </w:r>
    </w:p>
    <w:p w:rsidR="00000000" w:rsidDel="00000000" w:rsidP="00000000" w:rsidRDefault="00000000" w:rsidRPr="00000000" w14:paraId="0000002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results in:</w:t>
      </w:r>
    </w:p>
    <w:p w:rsidR="00000000" w:rsidDel="00000000" w:rsidP="00000000" w:rsidRDefault="00000000" w:rsidRPr="00000000" w14:paraId="0000002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Lack of a centralized scheduling system </w:t>
      </w:r>
    </w:p>
    <w:p w:rsidR="00000000" w:rsidDel="00000000" w:rsidP="00000000" w:rsidRDefault="00000000" w:rsidRPr="00000000" w14:paraId="0000002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risk of miscommunication and overlapping events </w:t>
      </w:r>
    </w:p>
    <w:p w:rsidR="00000000" w:rsidDel="00000000" w:rsidP="00000000" w:rsidRDefault="00000000" w:rsidRPr="00000000" w14:paraId="0000002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Time-consuming coordination across multiple tools </w:t>
      </w:r>
    </w:p>
    <w:p w:rsidR="00000000" w:rsidDel="00000000" w:rsidP="00000000" w:rsidRDefault="00000000" w:rsidRPr="00000000" w14:paraId="0000002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2.2 Manual Attendance Tracking</w:t>
      </w:r>
    </w:p>
    <w:p w:rsidR="00000000" w:rsidDel="00000000" w:rsidP="00000000" w:rsidRDefault="00000000" w:rsidRPr="00000000" w14:paraId="0000002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Attendance tracking for events and training sessions is currently performed manually.</w:t>
      </w:r>
    </w:p>
    <w:p w:rsidR="00000000" w:rsidDel="00000000" w:rsidP="00000000" w:rsidRDefault="00000000" w:rsidRPr="00000000" w14:paraId="0000002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leads to:</w:t>
      </w:r>
    </w:p>
    <w:p w:rsidR="00000000" w:rsidDel="00000000" w:rsidP="00000000" w:rsidRDefault="00000000" w:rsidRPr="00000000" w14:paraId="0000002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administrative workload </w:t>
      </w:r>
    </w:p>
    <w:p w:rsidR="00000000" w:rsidDel="00000000" w:rsidP="00000000" w:rsidRDefault="00000000" w:rsidRPr="00000000" w14:paraId="0000002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likelihood of human error </w:t>
      </w:r>
    </w:p>
    <w:p w:rsidR="00000000" w:rsidDel="00000000" w:rsidP="00000000" w:rsidRDefault="00000000" w:rsidRPr="00000000" w14:paraId="0000002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Delays in attendance validation and reporting </w:t>
      </w:r>
    </w:p>
    <w:p w:rsidR="00000000" w:rsidDel="00000000" w:rsidP="00000000" w:rsidRDefault="00000000" w:rsidRPr="00000000" w14:paraId="0000002C">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2.3 Disconnected Data Sources</w:t>
      </w:r>
    </w:p>
    <w:p w:rsidR="00000000" w:rsidDel="00000000" w:rsidP="00000000" w:rsidRDefault="00000000" w:rsidRPr="00000000" w14:paraId="0000002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Event-related data and training data are stored separately across different systems.</w:t>
      </w:r>
    </w:p>
    <w:p w:rsidR="00000000" w:rsidDel="00000000" w:rsidP="00000000" w:rsidRDefault="00000000" w:rsidRPr="00000000" w14:paraId="0000002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As a result:</w:t>
      </w:r>
    </w:p>
    <w:p w:rsidR="00000000" w:rsidDel="00000000" w:rsidP="00000000" w:rsidRDefault="00000000" w:rsidRPr="00000000" w14:paraId="0000003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unified view of user participation </w:t>
      </w:r>
    </w:p>
    <w:p w:rsidR="00000000" w:rsidDel="00000000" w:rsidP="00000000" w:rsidRDefault="00000000" w:rsidRPr="00000000" w14:paraId="0000003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Manual data consolidation is required </w:t>
      </w:r>
    </w:p>
    <w:p w:rsidR="00000000" w:rsidDel="00000000" w:rsidP="00000000" w:rsidRDefault="00000000" w:rsidRPr="00000000" w14:paraId="0000003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Limited visibility across platforms </w:t>
      </w:r>
    </w:p>
    <w:p w:rsidR="00000000" w:rsidDel="00000000" w:rsidP="00000000" w:rsidRDefault="00000000" w:rsidRPr="00000000" w14:paraId="00000033">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2.4 Lack of Centralized Analytics</w:t>
      </w:r>
    </w:p>
    <w:p w:rsidR="00000000" w:rsidDel="00000000" w:rsidP="00000000" w:rsidRDefault="00000000" w:rsidRPr="00000000" w14:paraId="0000003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There is no centralized system for monitoring engagement and performance.</w:t>
      </w:r>
    </w:p>
    <w:p w:rsidR="00000000" w:rsidDel="00000000" w:rsidP="00000000" w:rsidRDefault="00000000" w:rsidRPr="00000000" w14:paraId="0000003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limits the organization’s ability to:</w:t>
      </w:r>
    </w:p>
    <w:p w:rsidR="00000000" w:rsidDel="00000000" w:rsidP="00000000" w:rsidRDefault="00000000" w:rsidRPr="00000000" w14:paraId="0000003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Track attendance and participation in real time </w:t>
      </w:r>
    </w:p>
    <w:p w:rsidR="00000000" w:rsidDel="00000000" w:rsidP="00000000" w:rsidRDefault="00000000" w:rsidRPr="00000000" w14:paraId="0000003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Measure training effectiveness </w:t>
      </w:r>
    </w:p>
    <w:p w:rsidR="00000000" w:rsidDel="00000000" w:rsidP="00000000" w:rsidRDefault="00000000" w:rsidRPr="00000000" w14:paraId="0000003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Generate data-driven insights for decision-making </w:t>
      </w:r>
    </w:p>
    <w:p w:rsidR="00000000" w:rsidDel="00000000" w:rsidP="00000000" w:rsidRDefault="00000000" w:rsidRPr="00000000" w14:paraId="0000003A">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B">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2.5 Operational Impact</w:t>
      </w:r>
    </w:p>
    <w:p w:rsidR="00000000" w:rsidDel="00000000" w:rsidP="00000000" w:rsidRDefault="00000000" w:rsidRPr="00000000" w14:paraId="0000003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Due to the current setup, the organization experiences the following:</w:t>
      </w:r>
    </w:p>
    <w:p w:rsidR="00000000" w:rsidDel="00000000" w:rsidP="00000000" w:rsidRDefault="00000000" w:rsidRPr="00000000" w14:paraId="0000003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Increased Administrative Workload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Manual processes consume time and reduce efficiency </w:t>
      </w:r>
    </w:p>
    <w:p w:rsidR="00000000" w:rsidDel="00000000" w:rsidP="00000000" w:rsidRDefault="00000000" w:rsidRPr="00000000" w14:paraId="0000003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Inconsistent User Experience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Users must navigate multiple platforms for a single workflow </w:t>
      </w:r>
    </w:p>
    <w:p w:rsidR="00000000" w:rsidDel="00000000" w:rsidP="00000000" w:rsidRDefault="00000000" w:rsidRPr="00000000" w14:paraId="0000003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Limited Visibility into Performance Metrics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Lack of centralized analytics restricts actionable insights</w:t>
      </w:r>
    </w:p>
    <w:p w:rsidR="00000000" w:rsidDel="00000000" w:rsidP="00000000" w:rsidRDefault="00000000" w:rsidRPr="00000000" w14:paraId="00000040">
      <w:pPr>
        <w:spacing w:after="0" w:before="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1">
      <w:pPr>
        <w:spacing w:after="0" w:before="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2">
      <w:pPr>
        <w:spacing w:after="0" w:before="0" w:line="276" w:lineRule="auto"/>
        <w:ind w:left="0"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3. Objectives</w:t>
      </w:r>
      <w:r w:rsidDel="00000000" w:rsidR="00000000" w:rsidRPr="00000000">
        <w:rPr>
          <w:rtl w:val="0"/>
        </w:rPr>
      </w:r>
    </w:p>
    <w:p w:rsidR="00000000" w:rsidDel="00000000" w:rsidP="00000000" w:rsidRDefault="00000000" w:rsidRPr="00000000" w14:paraId="00000043">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Xplore Nexus project aims to address the identified operational challenges by establishing a centralized and scalable system for managing events, meetings, and training.</w:t>
      </w:r>
    </w:p>
    <w:p w:rsidR="00000000" w:rsidDel="00000000" w:rsidP="00000000" w:rsidRDefault="00000000" w:rsidRPr="00000000" w14:paraId="00000044">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key objectives of the project are as follows:</w:t>
      </w:r>
    </w:p>
    <w:p w:rsidR="00000000" w:rsidDel="00000000" w:rsidP="00000000" w:rsidRDefault="00000000" w:rsidRPr="00000000" w14:paraId="00000045">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3.1 Centralize Operations</w:t>
      </w:r>
    </w:p>
    <w:p w:rsidR="00000000" w:rsidDel="00000000" w:rsidP="00000000" w:rsidRDefault="00000000" w:rsidRPr="00000000" w14:paraId="00000046">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develop a unified platform that consolidates event management, meeting coordination, and training delivery into a single system.</w:t>
      </w:r>
    </w:p>
    <w:p w:rsidR="00000000" w:rsidDel="00000000" w:rsidP="00000000" w:rsidRDefault="00000000" w:rsidRPr="00000000" w14:paraId="00000047">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w:t>
      </w:r>
    </w:p>
    <w:p w:rsidR="00000000" w:rsidDel="00000000" w:rsidP="00000000" w:rsidRDefault="00000000" w:rsidRPr="00000000" w14:paraId="0000004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single source of truth for all activities </w:t>
      </w:r>
    </w:p>
    <w:p w:rsidR="00000000" w:rsidDel="00000000" w:rsidP="00000000" w:rsidRDefault="00000000" w:rsidRPr="00000000" w14:paraId="0000004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coordination between teams </w:t>
      </w:r>
    </w:p>
    <w:p w:rsidR="00000000" w:rsidDel="00000000" w:rsidP="00000000" w:rsidRDefault="00000000" w:rsidRPr="00000000" w14:paraId="0000004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Reduced dependency on multiple disconnected tools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3.2 Automate Attendance and Tracking</w:t>
      </w:r>
    </w:p>
    <w:p w:rsidR="00000000" w:rsidDel="00000000" w:rsidP="00000000" w:rsidRDefault="00000000" w:rsidRPr="00000000" w14:paraId="0000004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replace manual attendance processes with a fully digital system that enables:</w:t>
      </w:r>
    </w:p>
    <w:p w:rsidR="00000000" w:rsidDel="00000000" w:rsidP="00000000" w:rsidRDefault="00000000" w:rsidRPr="00000000" w14:paraId="0000004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event registration </w:t>
      </w:r>
    </w:p>
    <w:p w:rsidR="00000000" w:rsidDel="00000000" w:rsidP="00000000" w:rsidRDefault="00000000" w:rsidRPr="00000000" w14:paraId="0000004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Real-time attendance tracking </w:t>
      </w:r>
    </w:p>
    <w:p w:rsidR="00000000" w:rsidDel="00000000" w:rsidP="00000000" w:rsidRDefault="00000000" w:rsidRPr="00000000" w14:paraId="0000005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Accurate and reliable data recording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3.3 Enable Internal Testing and Validation</w:t>
      </w:r>
    </w:p>
    <w:p w:rsidR="00000000" w:rsidDel="00000000" w:rsidP="00000000" w:rsidRDefault="00000000" w:rsidRPr="00000000" w14:paraId="00000053">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implement the system initially within the organization, allowing:</w:t>
      </w:r>
    </w:p>
    <w:p w:rsidR="00000000" w:rsidDel="00000000" w:rsidP="00000000" w:rsidRDefault="00000000" w:rsidRPr="00000000" w14:paraId="0000005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Controlled internal deployment </w:t>
      </w:r>
    </w:p>
    <w:p w:rsidR="00000000" w:rsidDel="00000000" w:rsidP="00000000" w:rsidRDefault="00000000" w:rsidRPr="00000000" w14:paraId="0000005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Validation of workflows and features </w:t>
      </w:r>
    </w:p>
    <w:p w:rsidR="00000000" w:rsidDel="00000000" w:rsidP="00000000" w:rsidRDefault="00000000" w:rsidRPr="00000000" w14:paraId="0000005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Identification and resolution of issues before external rollout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3.4 Establish a Scalable SaaS Foundation</w:t>
      </w:r>
    </w:p>
    <w:p w:rsidR="00000000" w:rsidDel="00000000" w:rsidP="00000000" w:rsidRDefault="00000000" w:rsidRPr="00000000" w14:paraId="00000059">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design the system with scalability in mind, enabling future expansion into:</w:t>
      </w:r>
    </w:p>
    <w:p w:rsidR="00000000" w:rsidDel="00000000" w:rsidP="00000000" w:rsidRDefault="00000000" w:rsidRPr="00000000" w14:paraId="0000005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subscription-based SaaS platform </w:t>
      </w:r>
    </w:p>
    <w:p w:rsidR="00000000" w:rsidDel="00000000" w:rsidP="00000000" w:rsidRDefault="00000000" w:rsidRPr="00000000" w14:paraId="0000005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revenue-generating solution </w:t>
      </w:r>
    </w:p>
    <w:p w:rsidR="00000000" w:rsidDel="00000000" w:rsidP="00000000" w:rsidRDefault="00000000" w:rsidRPr="00000000" w14:paraId="0000005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system capable of supporting larger user bases and external clients</w:t>
      </w:r>
    </w:p>
    <w:p w:rsidR="00000000" w:rsidDel="00000000" w:rsidP="00000000" w:rsidRDefault="00000000" w:rsidRPr="00000000" w14:paraId="0000005D">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j26cddrqk2hp" w:id="0"/>
      <w:bookmarkEnd w:id="0"/>
      <w:r w:rsidDel="00000000" w:rsidR="00000000" w:rsidRPr="00000000">
        <w:rPr>
          <w:rFonts w:ascii="Arial" w:cs="Arial" w:eastAsia="Arial" w:hAnsi="Arial"/>
          <w:b w:val="1"/>
          <w:bCs w:val="1"/>
          <w:color w:val="000000"/>
          <w:sz w:val="24"/>
          <w:szCs w:val="24"/>
          <w:rtl w:val="0"/>
        </w:rPr>
        <w:t xml:space="preserve">3.5 Scope and Delimitation</w:t>
      </w:r>
    </w:p>
    <w:p w:rsidR="00000000" w:rsidDel="00000000" w:rsidP="00000000" w:rsidRDefault="00000000" w:rsidRPr="00000000" w14:paraId="0000005E">
      <w:pPr>
        <w:spacing w:after="240" w:before="240" w:line="276" w:lineRule="auto"/>
        <w:rPr>
          <w:sz w:val="24"/>
          <w:szCs w:val="24"/>
        </w:rPr>
      </w:pPr>
      <w:r w:rsidDel="00000000" w:rsidR="00000000" w:rsidRPr="00000000">
        <w:rPr>
          <w:sz w:val="24"/>
          <w:szCs w:val="24"/>
          <w:rtl w:val="0"/>
        </w:rPr>
        <w:t xml:space="preserve">The scope of Xplore Nexus focuses on delivering a functional and centralized platform for managing events, meetings, and training within the organization.</w:t>
      </w:r>
    </w:p>
    <w:p w:rsidR="00000000" w:rsidDel="00000000" w:rsidP="00000000" w:rsidRDefault="00000000" w:rsidRPr="00000000" w14:paraId="0000005F">
      <w:pPr>
        <w:spacing w:after="240" w:before="240" w:line="276" w:lineRule="auto"/>
        <w:rPr>
          <w:b w:val="1"/>
          <w:bCs w:val="1"/>
          <w:sz w:val="24"/>
          <w:szCs w:val="24"/>
        </w:rPr>
      </w:pPr>
      <w:r w:rsidDel="00000000" w:rsidR="00000000" w:rsidRPr="00000000">
        <w:rPr>
          <w:b w:val="1"/>
          <w:bCs w:val="1"/>
          <w:sz w:val="24"/>
          <w:szCs w:val="24"/>
          <w:rtl w:val="0"/>
        </w:rPr>
        <w:t xml:space="preserve">Included in Scope:</w:t>
      </w:r>
    </w:p>
    <w:p w:rsidR="00000000" w:rsidDel="00000000" w:rsidP="00000000" w:rsidRDefault="00000000" w:rsidRPr="00000000" w14:paraId="00000060">
      <w:pPr>
        <w:numPr>
          <w:ilvl w:val="0"/>
          <w:numId w:val="62"/>
        </w:numPr>
        <w:spacing w:after="0" w:afterAutospacing="0" w:before="240" w:line="276" w:lineRule="auto"/>
        <w:ind w:left="720" w:hanging="360"/>
        <w:rPr>
          <w:sz w:val="24"/>
          <w:szCs w:val="24"/>
        </w:rPr>
      </w:pPr>
      <w:r w:rsidDel="00000000" w:rsidR="00000000" w:rsidRPr="00000000">
        <w:rPr>
          <w:sz w:val="24"/>
          <w:szCs w:val="24"/>
          <w:rtl w:val="0"/>
        </w:rPr>
        <w:t xml:space="preserve">Event creation, scheduling, and participant management</w:t>
      </w:r>
    </w:p>
    <w:p w:rsidR="00000000" w:rsidDel="00000000" w:rsidP="00000000" w:rsidRDefault="00000000" w:rsidRPr="00000000" w14:paraId="00000061">
      <w:pPr>
        <w:numPr>
          <w:ilvl w:val="0"/>
          <w:numId w:val="62"/>
        </w:numPr>
        <w:spacing w:after="0" w:afterAutospacing="0" w:before="0" w:beforeAutospacing="0" w:line="276" w:lineRule="auto"/>
        <w:ind w:left="720" w:hanging="360"/>
        <w:rPr>
          <w:sz w:val="24"/>
          <w:szCs w:val="24"/>
        </w:rPr>
      </w:pPr>
      <w:r w:rsidDel="00000000" w:rsidR="00000000" w:rsidRPr="00000000">
        <w:rPr>
          <w:sz w:val="24"/>
          <w:szCs w:val="24"/>
          <w:rtl w:val="0"/>
        </w:rPr>
        <w:t xml:space="preserve">User registration and attendance tracking</w:t>
      </w:r>
    </w:p>
    <w:p w:rsidR="00000000" w:rsidDel="00000000" w:rsidP="00000000" w:rsidRDefault="00000000" w:rsidRPr="00000000" w14:paraId="00000062">
      <w:pPr>
        <w:numPr>
          <w:ilvl w:val="0"/>
          <w:numId w:val="62"/>
        </w:numPr>
        <w:spacing w:after="0" w:afterAutospacing="0" w:before="0" w:beforeAutospacing="0" w:line="276" w:lineRule="auto"/>
        <w:ind w:left="720" w:hanging="360"/>
        <w:rPr>
          <w:sz w:val="24"/>
          <w:szCs w:val="24"/>
        </w:rPr>
      </w:pPr>
      <w:r w:rsidDel="00000000" w:rsidR="00000000" w:rsidRPr="00000000">
        <w:rPr>
          <w:sz w:val="24"/>
          <w:szCs w:val="24"/>
          <w:rtl w:val="0"/>
        </w:rPr>
        <w:t xml:space="preserve">Meeting coordination through Zoom integration</w:t>
      </w:r>
    </w:p>
    <w:p w:rsidR="00000000" w:rsidDel="00000000" w:rsidP="00000000" w:rsidRDefault="00000000" w:rsidRPr="00000000" w14:paraId="00000063">
      <w:pPr>
        <w:numPr>
          <w:ilvl w:val="0"/>
          <w:numId w:val="62"/>
        </w:numPr>
        <w:spacing w:after="0" w:afterAutospacing="0" w:before="0" w:beforeAutospacing="0" w:line="276" w:lineRule="auto"/>
        <w:ind w:left="720" w:hanging="360"/>
        <w:rPr>
          <w:sz w:val="24"/>
          <w:szCs w:val="24"/>
        </w:rPr>
      </w:pPr>
      <w:r w:rsidDel="00000000" w:rsidR="00000000" w:rsidRPr="00000000">
        <w:rPr>
          <w:sz w:val="24"/>
          <w:szCs w:val="24"/>
          <w:rtl w:val="0"/>
        </w:rPr>
        <w:t xml:space="preserve">Training module access and progress tracking</w:t>
      </w:r>
    </w:p>
    <w:p w:rsidR="00000000" w:rsidDel="00000000" w:rsidP="00000000" w:rsidRDefault="00000000" w:rsidRPr="00000000" w14:paraId="00000064">
      <w:pPr>
        <w:numPr>
          <w:ilvl w:val="0"/>
          <w:numId w:val="62"/>
        </w:numPr>
        <w:spacing w:after="240" w:before="0" w:beforeAutospacing="0" w:line="276" w:lineRule="auto"/>
        <w:ind w:left="720" w:hanging="360"/>
        <w:rPr>
          <w:sz w:val="24"/>
          <w:szCs w:val="24"/>
        </w:rPr>
      </w:pPr>
      <w:r w:rsidDel="00000000" w:rsidR="00000000" w:rsidRPr="00000000">
        <w:rPr>
          <w:sz w:val="24"/>
          <w:szCs w:val="24"/>
          <w:rtl w:val="0"/>
        </w:rPr>
        <w:t xml:space="preserve">Basic analytics and reporting dashboard</w:t>
      </w:r>
    </w:p>
    <w:p w:rsidR="00000000" w:rsidDel="00000000" w:rsidP="00000000" w:rsidRDefault="00000000" w:rsidRPr="00000000" w14:paraId="00000065">
      <w:pPr>
        <w:spacing w:after="240" w:before="240" w:line="276" w:lineRule="auto"/>
        <w:rPr>
          <w:b w:val="1"/>
          <w:bCs w:val="1"/>
          <w:sz w:val="24"/>
          <w:szCs w:val="24"/>
        </w:rPr>
      </w:pPr>
      <w:r w:rsidDel="00000000" w:rsidR="00000000" w:rsidRPr="00000000">
        <w:rPr>
          <w:b w:val="1"/>
          <w:bCs w:val="1"/>
          <w:sz w:val="24"/>
          <w:szCs w:val="24"/>
          <w:rtl w:val="0"/>
        </w:rPr>
        <w:t xml:space="preserve">Excluded from Scope (Initial Phase):</w:t>
      </w:r>
    </w:p>
    <w:p w:rsidR="00000000" w:rsidDel="00000000" w:rsidP="00000000" w:rsidRDefault="00000000" w:rsidRPr="00000000" w14:paraId="00000066">
      <w:pPr>
        <w:numPr>
          <w:ilvl w:val="0"/>
          <w:numId w:val="4"/>
        </w:numPr>
        <w:spacing w:after="0" w:afterAutospacing="0" w:before="240" w:line="276" w:lineRule="auto"/>
        <w:ind w:left="720" w:hanging="360"/>
        <w:rPr>
          <w:sz w:val="24"/>
          <w:szCs w:val="24"/>
        </w:rPr>
      </w:pPr>
      <w:r w:rsidDel="00000000" w:rsidR="00000000" w:rsidRPr="00000000">
        <w:rPr>
          <w:sz w:val="24"/>
          <w:szCs w:val="24"/>
          <w:rtl w:val="0"/>
        </w:rPr>
        <w:t xml:space="preserve">Full Learning Management System (LMS) replacement</w:t>
      </w:r>
    </w:p>
    <w:p w:rsidR="00000000" w:rsidDel="00000000" w:rsidP="00000000" w:rsidRDefault="00000000" w:rsidRPr="00000000" w14:paraId="00000067">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Advanced AI-driven analytics and recommendations</w:t>
      </w:r>
    </w:p>
    <w:p w:rsidR="00000000" w:rsidDel="00000000" w:rsidP="00000000" w:rsidRDefault="00000000" w:rsidRPr="00000000" w14:paraId="00000068">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Mobile application development (web-only focus)</w:t>
      </w:r>
    </w:p>
    <w:p w:rsidR="00000000" w:rsidDel="00000000" w:rsidP="00000000" w:rsidRDefault="00000000" w:rsidRPr="00000000" w14:paraId="00000069">
      <w:pPr>
        <w:numPr>
          <w:ilvl w:val="0"/>
          <w:numId w:val="4"/>
        </w:numPr>
        <w:spacing w:after="240" w:before="0" w:beforeAutospacing="0" w:line="276" w:lineRule="auto"/>
        <w:ind w:left="720" w:hanging="360"/>
        <w:rPr>
          <w:sz w:val="24"/>
          <w:szCs w:val="24"/>
        </w:rPr>
      </w:pPr>
      <w:r w:rsidDel="00000000" w:rsidR="00000000" w:rsidRPr="00000000">
        <w:rPr>
          <w:sz w:val="24"/>
          <w:szCs w:val="24"/>
          <w:rtl w:val="0"/>
        </w:rPr>
        <w:t xml:space="preserve">Large-scale external SaaS deployment</w:t>
      </w:r>
    </w:p>
    <w:p w:rsidR="00000000" w:rsidDel="00000000" w:rsidP="00000000" w:rsidRDefault="00000000" w:rsidRPr="00000000" w14:paraId="0000006A">
      <w:pPr>
        <w:spacing w:after="240" w:before="240" w:line="276" w:lineRule="auto"/>
        <w:rPr>
          <w:sz w:val="24"/>
          <w:szCs w:val="24"/>
        </w:rPr>
      </w:pPr>
      <w:r w:rsidDel="00000000" w:rsidR="00000000" w:rsidRPr="00000000">
        <w:rPr>
          <w:sz w:val="24"/>
          <w:szCs w:val="24"/>
          <w:rtl w:val="0"/>
        </w:rPr>
        <w:t xml:space="preserve">This ensures that the system remains focused, achievable within the internship duration, and aligned with core organizational needs.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before="0" w:line="276" w:lineRule="auto"/>
        <w:ind w:left="0"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4. Solution Overview</w:t>
      </w:r>
      <w:r w:rsidDel="00000000" w:rsidR="00000000" w:rsidRPr="00000000">
        <w:rPr>
          <w:rtl w:val="0"/>
        </w:rPr>
      </w:r>
    </w:p>
    <w:p w:rsidR="00000000" w:rsidDel="00000000" w:rsidP="00000000" w:rsidRDefault="00000000" w:rsidRPr="00000000" w14:paraId="0000006E">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designed as a unified digital platform that integrates event management, meeting coordination, and training delivery into a single system.</w:t>
      </w:r>
    </w:p>
    <w:p w:rsidR="00000000" w:rsidDel="00000000" w:rsidP="00000000" w:rsidRDefault="00000000" w:rsidRPr="00000000" w14:paraId="0000006F">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solution addresses the limitations of the current fragmented setup by centralizing all core processes into one streamlined environment.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4.1 Unified Platform Approach</w:t>
      </w:r>
    </w:p>
    <w:p w:rsidR="00000000" w:rsidDel="00000000" w:rsidP="00000000" w:rsidRDefault="00000000" w:rsidRPr="00000000" w14:paraId="00000072">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Instead of relying on multiple independent tools, Xplore Nexus consolidates key functionalities into a single platform, including:</w:t>
      </w:r>
    </w:p>
    <w:p w:rsidR="00000000" w:rsidDel="00000000" w:rsidP="00000000" w:rsidRDefault="00000000" w:rsidRPr="00000000" w14:paraId="0000007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Event creation and management </w:t>
      </w:r>
    </w:p>
    <w:p w:rsidR="00000000" w:rsidDel="00000000" w:rsidP="00000000" w:rsidRDefault="00000000" w:rsidRPr="00000000" w14:paraId="0000007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registration and attendance tracking </w:t>
      </w:r>
    </w:p>
    <w:p w:rsidR="00000000" w:rsidDel="00000000" w:rsidP="00000000" w:rsidRDefault="00000000" w:rsidRPr="00000000" w14:paraId="0000007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meetings and webinars through Zoom integration </w:t>
      </w:r>
    </w:p>
    <w:p w:rsidR="00000000" w:rsidDel="00000000" w:rsidP="00000000" w:rsidRDefault="00000000" w:rsidRPr="00000000" w14:paraId="0000007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 delivery via Skillsoft modules </w:t>
      </w:r>
    </w:p>
    <w:p w:rsidR="00000000" w:rsidDel="00000000" w:rsidP="00000000" w:rsidRDefault="00000000" w:rsidRPr="00000000" w14:paraId="0000007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Centralized analytics and reporting </w:t>
      </w:r>
    </w:p>
    <w:p w:rsidR="00000000" w:rsidDel="00000000" w:rsidP="00000000" w:rsidRDefault="00000000" w:rsidRPr="00000000" w14:paraId="00000078">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approach eliminates the need for users and administrators to switch between different systems.</w:t>
      </w:r>
    </w:p>
    <w:p w:rsidR="00000000" w:rsidDel="00000000" w:rsidP="00000000" w:rsidRDefault="00000000" w:rsidRPr="00000000" w14:paraId="00000079">
      <w:pPr>
        <w:spacing w:line="276" w:lineRule="auto"/>
        <w:ind w:left="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A">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4.2 End-to-End Workflow Integration</w:t>
      </w:r>
    </w:p>
    <w:p w:rsidR="00000000" w:rsidDel="00000000" w:rsidP="00000000" w:rsidRDefault="00000000" w:rsidRPr="00000000" w14:paraId="0000007B">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is designed to support the complete lifecycle of events and training:</w:t>
      </w:r>
    </w:p>
    <w:p w:rsidR="00000000" w:rsidDel="00000000" w:rsidP="00000000" w:rsidRDefault="00000000" w:rsidRPr="00000000" w14:paraId="0000007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can discover events and training programs within a centralized dashboard </w:t>
      </w:r>
    </w:p>
    <w:p w:rsidR="00000000" w:rsidDel="00000000" w:rsidP="00000000" w:rsidRDefault="00000000" w:rsidRPr="00000000" w14:paraId="0000007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Registration is handled within the platform, including optional payment processing </w:t>
      </w:r>
    </w:p>
    <w:p w:rsidR="00000000" w:rsidDel="00000000" w:rsidP="00000000" w:rsidRDefault="00000000" w:rsidRPr="00000000" w14:paraId="0000007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Sessions are accessed directly through integrated meeting tools </w:t>
      </w:r>
    </w:p>
    <w:p w:rsidR="00000000" w:rsidDel="00000000" w:rsidP="00000000" w:rsidRDefault="00000000" w:rsidRPr="00000000" w14:paraId="0000007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Attendance and participation data are automatically recorded and stored </w:t>
      </w:r>
    </w:p>
    <w:p w:rsidR="00000000" w:rsidDel="00000000" w:rsidP="00000000" w:rsidRDefault="00000000" w:rsidRPr="00000000" w14:paraId="00000080">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a seamless experience from initial access to completion.</w:t>
      </w:r>
    </w:p>
    <w:p w:rsidR="00000000" w:rsidDel="00000000" w:rsidP="00000000" w:rsidRDefault="00000000" w:rsidRPr="00000000" w14:paraId="00000081">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4.3 Centralized Data and Analytics</w:t>
      </w:r>
    </w:p>
    <w:p w:rsidR="00000000" w:rsidDel="00000000" w:rsidP="00000000" w:rsidRDefault="00000000" w:rsidRPr="00000000" w14:paraId="00000082">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All user activities, event data, and training records are stored in a single system, enabling:</w:t>
      </w:r>
    </w:p>
    <w:p w:rsidR="00000000" w:rsidDel="00000000" w:rsidP="00000000" w:rsidRDefault="00000000" w:rsidRPr="00000000" w14:paraId="0000008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Real-time tracking of attendance and engagement </w:t>
      </w:r>
    </w:p>
    <w:p w:rsidR="00000000" w:rsidDel="00000000" w:rsidP="00000000" w:rsidRDefault="00000000" w:rsidRPr="00000000" w14:paraId="0000008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Consolidated reporting across events and training programs </w:t>
      </w:r>
    </w:p>
    <w:p w:rsidR="00000000" w:rsidDel="00000000" w:rsidP="00000000" w:rsidRDefault="00000000" w:rsidRPr="00000000" w14:paraId="0000008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visibility for administrators and decision-makers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4.4 Scalable and Modular Design</w:t>
      </w:r>
    </w:p>
    <w:p w:rsidR="00000000" w:rsidDel="00000000" w:rsidP="00000000" w:rsidRDefault="00000000" w:rsidRPr="00000000" w14:paraId="00000088">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built using a modular architecture, allowing it to:</w:t>
      </w:r>
    </w:p>
    <w:p w:rsidR="00000000" w:rsidDel="00000000" w:rsidP="00000000" w:rsidRDefault="00000000" w:rsidRPr="00000000" w14:paraId="0000008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Scale as the number of users and events increases </w:t>
      </w:r>
    </w:p>
    <w:p w:rsidR="00000000" w:rsidDel="00000000" w:rsidP="00000000" w:rsidRDefault="00000000" w:rsidRPr="00000000" w14:paraId="0000008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 additional features and integrations in the future </w:t>
      </w:r>
    </w:p>
    <w:p w:rsidR="00000000" w:rsidDel="00000000" w:rsidP="00000000" w:rsidRDefault="00000000" w:rsidRPr="00000000" w14:paraId="0000008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Transition from an internal tool to a full SaaS platform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4.5 Operational Benefits</w:t>
      </w:r>
    </w:p>
    <w:p w:rsidR="00000000" w:rsidDel="00000000" w:rsidP="00000000" w:rsidRDefault="00000000" w:rsidRPr="00000000" w14:paraId="0000008E">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implementing Xplore Nexus, the organization can:</w:t>
      </w:r>
    </w:p>
    <w:p w:rsidR="00000000" w:rsidDel="00000000" w:rsidP="00000000" w:rsidRDefault="00000000" w:rsidRPr="00000000" w14:paraId="0000008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 manual administrative tasks </w:t>
      </w:r>
    </w:p>
    <w:p w:rsidR="00000000" w:rsidDel="00000000" w:rsidP="00000000" w:rsidRDefault="00000000" w:rsidRPr="00000000" w14:paraId="0000009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 efficiency across workflows </w:t>
      </w:r>
    </w:p>
    <w:p w:rsidR="00000000" w:rsidDel="00000000" w:rsidP="00000000" w:rsidRDefault="00000000" w:rsidRPr="00000000" w14:paraId="0000009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consistent and user-friendly experience </w:t>
      </w:r>
    </w:p>
    <w:p w:rsidR="00000000" w:rsidDel="00000000" w:rsidP="00000000" w:rsidRDefault="00000000" w:rsidRPr="00000000" w14:paraId="0000009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 data-driven decision-making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 Key Features</w:t>
      </w:r>
    </w:p>
    <w:p w:rsidR="00000000" w:rsidDel="00000000" w:rsidP="00000000" w:rsidRDefault="00000000" w:rsidRPr="00000000" w14:paraId="0000009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provides a comprehensive set of features designed to support event management, meeting coordination, and training delivery within a unified system.</w:t>
      </w:r>
    </w:p>
    <w:p w:rsidR="00000000" w:rsidDel="00000000" w:rsidP="00000000" w:rsidRDefault="00000000" w:rsidRPr="00000000" w14:paraId="0000009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5.1 Event Management</w:t>
      </w:r>
    </w:p>
    <w:p w:rsidR="00000000" w:rsidDel="00000000" w:rsidP="00000000" w:rsidRDefault="00000000" w:rsidRPr="00000000" w14:paraId="0000009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enables administrators to efficiently create, organize, and manage events.</w:t>
      </w:r>
    </w:p>
    <w:p w:rsidR="00000000" w:rsidDel="00000000" w:rsidP="00000000" w:rsidRDefault="00000000" w:rsidRPr="00000000" w14:paraId="0000009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capabilities include:</w:t>
      </w:r>
    </w:p>
    <w:p w:rsidR="00000000" w:rsidDel="00000000" w:rsidP="00000000" w:rsidRDefault="00000000" w:rsidRPr="00000000" w14:paraId="0000009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Event creation and scheduling </w:t>
      </w:r>
    </w:p>
    <w:p w:rsidR="00000000" w:rsidDel="00000000" w:rsidP="00000000" w:rsidRDefault="00000000" w:rsidRPr="00000000" w14:paraId="0000009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Centralized event listings </w:t>
      </w:r>
    </w:p>
    <w:p w:rsidR="00000000" w:rsidDel="00000000" w:rsidP="00000000" w:rsidRDefault="00000000" w:rsidRPr="00000000" w14:paraId="0000009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Participant registration and management </w:t>
      </w:r>
    </w:p>
    <w:p w:rsidR="00000000" w:rsidDel="00000000" w:rsidP="00000000" w:rsidRDefault="00000000" w:rsidRPr="00000000" w14:paraId="0000009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attendee tracking </w:t>
      </w:r>
    </w:p>
    <w:p w:rsidR="00000000" w:rsidDel="00000000" w:rsidP="00000000" w:rsidRDefault="00000000" w:rsidRPr="00000000" w14:paraId="0000009D">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a structured and organized approach to handling both onsite and online events.</w:t>
      </w:r>
    </w:p>
    <w:p w:rsidR="00000000" w:rsidDel="00000000" w:rsidP="00000000" w:rsidRDefault="00000000" w:rsidRPr="00000000" w14:paraId="0000009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5.2 Meetings and Webinars Integration</w:t>
      </w:r>
    </w:p>
    <w:p w:rsidR="00000000" w:rsidDel="00000000" w:rsidP="00000000" w:rsidRDefault="00000000" w:rsidRPr="00000000" w14:paraId="0000009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integrates video conferencing capabilities directly into the platform through Zoom API.</w:t>
      </w:r>
    </w:p>
    <w:p w:rsidR="00000000" w:rsidDel="00000000" w:rsidP="00000000" w:rsidRDefault="00000000" w:rsidRPr="00000000" w14:paraId="000000A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capabilities include:</w:t>
      </w:r>
    </w:p>
    <w:p w:rsidR="00000000" w:rsidDel="00000000" w:rsidP="00000000" w:rsidRDefault="00000000" w:rsidRPr="00000000" w14:paraId="000000A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Embedded video meetings and webinars </w:t>
      </w:r>
    </w:p>
    <w:p w:rsidR="00000000" w:rsidDel="00000000" w:rsidP="00000000" w:rsidRDefault="00000000" w:rsidRPr="00000000" w14:paraId="000000A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One-click session access within the system </w:t>
      </w:r>
    </w:p>
    <w:p w:rsidR="00000000" w:rsidDel="00000000" w:rsidP="00000000" w:rsidRDefault="00000000" w:rsidRPr="00000000" w14:paraId="000000A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Calendar scheduling and automated notifications </w:t>
      </w:r>
    </w:p>
    <w:p w:rsidR="00000000" w:rsidDel="00000000" w:rsidP="00000000" w:rsidRDefault="00000000" w:rsidRPr="00000000" w14:paraId="000000A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Seamless transition from registration to live session </w:t>
      </w:r>
    </w:p>
    <w:p w:rsidR="00000000" w:rsidDel="00000000" w:rsidP="00000000" w:rsidRDefault="00000000" w:rsidRPr="00000000" w14:paraId="000000A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eliminates the need for external meeting links and improves user convenience.</w:t>
      </w:r>
    </w:p>
    <w:p w:rsidR="00000000" w:rsidDel="00000000" w:rsidP="00000000" w:rsidRDefault="00000000" w:rsidRPr="00000000" w14:paraId="000000A6">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7">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5.3 Training Management</w:t>
      </w:r>
    </w:p>
    <w:p w:rsidR="00000000" w:rsidDel="00000000" w:rsidP="00000000" w:rsidRDefault="00000000" w:rsidRPr="00000000" w14:paraId="000000A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supports structured learning through integration with training platforms such as Skillsoft.</w:t>
      </w:r>
    </w:p>
    <w:p w:rsidR="00000000" w:rsidDel="00000000" w:rsidP="00000000" w:rsidRDefault="00000000" w:rsidRPr="00000000" w14:paraId="000000A9">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capabilities include:</w:t>
      </w:r>
    </w:p>
    <w:p w:rsidR="00000000" w:rsidDel="00000000" w:rsidP="00000000" w:rsidRDefault="00000000" w:rsidRPr="00000000" w14:paraId="000000A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to training modules and courses </w:t>
      </w:r>
    </w:p>
    <w:p w:rsidR="00000000" w:rsidDel="00000000" w:rsidP="00000000" w:rsidRDefault="00000000" w:rsidRPr="00000000" w14:paraId="000000A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Progress tracking and completion monitoring </w:t>
      </w:r>
    </w:p>
    <w:p w:rsidR="00000000" w:rsidDel="00000000" w:rsidP="00000000" w:rsidRDefault="00000000" w:rsidRPr="00000000" w14:paraId="000000A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Certification generation upon completion </w:t>
      </w:r>
    </w:p>
    <w:p w:rsidR="00000000" w:rsidDel="00000000" w:rsidP="00000000" w:rsidRDefault="00000000" w:rsidRPr="00000000" w14:paraId="000000A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Integration of training with scheduled events </w:t>
      </w:r>
    </w:p>
    <w:p w:rsidR="00000000" w:rsidDel="00000000" w:rsidP="00000000" w:rsidRDefault="00000000" w:rsidRPr="00000000" w14:paraId="000000A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 the organization to manage both events and learning on one platform.</w:t>
      </w:r>
    </w:p>
    <w:p w:rsidR="00000000" w:rsidDel="00000000" w:rsidP="00000000" w:rsidRDefault="00000000" w:rsidRPr="00000000" w14:paraId="000000A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5.4 Analytics and Reporting</w:t>
      </w:r>
    </w:p>
    <w:p w:rsidR="00000000" w:rsidDel="00000000" w:rsidP="00000000" w:rsidRDefault="00000000" w:rsidRPr="00000000" w14:paraId="000000B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provides centralized analytics to support monitoring and decision-making.</w:t>
      </w:r>
    </w:p>
    <w:p w:rsidR="00000000" w:rsidDel="00000000" w:rsidP="00000000" w:rsidRDefault="00000000" w:rsidRPr="00000000" w14:paraId="000000B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capabilities include:</w:t>
      </w:r>
    </w:p>
    <w:p w:rsidR="00000000" w:rsidDel="00000000" w:rsidP="00000000" w:rsidRDefault="00000000" w:rsidRPr="00000000" w14:paraId="000000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Real-time attendance tracking </w:t>
      </w:r>
    </w:p>
    <w:p w:rsidR="00000000" w:rsidDel="00000000" w:rsidP="00000000" w:rsidRDefault="00000000" w:rsidRPr="00000000" w14:paraId="000000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participation and engagement metrics </w:t>
      </w:r>
    </w:p>
    <w:p w:rsidR="00000000" w:rsidDel="00000000" w:rsidP="00000000" w:rsidRDefault="00000000" w:rsidRPr="00000000" w14:paraId="000000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Consolidated reports across events and training </w:t>
      </w:r>
    </w:p>
    <w:p w:rsidR="00000000" w:rsidDel="00000000" w:rsidP="00000000" w:rsidRDefault="00000000" w:rsidRPr="00000000" w14:paraId="000000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Performance insights for administrators </w:t>
      </w:r>
    </w:p>
    <w:p w:rsidR="00000000" w:rsidDel="00000000" w:rsidP="00000000" w:rsidRDefault="00000000" w:rsidRPr="00000000" w14:paraId="000000B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enables data-driven evaluation of programs and activities.</w:t>
      </w:r>
    </w:p>
    <w:p w:rsidR="00000000" w:rsidDel="00000000" w:rsidP="00000000" w:rsidRDefault="00000000" w:rsidRPr="00000000" w14:paraId="000000B7">
      <w:pPr>
        <w:keepNext w:val="0"/>
        <w:keepLines w:val="0"/>
        <w:spacing w:after="80" w:before="360" w:line="276" w:lineRule="auto"/>
        <w:rPr>
          <w:sz w:val="24"/>
          <w:szCs w:val="24"/>
        </w:rPr>
      </w:pPr>
      <w:r w:rsidDel="00000000" w:rsidR="00000000" w:rsidRPr="00000000">
        <w:rPr>
          <w:rtl w:val="0"/>
        </w:rPr>
      </w:r>
    </w:p>
    <w:p w:rsidR="00000000" w:rsidDel="00000000" w:rsidP="00000000" w:rsidRDefault="00000000" w:rsidRPr="00000000" w14:paraId="000000B8">
      <w:pPr>
        <w:keepNext w:val="0"/>
        <w:keepLines w:val="0"/>
        <w:spacing w:after="80" w:before="36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5.5 User Roles and Access Levels</w:t>
      </w:r>
    </w:p>
    <w:p w:rsidR="00000000" w:rsidDel="00000000" w:rsidP="00000000" w:rsidRDefault="00000000" w:rsidRPr="00000000" w14:paraId="000000B9">
      <w:pPr>
        <w:spacing w:after="240" w:before="240" w:line="276" w:lineRule="auto"/>
        <w:rPr>
          <w:sz w:val="24"/>
          <w:szCs w:val="24"/>
        </w:rPr>
      </w:pPr>
      <w:r w:rsidDel="00000000" w:rsidR="00000000" w:rsidRPr="00000000">
        <w:rPr>
          <w:sz w:val="24"/>
          <w:szCs w:val="24"/>
          <w:rtl w:val="0"/>
        </w:rPr>
        <w:t xml:space="preserve">Xplore Nexus implements a role-based access control (RBAC) system to ensure secure and organized system usage.</w:t>
      </w:r>
    </w:p>
    <w:p w:rsidR="00000000" w:rsidDel="00000000" w:rsidP="00000000" w:rsidRDefault="00000000" w:rsidRPr="00000000" w14:paraId="000000BA">
      <w:pPr>
        <w:spacing w:after="240" w:before="240" w:line="276" w:lineRule="auto"/>
        <w:rPr>
          <w:b w:val="1"/>
          <w:bCs w:val="1"/>
          <w:sz w:val="24"/>
          <w:szCs w:val="24"/>
        </w:rPr>
      </w:pPr>
      <w:r w:rsidDel="00000000" w:rsidR="00000000" w:rsidRPr="00000000">
        <w:rPr>
          <w:b w:val="1"/>
          <w:bCs w:val="1"/>
          <w:sz w:val="24"/>
          <w:szCs w:val="24"/>
          <w:rtl w:val="0"/>
        </w:rPr>
        <w:t xml:space="preserve">Defined Roles:</w:t>
      </w:r>
    </w:p>
    <w:p w:rsidR="00000000" w:rsidDel="00000000" w:rsidP="00000000" w:rsidRDefault="00000000" w:rsidRPr="00000000" w14:paraId="000000BB">
      <w:pPr>
        <w:numPr>
          <w:ilvl w:val="0"/>
          <w:numId w:val="2"/>
        </w:numPr>
        <w:spacing w:after="0" w:afterAutospacing="0" w:before="240" w:line="276" w:lineRule="auto"/>
        <w:ind w:left="720" w:hanging="360"/>
        <w:rPr>
          <w:sz w:val="24"/>
          <w:szCs w:val="24"/>
        </w:rPr>
      </w:pPr>
      <w:r w:rsidDel="00000000" w:rsidR="00000000" w:rsidRPr="00000000">
        <w:rPr>
          <w:b w:val="1"/>
          <w:bCs w:val="1"/>
          <w:sz w:val="24"/>
          <w:szCs w:val="24"/>
          <w:rtl w:val="0"/>
        </w:rPr>
        <w:t xml:space="preserve">Administrator</w:t>
      </w:r>
    </w:p>
    <w:p w:rsidR="00000000" w:rsidDel="00000000" w:rsidP="00000000" w:rsidRDefault="00000000" w:rsidRPr="00000000" w14:paraId="000000BC">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Full system access</w:t>
      </w:r>
    </w:p>
    <w:p w:rsidR="00000000" w:rsidDel="00000000" w:rsidP="00000000" w:rsidRDefault="00000000" w:rsidRPr="00000000" w14:paraId="000000BD">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Manage users, roles, and permissions</w:t>
      </w:r>
    </w:p>
    <w:p w:rsidR="00000000" w:rsidDel="00000000" w:rsidP="00000000" w:rsidRDefault="00000000" w:rsidRPr="00000000" w14:paraId="000000BE">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Approve events and monitor analytics</w:t>
      </w:r>
    </w:p>
    <w:p w:rsidR="00000000" w:rsidDel="00000000" w:rsidP="00000000" w:rsidRDefault="00000000" w:rsidRPr="00000000" w14:paraId="000000BF">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Organizer / Staff</w:t>
      </w:r>
    </w:p>
    <w:p w:rsidR="00000000" w:rsidDel="00000000" w:rsidP="00000000" w:rsidRDefault="00000000" w:rsidRPr="00000000" w14:paraId="000000C0">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Create and manage events, meetings, and training</w:t>
      </w:r>
    </w:p>
    <w:p w:rsidR="00000000" w:rsidDel="00000000" w:rsidP="00000000" w:rsidRDefault="00000000" w:rsidRPr="00000000" w14:paraId="000000C1">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View participant data and reports</w:t>
      </w:r>
    </w:p>
    <w:p w:rsidR="00000000" w:rsidDel="00000000" w:rsidP="00000000" w:rsidRDefault="00000000" w:rsidRPr="00000000" w14:paraId="000000C2">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User / Participant</w:t>
      </w:r>
    </w:p>
    <w:p w:rsidR="00000000" w:rsidDel="00000000" w:rsidP="00000000" w:rsidRDefault="00000000" w:rsidRPr="00000000" w14:paraId="000000C3">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Register for events and training</w:t>
      </w:r>
    </w:p>
    <w:p w:rsidR="00000000" w:rsidDel="00000000" w:rsidP="00000000" w:rsidRDefault="00000000" w:rsidRPr="00000000" w14:paraId="000000C4">
      <w:pPr>
        <w:numPr>
          <w:ilvl w:val="1"/>
          <w:numId w:val="2"/>
        </w:numPr>
        <w:spacing w:after="240" w:before="0" w:beforeAutospacing="0" w:line="276" w:lineRule="auto"/>
        <w:ind w:left="1440" w:hanging="360"/>
        <w:rPr>
          <w:sz w:val="24"/>
          <w:szCs w:val="24"/>
        </w:rPr>
      </w:pPr>
      <w:r w:rsidDel="00000000" w:rsidR="00000000" w:rsidRPr="00000000">
        <w:rPr>
          <w:sz w:val="24"/>
          <w:szCs w:val="24"/>
          <w:rtl w:val="0"/>
        </w:rPr>
        <w:t xml:space="preserve">Join meetings and track progress</w:t>
      </w:r>
    </w:p>
    <w:p w:rsidR="00000000" w:rsidDel="00000000" w:rsidP="00000000" w:rsidRDefault="00000000" w:rsidRPr="00000000" w14:paraId="000000C5">
      <w:pPr>
        <w:spacing w:after="240" w:before="240" w:line="276" w:lineRule="auto"/>
        <w:rPr>
          <w:sz w:val="24"/>
          <w:szCs w:val="24"/>
        </w:rPr>
      </w:pPr>
      <w:r w:rsidDel="00000000" w:rsidR="00000000" w:rsidRPr="00000000">
        <w:rPr>
          <w:sz w:val="24"/>
          <w:szCs w:val="24"/>
          <w:rtl w:val="0"/>
        </w:rPr>
        <w:t xml:space="preserve">This structure ensures proper control, accountability, and security across the platform.</w:t>
      </w:r>
    </w:p>
    <w:p>
      <w:pPr/>
      <w:r/>
    </w:p>
    <w:p>
      <w:pPr>
        <w:pStyle w:val="Heading3"/>
      </w:pPr>
      <w:r>
        <w:t>5.6 Functional &amp; Non-Functional Requirements</w:t>
      </w:r>
    </w:p>
    <w:p>
      <w:pPr/>
      <w:r>
        <w:t>The following tables define the system's functional and non-functional requirements derived from the feature set and user workflows described above. These requirements serve as the reference baseline for development, testing, and acceptance.</w:t>
      </w:r>
    </w:p>
    <w:p>
      <w:pPr>
        <w:pStyle w:val="Heading3"/>
      </w:pPr>
      <w:r>
        <w:t>5.6.1 Functional Requirements</w:t>
      </w:r>
    </w:p>
    <w:p>
      <w:pPr/>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2"/>
        <w:gridCol w:w="1872"/>
        <w:gridCol w:w="1872"/>
        <w:gridCol w:w="1872"/>
        <w:gridCol w:w="1872"/>
      </w:tblGrid>
      <w:tr>
        <w:tc>
          <w:tcPr>
            <w:tcW w:type="dxa" w:w="1872"/>
            <w:shd w:val="clear" w:color="auto" w:fill="1E3A5F"/>
          </w:tcPr>
          <w:p>
            <w:r>
              <w:rPr>
                <w:b/>
                <w:color w:val="FFFFFF"/>
              </w:rPr>
              <w:t>ID</w:t>
            </w:r>
          </w:p>
        </w:tc>
        <w:tc>
          <w:tcPr>
            <w:tcW w:type="dxa" w:w="1872"/>
            <w:shd w:val="clear" w:color="auto" w:fill="1E3A5F"/>
          </w:tcPr>
          <w:p>
            <w:r>
              <w:rPr>
                <w:b/>
                <w:color w:val="FFFFFF"/>
              </w:rPr>
              <w:t>Module</w:t>
            </w:r>
          </w:p>
        </w:tc>
        <w:tc>
          <w:tcPr>
            <w:tcW w:type="dxa" w:w="1872"/>
            <w:shd w:val="clear" w:color="auto" w:fill="1E3A5F"/>
          </w:tcPr>
          <w:p>
            <w:r>
              <w:rPr>
                <w:b/>
                <w:color w:val="FFFFFF"/>
              </w:rPr>
              <w:t>Requirement</w:t>
            </w:r>
          </w:p>
        </w:tc>
        <w:tc>
          <w:tcPr>
            <w:tcW w:type="dxa" w:w="1872"/>
            <w:shd w:val="clear" w:color="auto" w:fill="1E3A5F"/>
          </w:tcPr>
          <w:p>
            <w:r>
              <w:rPr>
                <w:b/>
                <w:color w:val="FFFFFF"/>
              </w:rPr>
              <w:t>Priority</w:t>
            </w:r>
          </w:p>
        </w:tc>
        <w:tc>
          <w:tcPr>
            <w:tcW w:type="dxa" w:w="1872"/>
            <w:shd w:val="clear" w:color="auto" w:fill="1E3A5F"/>
          </w:tcPr>
          <w:p>
            <w:r>
              <w:rPr>
                <w:b/>
                <w:color w:val="FFFFFF"/>
              </w:rPr>
              <w:t>Role</w:t>
            </w:r>
          </w:p>
        </w:tc>
      </w:tr>
      <w:tr>
        <w:tc>
          <w:tcPr>
            <w:tcW w:type="dxa" w:w="1872"/>
          </w:tcPr>
          <w:p>
            <w:r>
              <w:t>FR-001</w:t>
            </w:r>
          </w:p>
        </w:tc>
        <w:tc>
          <w:tcPr>
            <w:tcW w:type="dxa" w:w="1872"/>
          </w:tcPr>
          <w:p>
            <w:r>
              <w:t>Auth</w:t>
            </w:r>
          </w:p>
        </w:tc>
        <w:tc>
          <w:tcPr>
            <w:tcW w:type="dxa" w:w="1872"/>
          </w:tcPr>
          <w:p>
            <w:r>
              <w:t>Users must be able to register with email and password</w:t>
            </w:r>
          </w:p>
        </w:tc>
        <w:tc>
          <w:tcPr>
            <w:tcW w:type="dxa" w:w="1872"/>
          </w:tcPr>
          <w:p>
            <w:r>
              <w:t>Must Have</w:t>
            </w:r>
          </w:p>
        </w:tc>
        <w:tc>
          <w:tcPr>
            <w:tcW w:type="dxa" w:w="1872"/>
          </w:tcPr>
          <w:p>
            <w:r>
              <w:t>All</w:t>
            </w:r>
          </w:p>
        </w:tc>
      </w:tr>
      <w:tr>
        <w:tc>
          <w:tcPr>
            <w:tcW w:type="dxa" w:w="1872"/>
          </w:tcPr>
          <w:p>
            <w:r>
              <w:t>FR-002</w:t>
            </w:r>
          </w:p>
        </w:tc>
        <w:tc>
          <w:tcPr>
            <w:tcW w:type="dxa" w:w="1872"/>
          </w:tcPr>
          <w:p>
            <w:r>
              <w:t>Auth</w:t>
            </w:r>
          </w:p>
        </w:tc>
        <w:tc>
          <w:tcPr>
            <w:tcW w:type="dxa" w:w="1872"/>
          </w:tcPr>
          <w:p>
            <w:r>
              <w:t>Users must be able to log in securely using JWT-based authentication</w:t>
            </w:r>
          </w:p>
        </w:tc>
        <w:tc>
          <w:tcPr>
            <w:tcW w:type="dxa" w:w="1872"/>
          </w:tcPr>
          <w:p>
            <w:r>
              <w:t>Must Have</w:t>
            </w:r>
          </w:p>
        </w:tc>
        <w:tc>
          <w:tcPr>
            <w:tcW w:type="dxa" w:w="1872"/>
          </w:tcPr>
          <w:p>
            <w:r>
              <w:t>All</w:t>
            </w:r>
          </w:p>
        </w:tc>
      </w:tr>
      <w:tr>
        <w:tc>
          <w:tcPr>
            <w:tcW w:type="dxa" w:w="1872"/>
          </w:tcPr>
          <w:p>
            <w:r>
              <w:t>FR-003</w:t>
            </w:r>
          </w:p>
        </w:tc>
        <w:tc>
          <w:tcPr>
            <w:tcW w:type="dxa" w:w="1872"/>
          </w:tcPr>
          <w:p>
            <w:r>
              <w:t>Auth</w:t>
            </w:r>
          </w:p>
        </w:tc>
        <w:tc>
          <w:tcPr>
            <w:tcW w:type="dxa" w:w="1872"/>
          </w:tcPr>
          <w:p>
            <w:r>
              <w:t>Admins must be able to assign roles (Admin, Organizer, User) to accounts</w:t>
            </w:r>
          </w:p>
        </w:tc>
        <w:tc>
          <w:tcPr>
            <w:tcW w:type="dxa" w:w="1872"/>
          </w:tcPr>
          <w:p>
            <w:r>
              <w:t>Must Have</w:t>
            </w:r>
          </w:p>
        </w:tc>
        <w:tc>
          <w:tcPr>
            <w:tcW w:type="dxa" w:w="1872"/>
          </w:tcPr>
          <w:p>
            <w:r>
              <w:t>Admin</w:t>
            </w:r>
          </w:p>
        </w:tc>
      </w:tr>
      <w:tr>
        <w:tc>
          <w:tcPr>
            <w:tcW w:type="dxa" w:w="1872"/>
          </w:tcPr>
          <w:p>
            <w:r>
              <w:t>FR-004</w:t>
            </w:r>
          </w:p>
        </w:tc>
        <w:tc>
          <w:tcPr>
            <w:tcW w:type="dxa" w:w="1872"/>
          </w:tcPr>
          <w:p>
            <w:r>
              <w:t>Auth</w:t>
            </w:r>
          </w:p>
        </w:tc>
        <w:tc>
          <w:tcPr>
            <w:tcW w:type="dxa" w:w="1872"/>
          </w:tcPr>
          <w:p>
            <w:r>
              <w:t>System must support password reset via email link</w:t>
            </w:r>
          </w:p>
        </w:tc>
        <w:tc>
          <w:tcPr>
            <w:tcW w:type="dxa" w:w="1872"/>
          </w:tcPr>
          <w:p>
            <w:r>
              <w:t>Must Have</w:t>
            </w:r>
          </w:p>
        </w:tc>
        <w:tc>
          <w:tcPr>
            <w:tcW w:type="dxa" w:w="1872"/>
          </w:tcPr>
          <w:p>
            <w:r>
              <w:t>All</w:t>
            </w:r>
          </w:p>
        </w:tc>
      </w:tr>
      <w:tr>
        <w:tc>
          <w:tcPr>
            <w:tcW w:type="dxa" w:w="1872"/>
          </w:tcPr>
          <w:p>
            <w:r>
              <w:t>FR-005</w:t>
            </w:r>
          </w:p>
        </w:tc>
        <w:tc>
          <w:tcPr>
            <w:tcW w:type="dxa" w:w="1872"/>
          </w:tcPr>
          <w:p>
            <w:r>
              <w:t>Events</w:t>
            </w:r>
          </w:p>
        </w:tc>
        <w:tc>
          <w:tcPr>
            <w:tcW w:type="dxa" w:w="1872"/>
          </w:tcPr>
          <w:p>
            <w:r>
              <w:t>Organizers must be able to create events with title, type, date/time, location, and participant limit</w:t>
            </w:r>
          </w:p>
        </w:tc>
        <w:tc>
          <w:tcPr>
            <w:tcW w:type="dxa" w:w="1872"/>
          </w:tcPr>
          <w:p>
            <w:r>
              <w:t>Must Have</w:t>
            </w:r>
          </w:p>
        </w:tc>
        <w:tc>
          <w:tcPr>
            <w:tcW w:type="dxa" w:w="1872"/>
          </w:tcPr>
          <w:p>
            <w:r>
              <w:t>Organizer, Admin</w:t>
            </w:r>
          </w:p>
        </w:tc>
      </w:tr>
      <w:tr>
        <w:tc>
          <w:tcPr>
            <w:tcW w:type="dxa" w:w="1872"/>
          </w:tcPr>
          <w:p>
            <w:r>
              <w:t>FR-006</w:t>
            </w:r>
          </w:p>
        </w:tc>
        <w:tc>
          <w:tcPr>
            <w:tcW w:type="dxa" w:w="1872"/>
          </w:tcPr>
          <w:p>
            <w:r>
              <w:t>Events</w:t>
            </w:r>
          </w:p>
        </w:tc>
        <w:tc>
          <w:tcPr>
            <w:tcW w:type="dxa" w:w="1872"/>
          </w:tcPr>
          <w:p>
            <w:r>
              <w:t>Organizers must be able to edit and delete events they created</w:t>
            </w:r>
          </w:p>
        </w:tc>
        <w:tc>
          <w:tcPr>
            <w:tcW w:type="dxa" w:w="1872"/>
          </w:tcPr>
          <w:p>
            <w:r>
              <w:t>Must Have</w:t>
            </w:r>
          </w:p>
        </w:tc>
        <w:tc>
          <w:tcPr>
            <w:tcW w:type="dxa" w:w="1872"/>
          </w:tcPr>
          <w:p>
            <w:r>
              <w:t>Organizer, Admin</w:t>
            </w:r>
          </w:p>
        </w:tc>
      </w:tr>
      <w:tr>
        <w:tc>
          <w:tcPr>
            <w:tcW w:type="dxa" w:w="1872"/>
          </w:tcPr>
          <w:p>
            <w:r>
              <w:t>FR-007</w:t>
            </w:r>
          </w:p>
        </w:tc>
        <w:tc>
          <w:tcPr>
            <w:tcW w:type="dxa" w:w="1872"/>
          </w:tcPr>
          <w:p>
            <w:r>
              <w:t>Events</w:t>
            </w:r>
          </w:p>
        </w:tc>
        <w:tc>
          <w:tcPr>
            <w:tcW w:type="dxa" w:w="1872"/>
          </w:tcPr>
          <w:p>
            <w:r>
              <w:t>Users must be able to browse and register for available events</w:t>
            </w:r>
          </w:p>
        </w:tc>
        <w:tc>
          <w:tcPr>
            <w:tcW w:type="dxa" w:w="1872"/>
          </w:tcPr>
          <w:p>
            <w:r>
              <w:t>Must Have</w:t>
            </w:r>
          </w:p>
        </w:tc>
        <w:tc>
          <w:tcPr>
            <w:tcW w:type="dxa" w:w="1872"/>
          </w:tcPr>
          <w:p>
            <w:r>
              <w:t>User</w:t>
            </w:r>
          </w:p>
        </w:tc>
      </w:tr>
      <w:tr>
        <w:tc>
          <w:tcPr>
            <w:tcW w:type="dxa" w:w="1872"/>
          </w:tcPr>
          <w:p>
            <w:r>
              <w:t>FR-008</w:t>
            </w:r>
          </w:p>
        </w:tc>
        <w:tc>
          <w:tcPr>
            <w:tcW w:type="dxa" w:w="1872"/>
          </w:tcPr>
          <w:p>
            <w:r>
              <w:t>Events</w:t>
            </w:r>
          </w:p>
        </w:tc>
        <w:tc>
          <w:tcPr>
            <w:tcW w:type="dxa" w:w="1872"/>
          </w:tcPr>
          <w:p>
            <w:r>
              <w:t>System must automatically track and log attendance for events</w:t>
            </w:r>
          </w:p>
        </w:tc>
        <w:tc>
          <w:tcPr>
            <w:tcW w:type="dxa" w:w="1872"/>
          </w:tcPr>
          <w:p>
            <w:r>
              <w:t>Must Have</w:t>
            </w:r>
          </w:p>
        </w:tc>
        <w:tc>
          <w:tcPr>
            <w:tcW w:type="dxa" w:w="1872"/>
          </w:tcPr>
          <w:p>
            <w:r>
              <w:t>System</w:t>
            </w:r>
          </w:p>
        </w:tc>
      </w:tr>
      <w:tr>
        <w:tc>
          <w:tcPr>
            <w:tcW w:type="dxa" w:w="1872"/>
          </w:tcPr>
          <w:p>
            <w:r>
              <w:t>FR-009</w:t>
            </w:r>
          </w:p>
        </w:tc>
        <w:tc>
          <w:tcPr>
            <w:tcW w:type="dxa" w:w="1872"/>
          </w:tcPr>
          <w:p>
            <w:r>
              <w:t>Events</w:t>
            </w:r>
          </w:p>
        </w:tc>
        <w:tc>
          <w:tcPr>
            <w:tcW w:type="dxa" w:w="1872"/>
          </w:tcPr>
          <w:p>
            <w:r>
              <w:t>System must send automated confirmation emails upon successful registration</w:t>
            </w:r>
          </w:p>
        </w:tc>
        <w:tc>
          <w:tcPr>
            <w:tcW w:type="dxa" w:w="1872"/>
          </w:tcPr>
          <w:p>
            <w:r>
              <w:t>Must Have</w:t>
            </w:r>
          </w:p>
        </w:tc>
        <w:tc>
          <w:tcPr>
            <w:tcW w:type="dxa" w:w="1872"/>
          </w:tcPr>
          <w:p>
            <w:r>
              <w:t>System</w:t>
            </w:r>
          </w:p>
        </w:tc>
      </w:tr>
      <w:tr>
        <w:tc>
          <w:tcPr>
            <w:tcW w:type="dxa" w:w="1872"/>
          </w:tcPr>
          <w:p>
            <w:r>
              <w:t>FR-010</w:t>
            </w:r>
          </w:p>
        </w:tc>
        <w:tc>
          <w:tcPr>
            <w:tcW w:type="dxa" w:w="1872"/>
          </w:tcPr>
          <w:p>
            <w:r>
              <w:t>Events</w:t>
            </w:r>
          </w:p>
        </w:tc>
        <w:tc>
          <w:tcPr>
            <w:tcW w:type="dxa" w:w="1872"/>
          </w:tcPr>
          <w:p>
            <w:r>
              <w:t>Admins must be able to view participant lists for any event</w:t>
            </w:r>
          </w:p>
        </w:tc>
        <w:tc>
          <w:tcPr>
            <w:tcW w:type="dxa" w:w="1872"/>
          </w:tcPr>
          <w:p>
            <w:r>
              <w:t>Must Have</w:t>
            </w:r>
          </w:p>
        </w:tc>
        <w:tc>
          <w:tcPr>
            <w:tcW w:type="dxa" w:w="1872"/>
          </w:tcPr>
          <w:p>
            <w:r>
              <w:t>Admin</w:t>
            </w:r>
          </w:p>
        </w:tc>
      </w:tr>
      <w:tr>
        <w:tc>
          <w:tcPr>
            <w:tcW w:type="dxa" w:w="1872"/>
          </w:tcPr>
          <w:p>
            <w:r>
              <w:t>FR-011</w:t>
            </w:r>
          </w:p>
        </w:tc>
        <w:tc>
          <w:tcPr>
            <w:tcW w:type="dxa" w:w="1872"/>
          </w:tcPr>
          <w:p>
            <w:r>
              <w:t>Events</w:t>
            </w:r>
          </w:p>
        </w:tc>
        <w:tc>
          <w:tcPr>
            <w:tcW w:type="dxa" w:w="1872"/>
          </w:tcPr>
          <w:p>
            <w:r>
              <w:t>Events must support both online and onsite types</w:t>
            </w:r>
          </w:p>
        </w:tc>
        <w:tc>
          <w:tcPr>
            <w:tcW w:type="dxa" w:w="1872"/>
          </w:tcPr>
          <w:p>
            <w:r>
              <w:t>Must Have</w:t>
            </w:r>
          </w:p>
        </w:tc>
        <w:tc>
          <w:tcPr>
            <w:tcW w:type="dxa" w:w="1872"/>
          </w:tcPr>
          <w:p>
            <w:r>
              <w:t>Organizer</w:t>
            </w:r>
          </w:p>
        </w:tc>
      </w:tr>
      <w:tr>
        <w:tc>
          <w:tcPr>
            <w:tcW w:type="dxa" w:w="1872"/>
          </w:tcPr>
          <w:p>
            <w:r>
              <w:t>FR-012</w:t>
            </w:r>
          </w:p>
        </w:tc>
        <w:tc>
          <w:tcPr>
            <w:tcW w:type="dxa" w:w="1872"/>
          </w:tcPr>
          <w:p>
            <w:r>
              <w:t>Events</w:t>
            </w:r>
          </w:p>
        </w:tc>
        <w:tc>
          <w:tcPr>
            <w:tcW w:type="dxa" w:w="1872"/>
          </w:tcPr>
          <w:p>
            <w:r>
              <w:t>Paid events must support payment processing before confirming registration</w:t>
            </w:r>
          </w:p>
        </w:tc>
        <w:tc>
          <w:tcPr>
            <w:tcW w:type="dxa" w:w="1872"/>
          </w:tcPr>
          <w:p>
            <w:r>
              <w:t>Should Have</w:t>
            </w:r>
          </w:p>
        </w:tc>
        <w:tc>
          <w:tcPr>
            <w:tcW w:type="dxa" w:w="1872"/>
          </w:tcPr>
          <w:p>
            <w:r>
              <w:t>User</w:t>
            </w:r>
          </w:p>
        </w:tc>
      </w:tr>
      <w:tr>
        <w:tc>
          <w:tcPr>
            <w:tcW w:type="dxa" w:w="1872"/>
          </w:tcPr>
          <w:p>
            <w:r>
              <w:t>FR-013</w:t>
            </w:r>
          </w:p>
        </w:tc>
        <w:tc>
          <w:tcPr>
            <w:tcW w:type="dxa" w:w="1872"/>
          </w:tcPr>
          <w:p>
            <w:r>
              <w:t>Meetings</w:t>
            </w:r>
          </w:p>
        </w:tc>
        <w:tc>
          <w:tcPr>
            <w:tcW w:type="dxa" w:w="1872"/>
          </w:tcPr>
          <w:p>
            <w:r>
              <w:t>Organizers must be able to schedule meetings with title, date/time, and duration</w:t>
            </w:r>
          </w:p>
        </w:tc>
        <w:tc>
          <w:tcPr>
            <w:tcW w:type="dxa" w:w="1872"/>
          </w:tcPr>
          <w:p>
            <w:r>
              <w:t>Must Have</w:t>
            </w:r>
          </w:p>
        </w:tc>
        <w:tc>
          <w:tcPr>
            <w:tcW w:type="dxa" w:w="1872"/>
          </w:tcPr>
          <w:p>
            <w:r>
              <w:t>Organizer, Admin</w:t>
            </w:r>
          </w:p>
        </w:tc>
      </w:tr>
      <w:tr>
        <w:tc>
          <w:tcPr>
            <w:tcW w:type="dxa" w:w="1872"/>
          </w:tcPr>
          <w:p>
            <w:r>
              <w:t>FR-014</w:t>
            </w:r>
          </w:p>
        </w:tc>
        <w:tc>
          <w:tcPr>
            <w:tcW w:type="dxa" w:w="1872"/>
          </w:tcPr>
          <w:p>
            <w:r>
              <w:t>Meetings</w:t>
            </w:r>
          </w:p>
        </w:tc>
        <w:tc>
          <w:tcPr>
            <w:tcW w:type="dxa" w:w="1872"/>
          </w:tcPr>
          <w:p>
            <w:r>
              <w:t>System must generate a Zoom meeting link via Zoom API upon scheduling</w:t>
            </w:r>
          </w:p>
        </w:tc>
        <w:tc>
          <w:tcPr>
            <w:tcW w:type="dxa" w:w="1872"/>
          </w:tcPr>
          <w:p>
            <w:r>
              <w:t>Must Have</w:t>
            </w:r>
          </w:p>
        </w:tc>
        <w:tc>
          <w:tcPr>
            <w:tcW w:type="dxa" w:w="1872"/>
          </w:tcPr>
          <w:p>
            <w:r>
              <w:t>System</w:t>
            </w:r>
          </w:p>
        </w:tc>
      </w:tr>
      <w:tr>
        <w:tc>
          <w:tcPr>
            <w:tcW w:type="dxa" w:w="1872"/>
          </w:tcPr>
          <w:p>
            <w:r>
              <w:t>FR-015</w:t>
            </w:r>
          </w:p>
        </w:tc>
        <w:tc>
          <w:tcPr>
            <w:tcW w:type="dxa" w:w="1872"/>
          </w:tcPr>
          <w:p>
            <w:r>
              <w:t>Meetings</w:t>
            </w:r>
          </w:p>
        </w:tc>
        <w:tc>
          <w:tcPr>
            <w:tcW w:type="dxa" w:w="1872"/>
          </w:tcPr>
          <w:p>
            <w:r>
              <w:t>Users must be able to join live meetings directly from the platform</w:t>
            </w:r>
          </w:p>
        </w:tc>
        <w:tc>
          <w:tcPr>
            <w:tcW w:type="dxa" w:w="1872"/>
          </w:tcPr>
          <w:p>
            <w:r>
              <w:t>Must Have</w:t>
            </w:r>
          </w:p>
        </w:tc>
        <w:tc>
          <w:tcPr>
            <w:tcW w:type="dxa" w:w="1872"/>
          </w:tcPr>
          <w:p>
            <w:r>
              <w:t>User</w:t>
            </w:r>
          </w:p>
        </w:tc>
      </w:tr>
      <w:tr>
        <w:tc>
          <w:tcPr>
            <w:tcW w:type="dxa" w:w="1872"/>
          </w:tcPr>
          <w:p>
            <w:r>
              <w:t>FR-016</w:t>
            </w:r>
          </w:p>
        </w:tc>
        <w:tc>
          <w:tcPr>
            <w:tcW w:type="dxa" w:w="1872"/>
          </w:tcPr>
          <w:p>
            <w:r>
              <w:t>Meetings</w:t>
            </w:r>
          </w:p>
        </w:tc>
        <w:tc>
          <w:tcPr>
            <w:tcW w:type="dxa" w:w="1872"/>
          </w:tcPr>
          <w:p>
            <w:r>
              <w:t>Meetings must display status: Live, Upcoming, or Completed</w:t>
            </w:r>
          </w:p>
        </w:tc>
        <w:tc>
          <w:tcPr>
            <w:tcW w:type="dxa" w:w="1872"/>
          </w:tcPr>
          <w:p>
            <w:r>
              <w:t>Must Have</w:t>
            </w:r>
          </w:p>
        </w:tc>
        <w:tc>
          <w:tcPr>
            <w:tcW w:type="dxa" w:w="1872"/>
          </w:tcPr>
          <w:p>
            <w:r>
              <w:t>All</w:t>
            </w:r>
          </w:p>
        </w:tc>
      </w:tr>
      <w:tr>
        <w:tc>
          <w:tcPr>
            <w:tcW w:type="dxa" w:w="1872"/>
          </w:tcPr>
          <w:p>
            <w:r>
              <w:t>FR-017</w:t>
            </w:r>
          </w:p>
        </w:tc>
        <w:tc>
          <w:tcPr>
            <w:tcW w:type="dxa" w:w="1872"/>
          </w:tcPr>
          <w:p>
            <w:r>
              <w:t>Meetings</w:t>
            </w:r>
          </w:p>
        </w:tc>
        <w:tc>
          <w:tcPr>
            <w:tcW w:type="dxa" w:w="1872"/>
          </w:tcPr>
          <w:p>
            <w:r>
              <w:t>System must support recurring meetings</w:t>
            </w:r>
          </w:p>
        </w:tc>
        <w:tc>
          <w:tcPr>
            <w:tcW w:type="dxa" w:w="1872"/>
          </w:tcPr>
          <w:p>
            <w:r>
              <w:t>Nice to Have</w:t>
            </w:r>
          </w:p>
        </w:tc>
        <w:tc>
          <w:tcPr>
            <w:tcW w:type="dxa" w:w="1872"/>
          </w:tcPr>
          <w:p>
            <w:r>
              <w:t>Organizer</w:t>
            </w:r>
          </w:p>
        </w:tc>
      </w:tr>
      <w:tr>
        <w:tc>
          <w:tcPr>
            <w:tcW w:type="dxa" w:w="1872"/>
          </w:tcPr>
          <w:p>
            <w:r>
              <w:t>FR-018</w:t>
            </w:r>
          </w:p>
        </w:tc>
        <w:tc>
          <w:tcPr>
            <w:tcW w:type="dxa" w:w="1872"/>
          </w:tcPr>
          <w:p>
            <w:r>
              <w:t>Training</w:t>
            </w:r>
          </w:p>
        </w:tc>
        <w:tc>
          <w:tcPr>
            <w:tcW w:type="dxa" w:w="1872"/>
          </w:tcPr>
          <w:p>
            <w:r>
              <w:t>Admins/Organizers must be able to create training programs with modules</w:t>
            </w:r>
          </w:p>
        </w:tc>
        <w:tc>
          <w:tcPr>
            <w:tcW w:type="dxa" w:w="1872"/>
          </w:tcPr>
          <w:p>
            <w:r>
              <w:t>Must Have</w:t>
            </w:r>
          </w:p>
        </w:tc>
        <w:tc>
          <w:tcPr>
            <w:tcW w:type="dxa" w:w="1872"/>
          </w:tcPr>
          <w:p>
            <w:r>
              <w:t>Admin, Organizer</w:t>
            </w:r>
          </w:p>
        </w:tc>
      </w:tr>
      <w:tr>
        <w:tc>
          <w:tcPr>
            <w:tcW w:type="dxa" w:w="1872"/>
          </w:tcPr>
          <w:p>
            <w:r>
              <w:t>FR-019</w:t>
            </w:r>
          </w:p>
        </w:tc>
        <w:tc>
          <w:tcPr>
            <w:tcW w:type="dxa" w:w="1872"/>
          </w:tcPr>
          <w:p>
            <w:r>
              <w:t>Training</w:t>
            </w:r>
          </w:p>
        </w:tc>
        <w:tc>
          <w:tcPr>
            <w:tcW w:type="dxa" w:w="1872"/>
          </w:tcPr>
          <w:p>
            <w:r>
              <w:t>Users must be able to enroll in training programs and track progress</w:t>
            </w:r>
          </w:p>
        </w:tc>
        <w:tc>
          <w:tcPr>
            <w:tcW w:type="dxa" w:w="1872"/>
          </w:tcPr>
          <w:p>
            <w:r>
              <w:t>Must Have</w:t>
            </w:r>
          </w:p>
        </w:tc>
        <w:tc>
          <w:tcPr>
            <w:tcW w:type="dxa" w:w="1872"/>
          </w:tcPr>
          <w:p>
            <w:r>
              <w:t>User</w:t>
            </w:r>
          </w:p>
        </w:tc>
      </w:tr>
      <w:tr>
        <w:tc>
          <w:tcPr>
            <w:tcW w:type="dxa" w:w="1872"/>
          </w:tcPr>
          <w:p>
            <w:r>
              <w:t>FR-020</w:t>
            </w:r>
          </w:p>
        </w:tc>
        <w:tc>
          <w:tcPr>
            <w:tcW w:type="dxa" w:w="1872"/>
          </w:tcPr>
          <w:p>
            <w:r>
              <w:t>Training</w:t>
            </w:r>
          </w:p>
        </w:tc>
        <w:tc>
          <w:tcPr>
            <w:tcW w:type="dxa" w:w="1872"/>
          </w:tcPr>
          <w:p>
            <w:r>
              <w:t>System must display a progress bar per training course per user</w:t>
            </w:r>
          </w:p>
        </w:tc>
        <w:tc>
          <w:tcPr>
            <w:tcW w:type="dxa" w:w="1872"/>
          </w:tcPr>
          <w:p>
            <w:r>
              <w:t>Must Have</w:t>
            </w:r>
          </w:p>
        </w:tc>
        <w:tc>
          <w:tcPr>
            <w:tcW w:type="dxa" w:w="1872"/>
          </w:tcPr>
          <w:p>
            <w:r>
              <w:t>User</w:t>
            </w:r>
          </w:p>
        </w:tc>
      </w:tr>
      <w:tr>
        <w:tc>
          <w:tcPr>
            <w:tcW w:type="dxa" w:w="1872"/>
          </w:tcPr>
          <w:p>
            <w:r>
              <w:t>FR-021</w:t>
            </w:r>
          </w:p>
        </w:tc>
        <w:tc>
          <w:tcPr>
            <w:tcW w:type="dxa" w:w="1872"/>
          </w:tcPr>
          <w:p>
            <w:r>
              <w:t>Training</w:t>
            </w:r>
          </w:p>
        </w:tc>
        <w:tc>
          <w:tcPr>
            <w:tcW w:type="dxa" w:w="1872"/>
          </w:tcPr>
          <w:p>
            <w:r>
              <w:t>System must automatically generate and issue a certificate upon course completion</w:t>
            </w:r>
          </w:p>
        </w:tc>
        <w:tc>
          <w:tcPr>
            <w:tcW w:type="dxa" w:w="1872"/>
          </w:tcPr>
          <w:p>
            <w:r>
              <w:t>Must Have</w:t>
            </w:r>
          </w:p>
        </w:tc>
        <w:tc>
          <w:tcPr>
            <w:tcW w:type="dxa" w:w="1872"/>
          </w:tcPr>
          <w:p>
            <w:r>
              <w:t>System</w:t>
            </w:r>
          </w:p>
        </w:tc>
      </w:tr>
      <w:tr>
        <w:tc>
          <w:tcPr>
            <w:tcW w:type="dxa" w:w="1872"/>
          </w:tcPr>
          <w:p>
            <w:r>
              <w:t>FR-022</w:t>
            </w:r>
          </w:p>
        </w:tc>
        <w:tc>
          <w:tcPr>
            <w:tcW w:type="dxa" w:w="1872"/>
          </w:tcPr>
          <w:p>
            <w:r>
              <w:t>Training</w:t>
            </w:r>
          </w:p>
        </w:tc>
        <w:tc>
          <w:tcPr>
            <w:tcW w:type="dxa" w:w="1872"/>
          </w:tcPr>
          <w:p>
            <w:r>
              <w:t>Instructors must be able to view analytics for their training programs</w:t>
            </w:r>
          </w:p>
        </w:tc>
        <w:tc>
          <w:tcPr>
            <w:tcW w:type="dxa" w:w="1872"/>
          </w:tcPr>
          <w:p>
            <w:r>
              <w:t>Should Have</w:t>
            </w:r>
          </w:p>
        </w:tc>
        <w:tc>
          <w:tcPr>
            <w:tcW w:type="dxa" w:w="1872"/>
          </w:tcPr>
          <w:p>
            <w:r>
              <w:t>Organizer, Admin</w:t>
            </w:r>
          </w:p>
        </w:tc>
      </w:tr>
      <w:tr>
        <w:tc>
          <w:tcPr>
            <w:tcW w:type="dxa" w:w="1872"/>
          </w:tcPr>
          <w:p>
            <w:r>
              <w:t>FR-023</w:t>
            </w:r>
          </w:p>
        </w:tc>
        <w:tc>
          <w:tcPr>
            <w:tcW w:type="dxa" w:w="1872"/>
          </w:tcPr>
          <w:p>
            <w:r>
              <w:t>Analytics</w:t>
            </w:r>
          </w:p>
        </w:tc>
        <w:tc>
          <w:tcPr>
            <w:tcW w:type="dxa" w:w="1872"/>
          </w:tcPr>
          <w:p>
            <w:r>
              <w:t>Admins must view total events, active trainings, attendance rate, and engagement score on the dashboard</w:t>
            </w:r>
          </w:p>
        </w:tc>
        <w:tc>
          <w:tcPr>
            <w:tcW w:type="dxa" w:w="1872"/>
          </w:tcPr>
          <w:p>
            <w:r>
              <w:t>Must Have</w:t>
            </w:r>
          </w:p>
        </w:tc>
        <w:tc>
          <w:tcPr>
            <w:tcW w:type="dxa" w:w="1872"/>
          </w:tcPr>
          <w:p>
            <w:r>
              <w:t>Admin</w:t>
            </w:r>
          </w:p>
        </w:tc>
      </w:tr>
      <w:tr>
        <w:tc>
          <w:tcPr>
            <w:tcW w:type="dxa" w:w="1872"/>
          </w:tcPr>
          <w:p>
            <w:r>
              <w:t>FR-024</w:t>
            </w:r>
          </w:p>
        </w:tc>
        <w:tc>
          <w:tcPr>
            <w:tcW w:type="dxa" w:w="1872"/>
          </w:tcPr>
          <w:p>
            <w:r>
              <w:t>Analytics</w:t>
            </w:r>
          </w:p>
        </w:tc>
        <w:tc>
          <w:tcPr>
            <w:tcW w:type="dxa" w:w="1872"/>
          </w:tcPr>
          <w:p>
            <w:r>
              <w:t>System must display attendance trend charts over configurable time periods</w:t>
            </w:r>
          </w:p>
        </w:tc>
        <w:tc>
          <w:tcPr>
            <w:tcW w:type="dxa" w:w="1872"/>
          </w:tcPr>
          <w:p>
            <w:r>
              <w:t>Must Have</w:t>
            </w:r>
          </w:p>
        </w:tc>
        <w:tc>
          <w:tcPr>
            <w:tcW w:type="dxa" w:w="1872"/>
          </w:tcPr>
          <w:p>
            <w:r>
              <w:t>Admin</w:t>
            </w:r>
          </w:p>
        </w:tc>
      </w:tr>
      <w:tr>
        <w:tc>
          <w:tcPr>
            <w:tcW w:type="dxa" w:w="1872"/>
          </w:tcPr>
          <w:p>
            <w:r>
              <w:t>FR-025</w:t>
            </w:r>
          </w:p>
        </w:tc>
        <w:tc>
          <w:tcPr>
            <w:tcW w:type="dxa" w:w="1872"/>
          </w:tcPr>
          <w:p>
            <w:r>
              <w:t>Analytics</w:t>
            </w:r>
          </w:p>
        </w:tc>
        <w:tc>
          <w:tcPr>
            <w:tcW w:type="dxa" w:w="1872"/>
          </w:tcPr>
          <w:p>
            <w:r>
              <w:t>System must generate consolidated reports exportable as PDF or CSV</w:t>
            </w:r>
          </w:p>
        </w:tc>
        <w:tc>
          <w:tcPr>
            <w:tcW w:type="dxa" w:w="1872"/>
          </w:tcPr>
          <w:p>
            <w:r>
              <w:t>Should Have</w:t>
            </w:r>
          </w:p>
        </w:tc>
        <w:tc>
          <w:tcPr>
            <w:tcW w:type="dxa" w:w="1872"/>
          </w:tcPr>
          <w:p>
            <w:r>
              <w:t>Admin</w:t>
            </w:r>
          </w:p>
        </w:tc>
      </w:tr>
      <w:tr>
        <w:tc>
          <w:tcPr>
            <w:tcW w:type="dxa" w:w="1872"/>
          </w:tcPr>
          <w:p>
            <w:r>
              <w:t>FR-026</w:t>
            </w:r>
          </w:p>
        </w:tc>
        <w:tc>
          <w:tcPr>
            <w:tcW w:type="dxa" w:w="1872"/>
          </w:tcPr>
          <w:p>
            <w:r>
              <w:t>Users</w:t>
            </w:r>
          </w:p>
        </w:tc>
        <w:tc>
          <w:tcPr>
            <w:tcW w:type="dxa" w:w="1872"/>
          </w:tcPr>
          <w:p>
            <w:r>
              <w:t>Admins must be able to view, add, edit, and deactivate user accounts</w:t>
            </w:r>
          </w:p>
        </w:tc>
        <w:tc>
          <w:tcPr>
            <w:tcW w:type="dxa" w:w="1872"/>
          </w:tcPr>
          <w:p>
            <w:r>
              <w:t>Must Have</w:t>
            </w:r>
          </w:p>
        </w:tc>
        <w:tc>
          <w:tcPr>
            <w:tcW w:type="dxa" w:w="1872"/>
          </w:tcPr>
          <w:p>
            <w:r>
              <w:t>Admin</w:t>
            </w:r>
          </w:p>
        </w:tc>
      </w:tr>
      <w:tr>
        <w:tc>
          <w:tcPr>
            <w:tcW w:type="dxa" w:w="1872"/>
          </w:tcPr>
          <w:p>
            <w:r>
              <w:t>FR-027</w:t>
            </w:r>
          </w:p>
        </w:tc>
        <w:tc>
          <w:tcPr>
            <w:tcW w:type="dxa" w:w="1872"/>
          </w:tcPr>
          <w:p>
            <w:r>
              <w:t>Users</w:t>
            </w:r>
          </w:p>
        </w:tc>
        <w:tc>
          <w:tcPr>
            <w:tcW w:type="dxa" w:w="1872"/>
          </w:tcPr>
          <w:p>
            <w:r>
              <w:t>Users must be able to edit their own profile (name, email, phone, avatar)</w:t>
            </w:r>
          </w:p>
        </w:tc>
        <w:tc>
          <w:tcPr>
            <w:tcW w:type="dxa" w:w="1872"/>
          </w:tcPr>
          <w:p>
            <w:r>
              <w:t>Must Have</w:t>
            </w:r>
          </w:p>
        </w:tc>
        <w:tc>
          <w:tcPr>
            <w:tcW w:type="dxa" w:w="1872"/>
          </w:tcPr>
          <w:p>
            <w:r>
              <w:t>All</w:t>
            </w:r>
          </w:p>
        </w:tc>
      </w:tr>
      <w:tr>
        <w:tc>
          <w:tcPr>
            <w:tcW w:type="dxa" w:w="1872"/>
          </w:tcPr>
          <w:p>
            <w:r>
              <w:t>FR-028</w:t>
            </w:r>
          </w:p>
        </w:tc>
        <w:tc>
          <w:tcPr>
            <w:tcW w:type="dxa" w:w="1872"/>
          </w:tcPr>
          <w:p>
            <w:r>
              <w:t>Notifications</w:t>
            </w:r>
          </w:p>
        </w:tc>
        <w:tc>
          <w:tcPr>
            <w:tcW w:type="dxa" w:w="1872"/>
          </w:tcPr>
          <w:p>
            <w:r>
              <w:t>System must send in-app and email notifications for key events (registration, reminders, completions)</w:t>
            </w:r>
          </w:p>
        </w:tc>
        <w:tc>
          <w:tcPr>
            <w:tcW w:type="dxa" w:w="1872"/>
          </w:tcPr>
          <w:p>
            <w:r>
              <w:t>Must Have</w:t>
            </w:r>
          </w:p>
        </w:tc>
        <w:tc>
          <w:tcPr>
            <w:tcW w:type="dxa" w:w="1872"/>
          </w:tcPr>
          <w:p>
            <w:r>
              <w:t>System</w:t>
            </w:r>
          </w:p>
        </w:tc>
      </w:tr>
      <w:tr>
        <w:tc>
          <w:tcPr>
            <w:tcW w:type="dxa" w:w="1872"/>
          </w:tcPr>
          <w:p>
            <w:r>
              <w:t>FR-029</w:t>
            </w:r>
          </w:p>
        </w:tc>
        <w:tc>
          <w:tcPr>
            <w:tcW w:type="dxa" w:w="1872"/>
          </w:tcPr>
          <w:p>
            <w:r>
              <w:t>Settings</w:t>
            </w:r>
          </w:p>
        </w:tc>
        <w:tc>
          <w:tcPr>
            <w:tcW w:type="dxa" w:w="1872"/>
          </w:tcPr>
          <w:p>
            <w:r>
              <w:t>Users must be able to manage notification preferences</w:t>
            </w:r>
          </w:p>
        </w:tc>
        <w:tc>
          <w:tcPr>
            <w:tcW w:type="dxa" w:w="1872"/>
          </w:tcPr>
          <w:p>
            <w:r>
              <w:t>Should Have</w:t>
            </w:r>
          </w:p>
        </w:tc>
        <w:tc>
          <w:tcPr>
            <w:tcW w:type="dxa" w:w="1872"/>
          </w:tcPr>
          <w:p>
            <w:r>
              <w:t>All</w:t>
            </w:r>
          </w:p>
        </w:tc>
      </w:tr>
      <w:tr>
        <w:tc>
          <w:tcPr>
            <w:tcW w:type="dxa" w:w="1872"/>
          </w:tcPr>
          <w:p>
            <w:r>
              <w:t>FR-030</w:t>
            </w:r>
          </w:p>
        </w:tc>
        <w:tc>
          <w:tcPr>
            <w:tcW w:type="dxa" w:w="1872"/>
          </w:tcPr>
          <w:p>
            <w:r>
              <w:t>Settings</w:t>
            </w:r>
          </w:p>
        </w:tc>
        <w:tc>
          <w:tcPr>
            <w:tcW w:type="dxa" w:w="1872"/>
          </w:tcPr>
          <w:p>
            <w:r>
              <w:t>Admins must be able to configure organization-level settings</w:t>
            </w:r>
          </w:p>
        </w:tc>
        <w:tc>
          <w:tcPr>
            <w:tcW w:type="dxa" w:w="1872"/>
          </w:tcPr>
          <w:p>
            <w:r>
              <w:t>Should Have</w:t>
            </w:r>
          </w:p>
        </w:tc>
        <w:tc>
          <w:tcPr>
            <w:tcW w:type="dxa" w:w="1872"/>
          </w:tcPr>
          <w:p>
            <w:r>
              <w:t>Admin</w:t>
            </w:r>
          </w:p>
        </w:tc>
      </w:tr>
      <w:tr>
        <w:tc>
          <w:tcPr>
            <w:tcW w:type="dxa" w:w="1872"/>
          </w:tcPr>
          <w:p>
            <w:r>
              <w:t>FR-031</w:t>
            </w:r>
          </w:p>
        </w:tc>
        <w:tc>
          <w:tcPr>
            <w:tcW w:type="dxa" w:w="1872"/>
          </w:tcPr>
          <w:p>
            <w:r>
              <w:t>Payments</w:t>
            </w:r>
          </w:p>
        </w:tc>
        <w:tc>
          <w:tcPr>
            <w:tcW w:type="dxa" w:w="1872"/>
          </w:tcPr>
          <w:p>
            <w:r>
              <w:t>System must integrate PayMongo or Stripe for processing paid event registrations</w:t>
            </w:r>
          </w:p>
        </w:tc>
        <w:tc>
          <w:tcPr>
            <w:tcW w:type="dxa" w:w="1872"/>
          </w:tcPr>
          <w:p>
            <w:r>
              <w:t>Should Have</w:t>
            </w:r>
          </w:p>
        </w:tc>
        <w:tc>
          <w:tcPr>
            <w:tcW w:type="dxa" w:w="1872"/>
          </w:tcPr>
          <w:p>
            <w:r>
              <w:t>System</w:t>
            </w:r>
          </w:p>
        </w:tc>
      </w:tr>
      <w:tr>
        <w:tc>
          <w:tcPr>
            <w:tcW w:type="dxa" w:w="1872"/>
          </w:tcPr>
          <w:p>
            <w:r>
              <w:t>FR-032</w:t>
            </w:r>
          </w:p>
        </w:tc>
        <w:tc>
          <w:tcPr>
            <w:tcW w:type="dxa" w:w="1872"/>
          </w:tcPr>
          <w:p>
            <w:r>
              <w:t>Payments</w:t>
            </w:r>
          </w:p>
        </w:tc>
        <w:tc>
          <w:tcPr>
            <w:tcW w:type="dxa" w:w="1872"/>
          </w:tcPr>
          <w:p>
            <w:r>
              <w:t>System must generate a receipt/invoice after successful payment</w:t>
            </w:r>
          </w:p>
        </w:tc>
        <w:tc>
          <w:tcPr>
            <w:tcW w:type="dxa" w:w="1872"/>
          </w:tcPr>
          <w:p>
            <w:r>
              <w:t>Should Have</w:t>
            </w:r>
          </w:p>
        </w:tc>
        <w:tc>
          <w:tcPr>
            <w:tcW w:type="dxa" w:w="1872"/>
          </w:tcPr>
          <w:p>
            <w:r>
              <w:t>System</w:t>
            </w:r>
          </w:p>
        </w:tc>
      </w:tr>
    </w:tbl>
    <w:p w:rsidR="00000000" w:rsidDel="00000000" w:rsidP="00000000" w:rsidRDefault="00000000" w:rsidRPr="00000000" w14:paraId="000000C6">
      <w:pPr>
        <w:spacing w:after="240" w:before="240" w:line="276" w:lineRule="auto"/>
        <w:rPr>
          <w:sz w:val="24"/>
          <w:szCs w:val="24"/>
        </w:rPr>
      </w:pPr>
      <w:r w:rsidDel="00000000" w:rsidR="00000000" w:rsidRPr="00000000">
        <w:rPr>
          <w:rtl w:val="0"/>
        </w:rPr>
      </w:r>
    </w:p>
    <w:p>
      <w:pPr/>
      <w:r/>
    </w:p>
    <w:p>
      <w:pPr>
        <w:pStyle w:val="Heading3"/>
      </w:pPr>
      <w:r>
        <w:t>5.6.2 Non-Functional Requirements</w:t>
      </w:r>
    </w:p>
    <w:p>
      <w:pPr/>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2"/>
        <w:gridCol w:w="1872"/>
        <w:gridCol w:w="1872"/>
        <w:gridCol w:w="1872"/>
        <w:gridCol w:w="1872"/>
      </w:tblGrid>
      <w:tr>
        <w:tc>
          <w:tcPr>
            <w:tcW w:type="dxa" w:w="1872"/>
            <w:shd w:val="clear" w:color="auto" w:fill="1E3A5F"/>
          </w:tcPr>
          <w:p>
            <w:r>
              <w:rPr>
                <w:b/>
                <w:color w:val="FFFFFF"/>
              </w:rPr>
              <w:t>ID</w:t>
            </w:r>
          </w:p>
        </w:tc>
        <w:tc>
          <w:tcPr>
            <w:tcW w:type="dxa" w:w="1872"/>
            <w:shd w:val="clear" w:color="auto" w:fill="1E3A5F"/>
          </w:tcPr>
          <w:p>
            <w:r>
              <w:rPr>
                <w:b/>
                <w:color w:val="FFFFFF"/>
              </w:rPr>
              <w:t>Category</w:t>
            </w:r>
          </w:p>
        </w:tc>
        <w:tc>
          <w:tcPr>
            <w:tcW w:type="dxa" w:w="1872"/>
            <w:shd w:val="clear" w:color="auto" w:fill="1E3A5F"/>
          </w:tcPr>
          <w:p>
            <w:r>
              <w:rPr>
                <w:b/>
                <w:color w:val="FFFFFF"/>
              </w:rPr>
              <w:t>Requirement</w:t>
            </w:r>
          </w:p>
        </w:tc>
        <w:tc>
          <w:tcPr>
            <w:tcW w:type="dxa" w:w="1872"/>
            <w:shd w:val="clear" w:color="auto" w:fill="1E3A5F"/>
          </w:tcPr>
          <w:p>
            <w:r>
              <w:rPr>
                <w:b/>
                <w:color w:val="FFFFFF"/>
              </w:rPr>
              <w:t>Target / Metric</w:t>
            </w:r>
          </w:p>
        </w:tc>
        <w:tc>
          <w:tcPr>
            <w:tcW w:type="dxa" w:w="1872"/>
            <w:shd w:val="clear" w:color="auto" w:fill="1E3A5F"/>
          </w:tcPr>
          <w:p>
            <w:r>
              <w:rPr>
                <w:b/>
                <w:color w:val="FFFFFF"/>
              </w:rPr>
              <w:t>Priority</w:t>
            </w:r>
          </w:p>
        </w:tc>
      </w:tr>
      <w:tr>
        <w:tc>
          <w:tcPr>
            <w:tcW w:type="dxa" w:w="1872"/>
          </w:tcPr>
          <w:p>
            <w:r>
              <w:t>NFR-001</w:t>
            </w:r>
          </w:p>
        </w:tc>
        <w:tc>
          <w:tcPr>
            <w:tcW w:type="dxa" w:w="1872"/>
          </w:tcPr>
          <w:p>
            <w:r>
              <w:t>Performance</w:t>
            </w:r>
          </w:p>
        </w:tc>
        <w:tc>
          <w:tcPr>
            <w:tcW w:type="dxa" w:w="1872"/>
          </w:tcPr>
          <w:p>
            <w:r>
              <w:t>Pages must load within acceptable time on standard connection</w:t>
            </w:r>
          </w:p>
        </w:tc>
        <w:tc>
          <w:tcPr>
            <w:tcW w:type="dxa" w:w="1872"/>
          </w:tcPr>
          <w:p>
            <w:r>
              <w:t>&lt; 3 seconds initial load</w:t>
            </w:r>
          </w:p>
        </w:tc>
        <w:tc>
          <w:tcPr>
            <w:tcW w:type="dxa" w:w="1872"/>
          </w:tcPr>
          <w:p>
            <w:r>
              <w:t>Must Have</w:t>
            </w:r>
          </w:p>
        </w:tc>
      </w:tr>
      <w:tr>
        <w:tc>
          <w:tcPr>
            <w:tcW w:type="dxa" w:w="1872"/>
          </w:tcPr>
          <w:p>
            <w:r>
              <w:t>NFR-002</w:t>
            </w:r>
          </w:p>
        </w:tc>
        <w:tc>
          <w:tcPr>
            <w:tcW w:type="dxa" w:w="1872"/>
          </w:tcPr>
          <w:p>
            <w:r>
              <w:t>Performance</w:t>
            </w:r>
          </w:p>
        </w:tc>
        <w:tc>
          <w:tcPr>
            <w:tcW w:type="dxa" w:w="1872"/>
          </w:tcPr>
          <w:p>
            <w:r>
              <w:t>Dashboard analytics must reflect real-time data with minimal delay</w:t>
            </w:r>
          </w:p>
        </w:tc>
        <w:tc>
          <w:tcPr>
            <w:tcW w:type="dxa" w:w="1872"/>
          </w:tcPr>
          <w:p>
            <w:r>
              <w:t>&lt; 5 seconds refresh</w:t>
            </w:r>
          </w:p>
        </w:tc>
        <w:tc>
          <w:tcPr>
            <w:tcW w:type="dxa" w:w="1872"/>
          </w:tcPr>
          <w:p>
            <w:r>
              <w:t>Must Have</w:t>
            </w:r>
          </w:p>
        </w:tc>
      </w:tr>
      <w:tr>
        <w:tc>
          <w:tcPr>
            <w:tcW w:type="dxa" w:w="1872"/>
          </w:tcPr>
          <w:p>
            <w:r>
              <w:t>NFR-003</w:t>
            </w:r>
          </w:p>
        </w:tc>
        <w:tc>
          <w:tcPr>
            <w:tcW w:type="dxa" w:w="1872"/>
          </w:tcPr>
          <w:p>
            <w:r>
              <w:t>Scalability</w:t>
            </w:r>
          </w:p>
        </w:tc>
        <w:tc>
          <w:tcPr>
            <w:tcW w:type="dxa" w:w="1872"/>
          </w:tcPr>
          <w:p>
            <w:r>
              <w:t>System must support concurrent users without performance degradation</w:t>
            </w:r>
          </w:p>
        </w:tc>
        <w:tc>
          <w:tcPr>
            <w:tcW w:type="dxa" w:w="1872"/>
          </w:tcPr>
          <w:p>
            <w:r>
              <w:t>Up to 500 concurrent users (MVP)</w:t>
            </w:r>
          </w:p>
        </w:tc>
        <w:tc>
          <w:tcPr>
            <w:tcW w:type="dxa" w:w="1872"/>
          </w:tcPr>
          <w:p>
            <w:r>
              <w:t>Must Have</w:t>
            </w:r>
          </w:p>
        </w:tc>
      </w:tr>
      <w:tr>
        <w:tc>
          <w:tcPr>
            <w:tcW w:type="dxa" w:w="1872"/>
          </w:tcPr>
          <w:p>
            <w:r>
              <w:t>NFR-004</w:t>
            </w:r>
          </w:p>
        </w:tc>
        <w:tc>
          <w:tcPr>
            <w:tcW w:type="dxa" w:w="1872"/>
          </w:tcPr>
          <w:p>
            <w:r>
              <w:t>Scalability</w:t>
            </w:r>
          </w:p>
        </w:tc>
        <w:tc>
          <w:tcPr>
            <w:tcW w:type="dxa" w:w="1872"/>
          </w:tcPr>
          <w:p>
            <w:r>
              <w:t>Database and hosting must support horizontal scaling as user base grows</w:t>
            </w:r>
          </w:p>
        </w:tc>
        <w:tc>
          <w:tcPr>
            <w:tcW w:type="dxa" w:w="1872"/>
          </w:tcPr>
          <w:p>
            <w:r>
              <w:t>Supabase / Vercel auto-scale</w:t>
            </w:r>
          </w:p>
        </w:tc>
        <w:tc>
          <w:tcPr>
            <w:tcW w:type="dxa" w:w="1872"/>
          </w:tcPr>
          <w:p>
            <w:r>
              <w:t>Should Have</w:t>
            </w:r>
          </w:p>
        </w:tc>
      </w:tr>
      <w:tr>
        <w:tc>
          <w:tcPr>
            <w:tcW w:type="dxa" w:w="1872"/>
          </w:tcPr>
          <w:p>
            <w:r>
              <w:t>NFR-005</w:t>
            </w:r>
          </w:p>
        </w:tc>
        <w:tc>
          <w:tcPr>
            <w:tcW w:type="dxa" w:w="1872"/>
          </w:tcPr>
          <w:p>
            <w:r>
              <w:t>Security</w:t>
            </w:r>
          </w:p>
        </w:tc>
        <w:tc>
          <w:tcPr>
            <w:tcW w:type="dxa" w:w="1872"/>
          </w:tcPr>
          <w:p>
            <w:r>
              <w:t>All data transmission must be encrypted</w:t>
            </w:r>
          </w:p>
        </w:tc>
        <w:tc>
          <w:tcPr>
            <w:tcW w:type="dxa" w:w="1872"/>
          </w:tcPr>
          <w:p>
            <w:r>
              <w:t>HTTPS / TLS enforced</w:t>
            </w:r>
          </w:p>
        </w:tc>
        <w:tc>
          <w:tcPr>
            <w:tcW w:type="dxa" w:w="1872"/>
          </w:tcPr>
          <w:p>
            <w:r>
              <w:t>Must Have</w:t>
            </w:r>
          </w:p>
        </w:tc>
      </w:tr>
      <w:tr>
        <w:tc>
          <w:tcPr>
            <w:tcW w:type="dxa" w:w="1872"/>
          </w:tcPr>
          <w:p>
            <w:r>
              <w:t>NFR-006</w:t>
            </w:r>
          </w:p>
        </w:tc>
        <w:tc>
          <w:tcPr>
            <w:tcW w:type="dxa" w:w="1872"/>
          </w:tcPr>
          <w:p>
            <w:r>
              <w:t>Security</w:t>
            </w:r>
          </w:p>
        </w:tc>
        <w:tc>
          <w:tcPr>
            <w:tcW w:type="dxa" w:w="1872"/>
          </w:tcPr>
          <w:p>
            <w:r>
              <w:t>User passwords must be hashed before storage</w:t>
            </w:r>
          </w:p>
        </w:tc>
        <w:tc>
          <w:tcPr>
            <w:tcW w:type="dxa" w:w="1872"/>
          </w:tcPr>
          <w:p>
            <w:r>
              <w:t>bcrypt (salt rounds &gt;= 10)</w:t>
            </w:r>
          </w:p>
        </w:tc>
        <w:tc>
          <w:tcPr>
            <w:tcW w:type="dxa" w:w="1872"/>
          </w:tcPr>
          <w:p>
            <w:r>
              <w:t>Must Have</w:t>
            </w:r>
          </w:p>
        </w:tc>
      </w:tr>
      <w:tr>
        <w:tc>
          <w:tcPr>
            <w:tcW w:type="dxa" w:w="1872"/>
          </w:tcPr>
          <w:p>
            <w:r>
              <w:t>NFR-007</w:t>
            </w:r>
          </w:p>
        </w:tc>
        <w:tc>
          <w:tcPr>
            <w:tcW w:type="dxa" w:w="1872"/>
          </w:tcPr>
          <w:p>
            <w:r>
              <w:t>Security</w:t>
            </w:r>
          </w:p>
        </w:tc>
        <w:tc>
          <w:tcPr>
            <w:tcW w:type="dxa" w:w="1872"/>
          </w:tcPr>
          <w:p>
            <w:r>
              <w:t>All API endpoints must require authentication except public routes</w:t>
            </w:r>
          </w:p>
        </w:tc>
        <w:tc>
          <w:tcPr>
            <w:tcW w:type="dxa" w:w="1872"/>
          </w:tcPr>
          <w:p>
            <w:r>
              <w:t>JWT Bearer token</w:t>
            </w:r>
          </w:p>
        </w:tc>
        <w:tc>
          <w:tcPr>
            <w:tcW w:type="dxa" w:w="1872"/>
          </w:tcPr>
          <w:p>
            <w:r>
              <w:t>Must Have</w:t>
            </w:r>
          </w:p>
        </w:tc>
      </w:tr>
      <w:tr>
        <w:tc>
          <w:tcPr>
            <w:tcW w:type="dxa" w:w="1872"/>
          </w:tcPr>
          <w:p>
            <w:r>
              <w:t>NFR-008</w:t>
            </w:r>
          </w:p>
        </w:tc>
        <w:tc>
          <w:tcPr>
            <w:tcW w:type="dxa" w:w="1872"/>
          </w:tcPr>
          <w:p>
            <w:r>
              <w:t>Security</w:t>
            </w:r>
          </w:p>
        </w:tc>
        <w:tc>
          <w:tcPr>
            <w:tcW w:type="dxa" w:w="1872"/>
          </w:tcPr>
          <w:p>
            <w:r>
              <w:t>System must implement RBAC to restrict access based on user role</w:t>
            </w:r>
          </w:p>
        </w:tc>
        <w:tc>
          <w:tcPr>
            <w:tcW w:type="dxa" w:w="1872"/>
          </w:tcPr>
          <w:p>
            <w:r>
              <w:t>Admin / Organizer / User roles</w:t>
            </w:r>
          </w:p>
        </w:tc>
        <w:tc>
          <w:tcPr>
            <w:tcW w:type="dxa" w:w="1872"/>
          </w:tcPr>
          <w:p>
            <w:r>
              <w:t>Must Have</w:t>
            </w:r>
          </w:p>
        </w:tc>
      </w:tr>
      <w:tr>
        <w:tc>
          <w:tcPr>
            <w:tcW w:type="dxa" w:w="1872"/>
          </w:tcPr>
          <w:p>
            <w:r>
              <w:t>NFR-009</w:t>
            </w:r>
          </w:p>
        </w:tc>
        <w:tc>
          <w:tcPr>
            <w:tcW w:type="dxa" w:w="1872"/>
          </w:tcPr>
          <w:p>
            <w:r>
              <w:t>Security</w:t>
            </w:r>
          </w:p>
        </w:tc>
        <w:tc>
          <w:tcPr>
            <w:tcW w:type="dxa" w:w="1872"/>
          </w:tcPr>
          <w:p>
            <w:r>
              <w:t>System must protect against common vulnerabilities</w:t>
            </w:r>
          </w:p>
        </w:tc>
        <w:tc>
          <w:tcPr>
            <w:tcW w:type="dxa" w:w="1872"/>
          </w:tcPr>
          <w:p>
            <w:r>
              <w:t>OWASP Top 10 (SQL injection, XSS, CSRF)</w:t>
            </w:r>
          </w:p>
        </w:tc>
        <w:tc>
          <w:tcPr>
            <w:tcW w:type="dxa" w:w="1872"/>
          </w:tcPr>
          <w:p>
            <w:r>
              <w:t>Must Have</w:t>
            </w:r>
          </w:p>
        </w:tc>
      </w:tr>
      <w:tr>
        <w:tc>
          <w:tcPr>
            <w:tcW w:type="dxa" w:w="1872"/>
          </w:tcPr>
          <w:p>
            <w:r>
              <w:t>NFR-010</w:t>
            </w:r>
          </w:p>
        </w:tc>
        <w:tc>
          <w:tcPr>
            <w:tcW w:type="dxa" w:w="1872"/>
          </w:tcPr>
          <w:p>
            <w:r>
              <w:t>Availability</w:t>
            </w:r>
          </w:p>
        </w:tc>
        <w:tc>
          <w:tcPr>
            <w:tcW w:type="dxa" w:w="1872"/>
          </w:tcPr>
          <w:p>
            <w:r>
              <w:t>System must maintain high uptime during business hours</w:t>
            </w:r>
          </w:p>
        </w:tc>
        <w:tc>
          <w:tcPr>
            <w:tcW w:type="dxa" w:w="1872"/>
          </w:tcPr>
          <w:p>
            <w:r>
              <w:t>&gt;= 99% uptime (Vercel SLA)</w:t>
            </w:r>
          </w:p>
        </w:tc>
        <w:tc>
          <w:tcPr>
            <w:tcW w:type="dxa" w:w="1872"/>
          </w:tcPr>
          <w:p>
            <w:r>
              <w:t>Must Have</w:t>
            </w:r>
          </w:p>
        </w:tc>
      </w:tr>
      <w:tr>
        <w:tc>
          <w:tcPr>
            <w:tcW w:type="dxa" w:w="1872"/>
          </w:tcPr>
          <w:p>
            <w:r>
              <w:t>NFR-011</w:t>
            </w:r>
          </w:p>
        </w:tc>
        <w:tc>
          <w:tcPr>
            <w:tcW w:type="dxa" w:w="1872"/>
          </w:tcPr>
          <w:p>
            <w:r>
              <w:t>Usability</w:t>
            </w:r>
          </w:p>
        </w:tc>
        <w:tc>
          <w:tcPr>
            <w:tcW w:type="dxa" w:w="1872"/>
          </w:tcPr>
          <w:p>
            <w:r>
              <w:t>UI must be responsive and functional across common screen sizes</w:t>
            </w:r>
          </w:p>
        </w:tc>
        <w:tc>
          <w:tcPr>
            <w:tcW w:type="dxa" w:w="1872"/>
          </w:tcPr>
          <w:p>
            <w:r>
              <w:t>Desktop, tablet, mobile</w:t>
            </w:r>
          </w:p>
        </w:tc>
        <w:tc>
          <w:tcPr>
            <w:tcW w:type="dxa" w:w="1872"/>
          </w:tcPr>
          <w:p>
            <w:r>
              <w:t>Must Have</w:t>
            </w:r>
          </w:p>
        </w:tc>
      </w:tr>
      <w:tr>
        <w:tc>
          <w:tcPr>
            <w:tcW w:type="dxa" w:w="1872"/>
          </w:tcPr>
          <w:p>
            <w:r>
              <w:t>NFR-012</w:t>
            </w:r>
          </w:p>
        </w:tc>
        <w:tc>
          <w:tcPr>
            <w:tcW w:type="dxa" w:w="1872"/>
          </w:tcPr>
          <w:p>
            <w:r>
              <w:t>Usability</w:t>
            </w:r>
          </w:p>
        </w:tc>
        <w:tc>
          <w:tcPr>
            <w:tcW w:type="dxa" w:w="1872"/>
          </w:tcPr>
          <w:p>
            <w:r>
              <w:t>UI must follow a consistent design system with accessible color contrast</w:t>
            </w:r>
          </w:p>
        </w:tc>
        <w:tc>
          <w:tcPr>
            <w:tcW w:type="dxa" w:w="1872"/>
          </w:tcPr>
          <w:p>
            <w:r>
              <w:t>WCAG AA compliance (target)</w:t>
            </w:r>
          </w:p>
        </w:tc>
        <w:tc>
          <w:tcPr>
            <w:tcW w:type="dxa" w:w="1872"/>
          </w:tcPr>
          <w:p>
            <w:r>
              <w:t>Should Have</w:t>
            </w:r>
          </w:p>
        </w:tc>
      </w:tr>
      <w:tr>
        <w:tc>
          <w:tcPr>
            <w:tcW w:type="dxa" w:w="1872"/>
          </w:tcPr>
          <w:p>
            <w:r>
              <w:t>NFR-013</w:t>
            </w:r>
          </w:p>
        </w:tc>
        <w:tc>
          <w:tcPr>
            <w:tcW w:type="dxa" w:w="1872"/>
          </w:tcPr>
          <w:p>
            <w:r>
              <w:t>Maintainability</w:t>
            </w:r>
          </w:p>
        </w:tc>
        <w:tc>
          <w:tcPr>
            <w:tcW w:type="dxa" w:w="1872"/>
          </w:tcPr>
          <w:p>
            <w:r>
              <w:t>Codebase must follow modular component architecture for easy updates</w:t>
            </w:r>
          </w:p>
        </w:tc>
        <w:tc>
          <w:tcPr>
            <w:tcW w:type="dxa" w:w="1872"/>
          </w:tcPr>
          <w:p>
            <w:r>
              <w:t>Next.js App Router + TypeScript</w:t>
            </w:r>
          </w:p>
        </w:tc>
        <w:tc>
          <w:tcPr>
            <w:tcW w:type="dxa" w:w="1872"/>
          </w:tcPr>
          <w:p>
            <w:r>
              <w:t>Must Have</w:t>
            </w:r>
          </w:p>
        </w:tc>
      </w:tr>
      <w:tr>
        <w:tc>
          <w:tcPr>
            <w:tcW w:type="dxa" w:w="1872"/>
          </w:tcPr>
          <w:p>
            <w:r>
              <w:t>NFR-014</w:t>
            </w:r>
          </w:p>
        </w:tc>
        <w:tc>
          <w:tcPr>
            <w:tcW w:type="dxa" w:w="1872"/>
          </w:tcPr>
          <w:p>
            <w:r>
              <w:t>Maintainability</w:t>
            </w:r>
          </w:p>
        </w:tc>
        <w:tc>
          <w:tcPr>
            <w:tcW w:type="dxa" w:w="1872"/>
          </w:tcPr>
          <w:p>
            <w:r>
              <w:t>All API routes must be documented during development</w:t>
            </w:r>
          </w:p>
        </w:tc>
        <w:tc>
          <w:tcPr>
            <w:tcW w:type="dxa" w:w="1872"/>
          </w:tcPr>
          <w:p>
            <w:r>
              <w:t>Inline JSDoc comments / OpenAPI</w:t>
            </w:r>
          </w:p>
        </w:tc>
        <w:tc>
          <w:tcPr>
            <w:tcW w:type="dxa" w:w="1872"/>
          </w:tcPr>
          <w:p>
            <w:r>
              <w:t>Should Have</w:t>
            </w:r>
          </w:p>
        </w:tc>
      </w:tr>
      <w:tr>
        <w:tc>
          <w:tcPr>
            <w:tcW w:type="dxa" w:w="1872"/>
          </w:tcPr>
          <w:p>
            <w:r>
              <w:t>NFR-015</w:t>
            </w:r>
          </w:p>
        </w:tc>
        <w:tc>
          <w:tcPr>
            <w:tcW w:type="dxa" w:w="1872"/>
          </w:tcPr>
          <w:p>
            <w:r>
              <w:t>Compatibility</w:t>
            </w:r>
          </w:p>
        </w:tc>
        <w:tc>
          <w:tcPr>
            <w:tcW w:type="dxa" w:w="1872"/>
          </w:tcPr>
          <w:p>
            <w:r>
              <w:t>System must function correctly on major modern browsers</w:t>
            </w:r>
          </w:p>
        </w:tc>
        <w:tc>
          <w:tcPr>
            <w:tcW w:type="dxa" w:w="1872"/>
          </w:tcPr>
          <w:p>
            <w:r>
              <w:t>Chrome, Edge, Firefox, Safari</w:t>
            </w:r>
          </w:p>
        </w:tc>
        <w:tc>
          <w:tcPr>
            <w:tcW w:type="dxa" w:w="1872"/>
          </w:tcPr>
          <w:p>
            <w:r>
              <w:t>Must Have</w:t>
            </w:r>
          </w:p>
        </w:tc>
      </w:tr>
      <w:tr>
        <w:tc>
          <w:tcPr>
            <w:tcW w:type="dxa" w:w="1872"/>
          </w:tcPr>
          <w:p>
            <w:r>
              <w:t>NFR-016</w:t>
            </w:r>
          </w:p>
        </w:tc>
        <w:tc>
          <w:tcPr>
            <w:tcW w:type="dxa" w:w="1872"/>
          </w:tcPr>
          <w:p>
            <w:r>
              <w:t>Reliability</w:t>
            </w:r>
          </w:p>
        </w:tc>
        <w:tc>
          <w:tcPr>
            <w:tcW w:type="dxa" w:w="1872"/>
          </w:tcPr>
          <w:p>
            <w:r>
              <w:t>System must handle API failures from Zoom/Payment gateways gracefully</w:t>
            </w:r>
          </w:p>
        </w:tc>
        <w:tc>
          <w:tcPr>
            <w:tcW w:type="dxa" w:w="1872"/>
          </w:tcPr>
          <w:p>
            <w:r>
              <w:t>User-facing error messages, no crashes</w:t>
            </w:r>
          </w:p>
        </w:tc>
        <w:tc>
          <w:tcPr>
            <w:tcW w:type="dxa" w:w="1872"/>
          </w:tcPr>
          <w:p>
            <w:r>
              <w:t>Must Have</w:t>
            </w:r>
          </w:p>
        </w:tc>
      </w:tr>
      <w:tr>
        <w:tc>
          <w:tcPr>
            <w:tcW w:type="dxa" w:w="1872"/>
          </w:tcPr>
          <w:p>
            <w:r>
              <w:t>NFR-017</w:t>
            </w:r>
          </w:p>
        </w:tc>
        <w:tc>
          <w:tcPr>
            <w:tcW w:type="dxa" w:w="1872"/>
          </w:tcPr>
          <w:p>
            <w:r>
              <w:t>Reliability</w:t>
            </w:r>
          </w:p>
        </w:tc>
        <w:tc>
          <w:tcPr>
            <w:tcW w:type="dxa" w:w="1872"/>
          </w:tcPr>
          <w:p>
            <w:r>
              <w:t>System must implement retry logic for critical external API calls</w:t>
            </w:r>
          </w:p>
        </w:tc>
        <w:tc>
          <w:tcPr>
            <w:tcW w:type="dxa" w:w="1872"/>
          </w:tcPr>
          <w:p>
            <w:r>
              <w:t>Exponential backoff (Zoom, payment)</w:t>
            </w:r>
          </w:p>
        </w:tc>
        <w:tc>
          <w:tcPr>
            <w:tcW w:type="dxa" w:w="1872"/>
          </w:tcPr>
          <w:p>
            <w:r>
              <w:t>Should Have</w:t>
            </w:r>
          </w:p>
        </w:tc>
      </w:tr>
      <w:tr>
        <w:tc>
          <w:tcPr>
            <w:tcW w:type="dxa" w:w="1872"/>
          </w:tcPr>
          <w:p>
            <w:r>
              <w:t>NFR-018</w:t>
            </w:r>
          </w:p>
        </w:tc>
        <w:tc>
          <w:tcPr>
            <w:tcW w:type="dxa" w:w="1872"/>
          </w:tcPr>
          <w:p>
            <w:r>
              <w:t>Data Integrity</w:t>
            </w:r>
          </w:p>
        </w:tc>
        <w:tc>
          <w:tcPr>
            <w:tcW w:type="dxa" w:w="1872"/>
          </w:tcPr>
          <w:p>
            <w:r>
              <w:t>All form inputs must be validated on both client and server side</w:t>
            </w:r>
          </w:p>
        </w:tc>
        <w:tc>
          <w:tcPr>
            <w:tcW w:type="dxa" w:w="1872"/>
          </w:tcPr>
          <w:p>
            <w:r>
              <w:t>Zod schema validation</w:t>
            </w:r>
          </w:p>
        </w:tc>
        <w:tc>
          <w:tcPr>
            <w:tcW w:type="dxa" w:w="1872"/>
          </w:tcPr>
          <w:p>
            <w:r>
              <w:t>Must Have</w:t>
            </w:r>
          </w:p>
        </w:tc>
      </w:tr>
      <w:tr>
        <w:tc>
          <w:tcPr>
            <w:tcW w:type="dxa" w:w="1872"/>
          </w:tcPr>
          <w:p>
            <w:r>
              <w:t>NFR-019</w:t>
            </w:r>
          </w:p>
        </w:tc>
        <w:tc>
          <w:tcPr>
            <w:tcW w:type="dxa" w:w="1872"/>
          </w:tcPr>
          <w:p>
            <w:r>
              <w:t>Compliance</w:t>
            </w:r>
          </w:p>
        </w:tc>
        <w:tc>
          <w:tcPr>
            <w:tcW w:type="dxa" w:w="1872"/>
          </w:tcPr>
          <w:p>
            <w:r>
              <w:t>User data must be handled in accordance with data privacy standards</w:t>
            </w:r>
          </w:p>
        </w:tc>
        <w:tc>
          <w:tcPr>
            <w:tcW w:type="dxa" w:w="1872"/>
          </w:tcPr>
          <w:p>
            <w:r>
              <w:t>RA 10173 / GDPR principles</w:t>
            </w:r>
          </w:p>
        </w:tc>
        <w:tc>
          <w:tcPr>
            <w:tcW w:type="dxa" w:w="1872"/>
          </w:tcPr>
          <w:p>
            <w:r>
              <w:t>Must Have</w:t>
            </w:r>
          </w:p>
        </w:tc>
      </w:tr>
      <w:tr>
        <w:tc>
          <w:tcPr>
            <w:tcW w:type="dxa" w:w="1872"/>
          </w:tcPr>
          <w:p>
            <w:r>
              <w:t>NFR-020</w:t>
            </w:r>
          </w:p>
        </w:tc>
        <w:tc>
          <w:tcPr>
            <w:tcW w:type="dxa" w:w="1872"/>
          </w:tcPr>
          <w:p>
            <w:r>
              <w:t>Deployment</w:t>
            </w:r>
          </w:p>
        </w:tc>
        <w:tc>
          <w:tcPr>
            <w:tcW w:type="dxa" w:w="1872"/>
          </w:tcPr>
          <w:p>
            <w:r>
              <w:t>System must support separate development, staging, and production environments</w:t>
            </w:r>
          </w:p>
        </w:tc>
        <w:tc>
          <w:tcPr>
            <w:tcW w:type="dxa" w:w="1872"/>
          </w:tcPr>
          <w:p>
            <w:r>
              <w:t>Vercel preview deployments</w:t>
            </w:r>
          </w:p>
        </w:tc>
        <w:tc>
          <w:tcPr>
            <w:tcW w:type="dxa" w:w="1872"/>
          </w:tcPr>
          <w:p>
            <w:r>
              <w:t>Should Have</w:t>
            </w:r>
          </w:p>
        </w:tc>
      </w:tr>
    </w:tbl>
    <w:p w:rsidR="00000000" w:rsidDel="00000000" w:rsidP="00000000" w:rsidRDefault="00000000" w:rsidRPr="00000000" w14:paraId="000000C7">
      <w:pPr>
        <w:spacing w:after="240" w:before="240" w:line="276" w:lineRule="auto"/>
        <w:rPr>
          <w:rFonts w:ascii="Calibri" w:cs="Calibri" w:eastAsia="Calibri" w:hAnsi="Calibri"/>
          <w:color w:val="000000"/>
          <w:sz w:val="24"/>
          <w:szCs w:val="24"/>
        </w:rPr>
      </w:pPr>
      <w:r w:rsidDel="00000000" w:rsidR="00000000" w:rsidRPr="00000000">
        <w:rPr>
          <w:rtl w:val="0"/>
        </w:rPr>
      </w:r>
    </w:p>
    <w:p>
      <w:pPr/>
      <w:r/>
    </w:p>
    <w:p>
      <w:pPr>
        <w:pStyle w:val="Heading3"/>
      </w:pPr>
      <w:r>
        <w:t>5.7 User Stories &amp; Acceptance Criteria</w:t>
      </w:r>
    </w:p>
    <w:p>
      <w:pPr/>
      <w:r>
        <w:t>The following user stories define the expected system behaviors from each role's perspective and serve as the basis for sprint planning and acceptance testing.</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2340"/>
        <w:gridCol w:w="2340"/>
        <w:gridCol w:w="2340"/>
      </w:tblGrid>
      <w:tr>
        <w:tc>
          <w:tcPr>
            <w:tcW w:type="dxa" w:w="2340"/>
            <w:shd w:val="clear" w:color="auto" w:fill="1E3A5F"/>
          </w:tcPr>
          <w:p>
            <w:r>
              <w:rPr>
                <w:b/>
                <w:color w:val="FFFFFF"/>
              </w:rPr>
              <w:t>ID</w:t>
            </w:r>
          </w:p>
        </w:tc>
        <w:tc>
          <w:tcPr>
            <w:tcW w:type="dxa" w:w="2340"/>
            <w:shd w:val="clear" w:color="auto" w:fill="1E3A5F"/>
          </w:tcPr>
          <w:p>
            <w:r>
              <w:rPr>
                <w:b/>
                <w:color w:val="FFFFFF"/>
              </w:rPr>
              <w:t>Role</w:t>
            </w:r>
          </w:p>
        </w:tc>
        <w:tc>
          <w:tcPr>
            <w:tcW w:type="dxa" w:w="2340"/>
            <w:shd w:val="clear" w:color="auto" w:fill="1E3A5F"/>
          </w:tcPr>
          <w:p>
            <w:r>
              <w:rPr>
                <w:b/>
                <w:color w:val="FFFFFF"/>
              </w:rPr>
              <w:t>User Story</w:t>
            </w:r>
          </w:p>
        </w:tc>
        <w:tc>
          <w:tcPr>
            <w:tcW w:type="dxa" w:w="2340"/>
            <w:shd w:val="clear" w:color="auto" w:fill="1E3A5F"/>
          </w:tcPr>
          <w:p>
            <w:r>
              <w:rPr>
                <w:b/>
                <w:color w:val="FFFFFF"/>
              </w:rPr>
              <w:t>Acceptance Criteria</w:t>
            </w:r>
          </w:p>
        </w:tc>
      </w:tr>
      <w:tr>
        <w:tc>
          <w:tcPr>
            <w:tcW w:type="dxa" w:w="2340"/>
          </w:tcPr>
          <w:p>
            <w:r>
              <w:t>US-001</w:t>
            </w:r>
          </w:p>
        </w:tc>
        <w:tc>
          <w:tcPr>
            <w:tcW w:type="dxa" w:w="2340"/>
          </w:tcPr>
          <w:p>
            <w:r>
              <w:t>Organizer</w:t>
            </w:r>
          </w:p>
        </w:tc>
        <w:tc>
          <w:tcPr>
            <w:tcW w:type="dxa" w:w="2340"/>
          </w:tcPr>
          <w:p>
            <w:r>
              <w:t>As an Organizer, I want to create an event so that participants can register.</w:t>
            </w:r>
          </w:p>
        </w:tc>
        <w:tc>
          <w:tcPr>
            <w:tcW w:type="dxa" w:w="2340"/>
          </w:tcPr>
          <w:p>
            <w:r>
              <w:t>Given I am logged in as Organizer, when I fill in event details and click Create, then the event appears in the list with status Upcoming.</w:t>
            </w:r>
          </w:p>
        </w:tc>
      </w:tr>
      <w:tr>
        <w:tc>
          <w:tcPr>
            <w:tcW w:type="dxa" w:w="2340"/>
          </w:tcPr>
          <w:p>
            <w:r>
              <w:t>US-002</w:t>
            </w:r>
          </w:p>
        </w:tc>
        <w:tc>
          <w:tcPr>
            <w:tcW w:type="dxa" w:w="2340"/>
          </w:tcPr>
          <w:p>
            <w:r>
              <w:t>User</w:t>
            </w:r>
          </w:p>
        </w:tc>
        <w:tc>
          <w:tcPr>
            <w:tcW w:type="dxa" w:w="2340"/>
          </w:tcPr>
          <w:p>
            <w:r>
              <w:t>As a User, I want to register for an event so that I can attend it.</w:t>
            </w:r>
          </w:p>
        </w:tc>
        <w:tc>
          <w:tcPr>
            <w:tcW w:type="dxa" w:w="2340"/>
          </w:tcPr>
          <w:p>
            <w:r>
              <w:t>Given an event exists, when I click Register, then I receive a confirmation email and the event appears in My Events.</w:t>
            </w:r>
          </w:p>
        </w:tc>
      </w:tr>
      <w:tr>
        <w:tc>
          <w:tcPr>
            <w:tcW w:type="dxa" w:w="2340"/>
          </w:tcPr>
          <w:p>
            <w:r>
              <w:t>US-003</w:t>
            </w:r>
          </w:p>
        </w:tc>
        <w:tc>
          <w:tcPr>
            <w:tcW w:type="dxa" w:w="2340"/>
          </w:tcPr>
          <w:p>
            <w:r>
              <w:t>User</w:t>
            </w:r>
          </w:p>
        </w:tc>
        <w:tc>
          <w:tcPr>
            <w:tcW w:type="dxa" w:w="2340"/>
          </w:tcPr>
          <w:p>
            <w:r>
              <w:t>As a User, I want to join a live meeting from the platform so I do not need external links.</w:t>
            </w:r>
          </w:p>
        </w:tc>
        <w:tc>
          <w:tcPr>
            <w:tcW w:type="dxa" w:w="2340"/>
          </w:tcPr>
          <w:p>
            <w:r>
              <w:t>Given a meeting is Live, when I click Join Now, then I am directed into the Zoom session within the platform.</w:t>
            </w:r>
          </w:p>
        </w:tc>
      </w:tr>
      <w:tr>
        <w:tc>
          <w:tcPr>
            <w:tcW w:type="dxa" w:w="2340"/>
          </w:tcPr>
          <w:p>
            <w:r>
              <w:t>US-004</w:t>
            </w:r>
          </w:p>
        </w:tc>
        <w:tc>
          <w:tcPr>
            <w:tcW w:type="dxa" w:w="2340"/>
          </w:tcPr>
          <w:p>
            <w:r>
              <w:t>User</w:t>
            </w:r>
          </w:p>
        </w:tc>
        <w:tc>
          <w:tcPr>
            <w:tcW w:type="dxa" w:w="2340"/>
          </w:tcPr>
          <w:p>
            <w:r>
              <w:t>As a User, I want to track my training progress so I know how much is left.</w:t>
            </w:r>
          </w:p>
        </w:tc>
        <w:tc>
          <w:tcPr>
            <w:tcW w:type="dxa" w:w="2340"/>
          </w:tcPr>
          <w:p>
            <w:r>
              <w:t>Given I am enrolled in a training, when I view it, then a progress bar reflects my completed modules.</w:t>
            </w:r>
          </w:p>
        </w:tc>
      </w:tr>
      <w:tr>
        <w:tc>
          <w:tcPr>
            <w:tcW w:type="dxa" w:w="2340"/>
          </w:tcPr>
          <w:p>
            <w:r>
              <w:t>US-005</w:t>
            </w:r>
          </w:p>
        </w:tc>
        <w:tc>
          <w:tcPr>
            <w:tcW w:type="dxa" w:w="2340"/>
          </w:tcPr>
          <w:p>
            <w:r>
              <w:t>System</w:t>
            </w:r>
          </w:p>
        </w:tc>
        <w:tc>
          <w:tcPr>
            <w:tcW w:type="dxa" w:w="2340"/>
          </w:tcPr>
          <w:p>
            <w:r>
              <w:t>As the System, I want to issue a certificate upon training completion automatically.</w:t>
            </w:r>
          </w:p>
        </w:tc>
        <w:tc>
          <w:tcPr>
            <w:tcW w:type="dxa" w:w="2340"/>
          </w:tcPr>
          <w:p>
            <w:r>
              <w:t>Given a user completes all modules, then a certificate PDF is generated and available in their profile.</w:t>
            </w:r>
          </w:p>
        </w:tc>
      </w:tr>
      <w:tr>
        <w:tc>
          <w:tcPr>
            <w:tcW w:type="dxa" w:w="2340"/>
          </w:tcPr>
          <w:p>
            <w:r>
              <w:t>US-006</w:t>
            </w:r>
          </w:p>
        </w:tc>
        <w:tc>
          <w:tcPr>
            <w:tcW w:type="dxa" w:w="2340"/>
          </w:tcPr>
          <w:p>
            <w:r>
              <w:t>Admin</w:t>
            </w:r>
          </w:p>
        </w:tc>
        <w:tc>
          <w:tcPr>
            <w:tcW w:type="dxa" w:w="2340"/>
          </w:tcPr>
          <w:p>
            <w:r>
              <w:t>As an Admin, I want to manage user roles so I can control platform access.</w:t>
            </w:r>
          </w:p>
        </w:tc>
        <w:tc>
          <w:tcPr>
            <w:tcW w:type="dxa" w:w="2340"/>
          </w:tcPr>
          <w:p>
            <w:r>
              <w:t>Given I am logged in as Admin, when I assign a role to a user, then their permissions update immediately.</w:t>
            </w:r>
          </w:p>
        </w:tc>
      </w:tr>
      <w:tr>
        <w:tc>
          <w:tcPr>
            <w:tcW w:type="dxa" w:w="2340"/>
          </w:tcPr>
          <w:p>
            <w:r>
              <w:t>US-007</w:t>
            </w:r>
          </w:p>
        </w:tc>
        <w:tc>
          <w:tcPr>
            <w:tcW w:type="dxa" w:w="2340"/>
          </w:tcPr>
          <w:p>
            <w:r>
              <w:t>Admin</w:t>
            </w:r>
          </w:p>
        </w:tc>
        <w:tc>
          <w:tcPr>
            <w:tcW w:type="dxa" w:w="2340"/>
          </w:tcPr>
          <w:p>
            <w:r>
              <w:t>As an Admin, I want to view consolidated analytics so I can track platform engagement.</w:t>
            </w:r>
          </w:p>
        </w:tc>
        <w:tc>
          <w:tcPr>
            <w:tcW w:type="dxa" w:w="2340"/>
          </w:tcPr>
          <w:p>
            <w:r>
              <w:t>Given I navigate to Analytics, then I see attendance trends, event counts, and engagement scores updated in real time.</w:t>
            </w:r>
          </w:p>
        </w:tc>
      </w:tr>
    </w:tbl>
    <w:p w:rsidR="00000000" w:rsidDel="00000000" w:rsidP="00000000" w:rsidRDefault="00000000" w:rsidRPr="00000000" w14:paraId="000000C8">
      <w:pPr>
        <w:spacing w:after="240" w:before="240" w:line="276" w:lineRule="auto"/>
        <w:rPr>
          <w:rFonts w:ascii="Calibri" w:cs="Calibri" w:eastAsia="Calibri" w:hAnsi="Calibri"/>
          <w:color w:val="000000"/>
          <w:sz w:val="24"/>
          <w:szCs w:val="24"/>
        </w:rPr>
      </w:pPr>
      <w:r w:rsidDel="00000000" w:rsidR="00000000" w:rsidRPr="00000000">
        <w:rPr>
          <w:rtl w:val="0"/>
        </w:rPr>
      </w:r>
    </w:p>
    <w:p>
      <w:pPr/>
      <w:r/>
    </w:p>
    <w:p>
      <w:pPr>
        <w:pStyle w:val="Heading3"/>
      </w:pPr>
      <w:r>
        <w:t>5.8 Notification System Design</w:t>
      </w:r>
    </w:p>
    <w:p>
      <w:pPr/>
      <w:r>
        <w:t>The platform will deliver two types of notifications to keep users informed of relevant activity:</w:t>
      </w:r>
    </w:p>
    <w:p>
      <w:pPr/>
      <w:r>
        <w:t>In-App Notifications — displayed in the header bell icon inside the platform.</w:t>
      </w:r>
    </w:p>
    <w:p>
      <w:pPr/>
      <w:r>
        <w:t>Email Notifications — sent automatically by the system via transactional email (Resend or SendGrid).</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Trigger Event</w:t>
            </w:r>
          </w:p>
        </w:tc>
        <w:tc>
          <w:tcPr>
            <w:tcW w:type="dxa" w:w="3120"/>
            <w:shd w:val="clear" w:color="auto" w:fill="1E3A5F"/>
          </w:tcPr>
          <w:p>
            <w:r>
              <w:rPr>
                <w:b/>
                <w:color w:val="FFFFFF"/>
              </w:rPr>
              <w:t>Channel</w:t>
            </w:r>
          </w:p>
        </w:tc>
        <w:tc>
          <w:tcPr>
            <w:tcW w:type="dxa" w:w="3120"/>
            <w:shd w:val="clear" w:color="auto" w:fill="1E3A5F"/>
          </w:tcPr>
          <w:p>
            <w:r>
              <w:rPr>
                <w:b/>
                <w:color w:val="FFFFFF"/>
              </w:rPr>
              <w:t>Recipient</w:t>
            </w:r>
          </w:p>
        </w:tc>
      </w:tr>
      <w:tr>
        <w:tc>
          <w:tcPr>
            <w:tcW w:type="dxa" w:w="3120"/>
          </w:tcPr>
          <w:p>
            <w:r>
              <w:t>Successful event registration</w:t>
            </w:r>
          </w:p>
        </w:tc>
        <w:tc>
          <w:tcPr>
            <w:tcW w:type="dxa" w:w="3120"/>
          </w:tcPr>
          <w:p>
            <w:r>
              <w:t>Email + In-App</w:t>
            </w:r>
          </w:p>
        </w:tc>
        <w:tc>
          <w:tcPr>
            <w:tcW w:type="dxa" w:w="3120"/>
          </w:tcPr>
          <w:p>
            <w:r>
              <w:t>Registrant</w:t>
            </w:r>
          </w:p>
        </w:tc>
      </w:tr>
      <w:tr>
        <w:tc>
          <w:tcPr>
            <w:tcW w:type="dxa" w:w="3120"/>
          </w:tcPr>
          <w:p>
            <w:r>
              <w:t>Session starting in 1 hour</w:t>
            </w:r>
          </w:p>
        </w:tc>
        <w:tc>
          <w:tcPr>
            <w:tcW w:type="dxa" w:w="3120"/>
          </w:tcPr>
          <w:p>
            <w:r>
              <w:t>Email + In-App</w:t>
            </w:r>
          </w:p>
        </w:tc>
        <w:tc>
          <w:tcPr>
            <w:tcW w:type="dxa" w:w="3120"/>
          </w:tcPr>
          <w:p>
            <w:r>
              <w:t>Registered Users</w:t>
            </w:r>
          </w:p>
        </w:tc>
      </w:tr>
      <w:tr>
        <w:tc>
          <w:tcPr>
            <w:tcW w:type="dxa" w:w="3120"/>
          </w:tcPr>
          <w:p>
            <w:r>
              <w:t>Session starting in 15 minutes</w:t>
            </w:r>
          </w:p>
        </w:tc>
        <w:tc>
          <w:tcPr>
            <w:tcW w:type="dxa" w:w="3120"/>
          </w:tcPr>
          <w:p>
            <w:r>
              <w:t>In-App</w:t>
            </w:r>
          </w:p>
        </w:tc>
        <w:tc>
          <w:tcPr>
            <w:tcW w:type="dxa" w:w="3120"/>
          </w:tcPr>
          <w:p>
            <w:r>
              <w:t>Registered Users</w:t>
            </w:r>
          </w:p>
        </w:tc>
      </w:tr>
      <w:tr>
        <w:tc>
          <w:tcPr>
            <w:tcW w:type="dxa" w:w="3120"/>
          </w:tcPr>
          <w:p>
            <w:r>
              <w:t>Meeting scheduled by Organizer</w:t>
            </w:r>
          </w:p>
        </w:tc>
        <w:tc>
          <w:tcPr>
            <w:tcW w:type="dxa" w:w="3120"/>
          </w:tcPr>
          <w:p>
            <w:r>
              <w:t>Email</w:t>
            </w:r>
          </w:p>
        </w:tc>
        <w:tc>
          <w:tcPr>
            <w:tcW w:type="dxa" w:w="3120"/>
          </w:tcPr>
          <w:p>
            <w:r>
              <w:t>Invited Participants</w:t>
            </w:r>
          </w:p>
        </w:tc>
      </w:tr>
      <w:tr>
        <w:tc>
          <w:tcPr>
            <w:tcW w:type="dxa" w:w="3120"/>
          </w:tcPr>
          <w:p>
            <w:r>
              <w:t>Training enrollment confirmed</w:t>
            </w:r>
          </w:p>
        </w:tc>
        <w:tc>
          <w:tcPr>
            <w:tcW w:type="dxa" w:w="3120"/>
          </w:tcPr>
          <w:p>
            <w:r>
              <w:t>Email + In-App</w:t>
            </w:r>
          </w:p>
        </w:tc>
        <w:tc>
          <w:tcPr>
            <w:tcW w:type="dxa" w:w="3120"/>
          </w:tcPr>
          <w:p>
            <w:r>
              <w:t>Enrollee</w:t>
            </w:r>
          </w:p>
        </w:tc>
      </w:tr>
      <w:tr>
        <w:tc>
          <w:tcPr>
            <w:tcW w:type="dxa" w:w="3120"/>
          </w:tcPr>
          <w:p>
            <w:r>
              <w:t>Training module completed</w:t>
            </w:r>
          </w:p>
        </w:tc>
        <w:tc>
          <w:tcPr>
            <w:tcW w:type="dxa" w:w="3120"/>
          </w:tcPr>
          <w:p>
            <w:r>
              <w:t>In-App</w:t>
            </w:r>
          </w:p>
        </w:tc>
        <w:tc>
          <w:tcPr>
            <w:tcW w:type="dxa" w:w="3120"/>
          </w:tcPr>
          <w:p>
            <w:r>
              <w:t>Enrollee</w:t>
            </w:r>
          </w:p>
        </w:tc>
      </w:tr>
      <w:tr>
        <w:tc>
          <w:tcPr>
            <w:tcW w:type="dxa" w:w="3120"/>
          </w:tcPr>
          <w:p>
            <w:r>
              <w:t>Training course 100% completed + cert</w:t>
            </w:r>
          </w:p>
        </w:tc>
        <w:tc>
          <w:tcPr>
            <w:tcW w:type="dxa" w:w="3120"/>
          </w:tcPr>
          <w:p>
            <w:r>
              <w:t>Email + In-App</w:t>
            </w:r>
          </w:p>
        </w:tc>
        <w:tc>
          <w:tcPr>
            <w:tcW w:type="dxa" w:w="3120"/>
          </w:tcPr>
          <w:p>
            <w:r>
              <w:t>Enrollee</w:t>
            </w:r>
          </w:p>
        </w:tc>
      </w:tr>
      <w:tr>
        <w:tc>
          <w:tcPr>
            <w:tcW w:type="dxa" w:w="3120"/>
          </w:tcPr>
          <w:p>
            <w:r>
              <w:t>Payment successful</w:t>
            </w:r>
          </w:p>
        </w:tc>
        <w:tc>
          <w:tcPr>
            <w:tcW w:type="dxa" w:w="3120"/>
          </w:tcPr>
          <w:p>
            <w:r>
              <w:t>Email</w:t>
            </w:r>
          </w:p>
        </w:tc>
        <w:tc>
          <w:tcPr>
            <w:tcW w:type="dxa" w:w="3120"/>
          </w:tcPr>
          <w:p>
            <w:r>
              <w:t>Payer</w:t>
            </w:r>
          </w:p>
        </w:tc>
      </w:tr>
      <w:tr>
        <w:tc>
          <w:tcPr>
            <w:tcW w:type="dxa" w:w="3120"/>
          </w:tcPr>
          <w:p>
            <w:r>
              <w:t>New user account created (by Admin)</w:t>
            </w:r>
          </w:p>
        </w:tc>
        <w:tc>
          <w:tcPr>
            <w:tcW w:type="dxa" w:w="3120"/>
          </w:tcPr>
          <w:p>
            <w:r>
              <w:t>Email</w:t>
            </w:r>
          </w:p>
        </w:tc>
        <w:tc>
          <w:tcPr>
            <w:tcW w:type="dxa" w:w="3120"/>
          </w:tcPr>
          <w:p>
            <w:r>
              <w:t>New User</w:t>
            </w:r>
          </w:p>
        </w:tc>
      </w:tr>
      <w:tr>
        <w:tc>
          <w:tcPr>
            <w:tcW w:type="dxa" w:w="3120"/>
          </w:tcPr>
          <w:p>
            <w:r>
              <w:t>Role changed by Admin</w:t>
            </w:r>
          </w:p>
        </w:tc>
        <w:tc>
          <w:tcPr>
            <w:tcW w:type="dxa" w:w="3120"/>
          </w:tcPr>
          <w:p>
            <w:r>
              <w:t>In-App</w:t>
            </w:r>
          </w:p>
        </w:tc>
        <w:tc>
          <w:tcPr>
            <w:tcW w:type="dxa" w:w="3120"/>
          </w:tcPr>
          <w:p>
            <w:r>
              <w:t>Affected User</w:t>
            </w:r>
          </w:p>
        </w:tc>
      </w:tr>
    </w:tbl>
    <w:p w:rsidR="00000000" w:rsidDel="00000000" w:rsidP="00000000" w:rsidRDefault="00000000" w:rsidRPr="00000000" w14:paraId="000000C9">
      <w:pPr>
        <w:spacing w:after="240" w:before="240" w:line="276" w:lineRule="auto"/>
        <w:rPr>
          <w:rFonts w:ascii="Calibri" w:cs="Calibri" w:eastAsia="Calibri" w:hAnsi="Calibri"/>
          <w:color w:val="000000"/>
          <w:sz w:val="24"/>
          <w:szCs w:val="24"/>
        </w:rPr>
      </w:pPr>
      <w:r w:rsidDel="00000000" w:rsidR="00000000" w:rsidRPr="00000000">
        <w:rPr>
          <w:rtl w:val="0"/>
        </w:rPr>
      </w:r>
    </w:p>
    <w:p>
      <w:pPr/>
      <w:r/>
    </w:p>
    <w:p w:rsidR="00000000" w:rsidDel="00000000" w:rsidP="00000000" w:rsidRDefault="00000000" w:rsidRPr="00000000" w14:paraId="000000CA">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B">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C">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D">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E">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F">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D0">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 Feature Comparison</w:t>
      </w:r>
    </w:p>
    <w:p w:rsidR="00000000" w:rsidDel="00000000" w:rsidP="00000000" w:rsidRDefault="00000000" w:rsidRPr="00000000" w14:paraId="000000D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better understand the value of Xplore Nexus, it is important to compare it with existing platforms currently used for event management, meetings, and training.</w:t>
      </w:r>
    </w:p>
    <w:p w:rsidR="00000000" w:rsidDel="00000000" w:rsidP="00000000" w:rsidRDefault="00000000" w:rsidRPr="00000000" w14:paraId="000000D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Most organizations rely on separate tools for each function, which leads to fragmented workflows and disconnected data.</w:t>
      </w:r>
    </w:p>
    <w:p w:rsidR="00000000" w:rsidDel="00000000" w:rsidP="00000000" w:rsidRDefault="00000000" w:rsidRPr="00000000" w14:paraId="000000D3">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addresses this by combining these capabilities into a single, unified platform.</w:t>
      </w:r>
    </w:p>
    <w:p w:rsidR="00000000" w:rsidDel="00000000" w:rsidP="00000000" w:rsidRDefault="00000000" w:rsidRPr="00000000" w14:paraId="000000D4">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D5">
      <w:pPr>
        <w:spacing w:after="0" w:before="0" w:line="276" w:lineRule="auto"/>
        <w:ind w:left="0" w:firstLine="0"/>
        <w:rPr>
          <w:rFonts w:ascii="Calibri" w:cs="Calibri" w:eastAsia="Calibri" w:hAnsi="Calibri"/>
          <w:color w:val="000000"/>
          <w:sz w:val="24"/>
          <w:szCs w:val="24"/>
        </w:rPr>
      </w:pPr>
      <w:r w:rsidDel="00000000" w:rsidR="00000000" w:rsidRPr="00000000">
        <w:rPr/>
        <w:drawing>
          <wp:inline distB="0" distT="0" distL="114300" distR="114300">
            <wp:extent cx="5943600" cy="227457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27457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6.1 Key Insights</w:t>
      </w:r>
    </w:p>
    <w:p w:rsidR="00000000" w:rsidDel="00000000" w:rsidP="00000000" w:rsidRDefault="00000000" w:rsidRPr="00000000" w14:paraId="000000D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Existing platforms are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specialized but isolated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meaning each tool handles only one function </w:t>
      </w:r>
    </w:p>
    <w:p w:rsidR="00000000" w:rsidDel="00000000" w:rsidP="00000000" w:rsidRDefault="00000000" w:rsidRPr="00000000" w14:paraId="000000D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Organizations must switch between systems, leading to inefficiencies and data fragmentation </w:t>
      </w:r>
    </w:p>
    <w:p w:rsidR="00000000" w:rsidDel="00000000" w:rsidP="00000000" w:rsidRDefault="00000000" w:rsidRPr="00000000" w14:paraId="000000D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Analytics are either limited or separated across platforms </w:t>
      </w:r>
    </w:p>
    <w:p w:rsidR="00000000" w:rsidDel="00000000" w:rsidP="00000000" w:rsidRDefault="00000000" w:rsidRPr="00000000" w14:paraId="000000DA">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DB">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6.2 Competitive Advantage of Xplore Nexus</w:t>
      </w:r>
    </w:p>
    <w:p w:rsidR="00000000" w:rsidDel="00000000" w:rsidP="00000000" w:rsidRDefault="00000000" w:rsidRPr="00000000" w14:paraId="000000D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provides a distinct advantage by:</w:t>
      </w:r>
    </w:p>
    <w:p w:rsidR="00000000" w:rsidDel="00000000" w:rsidP="00000000" w:rsidRDefault="00000000" w:rsidRPr="00000000" w14:paraId="000000D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Integrating event management, meetings, and training into one system </w:t>
      </w:r>
    </w:p>
    <w:p w:rsidR="00000000" w:rsidDel="00000000" w:rsidP="00000000" w:rsidRDefault="00000000" w:rsidRPr="00000000" w14:paraId="000000D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Eliminating the need for multiple tools </w:t>
      </w:r>
    </w:p>
    <w:p w:rsidR="00000000" w:rsidDel="00000000" w:rsidP="00000000" w:rsidRDefault="00000000" w:rsidRPr="00000000" w14:paraId="000000D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Centralizing all user data and analytics </w:t>
      </w:r>
    </w:p>
    <w:p w:rsidR="00000000" w:rsidDel="00000000" w:rsidP="00000000" w:rsidRDefault="00000000" w:rsidRPr="00000000" w14:paraId="000000E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Automating processes such as registration and attendance tracking</w:t>
      </w:r>
    </w:p>
    <w:p w:rsidR="00000000" w:rsidDel="00000000" w:rsidP="00000000" w:rsidRDefault="00000000" w:rsidRPr="00000000" w14:paraId="000000E1">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2">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 User Workflow and Customer Journey</w:t>
      </w:r>
    </w:p>
    <w:p w:rsidR="00000000" w:rsidDel="00000000" w:rsidP="00000000" w:rsidRDefault="00000000" w:rsidRPr="00000000" w14:paraId="000000E3">
      <w:pPr>
        <w:spacing w:line="276" w:lineRule="auto"/>
        <w:rPr>
          <w:rFonts w:ascii="Calibri" w:cs="Calibri" w:eastAsia="Calibri" w:hAnsi="Calibri"/>
          <w:color w:val="000000"/>
          <w:sz w:val="24"/>
          <w:szCs w:val="24"/>
        </w:rPr>
      </w:pPr>
      <w:r w:rsidDel="00000000" w:rsidR="00000000" w:rsidRPr="00000000">
        <w:rPr/>
        <w:drawing>
          <wp:inline distB="0" distT="0" distL="114300" distR="114300">
            <wp:extent cx="5943600" cy="2378075"/>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3780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designed to provide a seamless and structured user experience by integrating event participation and training workflows into a single platform.</w:t>
      </w:r>
    </w:p>
    <w:p w:rsidR="00000000" w:rsidDel="00000000" w:rsidP="00000000" w:rsidRDefault="00000000" w:rsidRPr="00000000" w14:paraId="000000E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follows a simplified end-to-end process that eliminates the need for users to switch between multiple tools.</w:t>
      </w:r>
    </w:p>
    <w:p w:rsidR="00000000" w:rsidDel="00000000" w:rsidP="00000000" w:rsidRDefault="00000000" w:rsidRPr="00000000" w14:paraId="000000E6">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7">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7.1 Step 1: Access and Discovery</w:t>
      </w:r>
    </w:p>
    <w:p w:rsidR="00000000" w:rsidDel="00000000" w:rsidP="00000000" w:rsidRDefault="00000000" w:rsidRPr="00000000" w14:paraId="000000E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Users access the centralized platform through a web interface, where they are presented with a unified dashboard.</w:t>
      </w:r>
    </w:p>
    <w:p w:rsidR="00000000" w:rsidDel="00000000" w:rsidP="00000000" w:rsidRDefault="00000000" w:rsidRPr="00000000" w14:paraId="000000E9">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dashboard displays:</w:t>
      </w:r>
    </w:p>
    <w:p w:rsidR="00000000" w:rsidDel="00000000" w:rsidP="00000000" w:rsidRDefault="00000000" w:rsidRPr="00000000" w14:paraId="000000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Upcoming events (onsite and online) </w:t>
      </w:r>
    </w:p>
    <w:p w:rsidR="00000000" w:rsidDel="00000000" w:rsidP="00000000" w:rsidRDefault="00000000" w:rsidRPr="00000000" w14:paraId="000000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Available training modules </w:t>
      </w:r>
    </w:p>
    <w:p w:rsidR="00000000" w:rsidDel="00000000" w:rsidP="00000000" w:rsidRDefault="00000000" w:rsidRPr="00000000" w14:paraId="000000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Relevant schedules and announcements </w:t>
      </w:r>
    </w:p>
    <w:p w:rsidR="00000000" w:rsidDel="00000000" w:rsidP="00000000" w:rsidRDefault="00000000" w:rsidRPr="00000000" w14:paraId="000000ED">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provides users with a single entry point for all activities.</w:t>
      </w:r>
    </w:p>
    <w:p w:rsidR="00000000" w:rsidDel="00000000" w:rsidP="00000000" w:rsidRDefault="00000000" w:rsidRPr="00000000" w14:paraId="000000EE">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7.2 Step 2: Registration and Enrollment</w:t>
      </w:r>
    </w:p>
    <w:p w:rsidR="00000000" w:rsidDel="00000000" w:rsidP="00000000" w:rsidRDefault="00000000" w:rsidRPr="00000000" w14:paraId="000000F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Users can select an event or training program and complete the registration process within the platform.</w:t>
      </w:r>
    </w:p>
    <w:p w:rsidR="00000000" w:rsidDel="00000000" w:rsidP="00000000" w:rsidRDefault="00000000" w:rsidRPr="00000000" w14:paraId="000000F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actions include:</w:t>
      </w:r>
    </w:p>
    <w:p w:rsidR="00000000" w:rsidDel="00000000" w:rsidP="00000000" w:rsidRDefault="00000000" w:rsidRPr="00000000" w14:paraId="000000F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Submitting registration details </w:t>
      </w:r>
    </w:p>
    <w:p w:rsidR="00000000" w:rsidDel="00000000" w:rsidP="00000000" w:rsidRDefault="00000000" w:rsidRPr="00000000" w14:paraId="000000F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Processing payments (if applicable) </w:t>
      </w:r>
    </w:p>
    <w:p w:rsidR="00000000" w:rsidDel="00000000" w:rsidP="00000000" w:rsidRDefault="00000000" w:rsidRPr="00000000" w14:paraId="000000F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Receiving automated confirmation and calendar invites </w:t>
      </w:r>
    </w:p>
    <w:p w:rsidR="00000000" w:rsidDel="00000000" w:rsidP="00000000" w:rsidRDefault="00000000" w:rsidRPr="00000000" w14:paraId="000000F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removes the need for external registration systems.</w:t>
      </w:r>
    </w:p>
    <w:p w:rsidR="00000000" w:rsidDel="00000000" w:rsidP="00000000" w:rsidRDefault="00000000" w:rsidRPr="00000000" w14:paraId="000000F6">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F7">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7.3 Step 3: Session Participation</w:t>
      </w:r>
    </w:p>
    <w:p w:rsidR="00000000" w:rsidDel="00000000" w:rsidP="00000000" w:rsidRDefault="00000000" w:rsidRPr="00000000" w14:paraId="000000F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On the scheduled date, users can join sessions directly from the platform.</w:t>
      </w:r>
    </w:p>
    <w:p w:rsidR="00000000" w:rsidDel="00000000" w:rsidP="00000000" w:rsidRDefault="00000000" w:rsidRPr="00000000" w14:paraId="000000F9">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features:</w:t>
      </w:r>
    </w:p>
    <w:p w:rsidR="00000000" w:rsidDel="00000000" w:rsidP="00000000" w:rsidRDefault="00000000" w:rsidRPr="00000000" w14:paraId="000000F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One-click access to meetings or webinars </w:t>
      </w:r>
    </w:p>
    <w:p w:rsidR="00000000" w:rsidDel="00000000" w:rsidP="00000000" w:rsidRDefault="00000000" w:rsidRPr="00000000" w14:paraId="000000F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Integrated Zoom interface </w:t>
      </w:r>
    </w:p>
    <w:p w:rsidR="00000000" w:rsidDel="00000000" w:rsidP="00000000" w:rsidRDefault="00000000" w:rsidRPr="00000000" w14:paraId="000000F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need to switch applications or open external links </w:t>
      </w:r>
    </w:p>
    <w:p w:rsidR="00000000" w:rsidDel="00000000" w:rsidP="00000000" w:rsidRDefault="00000000" w:rsidRPr="00000000" w14:paraId="000000FD">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a smooth transition from registration to participation.</w:t>
      </w:r>
    </w:p>
    <w:p w:rsidR="00000000" w:rsidDel="00000000" w:rsidP="00000000" w:rsidRDefault="00000000" w:rsidRPr="00000000" w14:paraId="000000FE">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F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7.4 Step 4: Completion and Tracking</w:t>
      </w:r>
    </w:p>
    <w:p w:rsidR="00000000" w:rsidDel="00000000" w:rsidP="00000000" w:rsidRDefault="00000000" w:rsidRPr="00000000" w14:paraId="0000010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After the session, the system automatically records user activity and updates relevant data.</w:t>
      </w:r>
    </w:p>
    <w:p w:rsidR="00000000" w:rsidDel="00000000" w:rsidP="00000000" w:rsidRDefault="00000000" w:rsidRPr="00000000" w14:paraId="0000010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outputs include:</w:t>
      </w:r>
    </w:p>
    <w:p w:rsidR="00000000" w:rsidDel="00000000" w:rsidP="00000000" w:rsidRDefault="00000000" w:rsidRPr="00000000" w14:paraId="000001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Attendance logging </w:t>
      </w:r>
    </w:p>
    <w:p w:rsidR="00000000" w:rsidDel="00000000" w:rsidP="00000000" w:rsidRDefault="00000000" w:rsidRPr="00000000" w14:paraId="000001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Completion tracking for training </w:t>
      </w:r>
    </w:p>
    <w:p w:rsidR="00000000" w:rsidDel="00000000" w:rsidP="00000000" w:rsidRDefault="00000000" w:rsidRPr="00000000" w14:paraId="000001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Generation of certificates (if applicable) </w:t>
      </w:r>
    </w:p>
    <w:p w:rsidR="00000000" w:rsidDel="00000000" w:rsidP="00000000" w:rsidRDefault="00000000" w:rsidRPr="00000000" w14:paraId="000001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Real-time updates to analytics dashboards </w:t>
      </w:r>
    </w:p>
    <w:p w:rsidR="00000000" w:rsidDel="00000000" w:rsidP="00000000" w:rsidRDefault="00000000" w:rsidRPr="00000000" w14:paraId="0000010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eliminates manual tracking and ensures accurate data collection.</w:t>
      </w:r>
    </w:p>
    <w:p w:rsidR="00000000" w:rsidDel="00000000" w:rsidP="00000000" w:rsidRDefault="00000000" w:rsidRPr="00000000" w14:paraId="00000107">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8">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9">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 Technical Architecture</w:t>
      </w:r>
    </w:p>
    <w:p w:rsidR="00000000" w:rsidDel="00000000" w:rsidP="00000000" w:rsidRDefault="00000000" w:rsidRPr="00000000" w14:paraId="0000010A">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built using a modern, scalable, and modular architecture to ensure performance, flexibility, and long-term maintainability.</w:t>
      </w:r>
    </w:p>
    <w:p w:rsidR="00000000" w:rsidDel="00000000" w:rsidP="00000000" w:rsidRDefault="00000000" w:rsidRPr="00000000" w14:paraId="0000010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follows a web-based architecture that integrates frontend interfaces, backend services, and external APIs into a unified platform.</w:t>
      </w:r>
    </w:p>
    <w:p w:rsidR="00000000" w:rsidDel="00000000" w:rsidP="00000000" w:rsidRDefault="00000000" w:rsidRPr="00000000" w14:paraId="0000010C">
      <w:pPr>
        <w:spacing w:after="240" w:before="240" w:line="276" w:lineRule="auto"/>
        <w:rPr>
          <w:rFonts w:ascii="Calibri" w:cs="Calibri" w:eastAsia="Calibri" w:hAnsi="Calibri"/>
          <w:color w:val="000000"/>
          <w:sz w:val="24"/>
          <w:szCs w:val="24"/>
        </w:rPr>
      </w:pPr>
      <w:r w:rsidDel="00000000" w:rsidR="00000000" w:rsidRPr="00000000">
        <w:rPr/>
        <w:drawing>
          <wp:inline distB="0" distT="0" distL="114300" distR="114300">
            <wp:extent cx="5179625" cy="2827549"/>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79625" cy="282754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8.1 Development Approach</w:t>
      </w:r>
    </w:p>
    <w:p w:rsidR="00000000" w:rsidDel="00000000" w:rsidP="00000000" w:rsidRDefault="00000000" w:rsidRPr="00000000" w14:paraId="0000010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project follows an Agile development methodology, allowing iterative progress and continuous improvement.</w:t>
      </w:r>
    </w:p>
    <w:p w:rsidR="00000000" w:rsidDel="00000000" w:rsidP="00000000" w:rsidRDefault="00000000" w:rsidRPr="00000000" w14:paraId="0000011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principles include:</w:t>
      </w:r>
    </w:p>
    <w:p w:rsidR="00000000" w:rsidDel="00000000" w:rsidP="00000000" w:rsidRDefault="00000000" w:rsidRPr="00000000" w14:paraId="000001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Incremental feature development </w:t>
      </w:r>
    </w:p>
    <w:p w:rsidR="00000000" w:rsidDel="00000000" w:rsidP="00000000" w:rsidRDefault="00000000" w:rsidRPr="00000000" w14:paraId="000001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Continuous testing and feedback </w:t>
      </w:r>
    </w:p>
    <w:p w:rsidR="00000000" w:rsidDel="00000000" w:rsidP="00000000" w:rsidRDefault="00000000" w:rsidRPr="00000000" w14:paraId="000001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Rapid prototyping before full implementation </w:t>
      </w:r>
    </w:p>
    <w:p w:rsidR="00000000" w:rsidDel="00000000" w:rsidP="00000000" w:rsidRDefault="00000000" w:rsidRPr="00000000" w14:paraId="00000114">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the system evolves based on actual user and stakeholder needs.</w:t>
      </w:r>
    </w:p>
    <w:p w:rsidR="00000000" w:rsidDel="00000000" w:rsidP="00000000" w:rsidRDefault="00000000" w:rsidRPr="00000000" w14:paraId="0000011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8.2 Technology Stack</w:t>
      </w:r>
    </w:p>
    <w:p w:rsidR="00000000" w:rsidDel="00000000" w:rsidP="00000000" w:rsidRDefault="00000000" w:rsidRPr="00000000" w14:paraId="0000011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utilizes a modern development stack to ensure efficiency and scalability:</w:t>
      </w:r>
    </w:p>
    <w:p w:rsidR="00000000" w:rsidDel="00000000" w:rsidP="00000000" w:rsidRDefault="00000000" w:rsidRPr="00000000" w14:paraId="000001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Next.js (TypeScript)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Enables fast rendering, structured routing, and maintainable code </w:t>
      </w:r>
    </w:p>
    <w:p w:rsidR="00000000" w:rsidDel="00000000" w:rsidP="00000000" w:rsidRDefault="00000000" w:rsidRPr="00000000" w14:paraId="000001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UI Framework: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Tailwind CSS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Provides responsive and consistent user interface design </w:t>
      </w:r>
    </w:p>
    <w:p w:rsidR="00000000" w:rsidDel="00000000" w:rsidP="00000000" w:rsidRDefault="00000000" w:rsidRPr="00000000" w14:paraId="0000011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Supabase (PostgreSQL) — selected for built-in auth, real-time subscriptions, and seamless Next.js integration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Supports scalable and secure data storage </w:t>
      </w:r>
    </w:p>
    <w:p w:rsidR="00000000" w:rsidDel="00000000" w:rsidP="00000000" w:rsidRDefault="00000000" w:rsidRPr="00000000" w14:paraId="0000011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Core Integrations: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Zoom API (Meeting SDK)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video sessions </w:t>
      </w:r>
    </w:p>
    <w:p w:rsidR="00000000" w:rsidDel="00000000" w:rsidP="00000000" w:rsidRDefault="00000000" w:rsidRPr="00000000" w14:paraId="0000011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 Gateway (PayMongo / Stripe)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transaction processing </w:t>
      </w:r>
    </w:p>
    <w:p w:rsidR="00000000" w:rsidDel="00000000" w:rsidP="00000000" w:rsidRDefault="00000000" w:rsidRPr="00000000" w14:paraId="0000011E">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8.3 System Architecture Overview</w:t>
      </w:r>
    </w:p>
    <w:p w:rsidR="00000000" w:rsidDel="00000000" w:rsidP="00000000" w:rsidRDefault="00000000" w:rsidRPr="00000000" w14:paraId="0000012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structured into three main layers:</w:t>
      </w:r>
    </w:p>
    <w:p w:rsidR="00000000" w:rsidDel="00000000" w:rsidP="00000000" w:rsidRDefault="00000000" w:rsidRPr="00000000" w14:paraId="0000012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Frontend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Handles user interface, dashboards, and user interactions </w:t>
      </w:r>
    </w:p>
    <w:p w:rsidR="00000000" w:rsidDel="00000000" w:rsidP="00000000" w:rsidRDefault="00000000" w:rsidRPr="00000000" w14:paraId="0000012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Backend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Manages business logic, authentication, and data processing </w:t>
      </w:r>
    </w:p>
    <w:p w:rsidR="00000000" w:rsidDel="00000000" w:rsidP="00000000" w:rsidRDefault="00000000" w:rsidRPr="00000000" w14:paraId="0000012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Integration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Connects external services such as Zoom and payment gateways </w:t>
      </w:r>
    </w:p>
    <w:p w:rsidR="00000000" w:rsidDel="00000000" w:rsidP="00000000" w:rsidRDefault="00000000" w:rsidRPr="00000000" w14:paraId="00000124">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layered approach ensures separation of concerns and easier system maintenance.</w:t>
      </w:r>
    </w:p>
    <w:p w:rsidR="00000000" w:rsidDel="00000000" w:rsidP="00000000" w:rsidRDefault="00000000" w:rsidRPr="00000000" w14:paraId="0000012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8.4 System Design Principles</w:t>
      </w:r>
    </w:p>
    <w:p w:rsidR="00000000" w:rsidDel="00000000" w:rsidP="00000000" w:rsidRDefault="00000000" w:rsidRPr="00000000" w14:paraId="0000012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architecture is designed based on the following principles:</w:t>
      </w:r>
    </w:p>
    <w:p w:rsidR="00000000" w:rsidDel="00000000" w:rsidP="00000000" w:rsidRDefault="00000000" w:rsidRPr="00000000" w14:paraId="0000012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Modular Design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Features are separated into components for easier updates and scalability </w:t>
      </w:r>
    </w:p>
    <w:p w:rsidR="00000000" w:rsidDel="00000000" w:rsidP="00000000" w:rsidRDefault="00000000" w:rsidRPr="00000000" w14:paraId="000001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API-Driven Integration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External services are connected through secure APIs </w:t>
      </w:r>
    </w:p>
    <w:p w:rsidR="00000000" w:rsidDel="00000000" w:rsidP="00000000" w:rsidRDefault="00000000" w:rsidRPr="00000000" w14:paraId="000001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 can handle increasing users and data without major restructuring </w:t>
      </w:r>
    </w:p>
    <w:p w:rsidR="00000000" w:rsidDel="00000000" w:rsidP="00000000" w:rsidRDefault="00000000" w:rsidRPr="00000000" w14:paraId="0000012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Authentication and data handling follow standard security practices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2D">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ucpp724vba6r" w:id="1"/>
      <w:bookmarkEnd w:id="1"/>
      <w:r w:rsidDel="00000000" w:rsidR="00000000" w:rsidRPr="00000000">
        <w:rPr>
          <w:rFonts w:ascii="Arial" w:cs="Arial" w:eastAsia="Arial" w:hAnsi="Arial"/>
          <w:b w:val="1"/>
          <w:bCs w:val="1"/>
          <w:color w:val="000000"/>
          <w:sz w:val="24"/>
          <w:szCs w:val="24"/>
          <w:rtl w:val="0"/>
        </w:rPr>
        <w:t xml:space="preserve">8.5 Deployment Architecture</w:t>
      </w:r>
    </w:p>
    <w:p w:rsidR="00000000" w:rsidDel="00000000" w:rsidP="00000000" w:rsidRDefault="00000000" w:rsidRPr="00000000" w14:paraId="0000012E">
      <w:pPr>
        <w:spacing w:after="240" w:before="240" w:line="276" w:lineRule="auto"/>
        <w:rPr>
          <w:sz w:val="24"/>
          <w:szCs w:val="24"/>
        </w:rPr>
      </w:pPr>
      <w:r w:rsidDel="00000000" w:rsidR="00000000" w:rsidRPr="00000000">
        <w:rPr>
          <w:sz w:val="24"/>
          <w:szCs w:val="24"/>
          <w:rtl w:val="0"/>
        </w:rPr>
        <w:t xml:space="preserve">The system is deployed using a cloud-based architecture to ensure accessibility and scalability.</w:t>
      </w:r>
    </w:p>
    <w:p w:rsidR="00000000" w:rsidDel="00000000" w:rsidP="00000000" w:rsidRDefault="00000000" w:rsidRPr="00000000" w14:paraId="0000012F">
      <w:pPr>
        <w:numPr>
          <w:ilvl w:val="0"/>
          <w:numId w:val="65"/>
        </w:numPr>
        <w:spacing w:after="0" w:afterAutospacing="0" w:before="240" w:line="276" w:lineRule="auto"/>
        <w:ind w:left="720" w:hanging="360"/>
        <w:rPr>
          <w:sz w:val="24"/>
          <w:szCs w:val="24"/>
        </w:rPr>
      </w:pPr>
      <w:r w:rsidDel="00000000" w:rsidR="00000000" w:rsidRPr="00000000">
        <w:rPr>
          <w:b w:val="1"/>
          <w:bCs w:val="1"/>
          <w:sz w:val="24"/>
          <w:szCs w:val="24"/>
          <w:rtl w:val="0"/>
        </w:rPr>
        <w:t xml:space="preserve">Frontend Hosting</w:t>
      </w:r>
    </w:p>
    <w:p w:rsidR="00000000" w:rsidDel="00000000" w:rsidP="00000000" w:rsidRDefault="00000000" w:rsidRPr="00000000" w14:paraId="00000130">
      <w:pPr>
        <w:numPr>
          <w:ilvl w:val="1"/>
          <w:numId w:val="65"/>
        </w:numPr>
        <w:spacing w:after="0" w:afterAutospacing="0" w:before="0" w:beforeAutospacing="0" w:line="276" w:lineRule="auto"/>
        <w:ind w:left="1440" w:hanging="360"/>
        <w:rPr>
          <w:sz w:val="24"/>
          <w:szCs w:val="24"/>
        </w:rPr>
      </w:pPr>
      <w:r w:rsidDel="00000000" w:rsidR="00000000" w:rsidRPr="00000000">
        <w:rPr>
          <w:sz w:val="24"/>
          <w:szCs w:val="24"/>
          <w:rtl w:val="0"/>
        </w:rPr>
        <w:t xml:space="preserve">Deployed via Vercel for fast and reliable delivery</w:t>
      </w:r>
    </w:p>
    <w:p w:rsidR="00000000" w:rsidDel="00000000" w:rsidP="00000000" w:rsidRDefault="00000000" w:rsidRPr="00000000" w14:paraId="00000131">
      <w:pPr>
        <w:numPr>
          <w:ilvl w:val="0"/>
          <w:numId w:val="6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Backend Services</w:t>
      </w:r>
    </w:p>
    <w:p w:rsidR="00000000" w:rsidDel="00000000" w:rsidP="00000000" w:rsidRDefault="00000000" w:rsidRPr="00000000" w14:paraId="00000132">
      <w:pPr>
        <w:numPr>
          <w:ilvl w:val="1"/>
          <w:numId w:val="65"/>
        </w:numPr>
        <w:spacing w:after="0" w:afterAutospacing="0" w:before="0" w:beforeAutospacing="0" w:line="276" w:lineRule="auto"/>
        <w:ind w:left="1440" w:hanging="360"/>
        <w:rPr>
          <w:sz w:val="24"/>
          <w:szCs w:val="24"/>
        </w:rPr>
      </w:pPr>
      <w:r w:rsidDel="00000000" w:rsidR="00000000" w:rsidRPr="00000000">
        <w:rPr>
          <w:sz w:val="24"/>
          <w:szCs w:val="24"/>
          <w:rtl w:val="0"/>
        </w:rPr>
        <w:t xml:space="preserve">Hosted on cloud platforms or serverless environments</w:t>
      </w:r>
    </w:p>
    <w:p w:rsidR="00000000" w:rsidDel="00000000" w:rsidP="00000000" w:rsidRDefault="00000000" w:rsidRPr="00000000" w14:paraId="00000133">
      <w:pPr>
        <w:numPr>
          <w:ilvl w:val="0"/>
          <w:numId w:val="6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Database</w:t>
      </w:r>
    </w:p>
    <w:p w:rsidR="00000000" w:rsidDel="00000000" w:rsidP="00000000" w:rsidRDefault="00000000" w:rsidRPr="00000000" w14:paraId="00000134">
      <w:pPr>
        <w:numPr>
          <w:ilvl w:val="1"/>
          <w:numId w:val="65"/>
        </w:numPr>
        <w:spacing w:after="0" w:afterAutospacing="0" w:before="0" w:beforeAutospacing="0" w:line="276" w:lineRule="auto"/>
        <w:ind w:left="1440" w:hanging="360"/>
        <w:rPr>
          <w:sz w:val="24"/>
          <w:szCs w:val="24"/>
        </w:rPr>
      </w:pPr>
      <w:r w:rsidDel="00000000" w:rsidR="00000000" w:rsidRPr="00000000">
        <w:rPr>
          <w:sz w:val="24"/>
          <w:szCs w:val="24"/>
          <w:rtl w:val="0"/>
        </w:rPr>
        <w:t>Managed through Supabase (PostgreSQL)</w:t>
      </w:r>
    </w:p>
    <w:p w:rsidR="00000000" w:rsidDel="00000000" w:rsidP="00000000" w:rsidRDefault="00000000" w:rsidRPr="00000000" w14:paraId="00000135">
      <w:pPr>
        <w:numPr>
          <w:ilvl w:val="0"/>
          <w:numId w:val="6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External Integrations</w:t>
      </w:r>
    </w:p>
    <w:p w:rsidR="00000000" w:rsidDel="00000000" w:rsidP="00000000" w:rsidRDefault="00000000" w:rsidRPr="00000000" w14:paraId="00000136">
      <w:pPr>
        <w:numPr>
          <w:ilvl w:val="1"/>
          <w:numId w:val="65"/>
        </w:numPr>
        <w:spacing w:after="0" w:afterAutospacing="0" w:before="0" w:beforeAutospacing="0" w:line="276" w:lineRule="auto"/>
        <w:ind w:left="1440" w:hanging="360"/>
        <w:rPr>
          <w:sz w:val="24"/>
          <w:szCs w:val="24"/>
        </w:rPr>
      </w:pPr>
      <w:r w:rsidDel="00000000" w:rsidR="00000000" w:rsidRPr="00000000">
        <w:rPr>
          <w:sz w:val="24"/>
          <w:szCs w:val="24"/>
          <w:rtl w:val="0"/>
        </w:rPr>
        <w:t xml:space="preserve">Zoom API for meetings</w:t>
      </w:r>
    </w:p>
    <w:p w:rsidR="00000000" w:rsidDel="00000000" w:rsidP="00000000" w:rsidRDefault="00000000" w:rsidRPr="00000000" w14:paraId="00000137">
      <w:pPr>
        <w:numPr>
          <w:ilvl w:val="1"/>
          <w:numId w:val="65"/>
        </w:numPr>
        <w:spacing w:after="240" w:before="0" w:beforeAutospacing="0" w:line="276" w:lineRule="auto"/>
        <w:ind w:left="1440" w:hanging="360"/>
        <w:rPr>
          <w:sz w:val="24"/>
          <w:szCs w:val="24"/>
        </w:rPr>
      </w:pPr>
      <w:r w:rsidDel="00000000" w:rsidR="00000000" w:rsidRPr="00000000">
        <w:rPr>
          <w:sz w:val="24"/>
          <w:szCs w:val="24"/>
          <w:rtl w:val="0"/>
        </w:rPr>
        <w:t xml:space="preserve">Payment gateway for transactions</w:t>
      </w:r>
    </w:p>
    <w:p w:rsidR="00000000" w:rsidDel="00000000" w:rsidP="00000000" w:rsidRDefault="00000000" w:rsidRPr="00000000" w14:paraId="00000138">
      <w:pPr>
        <w:spacing w:after="240" w:before="240" w:line="276" w:lineRule="auto"/>
        <w:rPr>
          <w:sz w:val="24"/>
          <w:szCs w:val="24"/>
        </w:rPr>
      </w:pPr>
      <w:r w:rsidDel="00000000" w:rsidR="00000000" w:rsidRPr="00000000">
        <w:rPr>
          <w:sz w:val="24"/>
          <w:szCs w:val="24"/>
          <w:rtl w:val="0"/>
        </w:rPr>
        <w:t xml:space="preserve">This setup ensures efficient system performance and scalability.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A">
      <w:pPr>
        <w:pStyle w:val="Heading2"/>
        <w:keepNext w:val="0"/>
        <w:keepLines w:val="0"/>
        <w:spacing w:after="80" w:before="360" w:line="276" w:lineRule="auto"/>
        <w:ind w:left="0" w:firstLine="0"/>
        <w:rPr>
          <w:rFonts w:ascii="Arial" w:cs="Arial" w:eastAsia="Arial" w:hAnsi="Arial"/>
          <w:b w:val="1"/>
          <w:bCs w:val="1"/>
          <w:color w:val="000000"/>
          <w:sz w:val="24"/>
          <w:szCs w:val="24"/>
        </w:rPr>
      </w:pPr>
      <w:bookmarkStart w:colFirst="0" w:colLast="0" w:name="_heading=h.lpwlpoenjp0i" w:id="2"/>
      <w:bookmarkEnd w:id="2"/>
      <w:r w:rsidDel="00000000" w:rsidR="00000000" w:rsidRPr="00000000">
        <w:rPr>
          <w:rFonts w:ascii="Arial" w:cs="Arial" w:eastAsia="Arial" w:hAnsi="Arial"/>
          <w:b w:val="1"/>
          <w:bCs w:val="1"/>
          <w:color w:val="000000"/>
          <w:sz w:val="24"/>
          <w:szCs w:val="24"/>
          <w:rtl w:val="0"/>
        </w:rPr>
        <w:t xml:space="preserve">8.6 API Design Overview</w:t>
      </w:r>
    </w:p>
    <w:p w:rsidR="00000000" w:rsidDel="00000000" w:rsidP="00000000" w:rsidRDefault="00000000" w:rsidRPr="00000000" w14:paraId="0000013B">
      <w:pPr>
        <w:spacing w:after="240" w:before="240" w:line="276" w:lineRule="auto"/>
        <w:rPr>
          <w:sz w:val="24"/>
          <w:szCs w:val="24"/>
        </w:rPr>
      </w:pPr>
      <w:r w:rsidDel="00000000" w:rsidR="00000000" w:rsidRPr="00000000">
        <w:rPr>
          <w:sz w:val="24"/>
          <w:szCs w:val="24"/>
          <w:rtl w:val="0"/>
        </w:rPr>
        <w:t xml:space="preserve">The system follows an API-driven architecture to enable communication between frontend, backend, and external services.</w:t>
      </w:r>
    </w:p>
    <w:p w:rsidR="00000000" w:rsidDel="00000000" w:rsidP="00000000" w:rsidRDefault="00000000" w:rsidRPr="00000000" w14:paraId="0000013C">
      <w:pPr>
        <w:spacing w:after="240" w:before="240" w:line="276" w:lineRule="auto"/>
        <w:rPr>
          <w:sz w:val="24"/>
          <w:szCs w:val="24"/>
        </w:rPr>
      </w:pPr>
      <w:r w:rsidDel="00000000" w:rsidR="00000000" w:rsidRPr="00000000">
        <w:rPr>
          <w:b w:val="1"/>
          <w:bCs w:val="1"/>
          <w:sz w:val="24"/>
          <w:szCs w:val="24"/>
          <w:rtl w:val="0"/>
        </w:rPr>
        <w:t xml:space="preserve">General Flow:</w:t>
        <w:br w:type="textWrapping"/>
      </w:r>
      <w:r w:rsidDel="00000000" w:rsidR="00000000" w:rsidRPr="00000000">
        <w:rPr>
          <w:sz w:val="24"/>
          <w:szCs w:val="24"/>
          <w:rtl w:val="0"/>
        </w:rPr>
        <w:t xml:space="preserve"> User → Frontend Interface → Backend API → Database / External API → Response to User</w:t>
      </w:r>
    </w:p>
    <w:p w:rsidR="00000000" w:rsidDel="00000000" w:rsidP="00000000" w:rsidRDefault="00000000" w:rsidRPr="00000000" w14:paraId="0000013D">
      <w:pPr>
        <w:spacing w:after="240" w:before="240" w:line="276" w:lineRule="auto"/>
        <w:rPr>
          <w:b w:val="1"/>
          <w:bCs w:val="1"/>
          <w:sz w:val="24"/>
          <w:szCs w:val="24"/>
        </w:rPr>
      </w:pPr>
      <w:r w:rsidDel="00000000" w:rsidR="00000000" w:rsidRPr="00000000">
        <w:rPr>
          <w:b w:val="1"/>
          <w:bCs w:val="1"/>
          <w:sz w:val="24"/>
          <w:szCs w:val="24"/>
          <w:rtl w:val="0"/>
        </w:rPr>
        <w:t xml:space="preserve">Example (Meeting Creation Flow):</w:t>
      </w:r>
    </w:p>
    <w:p w:rsidR="00000000" w:rsidDel="00000000" w:rsidP="00000000" w:rsidRDefault="00000000" w:rsidRPr="00000000" w14:paraId="0000013E">
      <w:pPr>
        <w:numPr>
          <w:ilvl w:val="0"/>
          <w:numId w:val="61"/>
        </w:numPr>
        <w:spacing w:after="0" w:afterAutospacing="0" w:before="240" w:line="276" w:lineRule="auto"/>
        <w:ind w:left="720" w:hanging="360"/>
        <w:rPr>
          <w:sz w:val="24"/>
          <w:szCs w:val="24"/>
        </w:rPr>
      </w:pPr>
      <w:r w:rsidDel="00000000" w:rsidR="00000000" w:rsidRPr="00000000">
        <w:rPr>
          <w:sz w:val="24"/>
          <w:szCs w:val="24"/>
          <w:rtl w:val="0"/>
        </w:rPr>
        <w:t xml:space="preserve">User schedules a meeting via frontend</w:t>
      </w:r>
    </w:p>
    <w:p w:rsidR="00000000" w:rsidDel="00000000" w:rsidP="00000000" w:rsidRDefault="00000000" w:rsidRPr="00000000" w14:paraId="0000013F">
      <w:pPr>
        <w:numPr>
          <w:ilvl w:val="0"/>
          <w:numId w:val="61"/>
        </w:numPr>
        <w:spacing w:after="0" w:afterAutospacing="0" w:before="0" w:beforeAutospacing="0" w:line="276" w:lineRule="auto"/>
        <w:ind w:left="720" w:hanging="360"/>
        <w:rPr>
          <w:sz w:val="24"/>
          <w:szCs w:val="24"/>
        </w:rPr>
      </w:pPr>
      <w:r w:rsidDel="00000000" w:rsidR="00000000" w:rsidRPr="00000000">
        <w:rPr>
          <w:sz w:val="24"/>
          <w:szCs w:val="24"/>
          <w:rtl w:val="0"/>
        </w:rPr>
        <w:t xml:space="preserve">Frontend sends request to backend API</w:t>
      </w:r>
    </w:p>
    <w:p w:rsidR="00000000" w:rsidDel="00000000" w:rsidP="00000000" w:rsidRDefault="00000000" w:rsidRPr="00000000" w14:paraId="00000140">
      <w:pPr>
        <w:numPr>
          <w:ilvl w:val="0"/>
          <w:numId w:val="61"/>
        </w:numPr>
        <w:spacing w:after="0" w:afterAutospacing="0" w:before="0" w:beforeAutospacing="0" w:line="276" w:lineRule="auto"/>
        <w:ind w:left="720" w:hanging="360"/>
        <w:rPr>
          <w:sz w:val="24"/>
          <w:szCs w:val="24"/>
        </w:rPr>
      </w:pPr>
      <w:r w:rsidDel="00000000" w:rsidR="00000000" w:rsidRPr="00000000">
        <w:rPr>
          <w:sz w:val="24"/>
          <w:szCs w:val="24"/>
          <w:rtl w:val="0"/>
        </w:rPr>
        <w:t xml:space="preserve">Backend processes request and calls Zoom API</w:t>
      </w:r>
    </w:p>
    <w:p w:rsidR="00000000" w:rsidDel="00000000" w:rsidP="00000000" w:rsidRDefault="00000000" w:rsidRPr="00000000" w14:paraId="00000141">
      <w:pPr>
        <w:numPr>
          <w:ilvl w:val="0"/>
          <w:numId w:val="61"/>
        </w:numPr>
        <w:spacing w:after="0" w:afterAutospacing="0" w:before="0" w:beforeAutospacing="0" w:line="276" w:lineRule="auto"/>
        <w:ind w:left="720" w:hanging="360"/>
        <w:rPr>
          <w:sz w:val="24"/>
          <w:szCs w:val="24"/>
        </w:rPr>
      </w:pPr>
      <w:r w:rsidDel="00000000" w:rsidR="00000000" w:rsidRPr="00000000">
        <w:rPr>
          <w:sz w:val="24"/>
          <w:szCs w:val="24"/>
          <w:rtl w:val="0"/>
        </w:rPr>
        <w:t xml:space="preserve">Zoom API returns meeting details</w:t>
      </w:r>
    </w:p>
    <w:p w:rsidR="00000000" w:rsidDel="00000000" w:rsidP="00000000" w:rsidRDefault="00000000" w:rsidRPr="00000000" w14:paraId="00000142">
      <w:pPr>
        <w:numPr>
          <w:ilvl w:val="0"/>
          <w:numId w:val="61"/>
        </w:numPr>
        <w:spacing w:after="240" w:before="0" w:beforeAutospacing="0" w:line="276" w:lineRule="auto"/>
        <w:ind w:left="720" w:hanging="360"/>
        <w:rPr>
          <w:sz w:val="24"/>
          <w:szCs w:val="24"/>
        </w:rPr>
      </w:pPr>
      <w:r w:rsidDel="00000000" w:rsidR="00000000" w:rsidRPr="00000000">
        <w:rPr>
          <w:sz w:val="24"/>
          <w:szCs w:val="24"/>
          <w:rtl w:val="0"/>
        </w:rPr>
        <w:t xml:space="preserve">Backend stores data and returns response to frontend</w:t>
      </w:r>
    </w:p>
    <w:p w:rsidR="00000000" w:rsidDel="00000000" w:rsidP="00000000" w:rsidRDefault="00000000" w:rsidRPr="00000000" w14:paraId="00000143">
      <w:pPr>
        <w:spacing w:after="240" w:before="240" w:line="276" w:lineRule="auto"/>
        <w:rPr>
          <w:sz w:val="24"/>
          <w:szCs w:val="24"/>
        </w:rPr>
      </w:pPr>
      <w:r w:rsidDel="00000000" w:rsidR="00000000" w:rsidRPr="00000000">
        <w:rPr>
          <w:sz w:val="24"/>
          <w:szCs w:val="24"/>
          <w:rtl w:val="0"/>
        </w:rPr>
        <w:t xml:space="preserve">This architecture ensures modularity, scalability, and seamless integration with external services.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5F">
      <w:pPr>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4"/>
          <w:szCs w:val="24"/>
          <w:rtl w:val="0"/>
        </w:rPr>
        <w:t xml:space="preserve">8.6.1 Database Design / Schema</w:t>
      </w:r>
      <w:r w:rsidDel="00000000" w:rsidR="00000000" w:rsidRPr="00000000">
        <w:rPr>
          <w:rtl w:val="0"/>
        </w:rPr>
      </w:r>
    </w:p>
    <w:p w:rsidR="00000000" w:rsidDel="00000000" w:rsidP="00000000" w:rsidRDefault="00000000" w:rsidRPr="00000000" w14:paraId="00000160">
      <w:pPr>
        <w:spacing w:line="276" w:lineRule="auto"/>
        <w:rPr>
          <w:sz w:val="24"/>
          <w:szCs w:val="24"/>
        </w:rPr>
      </w:pPr>
      <w:r w:rsidDel="00000000" w:rsidR="00000000" w:rsidRPr="00000000">
        <w:rPr>
          <w:sz w:val="24"/>
          <w:szCs w:val="24"/>
        </w:rPr>
        <w:drawing>
          <wp:inline distB="114300" distT="114300" distL="114300" distR="114300">
            <wp:extent cx="5943600" cy="40513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276" w:lineRule="auto"/>
        <w:rPr>
          <w:sz w:val="24"/>
          <w:szCs w:val="24"/>
        </w:rPr>
      </w:pPr>
      <w:r w:rsidDel="00000000" w:rsidR="00000000" w:rsidRPr="00000000">
        <w:rPr>
          <w:rtl w:val="0"/>
        </w:rPr>
      </w:r>
    </w:p>
    <w:tbl>
      <w:tblPr>
        <w:tblStyle w:val="Table1"/>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20"/>
        <w:tblGridChange w:id="0">
          <w:tblGrid>
            <w:gridCol w:w="1280"/>
            <w:gridCol w:w="69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jc w:val="center"/>
              <w:rPr>
                <w:sz w:val="24"/>
                <w:szCs w:val="24"/>
              </w:rPr>
            </w:pPr>
            <w:r w:rsidDel="00000000" w:rsidR="00000000" w:rsidRPr="00000000">
              <w:rPr>
                <w:b w:val="1"/>
                <w:bCs w:val="1"/>
                <w:sz w:val="24"/>
                <w:szCs w:val="24"/>
                <w:rtl w:val="0"/>
              </w:rPr>
              <w:t xml:space="preserve">Columns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sz w:val="24"/>
                <w:szCs w:val="24"/>
              </w:rPr>
            </w:pPr>
            <w:r w:rsidDel="00000000" w:rsidR="00000000" w:rsidRPr="00000000">
              <w:rPr>
                <w:b w:val="1"/>
                <w:bCs w:val="1"/>
                <w:sz w:val="24"/>
                <w:szCs w:val="24"/>
                <w:rtl w:val="0"/>
              </w:rPr>
              <w:t xml:space="preserve">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sz w:val="24"/>
                <w:szCs w:val="24"/>
              </w:rPr>
            </w:pPr>
            <w:r w:rsidDel="00000000" w:rsidR="00000000" w:rsidRPr="00000000">
              <w:rPr>
                <w:sz w:val="24"/>
                <w:szCs w:val="24"/>
                <w:rtl w:val="0"/>
              </w:rPr>
              <w:t xml:space="preserve">id (PK), email (unique), password_hash, full_name, status, created_at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sz w:val="24"/>
                <w:szCs w:val="24"/>
              </w:rPr>
            </w:pPr>
            <w:r w:rsidDel="00000000" w:rsidR="00000000" w:rsidRPr="00000000">
              <w:rPr>
                <w:b w:val="1"/>
                <w:bCs w:val="1"/>
                <w:sz w:val="24"/>
                <w:szCs w:val="24"/>
                <w:rtl w:val="0"/>
              </w:rPr>
              <w:t xml:space="preserve">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sz w:val="24"/>
                <w:szCs w:val="24"/>
              </w:rPr>
            </w:pPr>
            <w:r w:rsidDel="00000000" w:rsidR="00000000" w:rsidRPr="00000000">
              <w:rPr>
                <w:sz w:val="24"/>
                <w:szCs w:val="24"/>
                <w:rtl w:val="0"/>
              </w:rPr>
              <w:t xml:space="preserve">id (PK), 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sz w:val="24"/>
                <w:szCs w:val="24"/>
              </w:rPr>
            </w:pPr>
            <w:r w:rsidDel="00000000" w:rsidR="00000000" w:rsidRPr="00000000">
              <w:rPr>
                <w:b w:val="1"/>
                <w:bCs w:val="1"/>
                <w:sz w:val="24"/>
                <w:szCs w:val="24"/>
                <w:rtl w:val="0"/>
              </w:rPr>
              <w:t xml:space="preserve">user_roles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sz w:val="24"/>
                <w:szCs w:val="24"/>
              </w:rPr>
            </w:pPr>
            <w:r w:rsidDel="00000000" w:rsidR="00000000" w:rsidRPr="00000000">
              <w:rPr>
                <w:sz w:val="24"/>
                <w:szCs w:val="24"/>
                <w:rtl w:val="0"/>
              </w:rPr>
              <w:t xml:space="preserve">user_id (FK → users.id), role_id (FK → roles.id)</w:t>
            </w:r>
          </w:p>
        </w:tc>
      </w:tr>
    </w:tbl>
    <w:p w:rsidR="00000000" w:rsidDel="00000000" w:rsidP="00000000" w:rsidRDefault="00000000" w:rsidRPr="00000000" w14:paraId="0000016A">
      <w:pPr>
        <w:spacing w:line="276" w:lineRule="auto"/>
        <w:rPr>
          <w:sz w:val="24"/>
          <w:szCs w:val="24"/>
        </w:rPr>
      </w:pPr>
      <w:r w:rsidDel="00000000" w:rsidR="00000000" w:rsidRPr="00000000">
        <w:rPr>
          <w:rtl w:val="0"/>
        </w:rPr>
      </w:r>
    </w:p>
    <w:p w:rsidR="00000000" w:rsidDel="00000000" w:rsidP="00000000" w:rsidRDefault="00000000" w:rsidRPr="00000000" w14:paraId="0000016B">
      <w:pPr>
        <w:spacing w:line="276" w:lineRule="auto"/>
        <w:rPr>
          <w:sz w:val="24"/>
          <w:szCs w:val="24"/>
        </w:rPr>
      </w:pPr>
      <w:r w:rsidDel="00000000" w:rsidR="00000000" w:rsidRPr="00000000">
        <w:rPr>
          <w:rtl w:val="0"/>
        </w:rPr>
      </w:r>
    </w:p>
    <w:tbl>
      <w:tblPr>
        <w:tblStyle w:val="Table2"/>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5855"/>
        <w:tblGridChange w:id="0">
          <w:tblGrid>
            <w:gridCol w:w="2135"/>
            <w:gridCol w:w="5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6C">
            <w:pPr>
              <w:spacing w:line="276" w:lineRule="auto"/>
              <w:jc w:val="cente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jc w:val="center"/>
              <w:rPr>
                <w:sz w:val="24"/>
                <w:szCs w:val="24"/>
              </w:rPr>
            </w:pPr>
            <w:r w:rsidDel="00000000" w:rsidR="00000000" w:rsidRPr="00000000">
              <w:rPr>
                <w:b w:val="1"/>
                <w:bCs w:val="1"/>
                <w:sz w:val="24"/>
                <w:szCs w:val="24"/>
                <w:rtl w:val="0"/>
              </w:rPr>
              <w:t xml:space="preserve">Columns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sz w:val="24"/>
                <w:szCs w:val="24"/>
              </w:rPr>
            </w:pPr>
            <w:r w:rsidDel="00000000" w:rsidR="00000000" w:rsidRPr="00000000">
              <w:rPr>
                <w:b w:val="1"/>
                <w:bCs w:val="1"/>
                <w:sz w:val="24"/>
                <w:szCs w:val="24"/>
                <w:rtl w:val="0"/>
              </w:rPr>
              <w:t xml:space="preserve">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sz w:val="24"/>
                <w:szCs w:val="24"/>
              </w:rPr>
            </w:pPr>
            <w:r w:rsidDel="00000000" w:rsidR="00000000" w:rsidRPr="00000000">
              <w:rPr>
                <w:sz w:val="24"/>
                <w:szCs w:val="24"/>
                <w:rtl w:val="0"/>
              </w:rPr>
              <w:t xml:space="preserve">id (PK), title, type, start_time, created_by (FK → users.id)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sz w:val="24"/>
                <w:szCs w:val="24"/>
              </w:rPr>
            </w:pPr>
            <w:r w:rsidDel="00000000" w:rsidR="00000000" w:rsidRPr="00000000">
              <w:rPr>
                <w:b w:val="1"/>
                <w:bCs w:val="1"/>
                <w:sz w:val="24"/>
                <w:szCs w:val="24"/>
                <w:rtl w:val="0"/>
              </w:rPr>
              <w:t xml:space="preserve">event_participants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sz w:val="24"/>
                <w:szCs w:val="24"/>
              </w:rPr>
            </w:pPr>
            <w:r w:rsidDel="00000000" w:rsidR="00000000" w:rsidRPr="00000000">
              <w:rPr>
                <w:sz w:val="24"/>
                <w:szCs w:val="24"/>
                <w:rtl w:val="0"/>
              </w:rPr>
              <w:t xml:space="preserve">event_id (FK → events.id), user_id (FK → users.id)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sz w:val="24"/>
                <w:szCs w:val="24"/>
              </w:rPr>
            </w:pPr>
            <w:r w:rsidDel="00000000" w:rsidR="00000000" w:rsidRPr="00000000">
              <w:rPr>
                <w:b w:val="1"/>
                <w:bCs w:val="1"/>
                <w:sz w:val="24"/>
                <w:szCs w:val="24"/>
                <w:rtl w:val="0"/>
              </w:rPr>
              <w:t xml:space="preserve">event_invitations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sz w:val="24"/>
                <w:szCs w:val="24"/>
              </w:rPr>
            </w:pPr>
            <w:r w:rsidDel="00000000" w:rsidR="00000000" w:rsidRPr="00000000">
              <w:rPr>
                <w:sz w:val="24"/>
                <w:szCs w:val="24"/>
                <w:rtl w:val="0"/>
              </w:rPr>
              <w:t xml:space="preserve">event_id (FK → events.id), email, status, token</w:t>
            </w:r>
          </w:p>
        </w:tc>
      </w:tr>
    </w:tbl>
    <w:p w:rsidR="00000000" w:rsidDel="00000000" w:rsidP="00000000" w:rsidRDefault="00000000" w:rsidRPr="00000000" w14:paraId="00000174">
      <w:pPr>
        <w:spacing w:line="276" w:lineRule="auto"/>
        <w:rPr>
          <w:sz w:val="24"/>
          <w:szCs w:val="24"/>
        </w:rPr>
      </w:pPr>
      <w:r w:rsidDel="00000000" w:rsidR="00000000" w:rsidRPr="00000000">
        <w:rPr>
          <w:rtl w:val="0"/>
        </w:rPr>
      </w:r>
    </w:p>
    <w:tbl>
      <w:tblPr>
        <w:tblStyle w:val="Table3"/>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260"/>
        <w:tblGridChange w:id="0">
          <w:tblGrid>
            <w:gridCol w:w="2405"/>
            <w:gridCol w:w="62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jc w:val="cente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jc w:val="center"/>
              <w:rPr>
                <w:sz w:val="24"/>
                <w:szCs w:val="24"/>
              </w:rPr>
            </w:pPr>
            <w:r w:rsidDel="00000000" w:rsidR="00000000" w:rsidRPr="00000000">
              <w:rPr>
                <w:b w:val="1"/>
                <w:bCs w:val="1"/>
                <w:sz w:val="24"/>
                <w:szCs w:val="24"/>
                <w:rtl w:val="0"/>
              </w:rPr>
              <w:t xml:space="preserve">Columns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sz w:val="24"/>
                <w:szCs w:val="24"/>
              </w:rPr>
            </w:pPr>
            <w:r w:rsidDel="00000000" w:rsidR="00000000" w:rsidRPr="00000000">
              <w:rPr>
                <w:b w:val="1"/>
                <w:bCs w:val="1"/>
                <w:sz w:val="24"/>
                <w:szCs w:val="24"/>
                <w:rtl w:val="0"/>
              </w:rPr>
              <w:t xml:space="preserve">meetings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sz w:val="24"/>
                <w:szCs w:val="24"/>
              </w:rPr>
            </w:pPr>
            <w:r w:rsidDel="00000000" w:rsidR="00000000" w:rsidRPr="00000000">
              <w:rPr>
                <w:sz w:val="24"/>
                <w:szCs w:val="24"/>
                <w:rtl w:val="0"/>
              </w:rPr>
              <w:t xml:space="preserve">id (PK), title, meeting_link, created_by (FK → users.id)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sz w:val="24"/>
                <w:szCs w:val="24"/>
              </w:rPr>
            </w:pPr>
            <w:r w:rsidDel="00000000" w:rsidR="00000000" w:rsidRPr="00000000">
              <w:rPr>
                <w:b w:val="1"/>
                <w:bCs w:val="1"/>
                <w:sz w:val="24"/>
                <w:szCs w:val="24"/>
                <w:rtl w:val="0"/>
              </w:rPr>
              <w:t xml:space="preserve">meeting_participants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sz w:val="24"/>
                <w:szCs w:val="24"/>
              </w:rPr>
            </w:pPr>
            <w:r w:rsidDel="00000000" w:rsidR="00000000" w:rsidRPr="00000000">
              <w:rPr>
                <w:sz w:val="24"/>
                <w:szCs w:val="24"/>
                <w:rtl w:val="0"/>
              </w:rPr>
              <w:t xml:space="preserve">meeting_id (FK → meetings.id), user_id (FK → users.id), role</w:t>
            </w:r>
          </w:p>
        </w:tc>
      </w:tr>
    </w:tbl>
    <w:p w:rsidR="00000000" w:rsidDel="00000000" w:rsidP="00000000" w:rsidRDefault="00000000" w:rsidRPr="00000000" w14:paraId="0000017B">
      <w:pPr>
        <w:spacing w:line="276" w:lineRule="auto"/>
        <w:rPr>
          <w:sz w:val="24"/>
          <w:szCs w:val="24"/>
        </w:rPr>
      </w:pPr>
      <w:r w:rsidDel="00000000" w:rsidR="00000000" w:rsidRPr="00000000">
        <w:rPr>
          <w:rtl w:val="0"/>
        </w:rPr>
      </w:r>
    </w:p>
    <w:tbl>
      <w:tblPr>
        <w:tblStyle w:val="Table4"/>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650"/>
        <w:tblGridChange w:id="0">
          <w:tblGrid>
            <w:gridCol w:w="2615"/>
            <w:gridCol w:w="6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7C">
            <w:pPr>
              <w:spacing w:line="276" w:lineRule="auto"/>
              <w:jc w:val="cente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7D">
            <w:pPr>
              <w:spacing w:line="276" w:lineRule="auto"/>
              <w:jc w:val="center"/>
              <w:rPr>
                <w:sz w:val="24"/>
                <w:szCs w:val="24"/>
              </w:rPr>
            </w:pPr>
            <w:r w:rsidDel="00000000" w:rsidR="00000000" w:rsidRPr="00000000">
              <w:rPr>
                <w:b w:val="1"/>
                <w:bCs w:val="1"/>
                <w:sz w:val="24"/>
                <w:szCs w:val="24"/>
                <w:rtl w:val="0"/>
              </w:rPr>
              <w:t xml:space="preserve">Columns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sz w:val="24"/>
                <w:szCs w:val="24"/>
              </w:rPr>
            </w:pPr>
            <w:r w:rsidDel="00000000" w:rsidR="00000000" w:rsidRPr="00000000">
              <w:rPr>
                <w:b w:val="1"/>
                <w:bCs w:val="1"/>
                <w:sz w:val="24"/>
                <w:szCs w:val="24"/>
                <w:rtl w:val="0"/>
              </w:rPr>
              <w:t xml:space="preserve">trainings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sz w:val="24"/>
                <w:szCs w:val="24"/>
              </w:rPr>
            </w:pPr>
            <w:r w:rsidDel="00000000" w:rsidR="00000000" w:rsidRPr="00000000">
              <w:rPr>
                <w:sz w:val="24"/>
                <w:szCs w:val="24"/>
                <w:rtl w:val="0"/>
              </w:rPr>
              <w:t xml:space="preserve">id (PK), title, created_by (FK → users.id)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sz w:val="24"/>
                <w:szCs w:val="24"/>
              </w:rPr>
            </w:pPr>
            <w:r w:rsidDel="00000000" w:rsidR="00000000" w:rsidRPr="00000000">
              <w:rPr>
                <w:b w:val="1"/>
                <w:bCs w:val="1"/>
                <w:sz w:val="24"/>
                <w:szCs w:val="24"/>
                <w:rtl w:val="0"/>
              </w:rPr>
              <w:t xml:space="preserve">training_modules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sz w:val="24"/>
                <w:szCs w:val="24"/>
              </w:rPr>
            </w:pPr>
            <w:r w:rsidDel="00000000" w:rsidR="00000000" w:rsidRPr="00000000">
              <w:rPr>
                <w:sz w:val="24"/>
                <w:szCs w:val="24"/>
                <w:rtl w:val="0"/>
              </w:rPr>
              <w:t xml:space="preserve">id (PK), training_id (FK → trainings.id), title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sz w:val="24"/>
                <w:szCs w:val="24"/>
              </w:rPr>
            </w:pPr>
            <w:r w:rsidDel="00000000" w:rsidR="00000000" w:rsidRPr="00000000">
              <w:rPr>
                <w:b w:val="1"/>
                <w:bCs w:val="1"/>
                <w:sz w:val="24"/>
                <w:szCs w:val="24"/>
                <w:rtl w:val="0"/>
              </w:rPr>
              <w:t xml:space="preserve">user_training_progress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sz w:val="24"/>
                <w:szCs w:val="24"/>
              </w:rPr>
            </w:pPr>
            <w:r w:rsidDel="00000000" w:rsidR="00000000" w:rsidRPr="00000000">
              <w:rPr>
                <w:sz w:val="24"/>
                <w:szCs w:val="24"/>
                <w:rtl w:val="0"/>
              </w:rPr>
              <w:t xml:space="preserve">user_id (FK → users.id), training_id (FK → trainings.id), progress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sz w:val="24"/>
                <w:szCs w:val="24"/>
              </w:rPr>
            </w:pPr>
            <w:r w:rsidDel="00000000" w:rsidR="00000000" w:rsidRPr="00000000">
              <w:rPr>
                <w:b w:val="1"/>
                <w:bCs w:val="1"/>
                <w:sz w:val="24"/>
                <w:szCs w:val="24"/>
                <w:rtl w:val="0"/>
              </w:rPr>
              <w:t xml:space="preserve">certificates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sz w:val="24"/>
                <w:szCs w:val="24"/>
              </w:rPr>
            </w:pPr>
            <w:r w:rsidDel="00000000" w:rsidR="00000000" w:rsidRPr="00000000">
              <w:rPr>
                <w:sz w:val="24"/>
                <w:szCs w:val="24"/>
                <w:rtl w:val="0"/>
              </w:rPr>
              <w:t xml:space="preserve">id (PK), user_id (FK → users.id), training_id (FK → trainings.id)</w:t>
            </w:r>
          </w:p>
        </w:tc>
      </w:tr>
    </w:tbl>
    <w:p w:rsidR="00000000" w:rsidDel="00000000" w:rsidP="00000000" w:rsidRDefault="00000000" w:rsidRPr="00000000" w14:paraId="00000186">
      <w:pPr>
        <w:spacing w:line="276" w:lineRule="auto"/>
        <w:rPr>
          <w:sz w:val="24"/>
          <w:szCs w:val="24"/>
        </w:rPr>
      </w:pPr>
      <w:r w:rsidDel="00000000" w:rsidR="00000000" w:rsidRPr="00000000">
        <w:rPr>
          <w:rtl w:val="0"/>
        </w:rPr>
      </w:r>
    </w:p>
    <w:tbl>
      <w:tblPr>
        <w:tblStyle w:val="Table5"/>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650"/>
        <w:tblGridChange w:id="0">
          <w:tblGrid>
            <w:gridCol w:w="2615"/>
            <w:gridCol w:w="6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jc w:val="cente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jc w:val="center"/>
              <w:rPr>
                <w:sz w:val="24"/>
                <w:szCs w:val="24"/>
              </w:rPr>
            </w:pPr>
            <w:r w:rsidDel="00000000" w:rsidR="00000000" w:rsidRPr="00000000">
              <w:rPr>
                <w:b w:val="1"/>
                <w:bCs w:val="1"/>
                <w:sz w:val="24"/>
                <w:szCs w:val="24"/>
                <w:rtl w:val="0"/>
              </w:rPr>
              <w:t xml:space="preserve">Columns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sz w:val="24"/>
                <w:szCs w:val="24"/>
              </w:rPr>
            </w:pPr>
            <w:r w:rsidDel="00000000" w:rsidR="00000000" w:rsidRPr="00000000">
              <w:rPr>
                <w:rtl w:val="0"/>
              </w:rPr>
            </w:r>
          </w:p>
        </w:tc>
      </w:tr>
    </w:tbl>
    <w:p w:rsidR="00000000" w:rsidDel="00000000" w:rsidP="00000000" w:rsidRDefault="00000000" w:rsidRPr="00000000" w14:paraId="00000191">
      <w:pPr>
        <w:spacing w:line="276" w:lineRule="auto"/>
        <w:rPr>
          <w:rFonts w:ascii="Arial" w:cs="Arial" w:eastAsia="Arial" w:hAnsi="Arial"/>
          <w:b w:val="1"/>
          <w:bCs w:val="1"/>
          <w:sz w:val="24"/>
          <w:szCs w:val="24"/>
        </w:rPr>
      </w:pPr>
      <w:r w:rsidDel="00000000" w:rsidR="00000000" w:rsidRPr="00000000">
        <w:rPr>
          <w:rtl w:val="0"/>
        </w:rPr>
      </w:r>
    </w:p>
    <w:p>
      <w:pPr/>
      <w:r/>
    </w:p>
    <w:p>
      <w:pPr>
        <w:pStyle w:val="Heading3"/>
      </w:pPr>
      <w:r>
        <w:t>8.6.1 Database Schema — Complete Table Definitions</w:t>
      </w:r>
    </w:p>
    <w:p>
      <w:pPr/>
      <w:r>
        <w:t>The following tables represent the complete database schema for Xplore Nexus. Previously missing columns and tables have been added.</w:t>
      </w:r>
    </w:p>
    <w:p>
      <w:pPr/>
      <w:r/>
    </w:p>
    <w:p>
      <w:pPr>
        <w:pStyle w:val="Heading3"/>
      </w:pPr>
      <w:r>
        <w:t>Table: users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Column</w:t>
            </w:r>
          </w:p>
        </w:tc>
        <w:tc>
          <w:tcPr>
            <w:tcW w:type="dxa" w:w="3120"/>
            <w:shd w:val="clear" w:color="auto" w:fill="1E3A5F"/>
          </w:tcPr>
          <w:p>
            <w:r>
              <w:rPr>
                <w:b/>
                <w:color w:val="FFFFFF"/>
              </w:rPr>
              <w:t>Type</w:t>
            </w:r>
          </w:p>
        </w:tc>
        <w:tc>
          <w:tcPr>
            <w:tcW w:type="dxa" w:w="3120"/>
            <w:shd w:val="clear" w:color="auto" w:fill="1E3A5F"/>
          </w:tcPr>
          <w:p>
            <w:r>
              <w:rPr>
                <w:b/>
                <w:color w:val="FFFFFF"/>
              </w:rPr>
              <w:t>Notes</w:t>
            </w:r>
          </w:p>
        </w:tc>
      </w:tr>
      <w:tr>
        <w:tc>
          <w:tcPr>
            <w:tcW w:type="dxa" w:w="3120"/>
          </w:tcPr>
          <w:p>
            <w:r>
              <w:t>id</w:t>
            </w:r>
          </w:p>
        </w:tc>
        <w:tc>
          <w:tcPr>
            <w:tcW w:type="dxa" w:w="3120"/>
          </w:tcPr>
          <w:p>
            <w:r>
              <w:t>UUID</w:t>
            </w:r>
          </w:p>
        </w:tc>
        <w:tc>
          <w:tcPr>
            <w:tcW w:type="dxa" w:w="3120"/>
          </w:tcPr>
          <w:p>
            <w:r>
              <w:t>Primary key (auto-generated)</w:t>
            </w:r>
          </w:p>
        </w:tc>
      </w:tr>
      <w:tr>
        <w:tc>
          <w:tcPr>
            <w:tcW w:type="dxa" w:w="3120"/>
          </w:tcPr>
          <w:p>
            <w:r>
              <w:t>email</w:t>
            </w:r>
          </w:p>
        </w:tc>
        <w:tc>
          <w:tcPr>
            <w:tcW w:type="dxa" w:w="3120"/>
          </w:tcPr>
          <w:p>
            <w:r>
              <w:t>VARCHAR</w:t>
            </w:r>
          </w:p>
        </w:tc>
        <w:tc>
          <w:tcPr>
            <w:tcW w:type="dxa" w:w="3120"/>
          </w:tcPr>
          <w:p>
            <w:r>
              <w:t>Unique, required</w:t>
            </w:r>
          </w:p>
        </w:tc>
      </w:tr>
      <w:tr>
        <w:tc>
          <w:tcPr>
            <w:tcW w:type="dxa" w:w="3120"/>
          </w:tcPr>
          <w:p>
            <w:r>
              <w:t>password_hash</w:t>
            </w:r>
          </w:p>
        </w:tc>
        <w:tc>
          <w:tcPr>
            <w:tcW w:type="dxa" w:w="3120"/>
          </w:tcPr>
          <w:p>
            <w:r>
              <w:t>TEXT</w:t>
            </w:r>
          </w:p>
        </w:tc>
        <w:tc>
          <w:tcPr>
            <w:tcW w:type="dxa" w:w="3120"/>
          </w:tcPr>
          <w:p>
            <w:r>
              <w:t>bcrypt hashed</w:t>
            </w:r>
          </w:p>
        </w:tc>
      </w:tr>
      <w:tr>
        <w:tc>
          <w:tcPr>
            <w:tcW w:type="dxa" w:w="3120"/>
          </w:tcPr>
          <w:p>
            <w:r>
              <w:t>full_name</w:t>
            </w:r>
          </w:p>
        </w:tc>
        <w:tc>
          <w:tcPr>
            <w:tcW w:type="dxa" w:w="3120"/>
          </w:tcPr>
          <w:p>
            <w:r>
              <w:t>VARCHAR</w:t>
            </w:r>
          </w:p>
        </w:tc>
        <w:tc>
          <w:tcPr>
            <w:tcW w:type="dxa" w:w="3120"/>
          </w:tcPr>
          <w:p>
            <w:r/>
          </w:p>
        </w:tc>
      </w:tr>
      <w:tr>
        <w:tc>
          <w:tcPr>
            <w:tcW w:type="dxa" w:w="3120"/>
          </w:tcPr>
          <w:p>
            <w:r>
              <w:t>role</w:t>
            </w:r>
          </w:p>
        </w:tc>
        <w:tc>
          <w:tcPr>
            <w:tcW w:type="dxa" w:w="3120"/>
          </w:tcPr>
          <w:p>
            <w:r>
              <w:t>ENUM</w:t>
            </w:r>
          </w:p>
        </w:tc>
        <w:tc>
          <w:tcPr>
            <w:tcW w:type="dxa" w:w="3120"/>
          </w:tcPr>
          <w:p>
            <w:r>
              <w:t>admin | organizer | user</w:t>
            </w:r>
          </w:p>
        </w:tc>
      </w:tr>
      <w:tr>
        <w:tc>
          <w:tcPr>
            <w:tcW w:type="dxa" w:w="3120"/>
          </w:tcPr>
          <w:p>
            <w:r>
              <w:t>avatar_url</w:t>
            </w:r>
          </w:p>
        </w:tc>
        <w:tc>
          <w:tcPr>
            <w:tcW w:type="dxa" w:w="3120"/>
          </w:tcPr>
          <w:p>
            <w:r>
              <w:t>TEXT</w:t>
            </w:r>
          </w:p>
        </w:tc>
        <w:tc>
          <w:tcPr>
            <w:tcW w:type="dxa" w:w="3120"/>
          </w:tcPr>
          <w:p>
            <w:r>
              <w:t>Profile photo URL — ADDED</w:t>
            </w:r>
          </w:p>
        </w:tc>
      </w:tr>
      <w:tr>
        <w:tc>
          <w:tcPr>
            <w:tcW w:type="dxa" w:w="3120"/>
          </w:tcPr>
          <w:p>
            <w:r>
              <w:t>phone</w:t>
            </w:r>
          </w:p>
        </w:tc>
        <w:tc>
          <w:tcPr>
            <w:tcW w:type="dxa" w:w="3120"/>
          </w:tcPr>
          <w:p>
            <w:r>
              <w:t>VARCHAR</w:t>
            </w:r>
          </w:p>
        </w:tc>
        <w:tc>
          <w:tcPr>
            <w:tcW w:type="dxa" w:w="3120"/>
          </w:tcPr>
          <w:p>
            <w:r>
              <w:t>Optional — ADDED</w:t>
            </w:r>
          </w:p>
        </w:tc>
      </w:tr>
      <w:tr>
        <w:tc>
          <w:tcPr>
            <w:tcW w:type="dxa" w:w="3120"/>
          </w:tcPr>
          <w:p>
            <w:r>
              <w:t>department</w:t>
            </w:r>
          </w:p>
        </w:tc>
        <w:tc>
          <w:tcPr>
            <w:tcW w:type="dxa" w:w="3120"/>
          </w:tcPr>
          <w:p>
            <w:r>
              <w:t>VARCHAR</w:t>
            </w:r>
          </w:p>
        </w:tc>
        <w:tc>
          <w:tcPr>
            <w:tcW w:type="dxa" w:w="3120"/>
          </w:tcPr>
          <w:p>
            <w:r>
              <w:t>User's department — ADDED</w:t>
            </w:r>
          </w:p>
        </w:tc>
      </w:tr>
      <w:tr>
        <w:tc>
          <w:tcPr>
            <w:tcW w:type="dxa" w:w="3120"/>
          </w:tcPr>
          <w:p>
            <w:r>
              <w:t>organization_id</w:t>
            </w:r>
          </w:p>
        </w:tc>
        <w:tc>
          <w:tcPr>
            <w:tcW w:type="dxa" w:w="3120"/>
          </w:tcPr>
          <w:p>
            <w:r>
              <w:t>UUID FK</w:t>
            </w:r>
          </w:p>
        </w:tc>
        <w:tc>
          <w:tcPr>
            <w:tcW w:type="dxa" w:w="3120"/>
          </w:tcPr>
          <w:p>
            <w:r>
              <w:t>For multi-tenant support — ADDED</w:t>
            </w:r>
          </w:p>
        </w:tc>
      </w:tr>
      <w:tr>
        <w:tc>
          <w:tcPr>
            <w:tcW w:type="dxa" w:w="3120"/>
          </w:tcPr>
          <w:p>
            <w:r>
              <w:t>status</w:t>
            </w:r>
          </w:p>
        </w:tc>
        <w:tc>
          <w:tcPr>
            <w:tcW w:type="dxa" w:w="3120"/>
          </w:tcPr>
          <w:p>
            <w:r>
              <w:t>ENUM</w:t>
            </w:r>
          </w:p>
        </w:tc>
        <w:tc>
          <w:tcPr>
            <w:tcW w:type="dxa" w:w="3120"/>
          </w:tcPr>
          <w:p>
            <w:r>
              <w:t>active | inactive</w:t>
            </w:r>
          </w:p>
        </w:tc>
      </w:tr>
      <w:tr>
        <w:tc>
          <w:tcPr>
            <w:tcW w:type="dxa" w:w="3120"/>
          </w:tcPr>
          <w:p>
            <w:r>
              <w:t>created_at</w:t>
            </w:r>
          </w:p>
        </w:tc>
        <w:tc>
          <w:tcPr>
            <w:tcW w:type="dxa" w:w="3120"/>
          </w:tcPr>
          <w:p>
            <w:r>
              <w:t>TIMESTAMP</w:t>
            </w:r>
          </w:p>
        </w:tc>
        <w:tc>
          <w:tcPr>
            <w:tcW w:type="dxa" w:w="3120"/>
          </w:tcPr>
          <w:p>
            <w:r/>
          </w:p>
        </w:tc>
      </w:tr>
      <w:tr>
        <w:tc>
          <w:tcPr>
            <w:tcW w:type="dxa" w:w="3120"/>
          </w:tcPr>
          <w:p>
            <w:r>
              <w:t>updated_at</w:t>
            </w:r>
          </w:p>
        </w:tc>
        <w:tc>
          <w:tcPr>
            <w:tcW w:type="dxa" w:w="3120"/>
          </w:tcPr>
          <w:p>
            <w:r>
              <w:t>TIMESTAMP</w:t>
            </w:r>
          </w:p>
        </w:tc>
        <w:tc>
          <w:tcPr>
            <w:tcW w:type="dxa" w:w="3120"/>
          </w:tcPr>
          <w:p>
            <w:r/>
          </w:p>
        </w:tc>
      </w:tr>
    </w:tbl>
    <w:p w:rsidR="00000000" w:rsidDel="00000000" w:rsidP="00000000" w:rsidRDefault="00000000" w:rsidRPr="00000000" w14:paraId="00000192">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8.7 Site Map of Nexus Xplore</w:t>
      </w:r>
    </w:p>
    <w:p>
      <w:pPr/>
      <w:r/>
    </w:p>
    <w:p>
      <w:pPr>
        <w:pStyle w:val="Heading3"/>
      </w:pPr>
      <w:r>
        <w:t>Table: events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Column</w:t>
            </w:r>
          </w:p>
        </w:tc>
        <w:tc>
          <w:tcPr>
            <w:tcW w:type="dxa" w:w="3120"/>
            <w:shd w:val="clear" w:color="auto" w:fill="1E3A5F"/>
          </w:tcPr>
          <w:p>
            <w:r>
              <w:rPr>
                <w:b/>
                <w:color w:val="FFFFFF"/>
              </w:rPr>
              <w:t>Type</w:t>
            </w:r>
          </w:p>
        </w:tc>
        <w:tc>
          <w:tcPr>
            <w:tcW w:type="dxa" w:w="3120"/>
            <w:shd w:val="clear" w:color="auto" w:fill="1E3A5F"/>
          </w:tcPr>
          <w:p>
            <w:r>
              <w:rPr>
                <w:b/>
                <w:color w:val="FFFFFF"/>
              </w:rPr>
              <w:t>Notes</w:t>
            </w:r>
          </w:p>
        </w:tc>
      </w:tr>
      <w:tr>
        <w:tc>
          <w:tcPr>
            <w:tcW w:type="dxa" w:w="3120"/>
          </w:tcPr>
          <w:p>
            <w:r>
              <w:t>id</w:t>
            </w:r>
          </w:p>
        </w:tc>
        <w:tc>
          <w:tcPr>
            <w:tcW w:type="dxa" w:w="3120"/>
          </w:tcPr>
          <w:p>
            <w:r>
              <w:t>UUID</w:t>
            </w:r>
          </w:p>
        </w:tc>
        <w:tc>
          <w:tcPr>
            <w:tcW w:type="dxa" w:w="3120"/>
          </w:tcPr>
          <w:p>
            <w:r>
              <w:t>Primary key</w:t>
            </w:r>
          </w:p>
        </w:tc>
      </w:tr>
      <w:tr>
        <w:tc>
          <w:tcPr>
            <w:tcW w:type="dxa" w:w="3120"/>
          </w:tcPr>
          <w:p>
            <w:r>
              <w:t>title</w:t>
            </w:r>
          </w:p>
        </w:tc>
        <w:tc>
          <w:tcPr>
            <w:tcW w:type="dxa" w:w="3120"/>
          </w:tcPr>
          <w:p>
            <w:r>
              <w:t>VARCHAR</w:t>
            </w:r>
          </w:p>
        </w:tc>
        <w:tc>
          <w:tcPr>
            <w:tcW w:type="dxa" w:w="3120"/>
          </w:tcPr>
          <w:p>
            <w:r/>
          </w:p>
        </w:tc>
      </w:tr>
      <w:tr>
        <w:tc>
          <w:tcPr>
            <w:tcW w:type="dxa" w:w="3120"/>
          </w:tcPr>
          <w:p>
            <w:r>
              <w:t>description</w:t>
            </w:r>
          </w:p>
        </w:tc>
        <w:tc>
          <w:tcPr>
            <w:tcW w:type="dxa" w:w="3120"/>
          </w:tcPr>
          <w:p>
            <w:r>
              <w:t>TEXT</w:t>
            </w:r>
          </w:p>
        </w:tc>
        <w:tc>
          <w:tcPr>
            <w:tcW w:type="dxa" w:w="3120"/>
          </w:tcPr>
          <w:p>
            <w:r>
              <w:t>ADDED</w:t>
            </w:r>
          </w:p>
        </w:tc>
      </w:tr>
      <w:tr>
        <w:tc>
          <w:tcPr>
            <w:tcW w:type="dxa" w:w="3120"/>
          </w:tcPr>
          <w:p>
            <w:r>
              <w:t>type</w:t>
            </w:r>
          </w:p>
        </w:tc>
        <w:tc>
          <w:tcPr>
            <w:tcW w:type="dxa" w:w="3120"/>
          </w:tcPr>
          <w:p>
            <w:r>
              <w:t>ENUM</w:t>
            </w:r>
          </w:p>
        </w:tc>
        <w:tc>
          <w:tcPr>
            <w:tcW w:type="dxa" w:w="3120"/>
          </w:tcPr>
          <w:p>
            <w:r>
              <w:t>online | onsite</w:t>
            </w:r>
          </w:p>
        </w:tc>
      </w:tr>
      <w:tr>
        <w:tc>
          <w:tcPr>
            <w:tcW w:type="dxa" w:w="3120"/>
          </w:tcPr>
          <w:p>
            <w:r>
              <w:t>location</w:t>
            </w:r>
          </w:p>
        </w:tc>
        <w:tc>
          <w:tcPr>
            <w:tcW w:type="dxa" w:w="3120"/>
          </w:tcPr>
          <w:p>
            <w:r>
              <w:t>VARCHAR</w:t>
            </w:r>
          </w:p>
        </w:tc>
        <w:tc>
          <w:tcPr>
            <w:tcW w:type="dxa" w:w="3120"/>
          </w:tcPr>
          <w:p>
            <w:r>
              <w:t>Physical address or 'Online' — ADDED</w:t>
            </w:r>
          </w:p>
        </w:tc>
      </w:tr>
      <w:tr>
        <w:tc>
          <w:tcPr>
            <w:tcW w:type="dxa" w:w="3120"/>
          </w:tcPr>
          <w:p>
            <w:r>
              <w:t>start_time</w:t>
            </w:r>
          </w:p>
        </w:tc>
        <w:tc>
          <w:tcPr>
            <w:tcW w:type="dxa" w:w="3120"/>
          </w:tcPr>
          <w:p>
            <w:r>
              <w:t>TIMESTAMP</w:t>
            </w:r>
          </w:p>
        </w:tc>
        <w:tc>
          <w:tcPr>
            <w:tcW w:type="dxa" w:w="3120"/>
          </w:tcPr>
          <w:p>
            <w:r/>
          </w:p>
        </w:tc>
      </w:tr>
      <w:tr>
        <w:tc>
          <w:tcPr>
            <w:tcW w:type="dxa" w:w="3120"/>
          </w:tcPr>
          <w:p>
            <w:r>
              <w:t>end_time</w:t>
            </w:r>
          </w:p>
        </w:tc>
        <w:tc>
          <w:tcPr>
            <w:tcW w:type="dxa" w:w="3120"/>
          </w:tcPr>
          <w:p>
            <w:r>
              <w:t>TIMESTAMP</w:t>
            </w:r>
          </w:p>
        </w:tc>
        <w:tc>
          <w:tcPr>
            <w:tcW w:type="dxa" w:w="3120"/>
          </w:tcPr>
          <w:p>
            <w:r>
              <w:t>ADDED</w:t>
            </w:r>
          </w:p>
        </w:tc>
      </w:tr>
      <w:tr>
        <w:tc>
          <w:tcPr>
            <w:tcW w:type="dxa" w:w="3120"/>
          </w:tcPr>
          <w:p>
            <w:r>
              <w:t>max_participants</w:t>
            </w:r>
          </w:p>
        </w:tc>
        <w:tc>
          <w:tcPr>
            <w:tcW w:type="dxa" w:w="3120"/>
          </w:tcPr>
          <w:p>
            <w:r>
              <w:t>INTEGER</w:t>
            </w:r>
          </w:p>
        </w:tc>
        <w:tc>
          <w:tcPr>
            <w:tcW w:type="dxa" w:w="3120"/>
          </w:tcPr>
          <w:p>
            <w:r>
              <w:t>Capacity limit — ADDED</w:t>
            </w:r>
          </w:p>
        </w:tc>
      </w:tr>
      <w:tr>
        <w:tc>
          <w:tcPr>
            <w:tcW w:type="dxa" w:w="3120"/>
          </w:tcPr>
          <w:p>
            <w:r>
              <w:t>organizer_id</w:t>
            </w:r>
          </w:p>
        </w:tc>
        <w:tc>
          <w:tcPr>
            <w:tcW w:type="dxa" w:w="3120"/>
          </w:tcPr>
          <w:p>
            <w:r>
              <w:t>UUID FK</w:t>
            </w:r>
          </w:p>
        </w:tc>
        <w:tc>
          <w:tcPr>
            <w:tcW w:type="dxa" w:w="3120"/>
          </w:tcPr>
          <w:p>
            <w:r>
              <w:t>References users.id</w:t>
            </w:r>
          </w:p>
        </w:tc>
      </w:tr>
      <w:tr>
        <w:tc>
          <w:tcPr>
            <w:tcW w:type="dxa" w:w="3120"/>
          </w:tcPr>
          <w:p>
            <w:r>
              <w:t>status</w:t>
            </w:r>
          </w:p>
        </w:tc>
        <w:tc>
          <w:tcPr>
            <w:tcW w:type="dxa" w:w="3120"/>
          </w:tcPr>
          <w:p>
            <w:r>
              <w:t>ENUM</w:t>
            </w:r>
          </w:p>
        </w:tc>
        <w:tc>
          <w:tcPr>
            <w:tcW w:type="dxa" w:w="3120"/>
          </w:tcPr>
          <w:p>
            <w:r>
              <w:t>upcoming | live | completed | cancelled — ADDED</w:t>
            </w:r>
          </w:p>
        </w:tc>
      </w:tr>
      <w:tr>
        <w:tc>
          <w:tcPr>
            <w:tcW w:type="dxa" w:w="3120"/>
          </w:tcPr>
          <w:p>
            <w:r>
              <w:t>is_paid</w:t>
            </w:r>
          </w:p>
        </w:tc>
        <w:tc>
          <w:tcPr>
            <w:tcW w:type="dxa" w:w="3120"/>
          </w:tcPr>
          <w:p>
            <w:r>
              <w:t>BOOLEAN</w:t>
            </w:r>
          </w:p>
        </w:tc>
        <w:tc>
          <w:tcPr>
            <w:tcW w:type="dxa" w:w="3120"/>
          </w:tcPr>
          <w:p>
            <w:r>
              <w:t>ADDED</w:t>
            </w:r>
          </w:p>
        </w:tc>
      </w:tr>
      <w:tr>
        <w:tc>
          <w:tcPr>
            <w:tcW w:type="dxa" w:w="3120"/>
          </w:tcPr>
          <w:p>
            <w:r>
              <w:t>price</w:t>
            </w:r>
          </w:p>
        </w:tc>
        <w:tc>
          <w:tcPr>
            <w:tcW w:type="dxa" w:w="3120"/>
          </w:tcPr>
          <w:p>
            <w:r>
              <w:t>DECIMAL</w:t>
            </w:r>
          </w:p>
        </w:tc>
        <w:tc>
          <w:tcPr>
            <w:tcW w:type="dxa" w:w="3120"/>
          </w:tcPr>
          <w:p>
            <w:r>
              <w:t>0.00 if free — ADDED</w:t>
            </w:r>
          </w:p>
        </w:tc>
      </w:tr>
      <w:tr>
        <w:tc>
          <w:tcPr>
            <w:tcW w:type="dxa" w:w="3120"/>
          </w:tcPr>
          <w:p>
            <w:r>
              <w:t>created_at</w:t>
            </w:r>
          </w:p>
        </w:tc>
        <w:tc>
          <w:tcPr>
            <w:tcW w:type="dxa" w:w="3120"/>
          </w:tcPr>
          <w:p>
            <w:r>
              <w:t>TIMESTAMP</w:t>
            </w:r>
          </w:p>
        </w:tc>
        <w:tc>
          <w:tcPr>
            <w:tcW w:type="dxa" w:w="3120"/>
          </w:tcPr>
          <w:p>
            <w:r/>
          </w:p>
        </w:tc>
      </w:tr>
    </w:tbl>
    <w:p w:rsidR="00000000" w:rsidDel="00000000" w:rsidP="00000000" w:rsidRDefault="00000000" w:rsidRPr="00000000" w14:paraId="00000193">
      <w:pPr>
        <w:spacing w:line="276" w:lineRule="auto"/>
        <w:rPr>
          <w:sz w:val="24"/>
          <w:szCs w:val="24"/>
        </w:rPr>
      </w:pPr>
      <w:r w:rsidDel="00000000" w:rsidR="00000000" w:rsidRPr="00000000">
        <w:rPr>
          <w:sz w:val="24"/>
          <w:szCs w:val="24"/>
          <w:rtl w:val="0"/>
        </w:rPr>
        <w:t xml:space="preserve">The site map illustrates the overall structure and navigation flow of the Nexus Xplore system. It presents how different modules and pages are organized and interconnected, providing a clear view of how users interact with the platform.</w:t>
      </w:r>
    </w:p>
    <w:p>
      <w:pPr/>
      <w:r/>
    </w:p>
    <w:p>
      <w:pPr>
        <w:pStyle w:val="Heading3"/>
      </w:pPr>
      <w:r>
        <w:t>Table: meetings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Column</w:t>
            </w:r>
          </w:p>
        </w:tc>
        <w:tc>
          <w:tcPr>
            <w:tcW w:type="dxa" w:w="3120"/>
            <w:shd w:val="clear" w:color="auto" w:fill="1E3A5F"/>
          </w:tcPr>
          <w:p>
            <w:r>
              <w:rPr>
                <w:b/>
                <w:color w:val="FFFFFF"/>
              </w:rPr>
              <w:t>Type</w:t>
            </w:r>
          </w:p>
        </w:tc>
        <w:tc>
          <w:tcPr>
            <w:tcW w:type="dxa" w:w="3120"/>
            <w:shd w:val="clear" w:color="auto" w:fill="1E3A5F"/>
          </w:tcPr>
          <w:p>
            <w:r>
              <w:rPr>
                <w:b/>
                <w:color w:val="FFFFFF"/>
              </w:rPr>
              <w:t>Notes</w:t>
            </w:r>
          </w:p>
        </w:tc>
      </w:tr>
      <w:tr>
        <w:tc>
          <w:tcPr>
            <w:tcW w:type="dxa" w:w="3120"/>
          </w:tcPr>
          <w:p>
            <w:r>
              <w:t>id</w:t>
            </w:r>
          </w:p>
        </w:tc>
        <w:tc>
          <w:tcPr>
            <w:tcW w:type="dxa" w:w="3120"/>
          </w:tcPr>
          <w:p>
            <w:r>
              <w:t>UUID</w:t>
            </w:r>
          </w:p>
        </w:tc>
        <w:tc>
          <w:tcPr>
            <w:tcW w:type="dxa" w:w="3120"/>
          </w:tcPr>
          <w:p>
            <w:r>
              <w:t>Primary key</w:t>
            </w:r>
          </w:p>
        </w:tc>
      </w:tr>
      <w:tr>
        <w:tc>
          <w:tcPr>
            <w:tcW w:type="dxa" w:w="3120"/>
          </w:tcPr>
          <w:p>
            <w:r>
              <w:t>title</w:t>
            </w:r>
          </w:p>
        </w:tc>
        <w:tc>
          <w:tcPr>
            <w:tcW w:type="dxa" w:w="3120"/>
          </w:tcPr>
          <w:p>
            <w:r>
              <w:t>VARCHAR</w:t>
            </w:r>
          </w:p>
        </w:tc>
        <w:tc>
          <w:tcPr>
            <w:tcW w:type="dxa" w:w="3120"/>
          </w:tcPr>
          <w:p>
            <w:r/>
          </w:p>
        </w:tc>
      </w:tr>
      <w:tr>
        <w:tc>
          <w:tcPr>
            <w:tcW w:type="dxa" w:w="3120"/>
          </w:tcPr>
          <w:p>
            <w:r>
              <w:t>host_id</w:t>
            </w:r>
          </w:p>
        </w:tc>
        <w:tc>
          <w:tcPr>
            <w:tcW w:type="dxa" w:w="3120"/>
          </w:tcPr>
          <w:p>
            <w:r>
              <w:t>UUID FK</w:t>
            </w:r>
          </w:p>
        </w:tc>
        <w:tc>
          <w:tcPr>
            <w:tcW w:type="dxa" w:w="3120"/>
          </w:tcPr>
          <w:p>
            <w:r>
              <w:t>References users.id</w:t>
            </w:r>
          </w:p>
        </w:tc>
      </w:tr>
      <w:tr>
        <w:tc>
          <w:tcPr>
            <w:tcW w:type="dxa" w:w="3120"/>
          </w:tcPr>
          <w:p>
            <w:r>
              <w:t>zoom_meeting_id</w:t>
            </w:r>
          </w:p>
        </w:tc>
        <w:tc>
          <w:tcPr>
            <w:tcW w:type="dxa" w:w="3120"/>
          </w:tcPr>
          <w:p>
            <w:r>
              <w:t>VARCHAR</w:t>
            </w:r>
          </w:p>
        </w:tc>
        <w:tc>
          <w:tcPr>
            <w:tcW w:type="dxa" w:w="3120"/>
          </w:tcPr>
          <w:p>
            <w:r>
              <w:t>From Zoom API — ADDED</w:t>
            </w:r>
          </w:p>
        </w:tc>
      </w:tr>
      <w:tr>
        <w:tc>
          <w:tcPr>
            <w:tcW w:type="dxa" w:w="3120"/>
          </w:tcPr>
          <w:p>
            <w:r>
              <w:t>zoom_join_url</w:t>
            </w:r>
          </w:p>
        </w:tc>
        <w:tc>
          <w:tcPr>
            <w:tcW w:type="dxa" w:w="3120"/>
          </w:tcPr>
          <w:p>
            <w:r>
              <w:t>TEXT</w:t>
            </w:r>
          </w:p>
        </w:tc>
        <w:tc>
          <w:tcPr>
            <w:tcW w:type="dxa" w:w="3120"/>
          </w:tcPr>
          <w:p>
            <w:r>
              <w:t>Meeting join link</w:t>
            </w:r>
          </w:p>
        </w:tc>
      </w:tr>
      <w:tr>
        <w:tc>
          <w:tcPr>
            <w:tcW w:type="dxa" w:w="3120"/>
          </w:tcPr>
          <w:p>
            <w:r>
              <w:t>start_time</w:t>
            </w:r>
          </w:p>
        </w:tc>
        <w:tc>
          <w:tcPr>
            <w:tcW w:type="dxa" w:w="3120"/>
          </w:tcPr>
          <w:p>
            <w:r>
              <w:t>TIMESTAMP</w:t>
            </w:r>
          </w:p>
        </w:tc>
        <w:tc>
          <w:tcPr>
            <w:tcW w:type="dxa" w:w="3120"/>
          </w:tcPr>
          <w:p>
            <w:r>
              <w:t>ADDED</w:t>
            </w:r>
          </w:p>
        </w:tc>
      </w:tr>
      <w:tr>
        <w:tc>
          <w:tcPr>
            <w:tcW w:type="dxa" w:w="3120"/>
          </w:tcPr>
          <w:p>
            <w:r>
              <w:t>end_time</w:t>
            </w:r>
          </w:p>
        </w:tc>
        <w:tc>
          <w:tcPr>
            <w:tcW w:type="dxa" w:w="3120"/>
          </w:tcPr>
          <w:p>
            <w:r>
              <w:t>TIMESTAMP</w:t>
            </w:r>
          </w:p>
        </w:tc>
        <w:tc>
          <w:tcPr>
            <w:tcW w:type="dxa" w:w="3120"/>
          </w:tcPr>
          <w:p>
            <w:r>
              <w:t>ADDED</w:t>
            </w:r>
          </w:p>
        </w:tc>
      </w:tr>
      <w:tr>
        <w:tc>
          <w:tcPr>
            <w:tcW w:type="dxa" w:w="3120"/>
          </w:tcPr>
          <w:p>
            <w:r>
              <w:t>duration_min</w:t>
            </w:r>
          </w:p>
        </w:tc>
        <w:tc>
          <w:tcPr>
            <w:tcW w:type="dxa" w:w="3120"/>
          </w:tcPr>
          <w:p>
            <w:r>
              <w:t>INTEGER</w:t>
            </w:r>
          </w:p>
        </w:tc>
        <w:tc>
          <w:tcPr>
            <w:tcW w:type="dxa" w:w="3120"/>
          </w:tcPr>
          <w:p>
            <w:r>
              <w:t>Duration in minutes</w:t>
            </w:r>
          </w:p>
        </w:tc>
      </w:tr>
      <w:tr>
        <w:tc>
          <w:tcPr>
            <w:tcW w:type="dxa" w:w="3120"/>
          </w:tcPr>
          <w:p>
            <w:r>
              <w:t>max_participants</w:t>
            </w:r>
          </w:p>
        </w:tc>
        <w:tc>
          <w:tcPr>
            <w:tcW w:type="dxa" w:w="3120"/>
          </w:tcPr>
          <w:p>
            <w:r>
              <w:t>INTEGER</w:t>
            </w:r>
          </w:p>
        </w:tc>
        <w:tc>
          <w:tcPr>
            <w:tcW w:type="dxa" w:w="3120"/>
          </w:tcPr>
          <w:p>
            <w:r>
              <w:t>ADDED</w:t>
            </w:r>
          </w:p>
        </w:tc>
      </w:tr>
      <w:tr>
        <w:tc>
          <w:tcPr>
            <w:tcW w:type="dxa" w:w="3120"/>
          </w:tcPr>
          <w:p>
            <w:r>
              <w:t>status</w:t>
            </w:r>
          </w:p>
        </w:tc>
        <w:tc>
          <w:tcPr>
            <w:tcW w:type="dxa" w:w="3120"/>
          </w:tcPr>
          <w:p>
            <w:r>
              <w:t>ENUM</w:t>
            </w:r>
          </w:p>
        </w:tc>
        <w:tc>
          <w:tcPr>
            <w:tcW w:type="dxa" w:w="3120"/>
          </w:tcPr>
          <w:p>
            <w:r>
              <w:t>upcoming | live | completed — ADDED</w:t>
            </w:r>
          </w:p>
        </w:tc>
      </w:tr>
      <w:tr>
        <w:tc>
          <w:tcPr>
            <w:tcW w:type="dxa" w:w="3120"/>
          </w:tcPr>
          <w:p>
            <w:r>
              <w:t>created_at</w:t>
            </w:r>
          </w:p>
        </w:tc>
        <w:tc>
          <w:tcPr>
            <w:tcW w:type="dxa" w:w="3120"/>
          </w:tcPr>
          <w:p>
            <w:r>
              <w:t>TIMESTAMP</w:t>
            </w:r>
          </w:p>
        </w:tc>
        <w:tc>
          <w:tcPr>
            <w:tcW w:type="dxa" w:w="3120"/>
          </w:tcPr>
          <w:p>
            <w:r/>
          </w:p>
        </w:tc>
      </w:tr>
    </w:tbl>
    <w:p w:rsidR="00000000" w:rsidDel="00000000" w:rsidP="00000000" w:rsidRDefault="00000000" w:rsidRPr="00000000" w14:paraId="00000194">
      <w:pPr>
        <w:spacing w:line="276" w:lineRule="auto"/>
        <w:rPr>
          <w:sz w:val="24"/>
          <w:szCs w:val="24"/>
        </w:rPr>
      </w:pPr>
      <w:r w:rsidDel="00000000" w:rsidR="00000000" w:rsidRPr="00000000">
        <w:rPr>
          <w:sz w:val="24"/>
          <w:szCs w:val="24"/>
        </w:rPr>
        <w:drawing>
          <wp:inline distB="114300" distT="114300" distL="114300" distR="114300">
            <wp:extent cx="5943600" cy="977900"/>
            <wp:effectExtent b="0" l="0" r="0" t="0"/>
            <wp:docPr id="12"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pPr/>
      <w:r/>
    </w:p>
    <w:p>
      <w:pPr>
        <w:pStyle w:val="Heading3"/>
      </w:pPr>
      <w:r>
        <w:t>Table: trainings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Column</w:t>
            </w:r>
          </w:p>
        </w:tc>
        <w:tc>
          <w:tcPr>
            <w:tcW w:type="dxa" w:w="3120"/>
            <w:shd w:val="clear" w:color="auto" w:fill="1E3A5F"/>
          </w:tcPr>
          <w:p>
            <w:r>
              <w:rPr>
                <w:b/>
                <w:color w:val="FFFFFF"/>
              </w:rPr>
              <w:t>Type</w:t>
            </w:r>
          </w:p>
        </w:tc>
        <w:tc>
          <w:tcPr>
            <w:tcW w:type="dxa" w:w="3120"/>
            <w:shd w:val="clear" w:color="auto" w:fill="1E3A5F"/>
          </w:tcPr>
          <w:p>
            <w:r>
              <w:rPr>
                <w:b/>
                <w:color w:val="FFFFFF"/>
              </w:rPr>
              <w:t>Notes</w:t>
            </w:r>
          </w:p>
        </w:tc>
      </w:tr>
      <w:tr>
        <w:tc>
          <w:tcPr>
            <w:tcW w:type="dxa" w:w="3120"/>
          </w:tcPr>
          <w:p>
            <w:r>
              <w:t>id</w:t>
            </w:r>
          </w:p>
        </w:tc>
        <w:tc>
          <w:tcPr>
            <w:tcW w:type="dxa" w:w="3120"/>
          </w:tcPr>
          <w:p>
            <w:r>
              <w:t>UUID</w:t>
            </w:r>
          </w:p>
        </w:tc>
        <w:tc>
          <w:tcPr>
            <w:tcW w:type="dxa" w:w="3120"/>
          </w:tcPr>
          <w:p>
            <w:r>
              <w:t>Primary key</w:t>
            </w:r>
          </w:p>
        </w:tc>
      </w:tr>
      <w:tr>
        <w:tc>
          <w:tcPr>
            <w:tcW w:type="dxa" w:w="3120"/>
          </w:tcPr>
          <w:p>
            <w:r>
              <w:t>title</w:t>
            </w:r>
          </w:p>
        </w:tc>
        <w:tc>
          <w:tcPr>
            <w:tcW w:type="dxa" w:w="3120"/>
          </w:tcPr>
          <w:p>
            <w:r>
              <w:t>VARCHAR</w:t>
            </w:r>
          </w:p>
        </w:tc>
        <w:tc>
          <w:tcPr>
            <w:tcW w:type="dxa" w:w="3120"/>
          </w:tcPr>
          <w:p>
            <w:r/>
          </w:p>
        </w:tc>
      </w:tr>
      <w:tr>
        <w:tc>
          <w:tcPr>
            <w:tcW w:type="dxa" w:w="3120"/>
          </w:tcPr>
          <w:p>
            <w:r>
              <w:t>description</w:t>
            </w:r>
          </w:p>
        </w:tc>
        <w:tc>
          <w:tcPr>
            <w:tcW w:type="dxa" w:w="3120"/>
          </w:tcPr>
          <w:p>
            <w:r>
              <w:t>TEXT</w:t>
            </w:r>
          </w:p>
        </w:tc>
        <w:tc>
          <w:tcPr>
            <w:tcW w:type="dxa" w:w="3120"/>
          </w:tcPr>
          <w:p>
            <w:r>
              <w:t>ADDED</w:t>
            </w:r>
          </w:p>
        </w:tc>
      </w:tr>
      <w:tr>
        <w:tc>
          <w:tcPr>
            <w:tcW w:type="dxa" w:w="3120"/>
          </w:tcPr>
          <w:p>
            <w:r>
              <w:t>category</w:t>
            </w:r>
          </w:p>
        </w:tc>
        <w:tc>
          <w:tcPr>
            <w:tcW w:type="dxa" w:w="3120"/>
          </w:tcPr>
          <w:p>
            <w:r>
              <w:t>VARCHAR</w:t>
            </w:r>
          </w:p>
        </w:tc>
        <w:tc>
          <w:tcPr>
            <w:tcW w:type="dxa" w:w="3120"/>
          </w:tcPr>
          <w:p>
            <w:r>
              <w:t>e.g. Leadership, Tech — ADDED</w:t>
            </w:r>
          </w:p>
        </w:tc>
      </w:tr>
      <w:tr>
        <w:tc>
          <w:tcPr>
            <w:tcW w:type="dxa" w:w="3120"/>
          </w:tcPr>
          <w:p>
            <w:r>
              <w:t>instructor_id</w:t>
            </w:r>
          </w:p>
        </w:tc>
        <w:tc>
          <w:tcPr>
            <w:tcW w:type="dxa" w:w="3120"/>
          </w:tcPr>
          <w:p>
            <w:r>
              <w:t>UUID FK</w:t>
            </w:r>
          </w:p>
        </w:tc>
        <w:tc>
          <w:tcPr>
            <w:tcW w:type="dxa" w:w="3120"/>
          </w:tcPr>
          <w:p>
            <w:r>
              <w:t>References users.id</w:t>
            </w:r>
          </w:p>
        </w:tc>
      </w:tr>
      <w:tr>
        <w:tc>
          <w:tcPr>
            <w:tcW w:type="dxa" w:w="3120"/>
          </w:tcPr>
          <w:p>
            <w:r>
              <w:t>thumbnail_url</w:t>
            </w:r>
          </w:p>
        </w:tc>
        <w:tc>
          <w:tcPr>
            <w:tcW w:type="dxa" w:w="3120"/>
          </w:tcPr>
          <w:p>
            <w:r>
              <w:t>TEXT</w:t>
            </w:r>
          </w:p>
        </w:tc>
        <w:tc>
          <w:tcPr>
            <w:tcW w:type="dxa" w:w="3120"/>
          </w:tcPr>
          <w:p>
            <w:r>
              <w:t>Course cover image — ADDED</w:t>
            </w:r>
          </w:p>
        </w:tc>
      </w:tr>
      <w:tr>
        <w:tc>
          <w:tcPr>
            <w:tcW w:type="dxa" w:w="3120"/>
          </w:tcPr>
          <w:p>
            <w:r>
              <w:t>duration_hours</w:t>
            </w:r>
          </w:p>
        </w:tc>
        <w:tc>
          <w:tcPr>
            <w:tcW w:type="dxa" w:w="3120"/>
          </w:tcPr>
          <w:p>
            <w:r>
              <w:t>DECIMAL</w:t>
            </w:r>
          </w:p>
        </w:tc>
        <w:tc>
          <w:tcPr>
            <w:tcW w:type="dxa" w:w="3120"/>
          </w:tcPr>
          <w:p>
            <w:r>
              <w:t>Estimated total hours — ADDED</w:t>
            </w:r>
          </w:p>
        </w:tc>
      </w:tr>
      <w:tr>
        <w:tc>
          <w:tcPr>
            <w:tcW w:type="dxa" w:w="3120"/>
          </w:tcPr>
          <w:p>
            <w:r>
              <w:t>status</w:t>
            </w:r>
          </w:p>
        </w:tc>
        <w:tc>
          <w:tcPr>
            <w:tcW w:type="dxa" w:w="3120"/>
          </w:tcPr>
          <w:p>
            <w:r>
              <w:t>ENUM</w:t>
            </w:r>
          </w:p>
        </w:tc>
        <w:tc>
          <w:tcPr>
            <w:tcW w:type="dxa" w:w="3120"/>
          </w:tcPr>
          <w:p>
            <w:r>
              <w:t>draft | published | archived — ADDED</w:t>
            </w:r>
          </w:p>
        </w:tc>
      </w:tr>
      <w:tr>
        <w:tc>
          <w:tcPr>
            <w:tcW w:type="dxa" w:w="3120"/>
          </w:tcPr>
          <w:p>
            <w:r>
              <w:t>created_at</w:t>
            </w:r>
          </w:p>
        </w:tc>
        <w:tc>
          <w:tcPr>
            <w:tcW w:type="dxa" w:w="3120"/>
          </w:tcPr>
          <w:p>
            <w:r>
              <w:t>TIMESTAMP</w:t>
            </w:r>
          </w:p>
        </w:tc>
        <w:tc>
          <w:tcPr>
            <w:tcW w:type="dxa" w:w="3120"/>
          </w:tcPr>
          <w:p>
            <w:r/>
          </w:p>
        </w:tc>
      </w:tr>
    </w:tbl>
    <w:p w:rsidR="00000000" w:rsidDel="00000000" w:rsidP="00000000" w:rsidRDefault="00000000" w:rsidRPr="00000000" w14:paraId="00000195">
      <w:pPr>
        <w:spacing w:line="276" w:lineRule="auto"/>
        <w:rPr>
          <w:sz w:val="24"/>
          <w:szCs w:val="24"/>
        </w:rPr>
      </w:pPr>
      <w:r w:rsidDel="00000000" w:rsidR="00000000" w:rsidRPr="00000000">
        <w:rPr>
          <w:sz w:val="24"/>
          <w:szCs w:val="24"/>
          <w:rtl w:val="0"/>
        </w:rPr>
        <w:t xml:space="preserve">The system begins with the landing page and authentication module, which directs users to the main dashboard upon successful login. From the dashboard, users can access core functionalities such as event management, meeting scheduling, training management, user administration, reporting, and system settings. Each module contains sub-features that support specific user tasks, ensuring efficient navigation and usability.</w:t>
      </w:r>
    </w:p>
    <w:p>
      <w:pPr/>
      <w:r/>
    </w:p>
    <w:p>
      <w:pPr>
        <w:pStyle w:val="Heading3"/>
      </w:pPr>
      <w:r>
        <w:t>Table: certificates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Column</w:t>
            </w:r>
          </w:p>
        </w:tc>
        <w:tc>
          <w:tcPr>
            <w:tcW w:type="dxa" w:w="3120"/>
            <w:shd w:val="clear" w:color="auto" w:fill="1E3A5F"/>
          </w:tcPr>
          <w:p>
            <w:r>
              <w:rPr>
                <w:b/>
                <w:color w:val="FFFFFF"/>
              </w:rPr>
              <w:t>Type</w:t>
            </w:r>
          </w:p>
        </w:tc>
        <w:tc>
          <w:tcPr>
            <w:tcW w:type="dxa" w:w="3120"/>
            <w:shd w:val="clear" w:color="auto" w:fill="1E3A5F"/>
          </w:tcPr>
          <w:p>
            <w:r>
              <w:rPr>
                <w:b/>
                <w:color w:val="FFFFFF"/>
              </w:rPr>
              <w:t>Notes</w:t>
            </w:r>
          </w:p>
        </w:tc>
      </w:tr>
      <w:tr>
        <w:tc>
          <w:tcPr>
            <w:tcW w:type="dxa" w:w="3120"/>
          </w:tcPr>
          <w:p>
            <w:r>
              <w:t>id</w:t>
            </w:r>
          </w:p>
        </w:tc>
        <w:tc>
          <w:tcPr>
            <w:tcW w:type="dxa" w:w="3120"/>
          </w:tcPr>
          <w:p>
            <w:r>
              <w:t>UUID</w:t>
            </w:r>
          </w:p>
        </w:tc>
        <w:tc>
          <w:tcPr>
            <w:tcW w:type="dxa" w:w="3120"/>
          </w:tcPr>
          <w:p>
            <w:r>
              <w:t>Primary key</w:t>
            </w:r>
          </w:p>
        </w:tc>
      </w:tr>
      <w:tr>
        <w:tc>
          <w:tcPr>
            <w:tcW w:type="dxa" w:w="3120"/>
          </w:tcPr>
          <w:p>
            <w:r>
              <w:t>user_id</w:t>
            </w:r>
          </w:p>
        </w:tc>
        <w:tc>
          <w:tcPr>
            <w:tcW w:type="dxa" w:w="3120"/>
          </w:tcPr>
          <w:p>
            <w:r>
              <w:t>UUID FK</w:t>
            </w:r>
          </w:p>
        </w:tc>
        <w:tc>
          <w:tcPr>
            <w:tcW w:type="dxa" w:w="3120"/>
          </w:tcPr>
          <w:p>
            <w:r>
              <w:t>References users.id</w:t>
            </w:r>
          </w:p>
        </w:tc>
      </w:tr>
      <w:tr>
        <w:tc>
          <w:tcPr>
            <w:tcW w:type="dxa" w:w="3120"/>
          </w:tcPr>
          <w:p>
            <w:r>
              <w:t>training_id</w:t>
            </w:r>
          </w:p>
        </w:tc>
        <w:tc>
          <w:tcPr>
            <w:tcW w:type="dxa" w:w="3120"/>
          </w:tcPr>
          <w:p>
            <w:r>
              <w:t>UUID FK</w:t>
            </w:r>
          </w:p>
        </w:tc>
        <w:tc>
          <w:tcPr>
            <w:tcW w:type="dxa" w:w="3120"/>
          </w:tcPr>
          <w:p>
            <w:r>
              <w:t>References trainings.id</w:t>
            </w:r>
          </w:p>
        </w:tc>
      </w:tr>
      <w:tr>
        <w:tc>
          <w:tcPr>
            <w:tcW w:type="dxa" w:w="3120"/>
          </w:tcPr>
          <w:p>
            <w:r>
              <w:t>issued_at</w:t>
            </w:r>
          </w:p>
        </w:tc>
        <w:tc>
          <w:tcPr>
            <w:tcW w:type="dxa" w:w="3120"/>
          </w:tcPr>
          <w:p>
            <w:r>
              <w:t>TIMESTAMP</w:t>
            </w:r>
          </w:p>
        </w:tc>
        <w:tc>
          <w:tcPr>
            <w:tcW w:type="dxa" w:w="3120"/>
          </w:tcPr>
          <w:p>
            <w:r>
              <w:t>ADDED</w:t>
            </w:r>
          </w:p>
        </w:tc>
      </w:tr>
      <w:tr>
        <w:tc>
          <w:tcPr>
            <w:tcW w:type="dxa" w:w="3120"/>
          </w:tcPr>
          <w:p>
            <w:r>
              <w:t>certificate_url</w:t>
            </w:r>
          </w:p>
        </w:tc>
        <w:tc>
          <w:tcPr>
            <w:tcW w:type="dxa" w:w="3120"/>
          </w:tcPr>
          <w:p>
            <w:r>
              <w:t>TEXT</w:t>
            </w:r>
          </w:p>
        </w:tc>
        <w:tc>
          <w:tcPr>
            <w:tcW w:type="dxa" w:w="3120"/>
          </w:tcPr>
          <w:p>
            <w:r>
              <w:t>PDF download URL — ADDED</w:t>
            </w:r>
          </w:p>
        </w:tc>
      </w:tr>
      <w:tr>
        <w:tc>
          <w:tcPr>
            <w:tcW w:type="dxa" w:w="3120"/>
          </w:tcPr>
          <w:p>
            <w:r>
              <w:t>expiry_date</w:t>
            </w:r>
          </w:p>
        </w:tc>
        <w:tc>
          <w:tcPr>
            <w:tcW w:type="dxa" w:w="3120"/>
          </w:tcPr>
          <w:p>
            <w:r>
              <w:t>DATE</w:t>
            </w:r>
          </w:p>
        </w:tc>
        <w:tc>
          <w:tcPr>
            <w:tcW w:type="dxa" w:w="3120"/>
          </w:tcPr>
          <w:p>
            <w:r>
              <w:t>Optional — ADDED</w:t>
            </w:r>
          </w:p>
        </w:tc>
      </w:tr>
    </w:tbl>
    <w:p w:rsidR="00000000" w:rsidDel="00000000" w:rsidP="00000000" w:rsidRDefault="00000000" w:rsidRPr="00000000" w14:paraId="00000196">
      <w:pPr>
        <w:spacing w:line="276" w:lineRule="auto"/>
        <w:rPr>
          <w:sz w:val="24"/>
          <w:szCs w:val="24"/>
        </w:rPr>
      </w:pPr>
      <w:r w:rsidDel="00000000" w:rsidR="00000000" w:rsidRPr="00000000">
        <w:rPr>
          <w:rtl w:val="0"/>
        </w:rPr>
      </w:r>
    </w:p>
    <w:p>
      <w:pPr/>
      <w:r/>
    </w:p>
    <w:p>
      <w:pPr>
        <w:pStyle w:val="Heading3"/>
      </w:pPr>
      <w:r>
        <w:t>Table: user_training_progress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Column</w:t>
            </w:r>
          </w:p>
        </w:tc>
        <w:tc>
          <w:tcPr>
            <w:tcW w:type="dxa" w:w="3120"/>
            <w:shd w:val="clear" w:color="auto" w:fill="1E3A5F"/>
          </w:tcPr>
          <w:p>
            <w:r>
              <w:rPr>
                <w:b/>
                <w:color w:val="FFFFFF"/>
              </w:rPr>
              <w:t>Type</w:t>
            </w:r>
          </w:p>
        </w:tc>
        <w:tc>
          <w:tcPr>
            <w:tcW w:type="dxa" w:w="3120"/>
            <w:shd w:val="clear" w:color="auto" w:fill="1E3A5F"/>
          </w:tcPr>
          <w:p>
            <w:r>
              <w:rPr>
                <w:b/>
                <w:color w:val="FFFFFF"/>
              </w:rPr>
              <w:t>Notes</w:t>
            </w:r>
          </w:p>
        </w:tc>
      </w:tr>
      <w:tr>
        <w:tc>
          <w:tcPr>
            <w:tcW w:type="dxa" w:w="3120"/>
          </w:tcPr>
          <w:p>
            <w:r>
              <w:t>id</w:t>
            </w:r>
          </w:p>
        </w:tc>
        <w:tc>
          <w:tcPr>
            <w:tcW w:type="dxa" w:w="3120"/>
          </w:tcPr>
          <w:p>
            <w:r>
              <w:t>UUID</w:t>
            </w:r>
          </w:p>
        </w:tc>
        <w:tc>
          <w:tcPr>
            <w:tcW w:type="dxa" w:w="3120"/>
          </w:tcPr>
          <w:p>
            <w:r>
              <w:t>Primary key</w:t>
            </w:r>
          </w:p>
        </w:tc>
      </w:tr>
      <w:tr>
        <w:tc>
          <w:tcPr>
            <w:tcW w:type="dxa" w:w="3120"/>
          </w:tcPr>
          <w:p>
            <w:r>
              <w:t>user_id</w:t>
            </w:r>
          </w:p>
        </w:tc>
        <w:tc>
          <w:tcPr>
            <w:tcW w:type="dxa" w:w="3120"/>
          </w:tcPr>
          <w:p>
            <w:r>
              <w:t>UUID FK</w:t>
            </w:r>
          </w:p>
        </w:tc>
        <w:tc>
          <w:tcPr>
            <w:tcW w:type="dxa" w:w="3120"/>
          </w:tcPr>
          <w:p>
            <w:r>
              <w:t>References users.id</w:t>
            </w:r>
          </w:p>
        </w:tc>
      </w:tr>
      <w:tr>
        <w:tc>
          <w:tcPr>
            <w:tcW w:type="dxa" w:w="3120"/>
          </w:tcPr>
          <w:p>
            <w:r>
              <w:t>training_id</w:t>
            </w:r>
          </w:p>
        </w:tc>
        <w:tc>
          <w:tcPr>
            <w:tcW w:type="dxa" w:w="3120"/>
          </w:tcPr>
          <w:p>
            <w:r>
              <w:t>UUID FK</w:t>
            </w:r>
          </w:p>
        </w:tc>
        <w:tc>
          <w:tcPr>
            <w:tcW w:type="dxa" w:w="3120"/>
          </w:tcPr>
          <w:p>
            <w:r>
              <w:t>References trainings.id</w:t>
            </w:r>
          </w:p>
        </w:tc>
      </w:tr>
      <w:tr>
        <w:tc>
          <w:tcPr>
            <w:tcW w:type="dxa" w:w="3120"/>
          </w:tcPr>
          <w:p>
            <w:r>
              <w:t>progress_percent</w:t>
            </w:r>
          </w:p>
        </w:tc>
        <w:tc>
          <w:tcPr>
            <w:tcW w:type="dxa" w:w="3120"/>
          </w:tcPr>
          <w:p>
            <w:r>
              <w:t>INTEGER</w:t>
            </w:r>
          </w:p>
        </w:tc>
        <w:tc>
          <w:tcPr>
            <w:tcW w:type="dxa" w:w="3120"/>
          </w:tcPr>
          <w:p>
            <w:r>
              <w:t>0–100</w:t>
            </w:r>
          </w:p>
        </w:tc>
      </w:tr>
      <w:tr>
        <w:tc>
          <w:tcPr>
            <w:tcW w:type="dxa" w:w="3120"/>
          </w:tcPr>
          <w:p>
            <w:r>
              <w:t>status</w:t>
            </w:r>
          </w:p>
        </w:tc>
        <w:tc>
          <w:tcPr>
            <w:tcW w:type="dxa" w:w="3120"/>
          </w:tcPr>
          <w:p>
            <w:r>
              <w:t>ENUM</w:t>
            </w:r>
          </w:p>
        </w:tc>
        <w:tc>
          <w:tcPr>
            <w:tcW w:type="dxa" w:w="3120"/>
          </w:tcPr>
          <w:p>
            <w:r>
              <w:t>enrolled | in_progress | completed — ADDED</w:t>
            </w:r>
          </w:p>
        </w:tc>
      </w:tr>
      <w:tr>
        <w:tc>
          <w:tcPr>
            <w:tcW w:type="dxa" w:w="3120"/>
          </w:tcPr>
          <w:p>
            <w:r>
              <w:t>completed_at</w:t>
            </w:r>
          </w:p>
        </w:tc>
        <w:tc>
          <w:tcPr>
            <w:tcW w:type="dxa" w:w="3120"/>
          </w:tcPr>
          <w:p>
            <w:r>
              <w:t>TIMESTAMP</w:t>
            </w:r>
          </w:p>
        </w:tc>
        <w:tc>
          <w:tcPr>
            <w:tcW w:type="dxa" w:w="3120"/>
          </w:tcPr>
          <w:p>
            <w:r>
              <w:t>NULL until completed — ADDED</w:t>
            </w:r>
          </w:p>
        </w:tc>
      </w:tr>
      <w:tr>
        <w:tc>
          <w:tcPr>
            <w:tcW w:type="dxa" w:w="3120"/>
          </w:tcPr>
          <w:p>
            <w:r>
              <w:t>last_accessed_at</w:t>
            </w:r>
          </w:p>
        </w:tc>
        <w:tc>
          <w:tcPr>
            <w:tcW w:type="dxa" w:w="3120"/>
          </w:tcPr>
          <w:p>
            <w:r>
              <w:t>TIMESTAMP</w:t>
            </w:r>
          </w:p>
        </w:tc>
        <w:tc>
          <w:tcPr>
            <w:tcW w:type="dxa" w:w="3120"/>
          </w:tcPr>
          <w:p>
            <w:r>
              <w:t>ADDED</w:t>
            </w:r>
          </w:p>
        </w:tc>
      </w:tr>
    </w:tbl>
    <w:p w:rsidR="00000000" w:rsidDel="00000000" w:rsidP="00000000" w:rsidRDefault="00000000" w:rsidRPr="00000000" w14:paraId="00000197">
      <w:pPr>
        <w:spacing w:line="276" w:lineRule="auto"/>
        <w:rPr>
          <w:sz w:val="24"/>
          <w:szCs w:val="24"/>
        </w:rPr>
      </w:pPr>
      <w:r w:rsidDel="00000000" w:rsidR="00000000" w:rsidRPr="00000000">
        <w:rPr>
          <w:sz w:val="24"/>
          <w:szCs w:val="24"/>
          <w:rtl w:val="0"/>
        </w:rPr>
        <w:t xml:space="preserve">Home / Landing Page</w:t>
      </w:r>
    </w:p>
    <w:p>
      <w:pPr/>
      <w:r/>
    </w:p>
    <w:p>
      <w:pPr>
        <w:pStyle w:val="Heading3"/>
      </w:pPr>
      <w:r>
        <w:t>Table: payments (NEW TABLE)</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Column</w:t>
            </w:r>
          </w:p>
        </w:tc>
        <w:tc>
          <w:tcPr>
            <w:tcW w:type="dxa" w:w="3120"/>
            <w:shd w:val="clear" w:color="auto" w:fill="1E3A5F"/>
          </w:tcPr>
          <w:p>
            <w:r>
              <w:rPr>
                <w:b/>
                <w:color w:val="FFFFFF"/>
              </w:rPr>
              <w:t>Type</w:t>
            </w:r>
          </w:p>
        </w:tc>
        <w:tc>
          <w:tcPr>
            <w:tcW w:type="dxa" w:w="3120"/>
            <w:shd w:val="clear" w:color="auto" w:fill="1E3A5F"/>
          </w:tcPr>
          <w:p>
            <w:r>
              <w:rPr>
                <w:b/>
                <w:color w:val="FFFFFF"/>
              </w:rPr>
              <w:t>Notes</w:t>
            </w:r>
          </w:p>
        </w:tc>
      </w:tr>
      <w:tr>
        <w:tc>
          <w:tcPr>
            <w:tcW w:type="dxa" w:w="3120"/>
          </w:tcPr>
          <w:p>
            <w:r>
              <w:t>id</w:t>
            </w:r>
          </w:p>
        </w:tc>
        <w:tc>
          <w:tcPr>
            <w:tcW w:type="dxa" w:w="3120"/>
          </w:tcPr>
          <w:p>
            <w:r>
              <w:t>UUID</w:t>
            </w:r>
          </w:p>
        </w:tc>
        <w:tc>
          <w:tcPr>
            <w:tcW w:type="dxa" w:w="3120"/>
          </w:tcPr>
          <w:p>
            <w:r>
              <w:t>Primary key</w:t>
            </w:r>
          </w:p>
        </w:tc>
      </w:tr>
      <w:tr>
        <w:tc>
          <w:tcPr>
            <w:tcW w:type="dxa" w:w="3120"/>
          </w:tcPr>
          <w:p>
            <w:r>
              <w:t>user_id</w:t>
            </w:r>
          </w:p>
        </w:tc>
        <w:tc>
          <w:tcPr>
            <w:tcW w:type="dxa" w:w="3120"/>
          </w:tcPr>
          <w:p>
            <w:r>
              <w:t>UUID FK</w:t>
            </w:r>
          </w:p>
        </w:tc>
        <w:tc>
          <w:tcPr>
            <w:tcW w:type="dxa" w:w="3120"/>
          </w:tcPr>
          <w:p>
            <w:r>
              <w:t>References users.id</w:t>
            </w:r>
          </w:p>
        </w:tc>
      </w:tr>
      <w:tr>
        <w:tc>
          <w:tcPr>
            <w:tcW w:type="dxa" w:w="3120"/>
          </w:tcPr>
          <w:p>
            <w:r>
              <w:t>event_id</w:t>
            </w:r>
          </w:p>
        </w:tc>
        <w:tc>
          <w:tcPr>
            <w:tcW w:type="dxa" w:w="3120"/>
          </w:tcPr>
          <w:p>
            <w:r>
              <w:t>UUID FK</w:t>
            </w:r>
          </w:p>
        </w:tc>
        <w:tc>
          <w:tcPr>
            <w:tcW w:type="dxa" w:w="3120"/>
          </w:tcPr>
          <w:p>
            <w:r>
              <w:t>References events.id</w:t>
            </w:r>
          </w:p>
        </w:tc>
      </w:tr>
      <w:tr>
        <w:tc>
          <w:tcPr>
            <w:tcW w:type="dxa" w:w="3120"/>
          </w:tcPr>
          <w:p>
            <w:r>
              <w:t>amount</w:t>
            </w:r>
          </w:p>
        </w:tc>
        <w:tc>
          <w:tcPr>
            <w:tcW w:type="dxa" w:w="3120"/>
          </w:tcPr>
          <w:p>
            <w:r>
              <w:t>DECIMAL</w:t>
            </w:r>
          </w:p>
        </w:tc>
        <w:tc>
          <w:tcPr>
            <w:tcW w:type="dxa" w:w="3120"/>
          </w:tcPr>
          <w:p>
            <w:r>
              <w:t>Amount charged</w:t>
            </w:r>
          </w:p>
        </w:tc>
      </w:tr>
      <w:tr>
        <w:tc>
          <w:tcPr>
            <w:tcW w:type="dxa" w:w="3120"/>
          </w:tcPr>
          <w:p>
            <w:r>
              <w:t>currency</w:t>
            </w:r>
          </w:p>
        </w:tc>
        <w:tc>
          <w:tcPr>
            <w:tcW w:type="dxa" w:w="3120"/>
          </w:tcPr>
          <w:p>
            <w:r>
              <w:t>VARCHAR</w:t>
            </w:r>
          </w:p>
        </w:tc>
        <w:tc>
          <w:tcPr>
            <w:tcW w:type="dxa" w:w="3120"/>
          </w:tcPr>
          <w:p>
            <w:r>
              <w:t>Default: PHP</w:t>
            </w:r>
          </w:p>
        </w:tc>
      </w:tr>
      <w:tr>
        <w:tc>
          <w:tcPr>
            <w:tcW w:type="dxa" w:w="3120"/>
          </w:tcPr>
          <w:p>
            <w:r>
              <w:t>status</w:t>
            </w:r>
          </w:p>
        </w:tc>
        <w:tc>
          <w:tcPr>
            <w:tcW w:type="dxa" w:w="3120"/>
          </w:tcPr>
          <w:p>
            <w:r>
              <w:t>ENUM</w:t>
            </w:r>
          </w:p>
        </w:tc>
        <w:tc>
          <w:tcPr>
            <w:tcW w:type="dxa" w:w="3120"/>
          </w:tcPr>
          <w:p>
            <w:r>
              <w:t>pending | paid | failed | refunded</w:t>
            </w:r>
          </w:p>
        </w:tc>
      </w:tr>
      <w:tr>
        <w:tc>
          <w:tcPr>
            <w:tcW w:type="dxa" w:w="3120"/>
          </w:tcPr>
          <w:p>
            <w:r>
              <w:t>provider</w:t>
            </w:r>
          </w:p>
        </w:tc>
        <w:tc>
          <w:tcPr>
            <w:tcW w:type="dxa" w:w="3120"/>
          </w:tcPr>
          <w:p>
            <w:r>
              <w:t>ENUM</w:t>
            </w:r>
          </w:p>
        </w:tc>
        <w:tc>
          <w:tcPr>
            <w:tcW w:type="dxa" w:w="3120"/>
          </w:tcPr>
          <w:p>
            <w:r>
              <w:t>paymongo | stripe</w:t>
            </w:r>
          </w:p>
        </w:tc>
      </w:tr>
      <w:tr>
        <w:tc>
          <w:tcPr>
            <w:tcW w:type="dxa" w:w="3120"/>
          </w:tcPr>
          <w:p>
            <w:r>
              <w:t>reference_id</w:t>
            </w:r>
          </w:p>
        </w:tc>
        <w:tc>
          <w:tcPr>
            <w:tcW w:type="dxa" w:w="3120"/>
          </w:tcPr>
          <w:p>
            <w:r>
              <w:t>VARCHAR</w:t>
            </w:r>
          </w:p>
        </w:tc>
        <w:tc>
          <w:tcPr>
            <w:tcW w:type="dxa" w:w="3120"/>
          </w:tcPr>
          <w:p>
            <w:r>
              <w:t>External provider transaction ID</w:t>
            </w:r>
          </w:p>
        </w:tc>
      </w:tr>
      <w:tr>
        <w:tc>
          <w:tcPr>
            <w:tcW w:type="dxa" w:w="3120"/>
          </w:tcPr>
          <w:p>
            <w:r>
              <w:t>paid_at</w:t>
            </w:r>
          </w:p>
        </w:tc>
        <w:tc>
          <w:tcPr>
            <w:tcW w:type="dxa" w:w="3120"/>
          </w:tcPr>
          <w:p>
            <w:r>
              <w:t>TIMESTAMP</w:t>
            </w:r>
          </w:p>
        </w:tc>
        <w:tc>
          <w:tcPr>
            <w:tcW w:type="dxa" w:w="3120"/>
          </w:tcPr>
          <w:p>
            <w:r>
              <w:t>NULL until confirmed</w:t>
            </w:r>
          </w:p>
        </w:tc>
      </w:tr>
      <w:tr>
        <w:tc>
          <w:tcPr>
            <w:tcW w:type="dxa" w:w="3120"/>
          </w:tcPr>
          <w:p>
            <w:r>
              <w:t>created_at</w:t>
            </w:r>
          </w:p>
        </w:tc>
        <w:tc>
          <w:tcPr>
            <w:tcW w:type="dxa" w:w="3120"/>
          </w:tcPr>
          <w:p>
            <w:r>
              <w:t>TIMESTAMP</w:t>
            </w:r>
          </w:p>
        </w:tc>
        <w:tc>
          <w:tcPr>
            <w:tcW w:type="dxa" w:w="3120"/>
          </w:tcPr>
          <w:p>
            <w:r/>
          </w:p>
        </w:tc>
      </w:tr>
    </w:tbl>
    <w:p w:rsidR="00000000" w:rsidDel="00000000" w:rsidP="00000000" w:rsidRDefault="00000000" w:rsidRPr="00000000" w14:paraId="00000198">
      <w:pPr>
        <w:spacing w:line="276" w:lineRule="auto"/>
        <w:rPr>
          <w:sz w:val="24"/>
          <w:szCs w:val="24"/>
        </w:rPr>
      </w:pPr>
      <w:r w:rsidDel="00000000" w:rsidR="00000000" w:rsidRPr="00000000">
        <w:rPr>
          <w:sz w:val="24"/>
          <w:szCs w:val="24"/>
          <w:rtl w:val="0"/>
        </w:rPr>
        <w:t xml:space="preserve">│</w:t>
      </w:r>
    </w:p>
    <w:p>
      <w:pPr/>
      <w:r/>
    </w:p>
    <w:p>
      <w:pPr>
        <w:pStyle w:val="Heading3"/>
      </w:pPr>
      <w:r>
        <w:t>Table: notifications (NEW TABLE)</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Column</w:t>
            </w:r>
          </w:p>
        </w:tc>
        <w:tc>
          <w:tcPr>
            <w:tcW w:type="dxa" w:w="3120"/>
            <w:shd w:val="clear" w:color="auto" w:fill="1E3A5F"/>
          </w:tcPr>
          <w:p>
            <w:r>
              <w:rPr>
                <w:b/>
                <w:color w:val="FFFFFF"/>
              </w:rPr>
              <w:t>Type</w:t>
            </w:r>
          </w:p>
        </w:tc>
        <w:tc>
          <w:tcPr>
            <w:tcW w:type="dxa" w:w="3120"/>
            <w:shd w:val="clear" w:color="auto" w:fill="1E3A5F"/>
          </w:tcPr>
          <w:p>
            <w:r>
              <w:rPr>
                <w:b/>
                <w:color w:val="FFFFFF"/>
              </w:rPr>
              <w:t>Notes</w:t>
            </w:r>
          </w:p>
        </w:tc>
      </w:tr>
      <w:tr>
        <w:tc>
          <w:tcPr>
            <w:tcW w:type="dxa" w:w="3120"/>
          </w:tcPr>
          <w:p>
            <w:r>
              <w:t>id</w:t>
            </w:r>
          </w:p>
        </w:tc>
        <w:tc>
          <w:tcPr>
            <w:tcW w:type="dxa" w:w="3120"/>
          </w:tcPr>
          <w:p>
            <w:r>
              <w:t>UUID</w:t>
            </w:r>
          </w:p>
        </w:tc>
        <w:tc>
          <w:tcPr>
            <w:tcW w:type="dxa" w:w="3120"/>
          </w:tcPr>
          <w:p>
            <w:r>
              <w:t>Primary key</w:t>
            </w:r>
          </w:p>
        </w:tc>
      </w:tr>
      <w:tr>
        <w:tc>
          <w:tcPr>
            <w:tcW w:type="dxa" w:w="3120"/>
          </w:tcPr>
          <w:p>
            <w:r>
              <w:t>user_id</w:t>
            </w:r>
          </w:p>
        </w:tc>
        <w:tc>
          <w:tcPr>
            <w:tcW w:type="dxa" w:w="3120"/>
          </w:tcPr>
          <w:p>
            <w:r>
              <w:t>UUID FK</w:t>
            </w:r>
          </w:p>
        </w:tc>
        <w:tc>
          <w:tcPr>
            <w:tcW w:type="dxa" w:w="3120"/>
          </w:tcPr>
          <w:p>
            <w:r>
              <w:t>References users.id</w:t>
            </w:r>
          </w:p>
        </w:tc>
      </w:tr>
      <w:tr>
        <w:tc>
          <w:tcPr>
            <w:tcW w:type="dxa" w:w="3120"/>
          </w:tcPr>
          <w:p>
            <w:r>
              <w:t>title</w:t>
            </w:r>
          </w:p>
        </w:tc>
        <w:tc>
          <w:tcPr>
            <w:tcW w:type="dxa" w:w="3120"/>
          </w:tcPr>
          <w:p>
            <w:r>
              <w:t>VARCHAR</w:t>
            </w:r>
          </w:p>
        </w:tc>
        <w:tc>
          <w:tcPr>
            <w:tcW w:type="dxa" w:w="3120"/>
          </w:tcPr>
          <w:p>
            <w:r>
              <w:t>Short notification title</w:t>
            </w:r>
          </w:p>
        </w:tc>
      </w:tr>
      <w:tr>
        <w:tc>
          <w:tcPr>
            <w:tcW w:type="dxa" w:w="3120"/>
          </w:tcPr>
          <w:p>
            <w:r>
              <w:t>message</w:t>
            </w:r>
          </w:p>
        </w:tc>
        <w:tc>
          <w:tcPr>
            <w:tcW w:type="dxa" w:w="3120"/>
          </w:tcPr>
          <w:p>
            <w:r>
              <w:t>TEXT</w:t>
            </w:r>
          </w:p>
        </w:tc>
        <w:tc>
          <w:tcPr>
            <w:tcW w:type="dxa" w:w="3120"/>
          </w:tcPr>
          <w:p>
            <w:r>
              <w:t>Notification body</w:t>
            </w:r>
          </w:p>
        </w:tc>
      </w:tr>
      <w:tr>
        <w:tc>
          <w:tcPr>
            <w:tcW w:type="dxa" w:w="3120"/>
          </w:tcPr>
          <w:p>
            <w:r>
              <w:t>is_read</w:t>
            </w:r>
          </w:p>
        </w:tc>
        <w:tc>
          <w:tcPr>
            <w:tcW w:type="dxa" w:w="3120"/>
          </w:tcPr>
          <w:p>
            <w:r>
              <w:t>BOOLEAN</w:t>
            </w:r>
          </w:p>
        </w:tc>
        <w:tc>
          <w:tcPr>
            <w:tcW w:type="dxa" w:w="3120"/>
          </w:tcPr>
          <w:p>
            <w:r>
              <w:t>Default: false</w:t>
            </w:r>
          </w:p>
        </w:tc>
      </w:tr>
      <w:tr>
        <w:tc>
          <w:tcPr>
            <w:tcW w:type="dxa" w:w="3120"/>
          </w:tcPr>
          <w:p>
            <w:r>
              <w:t>type</w:t>
            </w:r>
          </w:p>
        </w:tc>
        <w:tc>
          <w:tcPr>
            <w:tcW w:type="dxa" w:w="3120"/>
          </w:tcPr>
          <w:p>
            <w:r>
              <w:t>VARCHAR</w:t>
            </w:r>
          </w:p>
        </w:tc>
        <w:tc>
          <w:tcPr>
            <w:tcW w:type="dxa" w:w="3120"/>
          </w:tcPr>
          <w:p>
            <w:r>
              <w:t>e.g. event_reminder, cert_issued</w:t>
            </w:r>
          </w:p>
        </w:tc>
      </w:tr>
      <w:tr>
        <w:tc>
          <w:tcPr>
            <w:tcW w:type="dxa" w:w="3120"/>
          </w:tcPr>
          <w:p>
            <w:r>
              <w:t>created_at</w:t>
            </w:r>
          </w:p>
        </w:tc>
        <w:tc>
          <w:tcPr>
            <w:tcW w:type="dxa" w:w="3120"/>
          </w:tcPr>
          <w:p>
            <w:r>
              <w:t>TIMESTAMP</w:t>
            </w:r>
          </w:p>
        </w:tc>
        <w:tc>
          <w:tcPr>
            <w:tcW w:type="dxa" w:w="3120"/>
          </w:tcPr>
          <w:p>
            <w:r/>
          </w:p>
        </w:tc>
      </w:tr>
    </w:tbl>
    <w:p w:rsidR="00000000" w:rsidDel="00000000" w:rsidP="00000000" w:rsidRDefault="00000000" w:rsidRPr="00000000" w14:paraId="00000199">
      <w:pPr>
        <w:spacing w:line="276" w:lineRule="auto"/>
        <w:rPr>
          <w:sz w:val="24"/>
          <w:szCs w:val="24"/>
        </w:rPr>
      </w:pPr>
      <w:r w:rsidDel="00000000" w:rsidR="00000000" w:rsidRPr="00000000">
        <w:rPr>
          <w:sz w:val="24"/>
          <w:szCs w:val="24"/>
          <w:rtl w:val="0"/>
        </w:rPr>
        <w:t xml:space="preserve">├── Authentication</w:t>
      </w:r>
    </w:p>
    <w:p>
      <w:pPr/>
      <w:r/>
    </w:p>
    <w:p>
      <w:pPr>
        <w:pStyle w:val="Heading3"/>
      </w:pPr>
      <w:r>
        <w:t>Table: organizations (NEW TABLE — Multi-Tenant)</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Column</w:t>
            </w:r>
          </w:p>
        </w:tc>
        <w:tc>
          <w:tcPr>
            <w:tcW w:type="dxa" w:w="3120"/>
            <w:shd w:val="clear" w:color="auto" w:fill="1E3A5F"/>
          </w:tcPr>
          <w:p>
            <w:r>
              <w:rPr>
                <w:b/>
                <w:color w:val="FFFFFF"/>
              </w:rPr>
              <w:t>Type</w:t>
            </w:r>
          </w:p>
        </w:tc>
        <w:tc>
          <w:tcPr>
            <w:tcW w:type="dxa" w:w="3120"/>
            <w:shd w:val="clear" w:color="auto" w:fill="1E3A5F"/>
          </w:tcPr>
          <w:p>
            <w:r>
              <w:rPr>
                <w:b/>
                <w:color w:val="FFFFFF"/>
              </w:rPr>
              <w:t>Notes</w:t>
            </w:r>
          </w:p>
        </w:tc>
      </w:tr>
      <w:tr>
        <w:tc>
          <w:tcPr>
            <w:tcW w:type="dxa" w:w="3120"/>
          </w:tcPr>
          <w:p>
            <w:r>
              <w:t>id</w:t>
            </w:r>
          </w:p>
        </w:tc>
        <w:tc>
          <w:tcPr>
            <w:tcW w:type="dxa" w:w="3120"/>
          </w:tcPr>
          <w:p>
            <w:r>
              <w:t>UUID</w:t>
            </w:r>
          </w:p>
        </w:tc>
        <w:tc>
          <w:tcPr>
            <w:tcW w:type="dxa" w:w="3120"/>
          </w:tcPr>
          <w:p>
            <w:r>
              <w:t>Primary key</w:t>
            </w:r>
          </w:p>
        </w:tc>
      </w:tr>
      <w:tr>
        <w:tc>
          <w:tcPr>
            <w:tcW w:type="dxa" w:w="3120"/>
          </w:tcPr>
          <w:p>
            <w:r>
              <w:t>name</w:t>
            </w:r>
          </w:p>
        </w:tc>
        <w:tc>
          <w:tcPr>
            <w:tcW w:type="dxa" w:w="3120"/>
          </w:tcPr>
          <w:p>
            <w:r>
              <w:t>VARCHAR</w:t>
            </w:r>
          </w:p>
        </w:tc>
        <w:tc>
          <w:tcPr>
            <w:tcW w:type="dxa" w:w="3120"/>
          </w:tcPr>
          <w:p>
            <w:r>
              <w:t>Organization name</w:t>
            </w:r>
          </w:p>
        </w:tc>
      </w:tr>
      <w:tr>
        <w:tc>
          <w:tcPr>
            <w:tcW w:type="dxa" w:w="3120"/>
          </w:tcPr>
          <w:p>
            <w:r>
              <w:t>slug</w:t>
            </w:r>
          </w:p>
        </w:tc>
        <w:tc>
          <w:tcPr>
            <w:tcW w:type="dxa" w:w="3120"/>
          </w:tcPr>
          <w:p>
            <w:r>
              <w:t>VARCHAR</w:t>
            </w:r>
          </w:p>
        </w:tc>
        <w:tc>
          <w:tcPr>
            <w:tcW w:type="dxa" w:w="3120"/>
          </w:tcPr>
          <w:p>
            <w:r>
              <w:t>Unique URL-safe identifier</w:t>
            </w:r>
          </w:p>
        </w:tc>
      </w:tr>
      <w:tr>
        <w:tc>
          <w:tcPr>
            <w:tcW w:type="dxa" w:w="3120"/>
          </w:tcPr>
          <w:p>
            <w:r>
              <w:t>logo_url</w:t>
            </w:r>
          </w:p>
        </w:tc>
        <w:tc>
          <w:tcPr>
            <w:tcW w:type="dxa" w:w="3120"/>
          </w:tcPr>
          <w:p>
            <w:r>
              <w:t>TEXT</w:t>
            </w:r>
          </w:p>
        </w:tc>
        <w:tc>
          <w:tcPr>
            <w:tcW w:type="dxa" w:w="3120"/>
          </w:tcPr>
          <w:p>
            <w:r>
              <w:t>Optional</w:t>
            </w:r>
          </w:p>
        </w:tc>
      </w:tr>
      <w:tr>
        <w:tc>
          <w:tcPr>
            <w:tcW w:type="dxa" w:w="3120"/>
          </w:tcPr>
          <w:p>
            <w:r>
              <w:t>plan</w:t>
            </w:r>
          </w:p>
        </w:tc>
        <w:tc>
          <w:tcPr>
            <w:tcW w:type="dxa" w:w="3120"/>
          </w:tcPr>
          <w:p>
            <w:r>
              <w:t>ENUM</w:t>
            </w:r>
          </w:p>
        </w:tc>
        <w:tc>
          <w:tcPr>
            <w:tcW w:type="dxa" w:w="3120"/>
          </w:tcPr>
          <w:p>
            <w:r>
              <w:t>free | pro | enterprise</w:t>
            </w:r>
          </w:p>
        </w:tc>
      </w:tr>
      <w:tr>
        <w:tc>
          <w:tcPr>
            <w:tcW w:type="dxa" w:w="3120"/>
          </w:tcPr>
          <w:p>
            <w:r>
              <w:t>created_at</w:t>
            </w:r>
          </w:p>
        </w:tc>
        <w:tc>
          <w:tcPr>
            <w:tcW w:type="dxa" w:w="3120"/>
          </w:tcPr>
          <w:p>
            <w:r>
              <w:t>TIMESTAMP</w:t>
            </w:r>
          </w:p>
        </w:tc>
        <w:tc>
          <w:tcPr>
            <w:tcW w:type="dxa" w:w="3120"/>
          </w:tcPr>
          <w:p>
            <w:r/>
          </w:p>
        </w:tc>
      </w:tr>
    </w:tbl>
    <w:p w:rsidR="00000000" w:rsidDel="00000000" w:rsidP="00000000" w:rsidRDefault="00000000" w:rsidRPr="00000000" w14:paraId="0000019A">
      <w:pPr>
        <w:spacing w:line="276" w:lineRule="auto"/>
        <w:rPr>
          <w:sz w:val="24"/>
          <w:szCs w:val="24"/>
        </w:rPr>
      </w:pPr>
      <w:r w:rsidDel="00000000" w:rsidR="00000000" w:rsidRPr="00000000">
        <w:rPr>
          <w:sz w:val="24"/>
          <w:szCs w:val="24"/>
          <w:rtl w:val="0"/>
        </w:rPr>
        <w:t xml:space="preserve">│   ├── Login</w:t>
      </w:r>
    </w:p>
    <w:p>
      <w:pPr/>
      <w:r/>
    </w:p>
    <w:p w:rsidR="00000000" w:rsidDel="00000000" w:rsidP="00000000" w:rsidRDefault="00000000" w:rsidRPr="00000000" w14:paraId="0000019B">
      <w:pPr>
        <w:spacing w:line="276" w:lineRule="auto"/>
        <w:rPr>
          <w:sz w:val="24"/>
          <w:szCs w:val="24"/>
        </w:rPr>
      </w:pPr>
      <w:r w:rsidDel="00000000" w:rsidR="00000000" w:rsidRPr="00000000">
        <w:rPr>
          <w:sz w:val="24"/>
          <w:szCs w:val="24"/>
          <w:rtl w:val="0"/>
        </w:rPr>
        <w:t xml:space="preserve">│   ├── Register</w:t>
      </w:r>
    </w:p>
    <w:p w:rsidR="00000000" w:rsidDel="00000000" w:rsidP="00000000" w:rsidRDefault="00000000" w:rsidRPr="00000000" w14:paraId="0000019C">
      <w:pPr>
        <w:spacing w:line="276" w:lineRule="auto"/>
        <w:rPr>
          <w:sz w:val="24"/>
          <w:szCs w:val="24"/>
        </w:rPr>
      </w:pPr>
      <w:r w:rsidDel="00000000" w:rsidR="00000000" w:rsidRPr="00000000">
        <w:rPr>
          <w:sz w:val="24"/>
          <w:szCs w:val="24"/>
          <w:rtl w:val="0"/>
        </w:rPr>
        <w:t xml:space="preserve">│   ├── Forgot Password</w:t>
      </w:r>
    </w:p>
    <w:p w:rsidR="00000000" w:rsidDel="00000000" w:rsidP="00000000" w:rsidRDefault="00000000" w:rsidRPr="00000000" w14:paraId="0000019D">
      <w:pPr>
        <w:spacing w:line="276" w:lineRule="auto"/>
        <w:rPr>
          <w:sz w:val="24"/>
          <w:szCs w:val="24"/>
        </w:rPr>
      </w:pPr>
      <w:r w:rsidDel="00000000" w:rsidR="00000000" w:rsidRPr="00000000">
        <w:rPr>
          <w:sz w:val="24"/>
          <w:szCs w:val="24"/>
          <w:rtl w:val="0"/>
        </w:rPr>
        <w:t xml:space="preserve">│   └── Reset Password</w:t>
      </w:r>
    </w:p>
    <w:p w:rsidR="00000000" w:rsidDel="00000000" w:rsidP="00000000" w:rsidRDefault="00000000" w:rsidRPr="00000000" w14:paraId="0000019E">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9F">
      <w:pPr>
        <w:spacing w:line="276" w:lineRule="auto"/>
        <w:rPr>
          <w:sz w:val="24"/>
          <w:szCs w:val="24"/>
        </w:rPr>
      </w:pPr>
      <w:r w:rsidDel="00000000" w:rsidR="00000000" w:rsidRPr="00000000">
        <w:rPr>
          <w:sz w:val="24"/>
          <w:szCs w:val="24"/>
          <w:rtl w:val="0"/>
        </w:rPr>
        <w:t xml:space="preserve">├── Dashboard</w:t>
      </w:r>
    </w:p>
    <w:p w:rsidR="00000000" w:rsidDel="00000000" w:rsidP="00000000" w:rsidRDefault="00000000" w:rsidRPr="00000000" w14:paraId="000001A0">
      <w:pPr>
        <w:spacing w:line="276" w:lineRule="auto"/>
        <w:rPr>
          <w:sz w:val="24"/>
          <w:szCs w:val="24"/>
        </w:rPr>
      </w:pPr>
      <w:r w:rsidDel="00000000" w:rsidR="00000000" w:rsidRPr="00000000">
        <w:rPr>
          <w:sz w:val="24"/>
          <w:szCs w:val="24"/>
          <w:rtl w:val="0"/>
        </w:rPr>
        <w:t xml:space="preserve">│   ├── Overview (KPIs, Stats)</w:t>
      </w:r>
    </w:p>
    <w:p w:rsidR="00000000" w:rsidDel="00000000" w:rsidP="00000000" w:rsidRDefault="00000000" w:rsidRPr="00000000" w14:paraId="000001A1">
      <w:pPr>
        <w:spacing w:line="276" w:lineRule="auto"/>
        <w:rPr>
          <w:sz w:val="24"/>
          <w:szCs w:val="24"/>
        </w:rPr>
      </w:pPr>
      <w:r w:rsidDel="00000000" w:rsidR="00000000" w:rsidRPr="00000000">
        <w:rPr>
          <w:sz w:val="24"/>
          <w:szCs w:val="24"/>
          <w:rtl w:val="0"/>
        </w:rPr>
        <w:t xml:space="preserve">│   ├── Notifications</w:t>
      </w:r>
    </w:p>
    <w:p w:rsidR="00000000" w:rsidDel="00000000" w:rsidP="00000000" w:rsidRDefault="00000000" w:rsidRPr="00000000" w14:paraId="000001A2">
      <w:pPr>
        <w:spacing w:line="276" w:lineRule="auto"/>
        <w:rPr>
          <w:sz w:val="24"/>
          <w:szCs w:val="24"/>
        </w:rPr>
      </w:pPr>
      <w:r w:rsidDel="00000000" w:rsidR="00000000" w:rsidRPr="00000000">
        <w:rPr>
          <w:sz w:val="24"/>
          <w:szCs w:val="24"/>
          <w:rtl w:val="0"/>
        </w:rPr>
        <w:t xml:space="preserve">│   ├── Upcoming Activities</w:t>
      </w:r>
    </w:p>
    <w:p w:rsidR="00000000" w:rsidDel="00000000" w:rsidP="00000000" w:rsidRDefault="00000000" w:rsidRPr="00000000" w14:paraId="000001A3">
      <w:pPr>
        <w:spacing w:line="276" w:lineRule="auto"/>
        <w:rPr>
          <w:sz w:val="24"/>
          <w:szCs w:val="24"/>
        </w:rPr>
      </w:pPr>
      <w:r w:rsidDel="00000000" w:rsidR="00000000" w:rsidRPr="00000000">
        <w:rPr>
          <w:sz w:val="24"/>
          <w:szCs w:val="24"/>
          <w:rtl w:val="0"/>
        </w:rPr>
        <w:t xml:space="preserve">│   └── Quick Actions</w:t>
      </w:r>
    </w:p>
    <w:p w:rsidR="00000000" w:rsidDel="00000000" w:rsidP="00000000" w:rsidRDefault="00000000" w:rsidRPr="00000000" w14:paraId="000001A4">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A5">
      <w:pPr>
        <w:spacing w:line="276" w:lineRule="auto"/>
        <w:rPr>
          <w:sz w:val="24"/>
          <w:szCs w:val="24"/>
        </w:rPr>
      </w:pPr>
      <w:r w:rsidDel="00000000" w:rsidR="00000000" w:rsidRPr="00000000">
        <w:rPr>
          <w:sz w:val="24"/>
          <w:szCs w:val="24"/>
          <w:rtl w:val="0"/>
        </w:rPr>
        <w:t xml:space="preserve">├── Event Management</w:t>
      </w:r>
    </w:p>
    <w:p w:rsidR="00000000" w:rsidDel="00000000" w:rsidP="00000000" w:rsidRDefault="00000000" w:rsidRPr="00000000" w14:paraId="000001A6">
      <w:pPr>
        <w:spacing w:line="276" w:lineRule="auto"/>
        <w:rPr>
          <w:sz w:val="24"/>
          <w:szCs w:val="24"/>
        </w:rPr>
      </w:pPr>
      <w:r w:rsidDel="00000000" w:rsidR="00000000" w:rsidRPr="00000000">
        <w:rPr>
          <w:sz w:val="24"/>
          <w:szCs w:val="24"/>
          <w:rtl w:val="0"/>
        </w:rPr>
        <w:t xml:space="preserve">│   ├── Create Event</w:t>
      </w:r>
    </w:p>
    <w:p w:rsidR="00000000" w:rsidDel="00000000" w:rsidP="00000000" w:rsidRDefault="00000000" w:rsidRPr="00000000" w14:paraId="000001A7">
      <w:pPr>
        <w:spacing w:line="276" w:lineRule="auto"/>
        <w:rPr>
          <w:sz w:val="24"/>
          <w:szCs w:val="24"/>
        </w:rPr>
      </w:pPr>
      <w:r w:rsidDel="00000000" w:rsidR="00000000" w:rsidRPr="00000000">
        <w:rPr>
          <w:sz w:val="24"/>
          <w:szCs w:val="24"/>
          <w:rtl w:val="0"/>
        </w:rPr>
        <w:t xml:space="preserve">│   ├── Event List</w:t>
      </w:r>
    </w:p>
    <w:p w:rsidR="00000000" w:rsidDel="00000000" w:rsidP="00000000" w:rsidRDefault="00000000" w:rsidRPr="00000000" w14:paraId="000001A8">
      <w:pPr>
        <w:spacing w:line="276" w:lineRule="auto"/>
        <w:rPr>
          <w:sz w:val="24"/>
          <w:szCs w:val="24"/>
        </w:rPr>
      </w:pPr>
      <w:r w:rsidDel="00000000" w:rsidR="00000000" w:rsidRPr="00000000">
        <w:rPr>
          <w:sz w:val="24"/>
          <w:szCs w:val="24"/>
          <w:rtl w:val="0"/>
        </w:rPr>
        <w:t xml:space="preserve">│   │   ├── View Event Details</w:t>
      </w:r>
    </w:p>
    <w:p w:rsidR="00000000" w:rsidDel="00000000" w:rsidP="00000000" w:rsidRDefault="00000000" w:rsidRPr="00000000" w14:paraId="000001A9">
      <w:pPr>
        <w:spacing w:line="276" w:lineRule="auto"/>
        <w:rPr>
          <w:sz w:val="24"/>
          <w:szCs w:val="24"/>
        </w:rPr>
      </w:pPr>
      <w:r w:rsidDel="00000000" w:rsidR="00000000" w:rsidRPr="00000000">
        <w:rPr>
          <w:sz w:val="24"/>
          <w:szCs w:val="24"/>
          <w:rtl w:val="0"/>
        </w:rPr>
        <w:t xml:space="preserve">│   │   ├── Edit Event</w:t>
      </w:r>
    </w:p>
    <w:p w:rsidR="00000000" w:rsidDel="00000000" w:rsidP="00000000" w:rsidRDefault="00000000" w:rsidRPr="00000000" w14:paraId="000001AA">
      <w:pPr>
        <w:spacing w:line="276" w:lineRule="auto"/>
        <w:rPr>
          <w:sz w:val="24"/>
          <w:szCs w:val="24"/>
        </w:rPr>
      </w:pPr>
      <w:r w:rsidDel="00000000" w:rsidR="00000000" w:rsidRPr="00000000">
        <w:rPr>
          <w:sz w:val="24"/>
          <w:szCs w:val="24"/>
          <w:rtl w:val="0"/>
        </w:rPr>
        <w:t xml:space="preserve">│   │   ├── Delete Event</w:t>
      </w:r>
    </w:p>
    <w:p w:rsidR="00000000" w:rsidDel="00000000" w:rsidP="00000000" w:rsidRDefault="00000000" w:rsidRPr="00000000" w14:paraId="000001AB">
      <w:pPr>
        <w:spacing w:line="276" w:lineRule="auto"/>
        <w:rPr>
          <w:sz w:val="24"/>
          <w:szCs w:val="24"/>
        </w:rPr>
      </w:pPr>
      <w:r w:rsidDel="00000000" w:rsidR="00000000" w:rsidRPr="00000000">
        <w:rPr>
          <w:sz w:val="24"/>
          <w:szCs w:val="24"/>
          <w:rtl w:val="0"/>
        </w:rPr>
        <w:t xml:space="preserve">│   │   └── Manage Attendees</w:t>
      </w:r>
    </w:p>
    <w:p w:rsidR="00000000" w:rsidDel="00000000" w:rsidP="00000000" w:rsidRDefault="00000000" w:rsidRPr="00000000" w14:paraId="000001AC">
      <w:pPr>
        <w:spacing w:line="276" w:lineRule="auto"/>
        <w:rPr>
          <w:sz w:val="24"/>
          <w:szCs w:val="24"/>
        </w:rPr>
      </w:pPr>
      <w:r w:rsidDel="00000000" w:rsidR="00000000" w:rsidRPr="00000000">
        <w:rPr>
          <w:sz w:val="24"/>
          <w:szCs w:val="24"/>
          <w:rtl w:val="0"/>
        </w:rPr>
        <w:t xml:space="preserve">│   │       ├── Add Attendee</w:t>
      </w:r>
    </w:p>
    <w:p w:rsidR="00000000" w:rsidDel="00000000" w:rsidP="00000000" w:rsidRDefault="00000000" w:rsidRPr="00000000" w14:paraId="000001AD">
      <w:pPr>
        <w:spacing w:line="276" w:lineRule="auto"/>
        <w:rPr>
          <w:sz w:val="24"/>
          <w:szCs w:val="24"/>
        </w:rPr>
      </w:pPr>
      <w:r w:rsidDel="00000000" w:rsidR="00000000" w:rsidRPr="00000000">
        <w:rPr>
          <w:sz w:val="24"/>
          <w:szCs w:val="24"/>
          <w:rtl w:val="0"/>
        </w:rPr>
        <w:t xml:space="preserve">│   │       ├── Remove Attendee</w:t>
      </w:r>
    </w:p>
    <w:p w:rsidR="00000000" w:rsidDel="00000000" w:rsidP="00000000" w:rsidRDefault="00000000" w:rsidRPr="00000000" w14:paraId="000001AE">
      <w:pPr>
        <w:spacing w:line="276" w:lineRule="auto"/>
        <w:rPr>
          <w:sz w:val="24"/>
          <w:szCs w:val="24"/>
        </w:rPr>
      </w:pPr>
      <w:r w:rsidDel="00000000" w:rsidR="00000000" w:rsidRPr="00000000">
        <w:rPr>
          <w:sz w:val="24"/>
          <w:szCs w:val="24"/>
          <w:rtl w:val="0"/>
        </w:rPr>
        <w:t xml:space="preserve">│   │       └── Attendance Tracking</w:t>
      </w:r>
    </w:p>
    <w:p w:rsidR="00000000" w:rsidDel="00000000" w:rsidP="00000000" w:rsidRDefault="00000000" w:rsidRPr="00000000" w14:paraId="000001AF">
      <w:pPr>
        <w:spacing w:line="276" w:lineRule="auto"/>
        <w:rPr>
          <w:sz w:val="24"/>
          <w:szCs w:val="24"/>
        </w:rPr>
      </w:pPr>
      <w:r w:rsidDel="00000000" w:rsidR="00000000" w:rsidRPr="00000000">
        <w:rPr>
          <w:sz w:val="24"/>
          <w:szCs w:val="24"/>
          <w:rtl w:val="0"/>
        </w:rPr>
        <w:t xml:space="preserve">│   └── Event Reports</w:t>
      </w:r>
    </w:p>
    <w:p w:rsidR="00000000" w:rsidDel="00000000" w:rsidP="00000000" w:rsidRDefault="00000000" w:rsidRPr="00000000" w14:paraId="000001B0">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B1">
      <w:pPr>
        <w:spacing w:line="276" w:lineRule="auto"/>
        <w:rPr>
          <w:sz w:val="24"/>
          <w:szCs w:val="24"/>
        </w:rPr>
      </w:pPr>
      <w:r w:rsidDel="00000000" w:rsidR="00000000" w:rsidRPr="00000000">
        <w:rPr>
          <w:sz w:val="24"/>
          <w:szCs w:val="24"/>
          <w:rtl w:val="0"/>
        </w:rPr>
        <w:t xml:space="preserve">├── Meeting Management</w:t>
      </w:r>
    </w:p>
    <w:p w:rsidR="00000000" w:rsidDel="00000000" w:rsidP="00000000" w:rsidRDefault="00000000" w:rsidRPr="00000000" w14:paraId="000001B2">
      <w:pPr>
        <w:spacing w:line="276" w:lineRule="auto"/>
        <w:rPr>
          <w:sz w:val="24"/>
          <w:szCs w:val="24"/>
        </w:rPr>
      </w:pPr>
      <w:r w:rsidDel="00000000" w:rsidR="00000000" w:rsidRPr="00000000">
        <w:rPr>
          <w:sz w:val="24"/>
          <w:szCs w:val="24"/>
          <w:rtl w:val="0"/>
        </w:rPr>
        <w:t xml:space="preserve">│   ├── Schedule Meeting</w:t>
      </w:r>
    </w:p>
    <w:p w:rsidR="00000000" w:rsidDel="00000000" w:rsidP="00000000" w:rsidRDefault="00000000" w:rsidRPr="00000000" w14:paraId="000001B3">
      <w:pPr>
        <w:spacing w:line="276" w:lineRule="auto"/>
        <w:rPr>
          <w:sz w:val="24"/>
          <w:szCs w:val="24"/>
        </w:rPr>
      </w:pPr>
      <w:r w:rsidDel="00000000" w:rsidR="00000000" w:rsidRPr="00000000">
        <w:rPr>
          <w:sz w:val="24"/>
          <w:szCs w:val="24"/>
          <w:rtl w:val="0"/>
        </w:rPr>
        <w:t xml:space="preserve">│   ├── Calendar View</w:t>
      </w:r>
    </w:p>
    <w:p w:rsidR="00000000" w:rsidDel="00000000" w:rsidP="00000000" w:rsidRDefault="00000000" w:rsidRPr="00000000" w14:paraId="000001B4">
      <w:pPr>
        <w:spacing w:line="276" w:lineRule="auto"/>
        <w:rPr>
          <w:sz w:val="24"/>
          <w:szCs w:val="24"/>
        </w:rPr>
      </w:pPr>
      <w:r w:rsidDel="00000000" w:rsidR="00000000" w:rsidRPr="00000000">
        <w:rPr>
          <w:sz w:val="24"/>
          <w:szCs w:val="24"/>
          <w:rtl w:val="0"/>
        </w:rPr>
        <w:t xml:space="preserve">│   ├── Meeting List</w:t>
      </w:r>
    </w:p>
    <w:p w:rsidR="00000000" w:rsidDel="00000000" w:rsidP="00000000" w:rsidRDefault="00000000" w:rsidRPr="00000000" w14:paraId="000001B5">
      <w:pPr>
        <w:spacing w:line="276" w:lineRule="auto"/>
        <w:rPr>
          <w:sz w:val="24"/>
          <w:szCs w:val="24"/>
        </w:rPr>
      </w:pPr>
      <w:r w:rsidDel="00000000" w:rsidR="00000000" w:rsidRPr="00000000">
        <w:rPr>
          <w:sz w:val="24"/>
          <w:szCs w:val="24"/>
          <w:rtl w:val="0"/>
        </w:rPr>
        <w:t xml:space="preserve">│   │   ├── View Meeting Details</w:t>
      </w:r>
    </w:p>
    <w:p w:rsidR="00000000" w:rsidDel="00000000" w:rsidP="00000000" w:rsidRDefault="00000000" w:rsidRPr="00000000" w14:paraId="000001B6">
      <w:pPr>
        <w:spacing w:line="276" w:lineRule="auto"/>
        <w:rPr>
          <w:sz w:val="24"/>
          <w:szCs w:val="24"/>
        </w:rPr>
      </w:pPr>
      <w:r w:rsidDel="00000000" w:rsidR="00000000" w:rsidRPr="00000000">
        <w:rPr>
          <w:sz w:val="24"/>
          <w:szCs w:val="24"/>
          <w:rtl w:val="0"/>
        </w:rPr>
        <w:t xml:space="preserve">│   │   ├── Edit Meeting</w:t>
      </w:r>
    </w:p>
    <w:p w:rsidR="00000000" w:rsidDel="00000000" w:rsidP="00000000" w:rsidRDefault="00000000" w:rsidRPr="00000000" w14:paraId="000001B7">
      <w:pPr>
        <w:spacing w:line="276" w:lineRule="auto"/>
        <w:rPr>
          <w:sz w:val="24"/>
          <w:szCs w:val="24"/>
        </w:rPr>
      </w:pPr>
      <w:r w:rsidDel="00000000" w:rsidR="00000000" w:rsidRPr="00000000">
        <w:rPr>
          <w:sz w:val="24"/>
          <w:szCs w:val="24"/>
          <w:rtl w:val="0"/>
        </w:rPr>
        <w:t xml:space="preserve">│   │   ├── Cancel Meeting</w:t>
      </w:r>
    </w:p>
    <w:p w:rsidR="00000000" w:rsidDel="00000000" w:rsidP="00000000" w:rsidRDefault="00000000" w:rsidRPr="00000000" w14:paraId="000001B8">
      <w:pPr>
        <w:spacing w:line="276" w:lineRule="auto"/>
        <w:rPr>
          <w:sz w:val="24"/>
          <w:szCs w:val="24"/>
        </w:rPr>
      </w:pPr>
      <w:r w:rsidDel="00000000" w:rsidR="00000000" w:rsidRPr="00000000">
        <w:rPr>
          <w:sz w:val="24"/>
          <w:szCs w:val="24"/>
          <w:rtl w:val="0"/>
        </w:rPr>
        <w:t xml:space="preserve">│   │   └── Participants</w:t>
      </w:r>
    </w:p>
    <w:p w:rsidR="00000000" w:rsidDel="00000000" w:rsidP="00000000" w:rsidRDefault="00000000" w:rsidRPr="00000000" w14:paraId="000001B9">
      <w:pPr>
        <w:spacing w:line="276" w:lineRule="auto"/>
        <w:rPr>
          <w:sz w:val="24"/>
          <w:szCs w:val="24"/>
        </w:rPr>
      </w:pPr>
      <w:r w:rsidDel="00000000" w:rsidR="00000000" w:rsidRPr="00000000">
        <w:rPr>
          <w:sz w:val="24"/>
          <w:szCs w:val="24"/>
          <w:rtl w:val="0"/>
        </w:rPr>
        <w:t xml:space="preserve">│   │       ├── Add Participant</w:t>
      </w:r>
    </w:p>
    <w:p w:rsidR="00000000" w:rsidDel="00000000" w:rsidP="00000000" w:rsidRDefault="00000000" w:rsidRPr="00000000" w14:paraId="000001BA">
      <w:pPr>
        <w:spacing w:line="276" w:lineRule="auto"/>
        <w:rPr>
          <w:sz w:val="24"/>
          <w:szCs w:val="24"/>
        </w:rPr>
      </w:pPr>
      <w:r w:rsidDel="00000000" w:rsidR="00000000" w:rsidRPr="00000000">
        <w:rPr>
          <w:sz w:val="24"/>
          <w:szCs w:val="24"/>
          <w:rtl w:val="0"/>
        </w:rPr>
        <w:t xml:space="preserve">│   │       └── Remove Participant</w:t>
      </w:r>
    </w:p>
    <w:p w:rsidR="00000000" w:rsidDel="00000000" w:rsidP="00000000" w:rsidRDefault="00000000" w:rsidRPr="00000000" w14:paraId="000001BB">
      <w:pPr>
        <w:spacing w:line="276" w:lineRule="auto"/>
        <w:rPr>
          <w:sz w:val="24"/>
          <w:szCs w:val="24"/>
        </w:rPr>
      </w:pPr>
      <w:r w:rsidDel="00000000" w:rsidR="00000000" w:rsidRPr="00000000">
        <w:rPr>
          <w:sz w:val="24"/>
          <w:szCs w:val="24"/>
          <w:rtl w:val="0"/>
        </w:rPr>
        <w:t xml:space="preserve">│   └── Meeting Notifications</w:t>
      </w:r>
    </w:p>
    <w:p w:rsidR="00000000" w:rsidDel="00000000" w:rsidP="00000000" w:rsidRDefault="00000000" w:rsidRPr="00000000" w14:paraId="000001BC">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BD">
      <w:pPr>
        <w:spacing w:line="276" w:lineRule="auto"/>
        <w:rPr>
          <w:sz w:val="24"/>
          <w:szCs w:val="24"/>
        </w:rPr>
      </w:pPr>
      <w:r w:rsidDel="00000000" w:rsidR="00000000" w:rsidRPr="00000000">
        <w:rPr>
          <w:sz w:val="24"/>
          <w:szCs w:val="24"/>
          <w:rtl w:val="0"/>
        </w:rPr>
        <w:t xml:space="preserve">├── Training Management</w:t>
      </w:r>
    </w:p>
    <w:p w:rsidR="00000000" w:rsidDel="00000000" w:rsidP="00000000" w:rsidRDefault="00000000" w:rsidRPr="00000000" w14:paraId="000001BE">
      <w:pPr>
        <w:spacing w:line="276" w:lineRule="auto"/>
        <w:rPr>
          <w:sz w:val="24"/>
          <w:szCs w:val="24"/>
        </w:rPr>
      </w:pPr>
      <w:r w:rsidDel="00000000" w:rsidR="00000000" w:rsidRPr="00000000">
        <w:rPr>
          <w:sz w:val="24"/>
          <w:szCs w:val="24"/>
          <w:rtl w:val="0"/>
        </w:rPr>
        <w:t xml:space="preserve">│   ├── Create Training</w:t>
      </w:r>
    </w:p>
    <w:p w:rsidR="00000000" w:rsidDel="00000000" w:rsidP="00000000" w:rsidRDefault="00000000" w:rsidRPr="00000000" w14:paraId="000001BF">
      <w:pPr>
        <w:spacing w:line="276" w:lineRule="auto"/>
        <w:rPr>
          <w:sz w:val="24"/>
          <w:szCs w:val="24"/>
        </w:rPr>
      </w:pPr>
      <w:r w:rsidDel="00000000" w:rsidR="00000000" w:rsidRPr="00000000">
        <w:rPr>
          <w:sz w:val="24"/>
          <w:szCs w:val="24"/>
          <w:rtl w:val="0"/>
        </w:rPr>
        <w:t xml:space="preserve">│   ├── Training List</w:t>
      </w:r>
    </w:p>
    <w:p w:rsidR="00000000" w:rsidDel="00000000" w:rsidP="00000000" w:rsidRDefault="00000000" w:rsidRPr="00000000" w14:paraId="000001C0">
      <w:pPr>
        <w:spacing w:line="276" w:lineRule="auto"/>
        <w:rPr>
          <w:sz w:val="24"/>
          <w:szCs w:val="24"/>
        </w:rPr>
      </w:pPr>
      <w:r w:rsidDel="00000000" w:rsidR="00000000" w:rsidRPr="00000000">
        <w:rPr>
          <w:sz w:val="24"/>
          <w:szCs w:val="24"/>
          <w:rtl w:val="0"/>
        </w:rPr>
        <w:t xml:space="preserve">│   │   ├── View Training Details</w:t>
      </w:r>
    </w:p>
    <w:p w:rsidR="00000000" w:rsidDel="00000000" w:rsidP="00000000" w:rsidRDefault="00000000" w:rsidRPr="00000000" w14:paraId="000001C1">
      <w:pPr>
        <w:spacing w:line="276" w:lineRule="auto"/>
        <w:rPr>
          <w:sz w:val="24"/>
          <w:szCs w:val="24"/>
        </w:rPr>
      </w:pPr>
      <w:r w:rsidDel="00000000" w:rsidR="00000000" w:rsidRPr="00000000">
        <w:rPr>
          <w:sz w:val="24"/>
          <w:szCs w:val="24"/>
          <w:rtl w:val="0"/>
        </w:rPr>
        <w:t xml:space="preserve">│   │   ├── Edit Training</w:t>
      </w:r>
    </w:p>
    <w:p w:rsidR="00000000" w:rsidDel="00000000" w:rsidP="00000000" w:rsidRDefault="00000000" w:rsidRPr="00000000" w14:paraId="000001C2">
      <w:pPr>
        <w:spacing w:line="276" w:lineRule="auto"/>
        <w:rPr>
          <w:sz w:val="24"/>
          <w:szCs w:val="24"/>
        </w:rPr>
      </w:pPr>
      <w:r w:rsidDel="00000000" w:rsidR="00000000" w:rsidRPr="00000000">
        <w:rPr>
          <w:sz w:val="24"/>
          <w:szCs w:val="24"/>
          <w:rtl w:val="0"/>
        </w:rPr>
        <w:t xml:space="preserve">│   │   ├── Delete Training</w:t>
      </w:r>
    </w:p>
    <w:p w:rsidR="00000000" w:rsidDel="00000000" w:rsidP="00000000" w:rsidRDefault="00000000" w:rsidRPr="00000000" w14:paraId="000001C3">
      <w:pPr>
        <w:spacing w:line="276" w:lineRule="auto"/>
        <w:rPr>
          <w:sz w:val="24"/>
          <w:szCs w:val="24"/>
        </w:rPr>
      </w:pPr>
      <w:r w:rsidDel="00000000" w:rsidR="00000000" w:rsidRPr="00000000">
        <w:rPr>
          <w:sz w:val="24"/>
          <w:szCs w:val="24"/>
          <w:rtl w:val="0"/>
        </w:rPr>
        <w:t xml:space="preserve">│   │   └── Participants</w:t>
      </w:r>
    </w:p>
    <w:p w:rsidR="00000000" w:rsidDel="00000000" w:rsidP="00000000" w:rsidRDefault="00000000" w:rsidRPr="00000000" w14:paraId="000001C4">
      <w:pPr>
        <w:spacing w:line="276" w:lineRule="auto"/>
        <w:rPr>
          <w:sz w:val="24"/>
          <w:szCs w:val="24"/>
        </w:rPr>
      </w:pPr>
      <w:r w:rsidDel="00000000" w:rsidR="00000000" w:rsidRPr="00000000">
        <w:rPr>
          <w:sz w:val="24"/>
          <w:szCs w:val="24"/>
          <w:rtl w:val="0"/>
        </w:rPr>
        <w:t xml:space="preserve">│   │       ├── Enroll Participant</w:t>
      </w:r>
    </w:p>
    <w:p w:rsidR="00000000" w:rsidDel="00000000" w:rsidP="00000000" w:rsidRDefault="00000000" w:rsidRPr="00000000" w14:paraId="000001C5">
      <w:pPr>
        <w:spacing w:line="276" w:lineRule="auto"/>
        <w:rPr>
          <w:sz w:val="24"/>
          <w:szCs w:val="24"/>
        </w:rPr>
      </w:pPr>
      <w:r w:rsidDel="00000000" w:rsidR="00000000" w:rsidRPr="00000000">
        <w:rPr>
          <w:sz w:val="24"/>
          <w:szCs w:val="24"/>
          <w:rtl w:val="0"/>
        </w:rPr>
        <w:t xml:space="preserve">│   │       ├── Remove Participant</w:t>
      </w:r>
    </w:p>
    <w:p>
      <w:pPr/>
      <w:r/>
    </w:p>
    <w:p>
      <w:pPr>
        <w:pStyle w:val="Heading2"/>
      </w:pPr>
      <w:r>
        <w:t>8.7 Authentication &amp; Authorization Flow</w:t>
      </w:r>
    </w:p>
    <w:p>
      <w:pPr/>
      <w:r>
        <w:t>The platform uses Supabase Auth (built on GoTrue) combined with JWT-based session management. The following describes the complete authentication and access control flow:</w:t>
      </w:r>
    </w:p>
    <w:p>
      <w:pPr/>
      <w:r>
        <w:t>Login Method: Email and password. OAuth (Google) may be added as a future enhancement.</w:t>
      </w:r>
    </w:p>
    <w:p>
      <w:pPr/>
      <w:r>
        <w:t>Registration: Invite-only for Organizers and Admins. Standard users can self-register via the public signup page.</w:t>
      </w:r>
    </w:p>
    <w:p>
      <w:pPr/>
      <w:r>
        <w:t>Session Strategy: Supabase issues a JWT access token (1-hour expiry) and a refresh token (7-day expiry stored in an HttpOnly cookie). The client refreshes silently before expiry.</w:t>
      </w:r>
    </w:p>
    <w:p>
      <w:pPr/>
      <w:r>
        <w:t>Password Reset: User requests reset via email. Supabase sends a one-time link valid for 24 hours. On click, user sets a new password.</w:t>
      </w:r>
    </w:p>
    <w:p>
      <w:pPr/>
      <w:r>
        <w:t>Admin Account Setup: The first Admin account is seeded directly in Supabase. Subsequent Admins are created by an existing Admin through the Users Management module.</w:t>
      </w:r>
    </w:p>
    <w:p>
      <w:pPr/>
      <w:r>
        <w:t>RBAC Enforcement: Role is stored in the users table and injected into the JWT claims. All Next.js API routes validate the role claim. Supabase Row-Level Security (RLS) policies provide a second enforcement layer at the database level.</w:t>
      </w:r>
    </w:p>
    <w:p>
      <w:pPr/>
      <w:r>
        <w:t>Public Routes: POST /api/auth/login, POST /api/auth/register, GET /api/events (browse only). All other routes require a valid JWT Bearer token.</w:t>
      </w:r>
    </w:p>
    <w:p>
      <w:pPr/>
      <w:r/>
    </w:p>
    <w:p>
      <w:pPr>
        <w:pStyle w:val="Heading2"/>
      </w:pPr>
      <w:r>
        <w:t>8.8 API Endpoint Reference (Draft)</w:t>
      </w:r>
    </w:p>
    <w:p>
      <w:pPr/>
      <w:r>
        <w:t>The following table lists the planned REST API endpoints. This is a living reference — additional endpoints will be added during development. All protected routes require the Authorization: Bearer &lt;token&gt; header.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2340"/>
        <w:gridCol w:w="2340"/>
        <w:gridCol w:w="2340"/>
      </w:tblGrid>
      <w:tr>
        <w:tc>
          <w:tcPr>
            <w:tcW w:type="dxa" w:w="2340"/>
            <w:shd w:val="clear" w:color="auto" w:fill="1E3A5F"/>
          </w:tcPr>
          <w:p>
            <w:r>
              <w:rPr>
                <w:b/>
                <w:color w:val="FFFFFF"/>
              </w:rPr>
              <w:t>Method</w:t>
            </w:r>
          </w:p>
        </w:tc>
        <w:tc>
          <w:tcPr>
            <w:tcW w:type="dxa" w:w="2340"/>
            <w:shd w:val="clear" w:color="auto" w:fill="1E3A5F"/>
          </w:tcPr>
          <w:p>
            <w:r>
              <w:rPr>
                <w:b/>
                <w:color w:val="FFFFFF"/>
              </w:rPr>
              <w:t>Route</w:t>
            </w:r>
          </w:p>
        </w:tc>
        <w:tc>
          <w:tcPr>
            <w:tcW w:type="dxa" w:w="2340"/>
            <w:shd w:val="clear" w:color="auto" w:fill="1E3A5F"/>
          </w:tcPr>
          <w:p>
            <w:r>
              <w:rPr>
                <w:b/>
                <w:color w:val="FFFFFF"/>
              </w:rPr>
              <w:t>Description</w:t>
            </w:r>
          </w:p>
        </w:tc>
        <w:tc>
          <w:tcPr>
            <w:tcW w:type="dxa" w:w="2340"/>
            <w:shd w:val="clear" w:color="auto" w:fill="1E3A5F"/>
          </w:tcPr>
          <w:p>
            <w:r>
              <w:rPr>
                <w:b/>
                <w:color w:val="FFFFFF"/>
              </w:rPr>
              <w:t>Auth Required</w:t>
            </w:r>
          </w:p>
        </w:tc>
      </w:tr>
      <w:tr>
        <w:tc>
          <w:tcPr>
            <w:tcW w:type="dxa" w:w="2340"/>
          </w:tcPr>
          <w:p>
            <w:r>
              <w:t>POST</w:t>
            </w:r>
          </w:p>
        </w:tc>
        <w:tc>
          <w:tcPr>
            <w:tcW w:type="dxa" w:w="2340"/>
          </w:tcPr>
          <w:p>
            <w:r>
              <w:t>/api/auth/register</w:t>
            </w:r>
          </w:p>
        </w:tc>
        <w:tc>
          <w:tcPr>
            <w:tcW w:type="dxa" w:w="2340"/>
          </w:tcPr>
          <w:p>
            <w:r>
              <w:t>Register a new user account</w:t>
            </w:r>
          </w:p>
        </w:tc>
        <w:tc>
          <w:tcPr>
            <w:tcW w:type="dxa" w:w="2340"/>
          </w:tcPr>
          <w:p>
            <w:r>
              <w:t>No</w:t>
            </w:r>
          </w:p>
        </w:tc>
      </w:tr>
      <w:tr>
        <w:tc>
          <w:tcPr>
            <w:tcW w:type="dxa" w:w="2340"/>
          </w:tcPr>
          <w:p>
            <w:r>
              <w:t>POST</w:t>
            </w:r>
          </w:p>
        </w:tc>
        <w:tc>
          <w:tcPr>
            <w:tcW w:type="dxa" w:w="2340"/>
          </w:tcPr>
          <w:p>
            <w:r>
              <w:t>/api/auth/login</w:t>
            </w:r>
          </w:p>
        </w:tc>
        <w:tc>
          <w:tcPr>
            <w:tcW w:type="dxa" w:w="2340"/>
          </w:tcPr>
          <w:p>
            <w:r>
              <w:t>Log in and receive JWT + refresh token</w:t>
            </w:r>
          </w:p>
        </w:tc>
        <w:tc>
          <w:tcPr>
            <w:tcW w:type="dxa" w:w="2340"/>
          </w:tcPr>
          <w:p>
            <w:r>
              <w:t>No</w:t>
            </w:r>
          </w:p>
        </w:tc>
      </w:tr>
      <w:tr>
        <w:tc>
          <w:tcPr>
            <w:tcW w:type="dxa" w:w="2340"/>
          </w:tcPr>
          <w:p>
            <w:r>
              <w:t>POST</w:t>
            </w:r>
          </w:p>
        </w:tc>
        <w:tc>
          <w:tcPr>
            <w:tcW w:type="dxa" w:w="2340"/>
          </w:tcPr>
          <w:p>
            <w:r>
              <w:t>/api/auth/logout</w:t>
            </w:r>
          </w:p>
        </w:tc>
        <w:tc>
          <w:tcPr>
            <w:tcW w:type="dxa" w:w="2340"/>
          </w:tcPr>
          <w:p>
            <w:r>
              <w:t>Invalidate session</w:t>
            </w:r>
          </w:p>
        </w:tc>
        <w:tc>
          <w:tcPr>
            <w:tcW w:type="dxa" w:w="2340"/>
          </w:tcPr>
          <w:p>
            <w:r>
              <w:t>Yes</w:t>
            </w:r>
          </w:p>
        </w:tc>
      </w:tr>
      <w:tr>
        <w:tc>
          <w:tcPr>
            <w:tcW w:type="dxa" w:w="2340"/>
          </w:tcPr>
          <w:p>
            <w:r>
              <w:t>POST</w:t>
            </w:r>
          </w:p>
        </w:tc>
        <w:tc>
          <w:tcPr>
            <w:tcW w:type="dxa" w:w="2340"/>
          </w:tcPr>
          <w:p>
            <w:r>
              <w:t>/api/auth/reset-password</w:t>
            </w:r>
          </w:p>
        </w:tc>
        <w:tc>
          <w:tcPr>
            <w:tcW w:type="dxa" w:w="2340"/>
          </w:tcPr>
          <w:p>
            <w:r>
              <w:t>Request password reset email</w:t>
            </w:r>
          </w:p>
        </w:tc>
        <w:tc>
          <w:tcPr>
            <w:tcW w:type="dxa" w:w="2340"/>
          </w:tcPr>
          <w:p>
            <w:r>
              <w:t>No</w:t>
            </w:r>
          </w:p>
        </w:tc>
      </w:tr>
      <w:tr>
        <w:tc>
          <w:tcPr>
            <w:tcW w:type="dxa" w:w="2340"/>
          </w:tcPr>
          <w:p>
            <w:r>
              <w:t>GET</w:t>
            </w:r>
          </w:p>
        </w:tc>
        <w:tc>
          <w:tcPr>
            <w:tcW w:type="dxa" w:w="2340"/>
          </w:tcPr>
          <w:p>
            <w:r>
              <w:t>/api/events</w:t>
            </w:r>
          </w:p>
        </w:tc>
        <w:tc>
          <w:tcPr>
            <w:tcW w:type="dxa" w:w="2340"/>
          </w:tcPr>
          <w:p>
            <w:r>
              <w:t>List all upcoming events</w:t>
            </w:r>
          </w:p>
        </w:tc>
        <w:tc>
          <w:tcPr>
            <w:tcW w:type="dxa" w:w="2340"/>
          </w:tcPr>
          <w:p>
            <w:r>
              <w:t>No</w:t>
            </w:r>
          </w:p>
        </w:tc>
      </w:tr>
      <w:tr>
        <w:tc>
          <w:tcPr>
            <w:tcW w:type="dxa" w:w="2340"/>
          </w:tcPr>
          <w:p>
            <w:r>
              <w:t>POST</w:t>
            </w:r>
          </w:p>
        </w:tc>
        <w:tc>
          <w:tcPr>
            <w:tcW w:type="dxa" w:w="2340"/>
          </w:tcPr>
          <w:p>
            <w:r>
              <w:t>/api/events</w:t>
            </w:r>
          </w:p>
        </w:tc>
        <w:tc>
          <w:tcPr>
            <w:tcW w:type="dxa" w:w="2340"/>
          </w:tcPr>
          <w:p>
            <w:r>
              <w:t>Create a new event</w:t>
            </w:r>
          </w:p>
        </w:tc>
        <w:tc>
          <w:tcPr>
            <w:tcW w:type="dxa" w:w="2340"/>
          </w:tcPr>
          <w:p>
            <w:r>
              <w:t>Yes (Organizer/Admin)</w:t>
            </w:r>
          </w:p>
        </w:tc>
      </w:tr>
      <w:tr>
        <w:tc>
          <w:tcPr>
            <w:tcW w:type="dxa" w:w="2340"/>
          </w:tcPr>
          <w:p>
            <w:r>
              <w:t>GET</w:t>
            </w:r>
          </w:p>
        </w:tc>
        <w:tc>
          <w:tcPr>
            <w:tcW w:type="dxa" w:w="2340"/>
          </w:tcPr>
          <w:p>
            <w:r>
              <w:t>/api/events/:id</w:t>
            </w:r>
          </w:p>
        </w:tc>
        <w:tc>
          <w:tcPr>
            <w:tcW w:type="dxa" w:w="2340"/>
          </w:tcPr>
          <w:p>
            <w:r>
              <w:t>Get event details</w:t>
            </w:r>
          </w:p>
        </w:tc>
        <w:tc>
          <w:tcPr>
            <w:tcW w:type="dxa" w:w="2340"/>
          </w:tcPr>
          <w:p>
            <w:r>
              <w:t>No</w:t>
            </w:r>
          </w:p>
        </w:tc>
      </w:tr>
      <w:tr>
        <w:tc>
          <w:tcPr>
            <w:tcW w:type="dxa" w:w="2340"/>
          </w:tcPr>
          <w:p>
            <w:r>
              <w:t>PUT</w:t>
            </w:r>
          </w:p>
        </w:tc>
        <w:tc>
          <w:tcPr>
            <w:tcW w:type="dxa" w:w="2340"/>
          </w:tcPr>
          <w:p>
            <w:r>
              <w:t>/api/events/:id</w:t>
            </w:r>
          </w:p>
        </w:tc>
        <w:tc>
          <w:tcPr>
            <w:tcW w:type="dxa" w:w="2340"/>
          </w:tcPr>
          <w:p>
            <w:r>
              <w:t>Update an event</w:t>
            </w:r>
          </w:p>
        </w:tc>
        <w:tc>
          <w:tcPr>
            <w:tcW w:type="dxa" w:w="2340"/>
          </w:tcPr>
          <w:p>
            <w:r>
              <w:t>Yes (Organizer/Admin)</w:t>
            </w:r>
          </w:p>
        </w:tc>
      </w:tr>
      <w:tr>
        <w:tc>
          <w:tcPr>
            <w:tcW w:type="dxa" w:w="2340"/>
          </w:tcPr>
          <w:p>
            <w:r>
              <w:t>DELETE</w:t>
            </w:r>
          </w:p>
        </w:tc>
        <w:tc>
          <w:tcPr>
            <w:tcW w:type="dxa" w:w="2340"/>
          </w:tcPr>
          <w:p>
            <w:r>
              <w:t>/api/events/:id</w:t>
            </w:r>
          </w:p>
        </w:tc>
        <w:tc>
          <w:tcPr>
            <w:tcW w:type="dxa" w:w="2340"/>
          </w:tcPr>
          <w:p>
            <w:r>
              <w:t>Delete an event</w:t>
            </w:r>
          </w:p>
        </w:tc>
        <w:tc>
          <w:tcPr>
            <w:tcW w:type="dxa" w:w="2340"/>
          </w:tcPr>
          <w:p>
            <w:r>
              <w:t>Yes (Admin)</w:t>
            </w:r>
          </w:p>
        </w:tc>
      </w:tr>
      <w:tr>
        <w:tc>
          <w:tcPr>
            <w:tcW w:type="dxa" w:w="2340"/>
          </w:tcPr>
          <w:p>
            <w:r>
              <w:t>POST</w:t>
            </w:r>
          </w:p>
        </w:tc>
        <w:tc>
          <w:tcPr>
            <w:tcW w:type="dxa" w:w="2340"/>
          </w:tcPr>
          <w:p>
            <w:r>
              <w:t>/api/events/:id/register</w:t>
            </w:r>
          </w:p>
        </w:tc>
        <w:tc>
          <w:tcPr>
            <w:tcW w:type="dxa" w:w="2340"/>
          </w:tcPr>
          <w:p>
            <w:r>
              <w:t>Register current user for an event</w:t>
            </w:r>
          </w:p>
        </w:tc>
        <w:tc>
          <w:tcPr>
            <w:tcW w:type="dxa" w:w="2340"/>
          </w:tcPr>
          <w:p>
            <w:r>
              <w:t>Yes</w:t>
            </w:r>
          </w:p>
        </w:tc>
      </w:tr>
      <w:tr>
        <w:tc>
          <w:tcPr>
            <w:tcW w:type="dxa" w:w="2340"/>
          </w:tcPr>
          <w:p>
            <w:r>
              <w:t>GET</w:t>
            </w:r>
          </w:p>
        </w:tc>
        <w:tc>
          <w:tcPr>
            <w:tcW w:type="dxa" w:w="2340"/>
          </w:tcPr>
          <w:p>
            <w:r>
              <w:t>/api/events/:id/participants</w:t>
            </w:r>
          </w:p>
        </w:tc>
        <w:tc>
          <w:tcPr>
            <w:tcW w:type="dxa" w:w="2340"/>
          </w:tcPr>
          <w:p>
            <w:r>
              <w:t>List event participants</w:t>
            </w:r>
          </w:p>
        </w:tc>
        <w:tc>
          <w:tcPr>
            <w:tcW w:type="dxa" w:w="2340"/>
          </w:tcPr>
          <w:p>
            <w:r>
              <w:t>Yes (Admin/Organizer)</w:t>
            </w:r>
          </w:p>
        </w:tc>
      </w:tr>
      <w:tr>
        <w:tc>
          <w:tcPr>
            <w:tcW w:type="dxa" w:w="2340"/>
          </w:tcPr>
          <w:p>
            <w:r>
              <w:t>GET</w:t>
            </w:r>
          </w:p>
        </w:tc>
        <w:tc>
          <w:tcPr>
            <w:tcW w:type="dxa" w:w="2340"/>
          </w:tcPr>
          <w:p>
            <w:r>
              <w:t>/api/meetings</w:t>
            </w:r>
          </w:p>
        </w:tc>
        <w:tc>
          <w:tcPr>
            <w:tcW w:type="dxa" w:w="2340"/>
          </w:tcPr>
          <w:p>
            <w:r>
              <w:t>List all meetings</w:t>
            </w:r>
          </w:p>
        </w:tc>
        <w:tc>
          <w:tcPr>
            <w:tcW w:type="dxa" w:w="2340"/>
          </w:tcPr>
          <w:p>
            <w:r>
              <w:t>Yes</w:t>
            </w:r>
          </w:p>
        </w:tc>
      </w:tr>
      <w:tr>
        <w:tc>
          <w:tcPr>
            <w:tcW w:type="dxa" w:w="2340"/>
          </w:tcPr>
          <w:p>
            <w:r>
              <w:t>POST</w:t>
            </w:r>
          </w:p>
        </w:tc>
        <w:tc>
          <w:tcPr>
            <w:tcW w:type="dxa" w:w="2340"/>
          </w:tcPr>
          <w:p>
            <w:r>
              <w:t>/api/meetings</w:t>
            </w:r>
          </w:p>
        </w:tc>
        <w:tc>
          <w:tcPr>
            <w:tcW w:type="dxa" w:w="2340"/>
          </w:tcPr>
          <w:p>
            <w:r>
              <w:t>Schedule a new Zoom meeting</w:t>
            </w:r>
          </w:p>
        </w:tc>
        <w:tc>
          <w:tcPr>
            <w:tcW w:type="dxa" w:w="2340"/>
          </w:tcPr>
          <w:p>
            <w:r>
              <w:t>Yes (Organizer/Admin)</w:t>
            </w:r>
          </w:p>
        </w:tc>
      </w:tr>
      <w:tr>
        <w:tc>
          <w:tcPr>
            <w:tcW w:type="dxa" w:w="2340"/>
          </w:tcPr>
          <w:p>
            <w:r>
              <w:t>GET</w:t>
            </w:r>
          </w:p>
        </w:tc>
        <w:tc>
          <w:tcPr>
            <w:tcW w:type="dxa" w:w="2340"/>
          </w:tcPr>
          <w:p>
            <w:r>
              <w:t>/api/meetings/:id</w:t>
            </w:r>
          </w:p>
        </w:tc>
        <w:tc>
          <w:tcPr>
            <w:tcW w:type="dxa" w:w="2340"/>
          </w:tcPr>
          <w:p>
            <w:r>
              <w:t>Get meeting details + Zoom join URL</w:t>
            </w:r>
          </w:p>
        </w:tc>
        <w:tc>
          <w:tcPr>
            <w:tcW w:type="dxa" w:w="2340"/>
          </w:tcPr>
          <w:p>
            <w:r>
              <w:t>Yes</w:t>
            </w:r>
          </w:p>
        </w:tc>
      </w:tr>
      <w:tr>
        <w:tc>
          <w:tcPr>
            <w:tcW w:type="dxa" w:w="2340"/>
          </w:tcPr>
          <w:p>
            <w:r>
              <w:t>DELETE</w:t>
            </w:r>
          </w:p>
        </w:tc>
        <w:tc>
          <w:tcPr>
            <w:tcW w:type="dxa" w:w="2340"/>
          </w:tcPr>
          <w:p>
            <w:r>
              <w:t>/api/meetings/:id</w:t>
            </w:r>
          </w:p>
        </w:tc>
        <w:tc>
          <w:tcPr>
            <w:tcW w:type="dxa" w:w="2340"/>
          </w:tcPr>
          <w:p>
            <w:r>
              <w:t>Cancel a meeting</w:t>
            </w:r>
          </w:p>
        </w:tc>
        <w:tc>
          <w:tcPr>
            <w:tcW w:type="dxa" w:w="2340"/>
          </w:tcPr>
          <w:p>
            <w:r>
              <w:t>Yes (Admin)</w:t>
            </w:r>
          </w:p>
        </w:tc>
      </w:tr>
      <w:tr>
        <w:tc>
          <w:tcPr>
            <w:tcW w:type="dxa" w:w="2340"/>
          </w:tcPr>
          <w:p>
            <w:r>
              <w:t>GET</w:t>
            </w:r>
          </w:p>
        </w:tc>
        <w:tc>
          <w:tcPr>
            <w:tcW w:type="dxa" w:w="2340"/>
          </w:tcPr>
          <w:p>
            <w:r>
              <w:t>/api/trainings</w:t>
            </w:r>
          </w:p>
        </w:tc>
        <w:tc>
          <w:tcPr>
            <w:tcW w:type="dxa" w:w="2340"/>
          </w:tcPr>
          <w:p>
            <w:r>
              <w:t>List all published trainings</w:t>
            </w:r>
          </w:p>
        </w:tc>
        <w:tc>
          <w:tcPr>
            <w:tcW w:type="dxa" w:w="2340"/>
          </w:tcPr>
          <w:p>
            <w:r>
              <w:t>Yes</w:t>
            </w:r>
          </w:p>
        </w:tc>
      </w:tr>
      <w:tr>
        <w:tc>
          <w:tcPr>
            <w:tcW w:type="dxa" w:w="2340"/>
          </w:tcPr>
          <w:p>
            <w:r>
              <w:t>POST</w:t>
            </w:r>
          </w:p>
        </w:tc>
        <w:tc>
          <w:tcPr>
            <w:tcW w:type="dxa" w:w="2340"/>
          </w:tcPr>
          <w:p>
            <w:r>
              <w:t>/api/trainings</w:t>
            </w:r>
          </w:p>
        </w:tc>
        <w:tc>
          <w:tcPr>
            <w:tcW w:type="dxa" w:w="2340"/>
          </w:tcPr>
          <w:p>
            <w:r>
              <w:t>Create a training program</w:t>
            </w:r>
          </w:p>
        </w:tc>
        <w:tc>
          <w:tcPr>
            <w:tcW w:type="dxa" w:w="2340"/>
          </w:tcPr>
          <w:p>
            <w:r>
              <w:t>Yes (Admin/Organizer)</w:t>
            </w:r>
          </w:p>
        </w:tc>
      </w:tr>
      <w:tr>
        <w:tc>
          <w:tcPr>
            <w:tcW w:type="dxa" w:w="2340"/>
          </w:tcPr>
          <w:p>
            <w:r>
              <w:t>GET</w:t>
            </w:r>
          </w:p>
        </w:tc>
        <w:tc>
          <w:tcPr>
            <w:tcW w:type="dxa" w:w="2340"/>
          </w:tcPr>
          <w:p>
            <w:r>
              <w:t>/api/trainings/:id</w:t>
            </w:r>
          </w:p>
        </w:tc>
        <w:tc>
          <w:tcPr>
            <w:tcW w:type="dxa" w:w="2340"/>
          </w:tcPr>
          <w:p>
            <w:r>
              <w:t>Get training program details</w:t>
            </w:r>
          </w:p>
        </w:tc>
        <w:tc>
          <w:tcPr>
            <w:tcW w:type="dxa" w:w="2340"/>
          </w:tcPr>
          <w:p>
            <w:r>
              <w:t>Yes</w:t>
            </w:r>
          </w:p>
        </w:tc>
      </w:tr>
      <w:tr>
        <w:tc>
          <w:tcPr>
            <w:tcW w:type="dxa" w:w="2340"/>
          </w:tcPr>
          <w:p>
            <w:r>
              <w:t>POST</w:t>
            </w:r>
          </w:p>
        </w:tc>
        <w:tc>
          <w:tcPr>
            <w:tcW w:type="dxa" w:w="2340"/>
          </w:tcPr>
          <w:p>
            <w:r>
              <w:t>/api/trainings/:id/enroll</w:t>
            </w:r>
          </w:p>
        </w:tc>
        <w:tc>
          <w:tcPr>
            <w:tcW w:type="dxa" w:w="2340"/>
          </w:tcPr>
          <w:p>
            <w:r>
              <w:t>Enroll current user in a training</w:t>
            </w:r>
          </w:p>
        </w:tc>
        <w:tc>
          <w:tcPr>
            <w:tcW w:type="dxa" w:w="2340"/>
          </w:tcPr>
          <w:p>
            <w:r>
              <w:t>Yes</w:t>
            </w:r>
          </w:p>
        </w:tc>
      </w:tr>
      <w:tr>
        <w:tc>
          <w:tcPr>
            <w:tcW w:type="dxa" w:w="2340"/>
          </w:tcPr>
          <w:p>
            <w:r>
              <w:t>PUT</w:t>
            </w:r>
          </w:p>
        </w:tc>
        <w:tc>
          <w:tcPr>
            <w:tcW w:type="dxa" w:w="2340"/>
          </w:tcPr>
          <w:p>
            <w:r>
              <w:t>/api/trainings/:id/progress</w:t>
            </w:r>
          </w:p>
        </w:tc>
        <w:tc>
          <w:tcPr>
            <w:tcW w:type="dxa" w:w="2340"/>
          </w:tcPr>
          <w:p>
            <w:r>
              <w:t>Update user progress in a training</w:t>
            </w:r>
          </w:p>
        </w:tc>
        <w:tc>
          <w:tcPr>
            <w:tcW w:type="dxa" w:w="2340"/>
          </w:tcPr>
          <w:p>
            <w:r>
              <w:t>Yes</w:t>
            </w:r>
          </w:p>
        </w:tc>
      </w:tr>
      <w:tr>
        <w:tc>
          <w:tcPr>
            <w:tcW w:type="dxa" w:w="2340"/>
          </w:tcPr>
          <w:p>
            <w:r>
              <w:t>GET</w:t>
            </w:r>
          </w:p>
        </w:tc>
        <w:tc>
          <w:tcPr>
            <w:tcW w:type="dxa" w:w="2340"/>
          </w:tcPr>
          <w:p>
            <w:r>
              <w:t>/api/users</w:t>
            </w:r>
          </w:p>
        </w:tc>
        <w:tc>
          <w:tcPr>
            <w:tcW w:type="dxa" w:w="2340"/>
          </w:tcPr>
          <w:p>
            <w:r>
              <w:t>List all users</w:t>
            </w:r>
          </w:p>
        </w:tc>
        <w:tc>
          <w:tcPr>
            <w:tcW w:type="dxa" w:w="2340"/>
          </w:tcPr>
          <w:p>
            <w:r>
              <w:t>Yes (Admin)</w:t>
            </w:r>
          </w:p>
        </w:tc>
      </w:tr>
      <w:tr>
        <w:tc>
          <w:tcPr>
            <w:tcW w:type="dxa" w:w="2340"/>
          </w:tcPr>
          <w:p>
            <w:r>
              <w:t>GET</w:t>
            </w:r>
          </w:p>
        </w:tc>
        <w:tc>
          <w:tcPr>
            <w:tcW w:type="dxa" w:w="2340"/>
          </w:tcPr>
          <w:p>
            <w:r>
              <w:t>/api/users/:id</w:t>
            </w:r>
          </w:p>
        </w:tc>
        <w:tc>
          <w:tcPr>
            <w:tcW w:type="dxa" w:w="2340"/>
          </w:tcPr>
          <w:p>
            <w:r>
              <w:t>Get user profile</w:t>
            </w:r>
          </w:p>
        </w:tc>
        <w:tc>
          <w:tcPr>
            <w:tcW w:type="dxa" w:w="2340"/>
          </w:tcPr>
          <w:p>
            <w:r>
              <w:t>Yes</w:t>
            </w:r>
          </w:p>
        </w:tc>
      </w:tr>
      <w:tr>
        <w:tc>
          <w:tcPr>
            <w:tcW w:type="dxa" w:w="2340"/>
          </w:tcPr>
          <w:p>
            <w:r>
              <w:t>PUT</w:t>
            </w:r>
          </w:p>
        </w:tc>
        <w:tc>
          <w:tcPr>
            <w:tcW w:type="dxa" w:w="2340"/>
          </w:tcPr>
          <w:p>
            <w:r>
              <w:t>/api/users/:id</w:t>
            </w:r>
          </w:p>
        </w:tc>
        <w:tc>
          <w:tcPr>
            <w:tcW w:type="dxa" w:w="2340"/>
          </w:tcPr>
          <w:p>
            <w:r>
              <w:t>Update user profile or role</w:t>
            </w:r>
          </w:p>
        </w:tc>
        <w:tc>
          <w:tcPr>
            <w:tcW w:type="dxa" w:w="2340"/>
          </w:tcPr>
          <w:p>
            <w:r>
              <w:t>Yes</w:t>
            </w:r>
          </w:p>
        </w:tc>
      </w:tr>
      <w:tr>
        <w:tc>
          <w:tcPr>
            <w:tcW w:type="dxa" w:w="2340"/>
          </w:tcPr>
          <w:p>
            <w:r>
              <w:t>GET</w:t>
            </w:r>
          </w:p>
        </w:tc>
        <w:tc>
          <w:tcPr>
            <w:tcW w:type="dxa" w:w="2340"/>
          </w:tcPr>
          <w:p>
            <w:r>
              <w:t>/api/analytics/summary</w:t>
            </w:r>
          </w:p>
        </w:tc>
        <w:tc>
          <w:tcPr>
            <w:tcW w:type="dxa" w:w="2340"/>
          </w:tcPr>
          <w:p>
            <w:r>
              <w:t>Get dashboard metrics summary</w:t>
            </w:r>
          </w:p>
        </w:tc>
        <w:tc>
          <w:tcPr>
            <w:tcW w:type="dxa" w:w="2340"/>
          </w:tcPr>
          <w:p>
            <w:r>
              <w:t>Yes (Admin)</w:t>
            </w:r>
          </w:p>
        </w:tc>
      </w:tr>
      <w:tr>
        <w:tc>
          <w:tcPr>
            <w:tcW w:type="dxa" w:w="2340"/>
          </w:tcPr>
          <w:p>
            <w:r>
              <w:t>GET</w:t>
            </w:r>
          </w:p>
        </w:tc>
        <w:tc>
          <w:tcPr>
            <w:tcW w:type="dxa" w:w="2340"/>
          </w:tcPr>
          <w:p>
            <w:r>
              <w:t>/api/notifications</w:t>
            </w:r>
          </w:p>
        </w:tc>
        <w:tc>
          <w:tcPr>
            <w:tcW w:type="dxa" w:w="2340"/>
          </w:tcPr>
          <w:p>
            <w:r>
              <w:t>Get current user's notifications</w:t>
            </w:r>
          </w:p>
        </w:tc>
        <w:tc>
          <w:tcPr>
            <w:tcW w:type="dxa" w:w="2340"/>
          </w:tcPr>
          <w:p>
            <w:r>
              <w:t>Yes</w:t>
            </w:r>
          </w:p>
        </w:tc>
      </w:tr>
      <w:tr>
        <w:tc>
          <w:tcPr>
            <w:tcW w:type="dxa" w:w="2340"/>
          </w:tcPr>
          <w:p>
            <w:r>
              <w:t>PUT</w:t>
            </w:r>
          </w:p>
        </w:tc>
        <w:tc>
          <w:tcPr>
            <w:tcW w:type="dxa" w:w="2340"/>
          </w:tcPr>
          <w:p>
            <w:r>
              <w:t>/api/notifications/:id/read</w:t>
            </w:r>
          </w:p>
        </w:tc>
        <w:tc>
          <w:tcPr>
            <w:tcW w:type="dxa" w:w="2340"/>
          </w:tcPr>
          <w:p>
            <w:r>
              <w:t>Mark notification as read</w:t>
            </w:r>
          </w:p>
        </w:tc>
        <w:tc>
          <w:tcPr>
            <w:tcW w:type="dxa" w:w="2340"/>
          </w:tcPr>
          <w:p>
            <w:r>
              <w:t>Yes</w:t>
            </w:r>
          </w:p>
        </w:tc>
      </w:tr>
      <w:tr>
        <w:tc>
          <w:tcPr>
            <w:tcW w:type="dxa" w:w="2340"/>
          </w:tcPr>
          <w:p>
            <w:r>
              <w:t>POST</w:t>
            </w:r>
          </w:p>
        </w:tc>
        <w:tc>
          <w:tcPr>
            <w:tcW w:type="dxa" w:w="2340"/>
          </w:tcPr>
          <w:p>
            <w:r>
              <w:t>/api/payments/initiate</w:t>
            </w:r>
          </w:p>
        </w:tc>
        <w:tc>
          <w:tcPr>
            <w:tcW w:type="dxa" w:w="2340"/>
          </w:tcPr>
          <w:p>
            <w:r>
              <w:t>Initiate a payment for a paid event</w:t>
            </w:r>
          </w:p>
        </w:tc>
        <w:tc>
          <w:tcPr>
            <w:tcW w:type="dxa" w:w="2340"/>
          </w:tcPr>
          <w:p>
            <w:r>
              <w:t>Yes</w:t>
            </w:r>
          </w:p>
        </w:tc>
      </w:tr>
      <w:tr>
        <w:tc>
          <w:tcPr>
            <w:tcW w:type="dxa" w:w="2340"/>
          </w:tcPr>
          <w:p>
            <w:r>
              <w:t>POST</w:t>
            </w:r>
          </w:p>
        </w:tc>
        <w:tc>
          <w:tcPr>
            <w:tcW w:type="dxa" w:w="2340"/>
          </w:tcPr>
          <w:p>
            <w:r>
              <w:t>/api/payments/webhook</w:t>
            </w:r>
          </w:p>
        </w:tc>
        <w:tc>
          <w:tcPr>
            <w:tcW w:type="dxa" w:w="2340"/>
          </w:tcPr>
          <w:p>
            <w:r>
              <w:t>Handle PayMongo/Stripe webhook callback</w:t>
            </w:r>
          </w:p>
        </w:tc>
        <w:tc>
          <w:tcPr>
            <w:tcW w:type="dxa" w:w="2340"/>
          </w:tcPr>
          <w:p>
            <w:r>
              <w:t>No (verified by signature)</w:t>
            </w:r>
          </w:p>
        </w:tc>
      </w:tr>
    </w:tbl>
    <w:p w:rsidR="00000000" w:rsidDel="00000000" w:rsidP="00000000" w:rsidRDefault="00000000" w:rsidRPr="00000000" w14:paraId="000001C6">
      <w:pPr>
        <w:spacing w:line="276" w:lineRule="auto"/>
        <w:rPr>
          <w:sz w:val="24"/>
          <w:szCs w:val="24"/>
        </w:rPr>
      </w:pPr>
      <w:r w:rsidDel="00000000" w:rsidR="00000000" w:rsidRPr="00000000">
        <w:rPr>
          <w:sz w:val="24"/>
          <w:szCs w:val="24"/>
          <w:rtl w:val="0"/>
        </w:rPr>
        <w:t xml:space="preserve">│   │       └── Track Progress</w:t>
      </w:r>
    </w:p>
    <w:p>
      <w:pPr/>
      <w:r/>
    </w:p>
    <w:p>
      <w:pPr>
        <w:pStyle w:val="Heading2"/>
      </w:pPr>
      <w:r>
        <w:t>8.9 Environment Variables Reference</w:t>
      </w:r>
    </w:p>
    <w:p>
      <w:pPr/>
      <w:r>
        <w:t>The following environment variables must be configured in a .env.local file for local development and in the Vercel project settings for production. Never commit secret values to the repository.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Variable</w:t>
            </w:r>
          </w:p>
        </w:tc>
        <w:tc>
          <w:tcPr>
            <w:tcW w:type="dxa" w:w="3120"/>
            <w:shd w:val="clear" w:color="auto" w:fill="1E3A5F"/>
          </w:tcPr>
          <w:p>
            <w:r>
              <w:rPr>
                <w:b/>
                <w:color w:val="FFFFFF"/>
              </w:rPr>
              <w:t>Description</w:t>
            </w:r>
          </w:p>
        </w:tc>
        <w:tc>
          <w:tcPr>
            <w:tcW w:type="dxa" w:w="3120"/>
            <w:shd w:val="clear" w:color="auto" w:fill="1E3A5F"/>
          </w:tcPr>
          <w:p>
            <w:r>
              <w:rPr>
                <w:b/>
                <w:color w:val="FFFFFF"/>
              </w:rPr>
              <w:t>Example / Source</w:t>
            </w:r>
          </w:p>
        </w:tc>
      </w:tr>
      <w:tr>
        <w:tc>
          <w:tcPr>
            <w:tcW w:type="dxa" w:w="3120"/>
          </w:tcPr>
          <w:p>
            <w:r>
              <w:t>NEXT_PUBLIC_SUPABASE_URL</w:t>
            </w:r>
          </w:p>
        </w:tc>
        <w:tc>
          <w:tcPr>
            <w:tcW w:type="dxa" w:w="3120"/>
          </w:tcPr>
          <w:p>
            <w:r>
              <w:t>Supabase project URL</w:t>
            </w:r>
          </w:p>
        </w:tc>
        <w:tc>
          <w:tcPr>
            <w:tcW w:type="dxa" w:w="3120"/>
          </w:tcPr>
          <w:p>
            <w:r>
              <w:t>https://xxxx.supabase.co</w:t>
            </w:r>
          </w:p>
        </w:tc>
      </w:tr>
      <w:tr>
        <w:tc>
          <w:tcPr>
            <w:tcW w:type="dxa" w:w="3120"/>
          </w:tcPr>
          <w:p>
            <w:r>
              <w:t>NEXT_PUBLIC_SUPABASE_ANON_KEY</w:t>
            </w:r>
          </w:p>
        </w:tc>
        <w:tc>
          <w:tcPr>
            <w:tcW w:type="dxa" w:w="3120"/>
          </w:tcPr>
          <w:p>
            <w:r>
              <w:t>Supabase public anon key</w:t>
            </w:r>
          </w:p>
        </w:tc>
        <w:tc>
          <w:tcPr>
            <w:tcW w:type="dxa" w:w="3120"/>
          </w:tcPr>
          <w:p>
            <w:r>
              <w:t>Supabase dashboard &gt; API Keys</w:t>
            </w:r>
          </w:p>
        </w:tc>
      </w:tr>
      <w:tr>
        <w:tc>
          <w:tcPr>
            <w:tcW w:type="dxa" w:w="3120"/>
          </w:tcPr>
          <w:p>
            <w:r>
              <w:t>SUPABASE_SERVICE_ROLE_KEY</w:t>
            </w:r>
          </w:p>
        </w:tc>
        <w:tc>
          <w:tcPr>
            <w:tcW w:type="dxa" w:w="3120"/>
          </w:tcPr>
          <w:p>
            <w:r>
              <w:t>Supabase service role key (server-only)</w:t>
            </w:r>
          </w:p>
        </w:tc>
        <w:tc>
          <w:tcPr>
            <w:tcW w:type="dxa" w:w="3120"/>
          </w:tcPr>
          <w:p>
            <w:r>
              <w:t>Supabase dashboard &gt; API Keys</w:t>
            </w:r>
          </w:p>
        </w:tc>
      </w:tr>
      <w:tr>
        <w:tc>
          <w:tcPr>
            <w:tcW w:type="dxa" w:w="3120"/>
          </w:tcPr>
          <w:p>
            <w:r>
              <w:t>ZOOM_SDK_KEY</w:t>
            </w:r>
          </w:p>
        </w:tc>
        <w:tc>
          <w:tcPr>
            <w:tcW w:type="dxa" w:w="3120"/>
          </w:tcPr>
          <w:p>
            <w:r>
              <w:t>Zoom Meeting SDK API key</w:t>
            </w:r>
          </w:p>
        </w:tc>
        <w:tc>
          <w:tcPr>
            <w:tcW w:type="dxa" w:w="3120"/>
          </w:tcPr>
          <w:p>
            <w:r>
              <w:t>Zoom Marketplace app credentials</w:t>
            </w:r>
          </w:p>
        </w:tc>
      </w:tr>
      <w:tr>
        <w:tc>
          <w:tcPr>
            <w:tcW w:type="dxa" w:w="3120"/>
          </w:tcPr>
          <w:p>
            <w:r>
              <w:t>ZOOM_SDK_SECRET</w:t>
            </w:r>
          </w:p>
        </w:tc>
        <w:tc>
          <w:tcPr>
            <w:tcW w:type="dxa" w:w="3120"/>
          </w:tcPr>
          <w:p>
            <w:r>
              <w:t>Zoom Meeting SDK secret</w:t>
            </w:r>
          </w:p>
        </w:tc>
        <w:tc>
          <w:tcPr>
            <w:tcW w:type="dxa" w:w="3120"/>
          </w:tcPr>
          <w:p>
            <w:r>
              <w:t>Zoom Marketplace app credentials</w:t>
            </w:r>
          </w:p>
        </w:tc>
      </w:tr>
      <w:tr>
        <w:tc>
          <w:tcPr>
            <w:tcW w:type="dxa" w:w="3120"/>
          </w:tcPr>
          <w:p>
            <w:r>
              <w:t>ZOOM_ACCOUNT_ID</w:t>
            </w:r>
          </w:p>
        </w:tc>
        <w:tc>
          <w:tcPr>
            <w:tcW w:type="dxa" w:w="3120"/>
          </w:tcPr>
          <w:p>
            <w:r>
              <w:t>Zoom Server-to-Server OAuth account ID</w:t>
            </w:r>
          </w:p>
        </w:tc>
        <w:tc>
          <w:tcPr>
            <w:tcW w:type="dxa" w:w="3120"/>
          </w:tcPr>
          <w:p>
            <w:r>
              <w:t>Zoom Marketplace</w:t>
            </w:r>
          </w:p>
        </w:tc>
      </w:tr>
      <w:tr>
        <w:tc>
          <w:tcPr>
            <w:tcW w:type="dxa" w:w="3120"/>
          </w:tcPr>
          <w:p>
            <w:r>
              <w:t>ZOOM_CLIENT_ID</w:t>
            </w:r>
          </w:p>
        </w:tc>
        <w:tc>
          <w:tcPr>
            <w:tcW w:type="dxa" w:w="3120"/>
          </w:tcPr>
          <w:p>
            <w:r>
              <w:t>Zoom OAuth client ID</w:t>
            </w:r>
          </w:p>
        </w:tc>
        <w:tc>
          <w:tcPr>
            <w:tcW w:type="dxa" w:w="3120"/>
          </w:tcPr>
          <w:p>
            <w:r>
              <w:t>Zoom Marketplace</w:t>
            </w:r>
          </w:p>
        </w:tc>
      </w:tr>
      <w:tr>
        <w:tc>
          <w:tcPr>
            <w:tcW w:type="dxa" w:w="3120"/>
          </w:tcPr>
          <w:p>
            <w:r>
              <w:t>ZOOM_CLIENT_SECRET</w:t>
            </w:r>
          </w:p>
        </w:tc>
        <w:tc>
          <w:tcPr>
            <w:tcW w:type="dxa" w:w="3120"/>
          </w:tcPr>
          <w:p>
            <w:r>
              <w:t>Zoom OAuth client secret</w:t>
            </w:r>
          </w:p>
        </w:tc>
        <w:tc>
          <w:tcPr>
            <w:tcW w:type="dxa" w:w="3120"/>
          </w:tcPr>
          <w:p>
            <w:r>
              <w:t>Zoom Marketplace</w:t>
            </w:r>
          </w:p>
        </w:tc>
      </w:tr>
      <w:tr>
        <w:tc>
          <w:tcPr>
            <w:tcW w:type="dxa" w:w="3120"/>
          </w:tcPr>
          <w:p>
            <w:r>
              <w:t>PAYMONGO_SECRET_KEY</w:t>
            </w:r>
          </w:p>
        </w:tc>
        <w:tc>
          <w:tcPr>
            <w:tcW w:type="dxa" w:w="3120"/>
          </w:tcPr>
          <w:p>
            <w:r>
              <w:t>PayMongo secret key for server API calls</w:t>
            </w:r>
          </w:p>
        </w:tc>
        <w:tc>
          <w:tcPr>
            <w:tcW w:type="dxa" w:w="3120"/>
          </w:tcPr>
          <w:p>
            <w:r>
              <w:t>PayMongo dashboard</w:t>
            </w:r>
          </w:p>
        </w:tc>
      </w:tr>
      <w:tr>
        <w:tc>
          <w:tcPr>
            <w:tcW w:type="dxa" w:w="3120"/>
          </w:tcPr>
          <w:p>
            <w:r>
              <w:t>PAYMONGO_PUBLIC_KEY</w:t>
            </w:r>
          </w:p>
        </w:tc>
        <w:tc>
          <w:tcPr>
            <w:tcW w:type="dxa" w:w="3120"/>
          </w:tcPr>
          <w:p>
            <w:r>
              <w:t>PayMongo public key for client-side</w:t>
            </w:r>
          </w:p>
        </w:tc>
        <w:tc>
          <w:tcPr>
            <w:tcW w:type="dxa" w:w="3120"/>
          </w:tcPr>
          <w:p>
            <w:r>
              <w:t>PayMongo dashboard</w:t>
            </w:r>
          </w:p>
        </w:tc>
      </w:tr>
      <w:tr>
        <w:tc>
          <w:tcPr>
            <w:tcW w:type="dxa" w:w="3120"/>
          </w:tcPr>
          <w:p>
            <w:r>
              <w:t>PAYMONGO_WEBHOOK_SECRET</w:t>
            </w:r>
          </w:p>
        </w:tc>
        <w:tc>
          <w:tcPr>
            <w:tcW w:type="dxa" w:w="3120"/>
          </w:tcPr>
          <w:p>
            <w:r>
              <w:t>PayMongo webhook signing secret</w:t>
            </w:r>
          </w:p>
        </w:tc>
        <w:tc>
          <w:tcPr>
            <w:tcW w:type="dxa" w:w="3120"/>
          </w:tcPr>
          <w:p>
            <w:r>
              <w:t>PayMongo dashboard &gt; Webhooks</w:t>
            </w:r>
          </w:p>
        </w:tc>
      </w:tr>
      <w:tr>
        <w:tc>
          <w:tcPr>
            <w:tcW w:type="dxa" w:w="3120"/>
          </w:tcPr>
          <w:p>
            <w:r>
              <w:t>RESEND_API_KEY</w:t>
            </w:r>
          </w:p>
        </w:tc>
        <w:tc>
          <w:tcPr>
            <w:tcW w:type="dxa" w:w="3120"/>
          </w:tcPr>
          <w:p>
            <w:r>
              <w:t>Resend email API key for transactional mail</w:t>
            </w:r>
          </w:p>
        </w:tc>
        <w:tc>
          <w:tcPr>
            <w:tcW w:type="dxa" w:w="3120"/>
          </w:tcPr>
          <w:p>
            <w:r>
              <w:t>Resend dashboard</w:t>
            </w:r>
          </w:p>
        </w:tc>
      </w:tr>
      <w:tr>
        <w:tc>
          <w:tcPr>
            <w:tcW w:type="dxa" w:w="3120"/>
          </w:tcPr>
          <w:p>
            <w:r>
              <w:t>NEXT_PUBLIC_APP_URL</w:t>
            </w:r>
          </w:p>
        </w:tc>
        <w:tc>
          <w:tcPr>
            <w:tcW w:type="dxa" w:w="3120"/>
          </w:tcPr>
          <w:p>
            <w:r>
              <w:t>Base URL of the deployed application</w:t>
            </w:r>
          </w:p>
        </w:tc>
        <w:tc>
          <w:tcPr>
            <w:tcW w:type="dxa" w:w="3120"/>
          </w:tcPr>
          <w:p>
            <w:r>
              <w:t>https://xplorenexus.vercel.app</w:t>
            </w:r>
          </w:p>
        </w:tc>
      </w:tr>
      <w:tr>
        <w:tc>
          <w:tcPr>
            <w:tcW w:type="dxa" w:w="3120"/>
          </w:tcPr>
          <w:p>
            <w:r>
              <w:t>NEXTAUTH_SECRET</w:t>
            </w:r>
          </w:p>
        </w:tc>
        <w:tc>
          <w:tcPr>
            <w:tcW w:type="dxa" w:w="3120"/>
          </w:tcPr>
          <w:p>
            <w:r>
              <w:t>Secret for signing NextAuth sessions</w:t>
            </w:r>
          </w:p>
        </w:tc>
        <w:tc>
          <w:tcPr>
            <w:tcW w:type="dxa" w:w="3120"/>
          </w:tcPr>
          <w:p>
            <w:r>
              <w:t>Generate: openssl rand -base64 32</w:t>
            </w:r>
          </w:p>
        </w:tc>
      </w:tr>
    </w:tbl>
    <w:p w:rsidR="00000000" w:rsidDel="00000000" w:rsidP="00000000" w:rsidRDefault="00000000" w:rsidRPr="00000000" w14:paraId="000001C7">
      <w:pPr>
        <w:spacing w:line="276" w:lineRule="auto"/>
        <w:rPr>
          <w:sz w:val="24"/>
          <w:szCs w:val="24"/>
        </w:rPr>
      </w:pPr>
      <w:r w:rsidDel="00000000" w:rsidR="00000000" w:rsidRPr="00000000">
        <w:rPr>
          <w:sz w:val="24"/>
          <w:szCs w:val="24"/>
          <w:rtl w:val="0"/>
        </w:rPr>
        <w:t xml:space="preserve">│   └── Training Reports</w:t>
      </w:r>
    </w:p>
    <w:p>
      <w:pPr/>
      <w:r/>
    </w:p>
    <w:p>
      <w:pPr>
        <w:pStyle w:val="Heading2"/>
      </w:pPr>
      <w:r>
        <w:t>8.10 CI/CD and Branching Strategy</w:t>
      </w:r>
    </w:p>
    <w:p>
      <w:pPr/>
      <w:r>
        <w:t>The project follows a trunk-based Git workflow with feature branches and Vercel preview deployments.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20"/>
        <w:gridCol w:w="3120"/>
        <w:gridCol w:w="3120"/>
      </w:tblGrid>
      <w:tr>
        <w:tc>
          <w:tcPr>
            <w:tcW w:type="dxa" w:w="3120"/>
            <w:shd w:val="clear" w:color="auto" w:fill="1E3A5F"/>
          </w:tcPr>
          <w:p>
            <w:r>
              <w:rPr>
                <w:b/>
                <w:color w:val="FFFFFF"/>
              </w:rPr>
              <w:t>Branch</w:t>
            </w:r>
          </w:p>
        </w:tc>
        <w:tc>
          <w:tcPr>
            <w:tcW w:type="dxa" w:w="3120"/>
            <w:shd w:val="clear" w:color="auto" w:fill="1E3A5F"/>
          </w:tcPr>
          <w:p>
            <w:r>
              <w:rPr>
                <w:b/>
                <w:color w:val="FFFFFF"/>
              </w:rPr>
              <w:t>Purpose</w:t>
            </w:r>
          </w:p>
        </w:tc>
        <w:tc>
          <w:tcPr>
            <w:tcW w:type="dxa" w:w="3120"/>
            <w:shd w:val="clear" w:color="auto" w:fill="1E3A5F"/>
          </w:tcPr>
          <w:p>
            <w:r>
              <w:rPr>
                <w:b/>
                <w:color w:val="FFFFFF"/>
              </w:rPr>
              <w:t>Auto-Deploy Target</w:t>
            </w:r>
          </w:p>
        </w:tc>
      </w:tr>
      <w:tr>
        <w:tc>
          <w:tcPr>
            <w:tcW w:type="dxa" w:w="3120"/>
          </w:tcPr>
          <w:p>
            <w:r>
              <w:t>main</w:t>
            </w:r>
          </w:p>
        </w:tc>
        <w:tc>
          <w:tcPr>
            <w:tcW w:type="dxa" w:w="3120"/>
          </w:tcPr>
          <w:p>
            <w:r>
              <w:t>Production-ready code only. Protected branch — requires PR approval.</w:t>
            </w:r>
          </w:p>
        </w:tc>
        <w:tc>
          <w:tcPr>
            <w:tcW w:type="dxa" w:w="3120"/>
          </w:tcPr>
          <w:p>
            <w:r>
              <w:t>Production (xplorenexus.vercel.app)</w:t>
            </w:r>
          </w:p>
        </w:tc>
      </w:tr>
      <w:tr>
        <w:tc>
          <w:tcPr>
            <w:tcW w:type="dxa" w:w="3120"/>
          </w:tcPr>
          <w:p>
            <w:r>
              <w:t>develop</w:t>
            </w:r>
          </w:p>
        </w:tc>
        <w:tc>
          <w:tcPr>
            <w:tcW w:type="dxa" w:w="3120"/>
          </w:tcPr>
          <w:p>
            <w:r>
              <w:t>Integration branch for tested features before merging to main.</w:t>
            </w:r>
          </w:p>
        </w:tc>
        <w:tc>
          <w:tcPr>
            <w:tcW w:type="dxa" w:w="3120"/>
          </w:tcPr>
          <w:p>
            <w:r>
              <w:t>Staging (xplorenexus-dev.vercel.app)</w:t>
            </w:r>
          </w:p>
        </w:tc>
      </w:tr>
      <w:tr>
        <w:tc>
          <w:tcPr>
            <w:tcW w:type="dxa" w:w="3120"/>
          </w:tcPr>
          <w:p>
            <w:r>
              <w:t>feature/&lt;name&gt;</w:t>
            </w:r>
          </w:p>
        </w:tc>
        <w:tc>
          <w:tcPr>
            <w:tcW w:type="dxa" w:w="3120"/>
          </w:tcPr>
          <w:p>
            <w:r>
              <w:t>Feature-specific branches (e.g. feature/event-registration).</w:t>
            </w:r>
          </w:p>
        </w:tc>
        <w:tc>
          <w:tcPr>
            <w:tcW w:type="dxa" w:w="3120"/>
          </w:tcPr>
          <w:p>
            <w:r>
              <w:t>Preview URL (unique per PR)</w:t>
            </w:r>
          </w:p>
        </w:tc>
      </w:tr>
      <w:tr>
        <w:tc>
          <w:tcPr>
            <w:tcW w:type="dxa" w:w="3120"/>
          </w:tcPr>
          <w:p>
            <w:r>
              <w:t>fix/&lt;name&gt;</w:t>
            </w:r>
          </w:p>
        </w:tc>
        <w:tc>
          <w:tcPr>
            <w:tcW w:type="dxa" w:w="3120"/>
          </w:tcPr>
          <w:p>
            <w:r>
              <w:t>Bug fix branches.</w:t>
            </w:r>
          </w:p>
        </w:tc>
        <w:tc>
          <w:tcPr>
            <w:tcW w:type="dxa" w:w="3120"/>
          </w:tcPr>
          <w:p>
            <w:r>
              <w:t>Preview URL (unique per PR)</w:t>
            </w:r>
          </w:p>
        </w:tc>
      </w:tr>
    </w:tbl>
    <w:p w:rsidR="00000000" w:rsidDel="00000000" w:rsidP="00000000" w:rsidRDefault="00000000" w:rsidRPr="00000000" w14:paraId="000001C8">
      <w:pPr>
        <w:spacing w:line="276" w:lineRule="auto"/>
        <w:rPr>
          <w:sz w:val="24"/>
          <w:szCs w:val="24"/>
        </w:rPr>
      </w:pPr>
      <w:r w:rsidDel="00000000" w:rsidR="00000000" w:rsidRPr="00000000">
        <w:rPr>
          <w:sz w:val="24"/>
          <w:szCs w:val="24"/>
          <w:rtl w:val="0"/>
        </w:rPr>
        <w:t xml:space="preserve">│</w:t>
      </w:r>
    </w:p>
    <w:p>
      <w:pPr/>
      <w:r>
        <w:t>Deployment is triggered automatically by Vercel on every push. Production deploys only trigger on merge to main via approved Pull Request.</w:t>
      </w:r>
    </w:p>
    <w:p>
      <w:pPr/>
      <w:r/>
    </w:p>
    <w:p>
      <w:pPr>
        <w:pStyle w:val="Heading2"/>
      </w:pPr>
      <w:r>
        <w:t>8.11 Payment Flow</w:t>
      </w:r>
    </w:p>
    <w:p>
      <w:pPr/>
      <w:r>
        <w:t>For paid events, the payment flow is as follows. The primary payment gateway is PayMongo (Philippines-based); Stripe is the alternative for international users:</w:t>
      </w:r>
    </w:p>
    <w:p>
      <w:pPr/>
      <w:r>
        <w:t>Step 1 — User Initiates Registration: User clicks Register on a paid event. The frontend calls POST /api/payments/initiate with the event_id.</w:t>
      </w:r>
    </w:p>
    <w:p>
      <w:pPr/>
      <w:r>
        <w:t>Step 2 — Payment Intent Created: The server creates a payment intent via the PayMongo API and returns a checkout URL.</w:t>
      </w:r>
    </w:p>
    <w:p>
      <w:pPr/>
      <w:r>
        <w:t>Step 3 — User Completes Payment: User is redirected to the PayMongo-hosted checkout page. They enter payment details.</w:t>
      </w:r>
    </w:p>
    <w:p>
      <w:pPr/>
      <w:r>
        <w:t>Step 4 — Webhook Confirmation: PayMongo calls POST /api/payments/webhook. The server verifies the signature and marks payment status as paid.</w:t>
      </w:r>
    </w:p>
    <w:p>
      <w:pPr/>
      <w:r>
        <w:t>Step 5 — Registration Confirmed: The event registration record is created. A confirmation email with receipt is sent to the user.</w:t>
      </w:r>
    </w:p>
    <w:p>
      <w:pPr/>
      <w:r>
        <w:t>Step 6 — Failure Handling: If payment fails, the user is redirected back with an error. The payment record status is set to failed. No registration is created.</w:t>
      </w:r>
    </w:p>
    <w:p>
      <w:pPr/>
      <w:r>
        <w:t>Refunds: Refunds must be initiated manually by an Admin through the PayMongo dashboard for the MVP phase. Automated refund flow is a future enhancement.</w:t>
      </w:r>
    </w:p>
    <w:p>
      <w:pPr/>
      <w:r/>
    </w:p>
    <w:p w:rsidR="00000000" w:rsidDel="00000000" w:rsidP="00000000" w:rsidRDefault="00000000" w:rsidRPr="00000000" w14:paraId="000001C9">
      <w:pPr>
        <w:spacing w:line="276" w:lineRule="auto"/>
        <w:rPr>
          <w:sz w:val="24"/>
          <w:szCs w:val="24"/>
        </w:rPr>
      </w:pPr>
      <w:r w:rsidDel="00000000" w:rsidR="00000000" w:rsidRPr="00000000">
        <w:rPr>
          <w:sz w:val="24"/>
          <w:szCs w:val="24"/>
          <w:rtl w:val="0"/>
        </w:rPr>
        <w:t xml:space="preserve">├── User Management</w:t>
      </w:r>
    </w:p>
    <w:p w:rsidR="00000000" w:rsidDel="00000000" w:rsidP="00000000" w:rsidRDefault="00000000" w:rsidRPr="00000000" w14:paraId="000001CA">
      <w:pPr>
        <w:spacing w:line="276" w:lineRule="auto"/>
        <w:rPr>
          <w:sz w:val="24"/>
          <w:szCs w:val="24"/>
        </w:rPr>
      </w:pPr>
      <w:r w:rsidDel="00000000" w:rsidR="00000000" w:rsidRPr="00000000">
        <w:rPr>
          <w:sz w:val="24"/>
          <w:szCs w:val="24"/>
          <w:rtl w:val="0"/>
        </w:rPr>
        <w:t xml:space="preserve">│   ├── User List</w:t>
      </w:r>
    </w:p>
    <w:p w:rsidR="00000000" w:rsidDel="00000000" w:rsidP="00000000" w:rsidRDefault="00000000" w:rsidRPr="00000000" w14:paraId="000001CB">
      <w:pPr>
        <w:spacing w:line="276" w:lineRule="auto"/>
        <w:rPr>
          <w:sz w:val="24"/>
          <w:szCs w:val="24"/>
        </w:rPr>
      </w:pPr>
      <w:r w:rsidDel="00000000" w:rsidR="00000000" w:rsidRPr="00000000">
        <w:rPr>
          <w:sz w:val="24"/>
          <w:szCs w:val="24"/>
          <w:rtl w:val="0"/>
        </w:rPr>
        <w:t xml:space="preserve">│   │   ├── View User Profile</w:t>
      </w:r>
    </w:p>
    <w:p w:rsidR="00000000" w:rsidDel="00000000" w:rsidP="00000000" w:rsidRDefault="00000000" w:rsidRPr="00000000" w14:paraId="000001CC">
      <w:pPr>
        <w:spacing w:line="276" w:lineRule="auto"/>
        <w:rPr>
          <w:sz w:val="24"/>
          <w:szCs w:val="24"/>
        </w:rPr>
      </w:pPr>
      <w:r w:rsidDel="00000000" w:rsidR="00000000" w:rsidRPr="00000000">
        <w:rPr>
          <w:sz w:val="24"/>
          <w:szCs w:val="24"/>
          <w:rtl w:val="0"/>
        </w:rPr>
        <w:t xml:space="preserve">│   │   ├── Edit User</w:t>
      </w:r>
    </w:p>
    <w:p w:rsidR="00000000" w:rsidDel="00000000" w:rsidP="00000000" w:rsidRDefault="00000000" w:rsidRPr="00000000" w14:paraId="000001CD">
      <w:pPr>
        <w:spacing w:line="276" w:lineRule="auto"/>
        <w:rPr>
          <w:sz w:val="24"/>
          <w:szCs w:val="24"/>
        </w:rPr>
      </w:pPr>
      <w:r w:rsidDel="00000000" w:rsidR="00000000" w:rsidRPr="00000000">
        <w:rPr>
          <w:sz w:val="24"/>
          <w:szCs w:val="24"/>
          <w:rtl w:val="0"/>
        </w:rPr>
        <w:t xml:space="preserve">│   │   ├── Deactivate User</w:t>
      </w:r>
    </w:p>
    <w:p w:rsidR="00000000" w:rsidDel="00000000" w:rsidP="00000000" w:rsidRDefault="00000000" w:rsidRPr="00000000" w14:paraId="000001CE">
      <w:pPr>
        <w:spacing w:line="276" w:lineRule="auto"/>
        <w:rPr>
          <w:sz w:val="24"/>
          <w:szCs w:val="24"/>
        </w:rPr>
      </w:pPr>
      <w:r w:rsidDel="00000000" w:rsidR="00000000" w:rsidRPr="00000000">
        <w:rPr>
          <w:sz w:val="24"/>
          <w:szCs w:val="24"/>
          <w:rtl w:val="0"/>
        </w:rPr>
        <w:t xml:space="preserve">│   │   └── Assign Roles</w:t>
      </w:r>
    </w:p>
    <w:p w:rsidR="00000000" w:rsidDel="00000000" w:rsidP="00000000" w:rsidRDefault="00000000" w:rsidRPr="00000000" w14:paraId="000001CF">
      <w:pPr>
        <w:spacing w:line="276" w:lineRule="auto"/>
        <w:rPr>
          <w:sz w:val="24"/>
          <w:szCs w:val="24"/>
        </w:rPr>
      </w:pPr>
      <w:r w:rsidDel="00000000" w:rsidR="00000000" w:rsidRPr="00000000">
        <w:rPr>
          <w:sz w:val="24"/>
          <w:szCs w:val="24"/>
          <w:rtl w:val="0"/>
        </w:rPr>
        <w:t xml:space="preserve">│   ├── Roles &amp; Permissions</w:t>
      </w:r>
    </w:p>
    <w:p w:rsidR="00000000" w:rsidDel="00000000" w:rsidP="00000000" w:rsidRDefault="00000000" w:rsidRPr="00000000" w14:paraId="000001D0">
      <w:pPr>
        <w:spacing w:line="276" w:lineRule="auto"/>
        <w:rPr>
          <w:sz w:val="24"/>
          <w:szCs w:val="24"/>
        </w:rPr>
      </w:pPr>
      <w:r w:rsidDel="00000000" w:rsidR="00000000" w:rsidRPr="00000000">
        <w:rPr>
          <w:sz w:val="24"/>
          <w:szCs w:val="24"/>
          <w:rtl w:val="0"/>
        </w:rPr>
        <w:t xml:space="preserve">│   └── Access Control</w:t>
      </w:r>
    </w:p>
    <w:p w:rsidR="00000000" w:rsidDel="00000000" w:rsidP="00000000" w:rsidRDefault="00000000" w:rsidRPr="00000000" w14:paraId="000001D1">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D2">
      <w:pPr>
        <w:spacing w:line="276" w:lineRule="auto"/>
        <w:rPr>
          <w:sz w:val="24"/>
          <w:szCs w:val="24"/>
        </w:rPr>
      </w:pPr>
      <w:r w:rsidDel="00000000" w:rsidR="00000000" w:rsidRPr="00000000">
        <w:rPr>
          <w:sz w:val="24"/>
          <w:szCs w:val="24"/>
          <w:rtl w:val="0"/>
        </w:rPr>
        <w:t xml:space="preserve">├── Reports &amp; Analytics</w:t>
      </w:r>
    </w:p>
    <w:p w:rsidR="00000000" w:rsidDel="00000000" w:rsidP="00000000" w:rsidRDefault="00000000" w:rsidRPr="00000000" w14:paraId="000001D3">
      <w:pPr>
        <w:spacing w:line="276" w:lineRule="auto"/>
        <w:rPr>
          <w:sz w:val="24"/>
          <w:szCs w:val="24"/>
        </w:rPr>
      </w:pPr>
      <w:r w:rsidDel="00000000" w:rsidR="00000000" w:rsidRPr="00000000">
        <w:rPr>
          <w:sz w:val="24"/>
          <w:szCs w:val="24"/>
          <w:rtl w:val="0"/>
        </w:rPr>
        <w:t xml:space="preserve">│   ├── Event Reports</w:t>
      </w:r>
    </w:p>
    <w:p w:rsidR="00000000" w:rsidDel="00000000" w:rsidP="00000000" w:rsidRDefault="00000000" w:rsidRPr="00000000" w14:paraId="000001D4">
      <w:pPr>
        <w:spacing w:line="276" w:lineRule="auto"/>
        <w:rPr>
          <w:sz w:val="24"/>
          <w:szCs w:val="24"/>
        </w:rPr>
      </w:pPr>
      <w:r w:rsidDel="00000000" w:rsidR="00000000" w:rsidRPr="00000000">
        <w:rPr>
          <w:sz w:val="24"/>
          <w:szCs w:val="24"/>
          <w:rtl w:val="0"/>
        </w:rPr>
        <w:t xml:space="preserve">│   ├── Meeting Reports</w:t>
      </w:r>
    </w:p>
    <w:p w:rsidR="00000000" w:rsidDel="00000000" w:rsidP="00000000" w:rsidRDefault="00000000" w:rsidRPr="00000000" w14:paraId="000001D5">
      <w:pPr>
        <w:spacing w:line="276" w:lineRule="auto"/>
        <w:rPr>
          <w:sz w:val="24"/>
          <w:szCs w:val="24"/>
        </w:rPr>
      </w:pPr>
      <w:r w:rsidDel="00000000" w:rsidR="00000000" w:rsidRPr="00000000">
        <w:rPr>
          <w:sz w:val="24"/>
          <w:szCs w:val="24"/>
          <w:rtl w:val="0"/>
        </w:rPr>
        <w:t xml:space="preserve">│   ├── Training Reports</w:t>
      </w:r>
    </w:p>
    <w:p w:rsidR="00000000" w:rsidDel="00000000" w:rsidP="00000000" w:rsidRDefault="00000000" w:rsidRPr="00000000" w14:paraId="000001D6">
      <w:pPr>
        <w:spacing w:line="276" w:lineRule="auto"/>
        <w:rPr>
          <w:sz w:val="24"/>
          <w:szCs w:val="24"/>
        </w:rPr>
      </w:pPr>
      <w:r w:rsidDel="00000000" w:rsidR="00000000" w:rsidRPr="00000000">
        <w:rPr>
          <w:sz w:val="24"/>
          <w:szCs w:val="24"/>
          <w:rtl w:val="0"/>
        </w:rPr>
        <w:t xml:space="preserve">│   ├── Attendance Reports</w:t>
      </w:r>
    </w:p>
    <w:p w:rsidR="00000000" w:rsidDel="00000000" w:rsidP="00000000" w:rsidRDefault="00000000" w:rsidRPr="00000000" w14:paraId="000001D7">
      <w:pPr>
        <w:spacing w:line="276" w:lineRule="auto"/>
        <w:rPr>
          <w:sz w:val="24"/>
          <w:szCs w:val="24"/>
        </w:rPr>
      </w:pPr>
      <w:r w:rsidDel="00000000" w:rsidR="00000000" w:rsidRPr="00000000">
        <w:rPr>
          <w:sz w:val="24"/>
          <w:szCs w:val="24"/>
          <w:rtl w:val="0"/>
        </w:rPr>
        <w:t xml:space="preserve">│   └── Performance Analytics</w:t>
      </w:r>
    </w:p>
    <w:p w:rsidR="00000000" w:rsidDel="00000000" w:rsidP="00000000" w:rsidRDefault="00000000" w:rsidRPr="00000000" w14:paraId="000001D8">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D9">
      <w:pPr>
        <w:spacing w:line="276" w:lineRule="auto"/>
        <w:rPr>
          <w:sz w:val="24"/>
          <w:szCs w:val="24"/>
        </w:rPr>
      </w:pPr>
      <w:r w:rsidDel="00000000" w:rsidR="00000000" w:rsidRPr="00000000">
        <w:rPr>
          <w:sz w:val="24"/>
          <w:szCs w:val="24"/>
          <w:rtl w:val="0"/>
        </w:rPr>
        <w:t xml:space="preserve">├── Notifications System</w:t>
      </w:r>
    </w:p>
    <w:p w:rsidR="00000000" w:rsidDel="00000000" w:rsidP="00000000" w:rsidRDefault="00000000" w:rsidRPr="00000000" w14:paraId="000001DA">
      <w:pPr>
        <w:spacing w:line="276" w:lineRule="auto"/>
        <w:rPr>
          <w:sz w:val="24"/>
          <w:szCs w:val="24"/>
        </w:rPr>
      </w:pPr>
      <w:r w:rsidDel="00000000" w:rsidR="00000000" w:rsidRPr="00000000">
        <w:rPr>
          <w:sz w:val="24"/>
          <w:szCs w:val="24"/>
          <w:rtl w:val="0"/>
        </w:rPr>
        <w:t xml:space="preserve">│   ├── Email Notifications</w:t>
      </w:r>
    </w:p>
    <w:p w:rsidR="00000000" w:rsidDel="00000000" w:rsidP="00000000" w:rsidRDefault="00000000" w:rsidRPr="00000000" w14:paraId="000001DB">
      <w:pPr>
        <w:spacing w:line="276" w:lineRule="auto"/>
        <w:rPr>
          <w:sz w:val="24"/>
          <w:szCs w:val="24"/>
        </w:rPr>
      </w:pPr>
      <w:r w:rsidDel="00000000" w:rsidR="00000000" w:rsidRPr="00000000">
        <w:rPr>
          <w:sz w:val="24"/>
          <w:szCs w:val="24"/>
          <w:rtl w:val="0"/>
        </w:rPr>
        <w:t xml:space="preserve">│   ├── In-App Notifications</w:t>
      </w:r>
    </w:p>
    <w:p w:rsidR="00000000" w:rsidDel="00000000" w:rsidP="00000000" w:rsidRDefault="00000000" w:rsidRPr="00000000" w14:paraId="000001DC">
      <w:pPr>
        <w:spacing w:line="276" w:lineRule="auto"/>
        <w:rPr>
          <w:sz w:val="24"/>
          <w:szCs w:val="24"/>
        </w:rPr>
      </w:pPr>
      <w:r w:rsidDel="00000000" w:rsidR="00000000" w:rsidRPr="00000000">
        <w:rPr>
          <w:sz w:val="24"/>
          <w:szCs w:val="24"/>
          <w:rtl w:val="0"/>
        </w:rPr>
        <w:t xml:space="preserve">│   └── Alerts &amp; Reminders</w:t>
      </w:r>
    </w:p>
    <w:p w:rsidR="00000000" w:rsidDel="00000000" w:rsidP="00000000" w:rsidRDefault="00000000" w:rsidRPr="00000000" w14:paraId="000001DD">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DE">
      <w:pPr>
        <w:spacing w:line="276" w:lineRule="auto"/>
        <w:rPr>
          <w:sz w:val="24"/>
          <w:szCs w:val="24"/>
        </w:rPr>
      </w:pPr>
      <w:r w:rsidDel="00000000" w:rsidR="00000000" w:rsidRPr="00000000">
        <w:rPr>
          <w:sz w:val="24"/>
          <w:szCs w:val="24"/>
          <w:rtl w:val="0"/>
        </w:rPr>
        <w:t xml:space="preserve">└── Settings</w:t>
      </w:r>
    </w:p>
    <w:p w:rsidR="00000000" w:rsidDel="00000000" w:rsidP="00000000" w:rsidRDefault="00000000" w:rsidRPr="00000000" w14:paraId="000001DF">
      <w:pPr>
        <w:spacing w:line="276" w:lineRule="auto"/>
        <w:rPr>
          <w:sz w:val="24"/>
          <w:szCs w:val="24"/>
        </w:rPr>
      </w:pPr>
      <w:r w:rsidDel="00000000" w:rsidR="00000000" w:rsidRPr="00000000">
        <w:rPr>
          <w:sz w:val="24"/>
          <w:szCs w:val="24"/>
          <w:rtl w:val="0"/>
        </w:rPr>
        <w:t xml:space="preserve">    ├── Profile Settings</w:t>
      </w:r>
    </w:p>
    <w:p w:rsidR="00000000" w:rsidDel="00000000" w:rsidP="00000000" w:rsidRDefault="00000000" w:rsidRPr="00000000" w14:paraId="000001E0">
      <w:pPr>
        <w:spacing w:line="276" w:lineRule="auto"/>
        <w:rPr>
          <w:sz w:val="24"/>
          <w:szCs w:val="24"/>
        </w:rPr>
      </w:pPr>
      <w:r w:rsidDel="00000000" w:rsidR="00000000" w:rsidRPr="00000000">
        <w:rPr>
          <w:sz w:val="24"/>
          <w:szCs w:val="24"/>
          <w:rtl w:val="0"/>
        </w:rPr>
        <w:t xml:space="preserve">    ├── Account Settings</w:t>
      </w:r>
    </w:p>
    <w:p w:rsidR="00000000" w:rsidDel="00000000" w:rsidP="00000000" w:rsidRDefault="00000000" w:rsidRPr="00000000" w14:paraId="000001E1">
      <w:pPr>
        <w:spacing w:line="276" w:lineRule="auto"/>
        <w:rPr>
          <w:sz w:val="24"/>
          <w:szCs w:val="24"/>
        </w:rPr>
      </w:pPr>
      <w:r w:rsidDel="00000000" w:rsidR="00000000" w:rsidRPr="00000000">
        <w:rPr>
          <w:sz w:val="24"/>
          <w:szCs w:val="24"/>
          <w:rtl w:val="0"/>
        </w:rPr>
        <w:t xml:space="preserve">    ├── System Settings</w:t>
      </w:r>
    </w:p>
    <w:p w:rsidR="00000000" w:rsidDel="00000000" w:rsidP="00000000" w:rsidRDefault="00000000" w:rsidRPr="00000000" w14:paraId="000001E2">
      <w:pPr>
        <w:spacing w:line="276" w:lineRule="auto"/>
        <w:rPr>
          <w:sz w:val="24"/>
          <w:szCs w:val="24"/>
        </w:rPr>
      </w:pPr>
      <w:r w:rsidDel="00000000" w:rsidR="00000000" w:rsidRPr="00000000">
        <w:rPr>
          <w:sz w:val="24"/>
          <w:szCs w:val="24"/>
          <w:rtl w:val="0"/>
        </w:rPr>
        <w:t xml:space="preserve">    ├── Notification Preferences</w:t>
      </w:r>
    </w:p>
    <w:p w:rsidR="00000000" w:rsidDel="00000000" w:rsidP="00000000" w:rsidRDefault="00000000" w:rsidRPr="00000000" w14:paraId="000001E3">
      <w:pPr>
        <w:spacing w:line="276" w:lineRule="auto"/>
        <w:rPr>
          <w:sz w:val="24"/>
          <w:szCs w:val="24"/>
        </w:rPr>
      </w:pPr>
      <w:r w:rsidDel="00000000" w:rsidR="00000000" w:rsidRPr="00000000">
        <w:rPr>
          <w:sz w:val="24"/>
          <w:szCs w:val="24"/>
          <w:rtl w:val="0"/>
        </w:rPr>
        <w:t xml:space="preserve">    └── Security Settings</w:t>
      </w:r>
    </w:p>
    <w:p w:rsidR="00000000" w:rsidDel="00000000" w:rsidP="00000000" w:rsidRDefault="00000000" w:rsidRPr="00000000" w14:paraId="000001E4">
      <w:pPr>
        <w:spacing w:line="276" w:lineRule="auto"/>
        <w:rPr>
          <w:sz w:val="24"/>
          <w:szCs w:val="24"/>
        </w:rPr>
      </w:pPr>
      <w:r w:rsidDel="00000000" w:rsidR="00000000" w:rsidRPr="00000000">
        <w:rPr>
          <w:rtl w:val="0"/>
        </w:rPr>
      </w:r>
    </w:p>
    <w:p w:rsidR="00000000" w:rsidDel="00000000" w:rsidP="00000000" w:rsidRDefault="00000000" w:rsidRPr="00000000" w14:paraId="000001E5">
      <w:pPr>
        <w:spacing w:line="276" w:lineRule="auto"/>
        <w:rPr>
          <w:sz w:val="24"/>
          <w:szCs w:val="24"/>
        </w:rPr>
      </w:pPr>
      <w:r w:rsidDel="00000000" w:rsidR="00000000" w:rsidRPr="00000000">
        <w:rPr>
          <w:rFonts w:ascii="Arial" w:cs="Arial" w:eastAsia="Arial" w:hAnsi="Arial"/>
          <w:b w:val="1"/>
          <w:bCs w:val="1"/>
          <w:sz w:val="24"/>
          <w:szCs w:val="24"/>
          <w:rtl w:val="0"/>
        </w:rPr>
        <w:t xml:space="preserve">8.8 Activity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417432</wp:posOffset>
            </wp:positionV>
            <wp:extent cx="5943600" cy="6740227"/>
            <wp:effectExtent b="0" l="0" r="0" t="0"/>
            <wp:wrapSquare wrapText="bothSides" distB="114300" distT="114300" distL="114300" distR="114300"/>
            <wp:docPr id="15" name="image2.jpg"/>
            <a:graphic>
              <a:graphicData uri="http://schemas.openxmlformats.org/drawingml/2006/picture">
                <pic:pic>
                  <pic:nvPicPr>
                    <pic:cNvPr id="0" name="image2.jpg"/>
                    <pic:cNvPicPr preferRelativeResize="0"/>
                  </pic:nvPicPr>
                  <pic:blipFill>
                    <a:blip r:embed="rId12"/>
                    <a:srcRect b="47388" l="0" r="0" t="0"/>
                    <a:stretch>
                      <a:fillRect/>
                    </a:stretch>
                  </pic:blipFill>
                  <pic:spPr>
                    <a:xfrm>
                      <a:off x="0" y="0"/>
                      <a:ext cx="5943600" cy="6740227"/>
                    </a:xfrm>
                    <a:prstGeom prst="rect"/>
                    <a:ln/>
                  </pic:spPr>
                </pic:pic>
              </a:graphicData>
            </a:graphic>
          </wp:anchor>
        </w:drawing>
      </w:r>
    </w:p>
    <w:p w:rsidR="00000000" w:rsidDel="00000000" w:rsidP="00000000" w:rsidRDefault="00000000" w:rsidRPr="00000000" w14:paraId="000001E6">
      <w:pPr>
        <w:pStyle w:val="Heading3"/>
        <w:spacing w:after="281" w:before="281" w:line="276" w:lineRule="auto"/>
        <w:rPr>
          <w:sz w:val="24"/>
          <w:szCs w:val="24"/>
        </w:rPr>
      </w:pPr>
      <w:bookmarkStart w:colFirst="0" w:colLast="0" w:name="_heading=h.458fpfnsufmh" w:id="3"/>
      <w:bookmarkEnd w:id="3"/>
      <w:r w:rsidDel="00000000" w:rsidR="00000000" w:rsidRPr="00000000">
        <w:rPr>
          <w:rFonts w:ascii="Arial" w:cs="Arial" w:eastAsia="Arial" w:hAnsi="Arial"/>
          <w:b w:val="1"/>
          <w:bCs w:val="1"/>
          <w:color w:val="000000"/>
          <w:sz w:val="24"/>
          <w:szCs w:val="24"/>
        </w:rPr>
        <w:drawing>
          <wp:inline distB="114300" distT="114300" distL="114300" distR="114300">
            <wp:extent cx="5943600" cy="6061373"/>
            <wp:effectExtent b="0" l="0" r="0" t="0"/>
            <wp:docPr id="14" name="image2.jpg"/>
            <a:graphic>
              <a:graphicData uri="http://schemas.openxmlformats.org/drawingml/2006/picture">
                <pic:pic>
                  <pic:nvPicPr>
                    <pic:cNvPr id="0" name="image2.jpg"/>
                    <pic:cNvPicPr preferRelativeResize="0"/>
                  </pic:nvPicPr>
                  <pic:blipFill>
                    <a:blip r:embed="rId12"/>
                    <a:srcRect b="0" l="0" r="0" t="52643"/>
                    <a:stretch>
                      <a:fillRect/>
                    </a:stretch>
                  </pic:blipFill>
                  <pic:spPr>
                    <a:xfrm>
                      <a:off x="0" y="0"/>
                      <a:ext cx="5943600" cy="6061373"/>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276" w:lineRule="auto"/>
        <w:rPr>
          <w:sz w:val="24"/>
          <w:szCs w:val="24"/>
        </w:rPr>
      </w:pPr>
      <w:r w:rsidDel="00000000" w:rsidR="00000000" w:rsidRPr="00000000">
        <w:rPr>
          <w:sz w:val="24"/>
          <w:szCs w:val="24"/>
          <w:rtl w:val="0"/>
        </w:rPr>
        <w:t xml:space="preserve">The Xplore Nexus Activity Diagram demonstrates a well-structured, role-based workflow that ensures proper authentication, seamless module navigation, optional administrative oversight, and consistent system logging. The use of decision nodes for credential validation, admin approval, and availability checking ensures that the system handles both ideal and exception paths appropriately, making the platform reliable and user-responsive.</w:t>
      </w:r>
    </w:p>
    <w:p w:rsidR="00000000" w:rsidDel="00000000" w:rsidP="00000000" w:rsidRDefault="00000000" w:rsidRPr="00000000" w14:paraId="000001E8">
      <w:pPr>
        <w:spacing w:line="276" w:lineRule="auto"/>
        <w:rPr>
          <w:b w:val="1"/>
          <w:bCs w:val="1"/>
          <w:sz w:val="24"/>
          <w:szCs w:val="24"/>
        </w:rPr>
      </w:pPr>
      <w:r w:rsidDel="00000000" w:rsidR="00000000" w:rsidRPr="00000000">
        <w:rPr>
          <w:b w:val="1"/>
          <w:bCs w:val="1"/>
          <w:sz w:val="24"/>
          <w:szCs w:val="24"/>
          <w:rtl w:val="0"/>
        </w:rPr>
        <w:t xml:space="preserve">Authentication</w:t>
      </w:r>
    </w:p>
    <w:p w:rsidR="00000000" w:rsidDel="00000000" w:rsidP="00000000" w:rsidRDefault="00000000" w:rsidRPr="00000000" w14:paraId="000001E9">
      <w:pPr>
        <w:spacing w:line="276" w:lineRule="auto"/>
        <w:rPr>
          <w:sz w:val="24"/>
          <w:szCs w:val="24"/>
        </w:rPr>
      </w:pPr>
      <w:r w:rsidDel="00000000" w:rsidR="00000000" w:rsidRPr="00000000">
        <w:rPr>
          <w:sz w:val="24"/>
          <w:szCs w:val="24"/>
          <w:rtl w:val="0"/>
        </w:rPr>
        <w:t xml:space="preserve">● START</w:t>
      </w:r>
    </w:p>
    <w:p w:rsidR="00000000" w:rsidDel="00000000" w:rsidP="00000000" w:rsidRDefault="00000000" w:rsidRPr="00000000" w14:paraId="000001EA">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B">
      <w:pPr>
        <w:spacing w:line="276" w:lineRule="auto"/>
        <w:rPr>
          <w:sz w:val="24"/>
          <w:szCs w:val="24"/>
        </w:rPr>
      </w:pPr>
      <w:r w:rsidDel="00000000" w:rsidR="00000000" w:rsidRPr="00000000">
        <w:rPr>
          <w:sz w:val="24"/>
          <w:szCs w:val="24"/>
          <w:rtl w:val="0"/>
        </w:rPr>
        <w:t xml:space="preserve">[Open Login Page]</w:t>
      </w:r>
    </w:p>
    <w:p w:rsidR="00000000" w:rsidDel="00000000" w:rsidP="00000000" w:rsidRDefault="00000000" w:rsidRPr="00000000" w14:paraId="000001EC">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D">
      <w:pPr>
        <w:spacing w:line="276" w:lineRule="auto"/>
        <w:rPr>
          <w:sz w:val="24"/>
          <w:szCs w:val="24"/>
        </w:rPr>
      </w:pPr>
      <w:r w:rsidDel="00000000" w:rsidR="00000000" w:rsidRPr="00000000">
        <w:rPr>
          <w:sz w:val="24"/>
          <w:szCs w:val="24"/>
          <w:rtl w:val="0"/>
        </w:rPr>
        <w:t xml:space="preserve">[Enter Credentials]</w:t>
      </w:r>
    </w:p>
    <w:p w:rsidR="00000000" w:rsidDel="00000000" w:rsidP="00000000" w:rsidRDefault="00000000" w:rsidRPr="00000000" w14:paraId="000001EE">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F">
      <w:pPr>
        <w:spacing w:line="276" w:lineRule="auto"/>
        <w:rPr>
          <w:sz w:val="24"/>
          <w:szCs w:val="24"/>
        </w:rPr>
      </w:pPr>
      <w:r w:rsidDel="00000000" w:rsidR="00000000" w:rsidRPr="00000000">
        <w:rPr>
          <w:sz w:val="24"/>
          <w:szCs w:val="24"/>
          <w:rtl w:val="0"/>
        </w:rPr>
        <w:t xml:space="preserve">[Validate Credentials]  ← (System)</w:t>
      </w:r>
    </w:p>
    <w:p w:rsidR="00000000" w:rsidDel="00000000" w:rsidP="00000000" w:rsidRDefault="00000000" w:rsidRPr="00000000" w14:paraId="000001F0">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1">
      <w:pPr>
        <w:spacing w:line="276" w:lineRule="auto"/>
        <w:rPr>
          <w:sz w:val="24"/>
          <w:szCs w:val="24"/>
        </w:rPr>
      </w:pPr>
      <w:r w:rsidDel="00000000" w:rsidR="00000000" w:rsidRPr="00000000">
        <w:rPr>
          <w:sz w:val="24"/>
          <w:szCs w:val="24"/>
          <w:rtl w:val="0"/>
        </w:rPr>
        <w:t xml:space="preserve">◇ Valid?</w:t>
      </w:r>
    </w:p>
    <w:p w:rsidR="00000000" w:rsidDel="00000000" w:rsidP="00000000" w:rsidRDefault="00000000" w:rsidRPr="00000000" w14:paraId="000001F2">
      <w:pPr>
        <w:spacing w:line="276" w:lineRule="auto"/>
        <w:rPr>
          <w:sz w:val="24"/>
          <w:szCs w:val="24"/>
        </w:rPr>
      </w:pPr>
      <w:r w:rsidDel="00000000" w:rsidR="00000000" w:rsidRPr="00000000">
        <w:rPr>
          <w:sz w:val="24"/>
          <w:szCs w:val="24"/>
          <w:rtl w:val="0"/>
        </w:rPr>
        <w:t xml:space="preserve">    ├── ✗ Invalid ──→ [Display Error Message] ──→ (back to Enter Credentials)</w:t>
      </w:r>
    </w:p>
    <w:p w:rsidR="00000000" w:rsidDel="00000000" w:rsidP="00000000" w:rsidRDefault="00000000" w:rsidRPr="00000000" w14:paraId="000001F3">
      <w:pPr>
        <w:spacing w:line="276" w:lineRule="auto"/>
        <w:rPr>
          <w:sz w:val="24"/>
          <w:szCs w:val="24"/>
        </w:rPr>
      </w:pPr>
      <w:r w:rsidDel="00000000" w:rsidR="00000000" w:rsidRPr="00000000">
        <w:rPr>
          <w:sz w:val="24"/>
          <w:szCs w:val="24"/>
          <w:rtl w:val="0"/>
        </w:rPr>
        <w:t xml:space="preserve">    └── ✓ Valid  ──→ [Load Dashboard]  ← (System)</w:t>
      </w:r>
    </w:p>
    <w:p w:rsidR="00000000" w:rsidDel="00000000" w:rsidP="00000000" w:rsidRDefault="00000000" w:rsidRPr="00000000" w14:paraId="000001F4">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5">
      <w:pPr>
        <w:spacing w:line="276" w:lineRule="auto"/>
        <w:rPr>
          <w:sz w:val="24"/>
          <w:szCs w:val="24"/>
        </w:rPr>
      </w:pPr>
      <w:r w:rsidDel="00000000" w:rsidR="00000000" w:rsidRPr="00000000">
        <w:rPr>
          <w:sz w:val="24"/>
          <w:szCs w:val="24"/>
          <w:rtl w:val="0"/>
        </w:rPr>
        <w:t xml:space="preserve">                    [View Dashboard &amp; Select Module]</w:t>
      </w:r>
    </w:p>
    <w:p w:rsidR="00000000" w:rsidDel="00000000" w:rsidP="00000000" w:rsidRDefault="00000000" w:rsidRPr="00000000" w14:paraId="000001F6">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7">
      <w:pPr>
        <w:spacing w:line="276" w:lineRule="auto"/>
        <w:rPr>
          <w:sz w:val="24"/>
          <w:szCs w:val="24"/>
        </w:rPr>
      </w:pPr>
      <w:r w:rsidDel="00000000" w:rsidR="00000000" w:rsidRPr="00000000">
        <w:rPr>
          <w:sz w:val="24"/>
          <w:szCs w:val="24"/>
          <w:rtl w:val="0"/>
        </w:rPr>
        <w:t xml:space="preserve">                    ◇ Which Module?</w:t>
      </w:r>
    </w:p>
    <w:p w:rsidR="00000000" w:rsidDel="00000000" w:rsidP="00000000" w:rsidRDefault="00000000" w:rsidRPr="00000000" w14:paraId="000001F8">
      <w:pPr>
        <w:spacing w:line="276" w:lineRule="auto"/>
        <w:rPr>
          <w:sz w:val="24"/>
          <w:szCs w:val="24"/>
        </w:rPr>
      </w:pPr>
      <w:r w:rsidDel="00000000" w:rsidR="00000000" w:rsidRPr="00000000">
        <w:rPr>
          <w:sz w:val="24"/>
          <w:szCs w:val="24"/>
          <w:rtl w:val="0"/>
        </w:rPr>
        <w:t xml:space="preserve">                    ├── Event Management ──────────────────┐</w:t>
      </w:r>
    </w:p>
    <w:p w:rsidR="00000000" w:rsidDel="00000000" w:rsidP="00000000" w:rsidRDefault="00000000" w:rsidRPr="00000000" w14:paraId="000001F9">
      <w:pPr>
        <w:spacing w:line="276" w:lineRule="auto"/>
        <w:rPr>
          <w:sz w:val="24"/>
          <w:szCs w:val="24"/>
        </w:rPr>
      </w:pPr>
      <w:r w:rsidDel="00000000" w:rsidR="00000000" w:rsidRPr="00000000">
        <w:rPr>
          <w:sz w:val="24"/>
          <w:szCs w:val="24"/>
          <w:rtl w:val="0"/>
        </w:rPr>
        <w:t xml:space="preserve">                    ├── Meeting Coordination ──────────────┤</w:t>
      </w:r>
    </w:p>
    <w:p w:rsidR="00000000" w:rsidDel="00000000" w:rsidP="00000000" w:rsidRDefault="00000000" w:rsidRPr="00000000" w14:paraId="000001FA">
      <w:pPr>
        <w:spacing w:line="276" w:lineRule="auto"/>
        <w:rPr>
          <w:sz w:val="24"/>
          <w:szCs w:val="24"/>
        </w:rPr>
      </w:pPr>
      <w:r w:rsidDel="00000000" w:rsidR="00000000" w:rsidRPr="00000000">
        <w:rPr>
          <w:sz w:val="24"/>
          <w:szCs w:val="24"/>
          <w:rtl w:val="0"/>
        </w:rPr>
        <w:t xml:space="preserve">                    └── Training Management ───────────────┤</w:t>
      </w:r>
    </w:p>
    <w:p w:rsidR="00000000" w:rsidDel="00000000" w:rsidP="00000000" w:rsidRDefault="00000000" w:rsidRPr="00000000" w14:paraId="000001FB">
      <w:pPr>
        <w:spacing w:line="276" w:lineRule="auto"/>
        <w:rPr>
          <w:sz w:val="24"/>
          <w:szCs w:val="24"/>
        </w:rPr>
      </w:pPr>
      <w:r w:rsidDel="00000000" w:rsidR="00000000" w:rsidRPr="00000000">
        <w:rPr>
          <w:rtl w:val="0"/>
        </w:rPr>
      </w:r>
    </w:p>
    <w:p w:rsidR="00000000" w:rsidDel="00000000" w:rsidP="00000000" w:rsidRDefault="00000000" w:rsidRPr="00000000" w14:paraId="000001FC">
      <w:pPr>
        <w:spacing w:line="276" w:lineRule="auto"/>
        <w:rPr>
          <w:sz w:val="24"/>
          <w:szCs w:val="24"/>
        </w:rPr>
      </w:pPr>
      <w:r w:rsidDel="00000000" w:rsidR="00000000" w:rsidRPr="00000000">
        <w:rPr>
          <w:rtl w:val="0"/>
        </w:rPr>
      </w:r>
    </w:p>
    <w:p w:rsidR="00000000" w:rsidDel="00000000" w:rsidP="00000000" w:rsidRDefault="00000000" w:rsidRPr="00000000" w14:paraId="000001FD">
      <w:pPr>
        <w:spacing w:line="276" w:lineRule="auto"/>
        <w:rPr>
          <w:b w:val="1"/>
          <w:bCs w:val="1"/>
          <w:sz w:val="24"/>
          <w:szCs w:val="24"/>
        </w:rPr>
      </w:pPr>
      <w:r w:rsidDel="00000000" w:rsidR="00000000" w:rsidRPr="00000000">
        <w:rPr>
          <w:b w:val="1"/>
          <w:bCs w:val="1"/>
          <w:sz w:val="24"/>
          <w:szCs w:val="24"/>
          <w:rtl w:val="0"/>
        </w:rPr>
        <w:t xml:space="preserve">Event Management Flow</w:t>
      </w:r>
    </w:p>
    <w:p w:rsidR="00000000" w:rsidDel="00000000" w:rsidP="00000000" w:rsidRDefault="00000000" w:rsidRPr="00000000" w14:paraId="000001FE">
      <w:pPr>
        <w:spacing w:line="276" w:lineRule="auto"/>
        <w:rPr>
          <w:sz w:val="24"/>
          <w:szCs w:val="24"/>
        </w:rPr>
      </w:pPr>
      <w:r w:rsidDel="00000000" w:rsidR="00000000" w:rsidRPr="00000000">
        <w:rPr>
          <w:sz w:val="24"/>
          <w:szCs w:val="24"/>
          <w:rtl w:val="0"/>
        </w:rPr>
        <w:t xml:space="preserve">[Create / View Event]                                       │</w:t>
      </w:r>
    </w:p>
    <w:p w:rsidR="00000000" w:rsidDel="00000000" w:rsidP="00000000" w:rsidRDefault="00000000" w:rsidRPr="00000000" w14:paraId="000001FF">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00">
      <w:pPr>
        <w:spacing w:line="276" w:lineRule="auto"/>
        <w:rPr>
          <w:sz w:val="24"/>
          <w:szCs w:val="24"/>
        </w:rPr>
      </w:pPr>
      <w:r w:rsidDel="00000000" w:rsidR="00000000" w:rsidRPr="00000000">
        <w:rPr>
          <w:sz w:val="24"/>
          <w:szCs w:val="24"/>
          <w:rtl w:val="0"/>
        </w:rPr>
        <w:t xml:space="preserve">[Input Event Details]                                       │</w:t>
      </w:r>
    </w:p>
    <w:p w:rsidR="00000000" w:rsidDel="00000000" w:rsidP="00000000" w:rsidRDefault="00000000" w:rsidRPr="00000000" w14:paraId="00000201">
      <w:pPr>
        <w:spacing w:line="276" w:lineRule="auto"/>
        <w:rPr>
          <w:sz w:val="24"/>
          <w:szCs w:val="24"/>
        </w:rPr>
      </w:pPr>
      <w:r w:rsidDel="00000000" w:rsidR="00000000" w:rsidRPr="00000000">
        <w:rPr>
          <w:sz w:val="24"/>
          <w:szCs w:val="24"/>
          <w:rtl w:val="0"/>
        </w:rPr>
        <w:t xml:space="preserve">(Title, Date, Location, Participants)                       │</w:t>
      </w:r>
    </w:p>
    <w:p w:rsidR="00000000" w:rsidDel="00000000" w:rsidP="00000000" w:rsidRDefault="00000000" w:rsidRPr="00000000" w14:paraId="00000202">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03">
      <w:pPr>
        <w:spacing w:line="276" w:lineRule="auto"/>
        <w:rPr>
          <w:sz w:val="24"/>
          <w:szCs w:val="24"/>
        </w:rPr>
      </w:pPr>
      <w:r w:rsidDel="00000000" w:rsidR="00000000" w:rsidRPr="00000000">
        <w:rPr>
          <w:sz w:val="24"/>
          <w:szCs w:val="24"/>
          <w:rtl w:val="0"/>
        </w:rPr>
        <w:t xml:space="preserve">[Submit Event]                                              │</w:t>
      </w:r>
    </w:p>
    <w:p w:rsidR="00000000" w:rsidDel="00000000" w:rsidP="00000000" w:rsidRDefault="00000000" w:rsidRPr="00000000" w14:paraId="00000204">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05">
      <w:pPr>
        <w:spacing w:line="276" w:lineRule="auto"/>
        <w:rPr>
          <w:sz w:val="24"/>
          <w:szCs w:val="24"/>
        </w:rPr>
      </w:pPr>
      <w:r w:rsidDel="00000000" w:rsidR="00000000" w:rsidRPr="00000000">
        <w:rPr>
          <w:sz w:val="24"/>
          <w:szCs w:val="24"/>
          <w:rtl w:val="0"/>
        </w:rPr>
        <w:t xml:space="preserve">[Save Event to Database]  ← (System)                       │</w:t>
      </w:r>
    </w:p>
    <w:p w:rsidR="00000000" w:rsidDel="00000000" w:rsidP="00000000" w:rsidRDefault="00000000" w:rsidRPr="00000000" w14:paraId="00000206">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07">
      <w:pPr>
        <w:spacing w:line="276" w:lineRule="auto"/>
        <w:rPr>
          <w:sz w:val="24"/>
          <w:szCs w:val="24"/>
        </w:rPr>
      </w:pPr>
      <w:r w:rsidDel="00000000" w:rsidR="00000000" w:rsidRPr="00000000">
        <w:rPr>
          <w:sz w:val="24"/>
          <w:szCs w:val="24"/>
          <w:rtl w:val="0"/>
        </w:rPr>
        <w:t xml:space="preserve">◇ Needs Admin Approval?                                    │</w:t>
      </w:r>
    </w:p>
    <w:p w:rsidR="00000000" w:rsidDel="00000000" w:rsidP="00000000" w:rsidRDefault="00000000" w:rsidRPr="00000000" w14:paraId="00000208">
      <w:pPr>
        <w:spacing w:line="276" w:lineRule="auto"/>
        <w:rPr>
          <w:sz w:val="24"/>
          <w:szCs w:val="24"/>
        </w:rPr>
      </w:pPr>
      <w:r w:rsidDel="00000000" w:rsidR="00000000" w:rsidRPr="00000000">
        <w:rPr>
          <w:sz w:val="24"/>
          <w:szCs w:val="24"/>
          <w:rtl w:val="0"/>
        </w:rPr>
        <w:t xml:space="preserve">    ├── Yes ──→ [Review &amp; Approve Event] ← (Admin)         │</w:t>
      </w:r>
    </w:p>
    <w:p w:rsidR="00000000" w:rsidDel="00000000" w:rsidP="00000000" w:rsidRDefault="00000000" w:rsidRPr="00000000" w14:paraId="00000209">
      <w:pPr>
        <w:spacing w:line="276" w:lineRule="auto"/>
        <w:rPr>
          <w:sz w:val="24"/>
          <w:szCs w:val="24"/>
        </w:rPr>
      </w:pPr>
      <w:r w:rsidDel="00000000" w:rsidR="00000000" w:rsidRPr="00000000">
        <w:rPr>
          <w:sz w:val="24"/>
          <w:szCs w:val="24"/>
          <w:rtl w:val="0"/>
        </w:rPr>
        <w:t xml:space="preserve">    │                  ↓ Approved                           │</w:t>
      </w:r>
    </w:p>
    <w:p w:rsidR="00000000" w:rsidDel="00000000" w:rsidP="00000000" w:rsidRDefault="00000000" w:rsidRPr="00000000" w14:paraId="0000020A">
      <w:pPr>
        <w:spacing w:line="276" w:lineRule="auto"/>
        <w:rPr>
          <w:sz w:val="24"/>
          <w:szCs w:val="24"/>
        </w:rPr>
      </w:pPr>
      <w:r w:rsidDel="00000000" w:rsidR="00000000" w:rsidRPr="00000000">
        <w:rPr>
          <w:sz w:val="24"/>
          <w:szCs w:val="24"/>
          <w:rtl w:val="0"/>
        </w:rPr>
        <w:t xml:space="preserve">    └── No  ──→ [Notify Participants]  ← (System)          │</w:t>
      </w:r>
    </w:p>
    <w:p w:rsidR="00000000" w:rsidDel="00000000" w:rsidP="00000000" w:rsidRDefault="00000000" w:rsidRPr="00000000" w14:paraId="0000020B">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0C">
      <w:pPr>
        <w:spacing w:line="276" w:lineRule="auto"/>
        <w:rPr>
          <w:sz w:val="24"/>
          <w:szCs w:val="24"/>
        </w:rPr>
      </w:pPr>
      <w:r w:rsidDel="00000000" w:rsidR="00000000" w:rsidRPr="00000000">
        <w:rPr>
          <w:sz w:val="24"/>
          <w:szCs w:val="24"/>
          <w:rtl w:val="0"/>
        </w:rPr>
        <w:t xml:space="preserve">               [Log Action to Database] ←───────────────────┘</w:t>
      </w:r>
    </w:p>
    <w:p w:rsidR="00000000" w:rsidDel="00000000" w:rsidP="00000000" w:rsidRDefault="00000000" w:rsidRPr="00000000" w14:paraId="0000020D">
      <w:pPr>
        <w:spacing w:line="276" w:lineRule="auto"/>
        <w:rPr>
          <w:b w:val="1"/>
          <w:bCs w:val="1"/>
          <w:sz w:val="24"/>
          <w:szCs w:val="24"/>
        </w:rPr>
      </w:pPr>
      <w:r w:rsidDel="00000000" w:rsidR="00000000" w:rsidRPr="00000000">
        <w:rPr>
          <w:rtl w:val="0"/>
        </w:rPr>
      </w:r>
    </w:p>
    <w:p w:rsidR="00000000" w:rsidDel="00000000" w:rsidP="00000000" w:rsidRDefault="00000000" w:rsidRPr="00000000" w14:paraId="0000020E">
      <w:pPr>
        <w:spacing w:line="276" w:lineRule="auto"/>
        <w:rPr>
          <w:b w:val="1"/>
          <w:bCs w:val="1"/>
          <w:sz w:val="24"/>
          <w:szCs w:val="24"/>
        </w:rPr>
      </w:pPr>
      <w:r w:rsidDel="00000000" w:rsidR="00000000" w:rsidRPr="00000000">
        <w:rPr>
          <w:b w:val="1"/>
          <w:bCs w:val="1"/>
          <w:sz w:val="24"/>
          <w:szCs w:val="24"/>
          <w:rtl w:val="0"/>
        </w:rPr>
        <w:t xml:space="preserve">Meeting Coordination Flow</w:t>
      </w:r>
    </w:p>
    <w:p w:rsidR="00000000" w:rsidDel="00000000" w:rsidP="00000000" w:rsidRDefault="00000000" w:rsidRPr="00000000" w14:paraId="0000020F">
      <w:pPr>
        <w:spacing w:line="276" w:lineRule="auto"/>
        <w:rPr>
          <w:sz w:val="24"/>
          <w:szCs w:val="24"/>
        </w:rPr>
      </w:pPr>
      <w:r w:rsidDel="00000000" w:rsidR="00000000" w:rsidRPr="00000000">
        <w:rPr>
          <w:sz w:val="24"/>
          <w:szCs w:val="24"/>
          <w:rtl w:val="0"/>
        </w:rPr>
        <w:t xml:space="preserve">[Schedule Meeting]                                          │</w:t>
      </w:r>
    </w:p>
    <w:p w:rsidR="00000000" w:rsidDel="00000000" w:rsidP="00000000" w:rsidRDefault="00000000" w:rsidRPr="00000000" w14:paraId="00000210">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1">
      <w:pPr>
        <w:spacing w:line="276" w:lineRule="auto"/>
        <w:rPr>
          <w:sz w:val="24"/>
          <w:szCs w:val="24"/>
        </w:rPr>
      </w:pPr>
      <w:r w:rsidDel="00000000" w:rsidR="00000000" w:rsidRPr="00000000">
        <w:rPr>
          <w:sz w:val="24"/>
          <w:szCs w:val="24"/>
          <w:rtl w:val="0"/>
        </w:rPr>
        <w:t xml:space="preserve">[Select Participants &amp; Time]                               │</w:t>
      </w:r>
    </w:p>
    <w:p w:rsidR="00000000" w:rsidDel="00000000" w:rsidP="00000000" w:rsidRDefault="00000000" w:rsidRPr="00000000" w14:paraId="00000212">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3">
      <w:pPr>
        <w:spacing w:line="276" w:lineRule="auto"/>
        <w:rPr>
          <w:sz w:val="24"/>
          <w:szCs w:val="24"/>
        </w:rPr>
      </w:pPr>
      <w:r w:rsidDel="00000000" w:rsidR="00000000" w:rsidRPr="00000000">
        <w:rPr>
          <w:sz w:val="24"/>
          <w:szCs w:val="24"/>
          <w:rtl w:val="0"/>
        </w:rPr>
        <w:t xml:space="preserve">[Check Participant Availability]  ← (System)              │</w:t>
      </w:r>
    </w:p>
    <w:p w:rsidR="00000000" w:rsidDel="00000000" w:rsidP="00000000" w:rsidRDefault="00000000" w:rsidRPr="00000000" w14:paraId="00000214">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5">
      <w:pPr>
        <w:spacing w:line="276" w:lineRule="auto"/>
        <w:rPr>
          <w:sz w:val="24"/>
          <w:szCs w:val="24"/>
        </w:rPr>
      </w:pPr>
      <w:r w:rsidDel="00000000" w:rsidR="00000000" w:rsidRPr="00000000">
        <w:rPr>
          <w:sz w:val="24"/>
          <w:szCs w:val="24"/>
          <w:rtl w:val="0"/>
        </w:rPr>
        <w:t xml:space="preserve">◇ Time Slot Available?                                     │</w:t>
      </w:r>
    </w:p>
    <w:p w:rsidR="00000000" w:rsidDel="00000000" w:rsidP="00000000" w:rsidRDefault="00000000" w:rsidRPr="00000000" w14:paraId="00000216">
      <w:pPr>
        <w:spacing w:line="276" w:lineRule="auto"/>
        <w:rPr>
          <w:sz w:val="24"/>
          <w:szCs w:val="24"/>
        </w:rPr>
      </w:pPr>
      <w:r w:rsidDel="00000000" w:rsidR="00000000" w:rsidRPr="00000000">
        <w:rPr>
          <w:sz w:val="24"/>
          <w:szCs w:val="24"/>
          <w:rtl w:val="0"/>
        </w:rPr>
        <w:t xml:space="preserve">    ├── Not Available ──→ [Adjust Time Slot] ──→ (back to Check Availability)</w:t>
      </w:r>
    </w:p>
    <w:p w:rsidR="00000000" w:rsidDel="00000000" w:rsidP="00000000" w:rsidRDefault="00000000" w:rsidRPr="00000000" w14:paraId="00000217">
      <w:pPr>
        <w:spacing w:line="276" w:lineRule="auto"/>
        <w:rPr>
          <w:sz w:val="24"/>
          <w:szCs w:val="24"/>
        </w:rPr>
      </w:pPr>
      <w:r w:rsidDel="00000000" w:rsidR="00000000" w:rsidRPr="00000000">
        <w:rPr>
          <w:sz w:val="24"/>
          <w:szCs w:val="24"/>
          <w:rtl w:val="0"/>
        </w:rPr>
        <w:t xml:space="preserve">    └── Available ──→ [Confirm Meeting &amp; Send Invites] ← (System)</w:t>
      </w:r>
    </w:p>
    <w:p w:rsidR="00000000" w:rsidDel="00000000" w:rsidP="00000000" w:rsidRDefault="00000000" w:rsidRPr="00000000" w14:paraId="00000218">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9">
      <w:pPr>
        <w:spacing w:line="276" w:lineRule="auto"/>
        <w:rPr>
          <w:sz w:val="24"/>
          <w:szCs w:val="24"/>
        </w:rPr>
      </w:pPr>
      <w:r w:rsidDel="00000000" w:rsidR="00000000" w:rsidRPr="00000000">
        <w:rPr>
          <w:sz w:val="24"/>
          <w:szCs w:val="24"/>
          <w:rtl w:val="0"/>
        </w:rPr>
        <w:t xml:space="preserve">                      [Log Action to Database] ←────────────┘</w:t>
      </w:r>
    </w:p>
    <w:p w:rsidR="00000000" w:rsidDel="00000000" w:rsidP="00000000" w:rsidRDefault="00000000" w:rsidRPr="00000000" w14:paraId="0000021A">
      <w:pPr>
        <w:spacing w:line="276" w:lineRule="auto"/>
        <w:rPr>
          <w:b w:val="1"/>
          <w:bCs w:val="1"/>
          <w:sz w:val="24"/>
          <w:szCs w:val="24"/>
        </w:rPr>
      </w:pPr>
      <w:r w:rsidDel="00000000" w:rsidR="00000000" w:rsidRPr="00000000">
        <w:rPr>
          <w:b w:val="1"/>
          <w:bCs w:val="1"/>
          <w:sz w:val="24"/>
          <w:szCs w:val="24"/>
          <w:rtl w:val="0"/>
        </w:rPr>
        <w:t xml:space="preserve">Training Management Flow</w:t>
      </w:r>
    </w:p>
    <w:p w:rsidR="00000000" w:rsidDel="00000000" w:rsidP="00000000" w:rsidRDefault="00000000" w:rsidRPr="00000000" w14:paraId="0000021B">
      <w:pPr>
        <w:spacing w:line="276" w:lineRule="auto"/>
        <w:rPr>
          <w:sz w:val="24"/>
          <w:szCs w:val="24"/>
        </w:rPr>
      </w:pPr>
      <w:r w:rsidDel="00000000" w:rsidR="00000000" w:rsidRPr="00000000">
        <w:rPr>
          <w:sz w:val="24"/>
          <w:szCs w:val="24"/>
          <w:rtl w:val="0"/>
        </w:rPr>
        <w:t xml:space="preserve">[Browse Available Trainings]                               │</w:t>
      </w:r>
    </w:p>
    <w:p w:rsidR="00000000" w:rsidDel="00000000" w:rsidP="00000000" w:rsidRDefault="00000000" w:rsidRPr="00000000" w14:paraId="0000021C">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D">
      <w:pPr>
        <w:spacing w:line="276" w:lineRule="auto"/>
        <w:rPr>
          <w:sz w:val="24"/>
          <w:szCs w:val="24"/>
        </w:rPr>
      </w:pPr>
      <w:r w:rsidDel="00000000" w:rsidR="00000000" w:rsidRPr="00000000">
        <w:rPr>
          <w:sz w:val="24"/>
          <w:szCs w:val="24"/>
          <w:rtl w:val="0"/>
        </w:rPr>
        <w:t xml:space="preserve">[Enroll in Training]                                       │</w:t>
      </w:r>
    </w:p>
    <w:p w:rsidR="00000000" w:rsidDel="00000000" w:rsidP="00000000" w:rsidRDefault="00000000" w:rsidRPr="00000000" w14:paraId="0000021E">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F">
      <w:pPr>
        <w:spacing w:line="276" w:lineRule="auto"/>
        <w:rPr>
          <w:sz w:val="24"/>
          <w:szCs w:val="24"/>
        </w:rPr>
      </w:pPr>
      <w:r w:rsidDel="00000000" w:rsidR="00000000" w:rsidRPr="00000000">
        <w:rPr>
          <w:sz w:val="24"/>
          <w:szCs w:val="24"/>
          <w:rtl w:val="0"/>
        </w:rPr>
        <w:t xml:space="preserve">[Record Enrollment]  ← (System)                           │</w:t>
      </w:r>
    </w:p>
    <w:p w:rsidR="00000000" w:rsidDel="00000000" w:rsidP="00000000" w:rsidRDefault="00000000" w:rsidRPr="00000000" w14:paraId="00000220">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21">
      <w:pPr>
        <w:spacing w:line="276" w:lineRule="auto"/>
        <w:rPr>
          <w:sz w:val="24"/>
          <w:szCs w:val="24"/>
        </w:rPr>
      </w:pPr>
      <w:r w:rsidDel="00000000" w:rsidR="00000000" w:rsidRPr="00000000">
        <w:rPr>
          <w:sz w:val="24"/>
          <w:szCs w:val="24"/>
          <w:rtl w:val="0"/>
        </w:rPr>
        <w:t xml:space="preserve">[Send Confirmation Notification]  ← (System)              │</w:t>
      </w:r>
    </w:p>
    <w:p w:rsidR="00000000" w:rsidDel="00000000" w:rsidP="00000000" w:rsidRDefault="00000000" w:rsidRPr="00000000" w14:paraId="00000222">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23">
      <w:pPr>
        <w:spacing w:line="276" w:lineRule="auto"/>
        <w:rPr>
          <w:sz w:val="24"/>
          <w:szCs w:val="24"/>
        </w:rPr>
      </w:pPr>
      <w:r w:rsidDel="00000000" w:rsidR="00000000" w:rsidRPr="00000000">
        <w:rPr>
          <w:sz w:val="24"/>
          <w:szCs w:val="24"/>
          <w:rtl w:val="0"/>
        </w:rPr>
        <w:t xml:space="preserve">[Log Action to Database] ←──────────────────────────────────┘</w:t>
      </w:r>
    </w:p>
    <w:p w:rsidR="00000000" w:rsidDel="00000000" w:rsidP="00000000" w:rsidRDefault="00000000" w:rsidRPr="00000000" w14:paraId="00000224">
      <w:pPr>
        <w:spacing w:line="276" w:lineRule="auto"/>
        <w:rPr>
          <w:sz w:val="24"/>
          <w:szCs w:val="24"/>
        </w:rPr>
      </w:pPr>
      <w:r w:rsidDel="00000000" w:rsidR="00000000" w:rsidRPr="00000000">
        <w:rPr>
          <w:rtl w:val="0"/>
        </w:rPr>
      </w:r>
    </w:p>
    <w:p w:rsidR="00000000" w:rsidDel="00000000" w:rsidP="00000000" w:rsidRDefault="00000000" w:rsidRPr="00000000" w14:paraId="00000225">
      <w:pPr>
        <w:spacing w:line="276" w:lineRule="auto"/>
        <w:rPr>
          <w:sz w:val="24"/>
          <w:szCs w:val="24"/>
        </w:rPr>
      </w:pPr>
      <w:r w:rsidDel="00000000" w:rsidR="00000000" w:rsidRPr="00000000">
        <w:rPr>
          <w:rtl w:val="0"/>
        </w:rPr>
      </w:r>
    </w:p>
    <w:p w:rsidR="00000000" w:rsidDel="00000000" w:rsidP="00000000" w:rsidRDefault="00000000" w:rsidRPr="00000000" w14:paraId="00000226">
      <w:pPr>
        <w:spacing w:after="0" w:before="0" w:line="276" w:lineRule="auto"/>
        <w:ind w:left="0"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9. Development Roadmap (Internship Scope)</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outlines the development plan of Xplore Nexus aligned with the internship duration, which runs until June 2026.</w:t>
      </w:r>
    </w:p>
    <w:p w:rsidR="00000000" w:rsidDel="00000000" w:rsidP="00000000" w:rsidRDefault="00000000" w:rsidRPr="00000000" w14:paraId="0000022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Given the limited timeframe, the project focuses on delivering a functional prototype rather than a full production-ready system.</w:t>
      </w:r>
    </w:p>
    <w:p w:rsidR="00000000" w:rsidDel="00000000" w:rsidP="00000000" w:rsidRDefault="00000000" w:rsidRPr="00000000" w14:paraId="00000229">
      <w:pPr>
        <w:spacing w:line="276" w:lineRule="auto"/>
        <w:ind w:left="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2A">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2B">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2C">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9.1 Development Scope</w:t>
      </w:r>
    </w:p>
    <w:p w:rsidR="00000000" w:rsidDel="00000000" w:rsidP="00000000" w:rsidRDefault="00000000" w:rsidRPr="00000000" w14:paraId="0000022D">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project prioritizes the following key areas:</w:t>
      </w:r>
    </w:p>
    <w:p w:rsidR="00000000" w:rsidDel="00000000" w:rsidP="00000000" w:rsidRDefault="00000000" w:rsidRPr="00000000" w14:paraId="0000022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planning and requirement validation </w:t>
      </w:r>
    </w:p>
    <w:p w:rsidR="00000000" w:rsidDel="00000000" w:rsidP="00000000" w:rsidRDefault="00000000" w:rsidRPr="00000000" w14:paraId="0000022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UI/UX prototyping using Figma </w:t>
      </w:r>
    </w:p>
    <w:p w:rsidR="00000000" w:rsidDel="00000000" w:rsidP="00000000" w:rsidRDefault="00000000" w:rsidRPr="00000000" w14:paraId="0000023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Core frontend development (Next.js) </w:t>
      </w:r>
    </w:p>
    <w:p w:rsidR="00000000" w:rsidDel="00000000" w:rsidP="00000000" w:rsidRDefault="00000000" w:rsidRPr="00000000" w14:paraId="0000023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 backend and database integration </w:t>
      </w:r>
    </w:p>
    <w:p w:rsidR="00000000" w:rsidDel="00000000" w:rsidP="00000000" w:rsidRDefault="00000000" w:rsidRPr="00000000" w14:paraId="0000023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API integration (Zoom and/or payment, if feasible)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9.2 Development Approach</w:t>
      </w:r>
    </w:p>
    <w:p w:rsidR="00000000" w:rsidDel="00000000" w:rsidP="00000000" w:rsidRDefault="00000000" w:rsidRPr="00000000" w14:paraId="00000235">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will be developed using an iterative approach:</w:t>
      </w:r>
    </w:p>
    <w:p w:rsidR="00000000" w:rsidDel="00000000" w:rsidP="00000000" w:rsidRDefault="00000000" w:rsidRPr="00000000" w14:paraId="00000236">
      <w:pPr>
        <w:spacing w:after="0" w:before="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Plan → Design → Develop → Test → Improve </w:t>
      </w:r>
    </w:p>
    <w:p w:rsidR="00000000" w:rsidDel="00000000" w:rsidP="00000000" w:rsidRDefault="00000000" w:rsidRPr="00000000" w14:paraId="00000237">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Each phase builds on the previous one, allowing continuous refinement based on feedback and testing.</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9.3 Development Timeline</w:t>
      </w:r>
    </w:p>
    <w:p w:rsidR="00000000" w:rsidDel="00000000" w:rsidP="00000000" w:rsidRDefault="00000000" w:rsidRPr="00000000" w14:paraId="0000023A">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Below is the planned timeline structured on a weekly basis:</w:t>
      </w:r>
    </w:p>
    <w:tbl>
      <w:tblPr>
        <w:tblStyle w:val="Table6"/>
        <w:tblW w:w="10426.0" w:type="dxa"/>
        <w:jc w:val="left"/>
        <w:tblLayout w:type="fixed"/>
        <w:tblLook w:val="0600"/>
      </w:tblPr>
      <w:tblGrid>
        <w:gridCol w:w="1110"/>
        <w:gridCol w:w="2070"/>
        <w:gridCol w:w="1425"/>
        <w:gridCol w:w="3468"/>
        <w:gridCol w:w="2353"/>
        <w:tblGridChange w:id="0">
          <w:tblGrid>
            <w:gridCol w:w="1110"/>
            <w:gridCol w:w="2070"/>
            <w:gridCol w:w="1425"/>
            <w:gridCol w:w="3468"/>
            <w:gridCol w:w="235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ae8f8" w:val="clear"/>
            <w:vAlign w:val="center"/>
          </w:tcPr>
          <w:p w:rsidR="00000000" w:rsidDel="00000000" w:rsidP="00000000" w:rsidRDefault="00000000" w:rsidRPr="00000000" w14:paraId="0000023B">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w:t>
            </w:r>
          </w:p>
        </w:tc>
        <w:tc>
          <w:tcPr>
            <w:tcBorders>
              <w:top w:color="000000" w:space="0" w:sz="8" w:val="single"/>
              <w:left w:color="000000" w:space="0" w:sz="8" w:val="single"/>
              <w:bottom w:color="000000" w:space="0" w:sz="8" w:val="single"/>
              <w:right w:color="000000" w:space="0" w:sz="8" w:val="single"/>
            </w:tcBorders>
            <w:shd w:fill="dae8f8" w:val="clear"/>
            <w:vAlign w:val="center"/>
          </w:tcPr>
          <w:p w:rsidR="00000000" w:rsidDel="00000000" w:rsidP="00000000" w:rsidRDefault="00000000" w:rsidRPr="00000000" w14:paraId="0000023C">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Dates</w:t>
            </w:r>
          </w:p>
        </w:tc>
        <w:tc>
          <w:tcPr>
            <w:tcBorders>
              <w:top w:color="000000" w:space="0" w:sz="8" w:val="single"/>
              <w:left w:color="000000" w:space="0" w:sz="8" w:val="single"/>
              <w:bottom w:color="000000" w:space="0" w:sz="8" w:val="single"/>
              <w:right w:color="000000" w:space="0" w:sz="8" w:val="single"/>
            </w:tcBorders>
            <w:shd w:fill="dae8f8" w:val="clear"/>
            <w:vAlign w:val="center"/>
          </w:tcPr>
          <w:p w:rsidR="00000000" w:rsidDel="00000000" w:rsidP="00000000" w:rsidRDefault="00000000" w:rsidRPr="00000000" w14:paraId="0000023D">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Focus</w:t>
            </w:r>
          </w:p>
        </w:tc>
        <w:tc>
          <w:tcPr>
            <w:tcBorders>
              <w:top w:color="000000" w:space="0" w:sz="8" w:val="single"/>
              <w:left w:color="000000" w:space="0" w:sz="8" w:val="single"/>
              <w:bottom w:color="000000" w:space="0" w:sz="8" w:val="single"/>
              <w:right w:color="000000" w:space="0" w:sz="8" w:val="single"/>
            </w:tcBorders>
            <w:shd w:fill="dae8f8" w:val="clear"/>
            <w:vAlign w:val="center"/>
          </w:tcPr>
          <w:p w:rsidR="00000000" w:rsidDel="00000000" w:rsidP="00000000" w:rsidRDefault="00000000" w:rsidRPr="00000000" w14:paraId="0000023E">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Key Activities</w:t>
            </w:r>
          </w:p>
        </w:tc>
        <w:tc>
          <w:tcPr>
            <w:tcBorders>
              <w:top w:color="000000" w:space="0" w:sz="8" w:val="single"/>
              <w:left w:color="000000" w:space="0" w:sz="8" w:val="single"/>
              <w:bottom w:color="000000" w:space="0" w:sz="8" w:val="single"/>
              <w:right w:color="000000" w:space="0" w:sz="8" w:val="single"/>
            </w:tcBorders>
            <w:shd w:fill="dae8f8" w:val="clear"/>
            <w:vAlign w:val="center"/>
          </w:tcPr>
          <w:p w:rsidR="00000000" w:rsidDel="00000000" w:rsidP="00000000" w:rsidRDefault="00000000" w:rsidRPr="00000000" w14:paraId="0000023F">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Expected Output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0">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Mar 24 – Mar 28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Planning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Project briefing, requirements gathering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4">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Defined scope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5">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Mar 30 – Apr 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7">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System Design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8">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Workflow mapping, architecture planning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9">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System flow &amp; structure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A">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B">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 2 – Apr 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C">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D">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Holy Week (No Work)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E">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F">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0">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 6 – Apr 11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Prototyping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Wireframes, dashboard design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Initial UI design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4">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 13 – Apr 18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UI Finalization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7">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Design refinement, feedback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8">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Final UI/UX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9">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A">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 20 – Apr 25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B">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Setup</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C">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Project setup, routing, structure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D">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Base system</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E">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F">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 27 – May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0">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UI implementation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Functional screens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3">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4">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May 4 – May 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Backend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Database setup, basic logic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7">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Data handling</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8">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9">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May 11 – May 16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A">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Features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B">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Registration, event modules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C">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Core features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D">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E">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May 18 – May 23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F">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Integration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0">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Zoom API integration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Meeting feature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2">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10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May 25 – May 30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4">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Integration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Payment integration (optional)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Payment-ready</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7">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11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8">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Jun 1 – Jun 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9">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Testing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A">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Bug fixes, improvements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B">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Stable build</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C">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12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D">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Jun 8 – Jun 13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E">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Finalization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F">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Optimization, documentation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0">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Final prototype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1">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13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Jun 15 – Jun 20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Handover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4">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Documentation, turnover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Completed project</w:t>
            </w:r>
          </w:p>
        </w:tc>
      </w:tr>
    </w:tbl>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9.4 Expected Deliverables</w:t>
      </w:r>
    </w:p>
    <w:p w:rsidR="00000000" w:rsidDel="00000000" w:rsidP="00000000" w:rsidRDefault="00000000" w:rsidRPr="00000000" w14:paraId="0000028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the end of the internship, the project aims to deliver:</w:t>
      </w:r>
    </w:p>
    <w:p w:rsidR="00000000" w:rsidDel="00000000" w:rsidP="00000000" w:rsidRDefault="00000000" w:rsidRPr="00000000" w14:paraId="0000028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working prototype of the Xplore Nexus platform </w:t>
      </w:r>
    </w:p>
    <w:p w:rsidR="00000000" w:rsidDel="00000000" w:rsidP="00000000" w:rsidRDefault="00000000" w:rsidRPr="00000000" w14:paraId="0000028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Core features including event management and basic integrations </w:t>
      </w:r>
    </w:p>
    <w:p w:rsidR="00000000" w:rsidDel="00000000" w:rsidP="00000000" w:rsidRDefault="00000000" w:rsidRPr="00000000" w14:paraId="0000028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UI/UX designs and system architecture documentation </w:t>
      </w:r>
    </w:p>
    <w:p w:rsidR="00000000" w:rsidDel="00000000" w:rsidP="00000000" w:rsidRDefault="00000000" w:rsidRPr="00000000" w14:paraId="0000028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Technical documentation for system handover </w:t>
      </w:r>
    </w:p>
    <w:p w:rsidR="00000000" w:rsidDel="00000000" w:rsidP="00000000" w:rsidRDefault="00000000" w:rsidRPr="00000000" w14:paraId="0000028D">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8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9.5 Project Limitations</w:t>
      </w:r>
    </w:p>
    <w:p w:rsidR="00000000" w:rsidDel="00000000" w:rsidP="00000000" w:rsidRDefault="00000000" w:rsidRPr="00000000" w14:paraId="0000028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Due to time constraints, the following are acknowledged:</w:t>
      </w:r>
    </w:p>
    <w:p w:rsidR="00000000" w:rsidDel="00000000" w:rsidP="00000000" w:rsidRDefault="00000000" w:rsidRPr="00000000" w14:paraId="0000029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Full production deployment may not be completed </w:t>
      </w:r>
    </w:p>
    <w:p w:rsidR="00000000" w:rsidDel="00000000" w:rsidP="00000000" w:rsidRDefault="00000000" w:rsidRPr="00000000" w14:paraId="000002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advanced integrations may remain partial or in testing phase </w:t>
      </w:r>
    </w:p>
    <w:p w:rsidR="00000000" w:rsidDel="00000000" w:rsidP="00000000" w:rsidRDefault="00000000" w:rsidRPr="00000000" w14:paraId="000002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Focus is placed on core functionality rather than full feature completion</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6d31udu46aqi" w:id="4"/>
      <w:bookmarkEnd w:id="4"/>
      <w:r w:rsidDel="00000000" w:rsidR="00000000" w:rsidRPr="00000000">
        <w:rPr>
          <w:rFonts w:ascii="Arial" w:cs="Arial" w:eastAsia="Arial" w:hAnsi="Arial"/>
          <w:b w:val="1"/>
          <w:bCs w:val="1"/>
          <w:color w:val="000000"/>
          <w:sz w:val="24"/>
          <w:szCs w:val="24"/>
          <w:rtl w:val="0"/>
        </w:rPr>
        <w:t xml:space="preserve">9.6 Project Risks and Mitigation</w:t>
      </w:r>
    </w:p>
    <w:p w:rsidR="00000000" w:rsidDel="00000000" w:rsidP="00000000" w:rsidRDefault="00000000" w:rsidRPr="00000000" w14:paraId="00000295">
      <w:pPr>
        <w:spacing w:after="240" w:before="240" w:line="276" w:lineRule="auto"/>
        <w:rPr>
          <w:sz w:val="24"/>
          <w:szCs w:val="24"/>
        </w:rPr>
      </w:pPr>
      <w:r w:rsidDel="00000000" w:rsidR="00000000" w:rsidRPr="00000000">
        <w:rPr>
          <w:sz w:val="24"/>
          <w:szCs w:val="24"/>
          <w:rtl w:val="0"/>
        </w:rPr>
        <w:t xml:space="preserve">The project may encounter the following risks:</w:t>
      </w:r>
    </w:p>
    <w:p w:rsidR="00000000" w:rsidDel="00000000" w:rsidP="00000000" w:rsidRDefault="00000000" w:rsidRPr="00000000" w14:paraId="00000296">
      <w:pPr>
        <w:numPr>
          <w:ilvl w:val="0"/>
          <w:numId w:val="1"/>
        </w:numPr>
        <w:spacing w:after="0" w:afterAutospacing="0" w:before="240" w:line="276" w:lineRule="auto"/>
        <w:ind w:left="720" w:hanging="360"/>
        <w:rPr>
          <w:sz w:val="24"/>
          <w:szCs w:val="24"/>
        </w:rPr>
      </w:pPr>
      <w:r w:rsidDel="00000000" w:rsidR="00000000" w:rsidRPr="00000000">
        <w:rPr>
          <w:b w:val="1"/>
          <w:bCs w:val="1"/>
          <w:sz w:val="24"/>
          <w:szCs w:val="24"/>
          <w:rtl w:val="0"/>
        </w:rPr>
        <w:t xml:space="preserve">API Dependency Risk</w:t>
      </w:r>
    </w:p>
    <w:p w:rsidR="00000000" w:rsidDel="00000000" w:rsidP="00000000" w:rsidRDefault="00000000" w:rsidRPr="00000000" w14:paraId="00000297">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External services (e.g., Zoom) may experience downtime</w:t>
      </w:r>
    </w:p>
    <w:p w:rsidR="00000000" w:rsidDel="00000000" w:rsidP="00000000" w:rsidRDefault="00000000" w:rsidRPr="00000000" w14:paraId="00000298">
      <w:pPr>
        <w:numPr>
          <w:ilvl w:val="1"/>
          <w:numId w:val="1"/>
        </w:numPr>
        <w:spacing w:after="0" w:afterAutospacing="0" w:before="0" w:beforeAutospacing="0" w:line="276" w:lineRule="auto"/>
        <w:ind w:left="1440" w:hanging="360"/>
        <w:rPr>
          <w:sz w:val="24"/>
          <w:szCs w:val="24"/>
        </w:rPr>
      </w:pPr>
      <w:r w:rsidDel="00000000" w:rsidR="00000000" w:rsidRPr="00000000">
        <w:rPr>
          <w:i w:val="1"/>
          <w:iCs w:val="1"/>
          <w:sz w:val="24"/>
          <w:szCs w:val="24"/>
          <w:rtl w:val="0"/>
        </w:rPr>
        <w:t xml:space="preserve">Mitigation:</w:t>
      </w:r>
      <w:r w:rsidDel="00000000" w:rsidR="00000000" w:rsidRPr="00000000">
        <w:rPr>
          <w:sz w:val="24"/>
          <w:szCs w:val="24"/>
          <w:rtl w:val="0"/>
        </w:rPr>
        <w:t xml:space="preserve"> Implement fallback handling and error responses</w:t>
      </w:r>
    </w:p>
    <w:p w:rsidR="00000000" w:rsidDel="00000000" w:rsidP="00000000" w:rsidRDefault="00000000" w:rsidRPr="00000000" w14:paraId="00000299">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Time Constraint</w:t>
      </w:r>
    </w:p>
    <w:p w:rsidR="00000000" w:rsidDel="00000000" w:rsidP="00000000" w:rsidRDefault="00000000" w:rsidRPr="00000000" w14:paraId="0000029A">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Limited development time during internship</w:t>
      </w:r>
    </w:p>
    <w:p w:rsidR="00000000" w:rsidDel="00000000" w:rsidP="00000000" w:rsidRDefault="00000000" w:rsidRPr="00000000" w14:paraId="0000029B">
      <w:pPr>
        <w:numPr>
          <w:ilvl w:val="1"/>
          <w:numId w:val="1"/>
        </w:numPr>
        <w:spacing w:after="0" w:afterAutospacing="0" w:before="0" w:beforeAutospacing="0" w:line="276" w:lineRule="auto"/>
        <w:ind w:left="1440" w:hanging="360"/>
        <w:rPr>
          <w:sz w:val="24"/>
          <w:szCs w:val="24"/>
        </w:rPr>
      </w:pPr>
      <w:r w:rsidDel="00000000" w:rsidR="00000000" w:rsidRPr="00000000">
        <w:rPr>
          <w:i w:val="1"/>
          <w:iCs w:val="1"/>
          <w:sz w:val="24"/>
          <w:szCs w:val="24"/>
          <w:rtl w:val="0"/>
        </w:rPr>
        <w:t xml:space="preserve">Mitigation:</w:t>
      </w:r>
      <w:r w:rsidDel="00000000" w:rsidR="00000000" w:rsidRPr="00000000">
        <w:rPr>
          <w:sz w:val="24"/>
          <w:szCs w:val="24"/>
          <w:rtl w:val="0"/>
        </w:rPr>
        <w:t xml:space="preserve"> Focus on MVP and prioritize core features</w:t>
      </w:r>
    </w:p>
    <w:p w:rsidR="00000000" w:rsidDel="00000000" w:rsidP="00000000" w:rsidRDefault="00000000" w:rsidRPr="00000000" w14:paraId="0000029C">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Data Security Risks</w:t>
      </w:r>
    </w:p>
    <w:p w:rsidR="00000000" w:rsidDel="00000000" w:rsidP="00000000" w:rsidRDefault="00000000" w:rsidRPr="00000000" w14:paraId="0000029D">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Potential vulnerabilities in data handling</w:t>
      </w:r>
    </w:p>
    <w:p w:rsidR="00000000" w:rsidDel="00000000" w:rsidP="00000000" w:rsidRDefault="00000000" w:rsidRPr="00000000" w14:paraId="0000029E">
      <w:pPr>
        <w:numPr>
          <w:ilvl w:val="1"/>
          <w:numId w:val="1"/>
        </w:numPr>
        <w:spacing w:after="240" w:before="0" w:beforeAutospacing="0" w:line="276" w:lineRule="auto"/>
        <w:ind w:left="1440" w:hanging="360"/>
        <w:rPr>
          <w:sz w:val="24"/>
          <w:szCs w:val="24"/>
        </w:rPr>
      </w:pPr>
      <w:r w:rsidDel="00000000" w:rsidR="00000000" w:rsidRPr="00000000">
        <w:rPr>
          <w:i w:val="1"/>
          <w:iCs w:val="1"/>
          <w:sz w:val="24"/>
          <w:szCs w:val="24"/>
          <w:rtl w:val="0"/>
        </w:rPr>
        <w:t xml:space="preserve">Mitigation:</w:t>
      </w:r>
      <w:r w:rsidDel="00000000" w:rsidR="00000000" w:rsidRPr="00000000">
        <w:rPr>
          <w:sz w:val="24"/>
          <w:szCs w:val="24"/>
          <w:rtl w:val="0"/>
        </w:rPr>
        <w:t xml:space="preserve"> Implement secure authentication and validation</w:t>
      </w:r>
    </w:p>
    <w:p w:rsidR="00000000" w:rsidDel="00000000" w:rsidP="00000000" w:rsidRDefault="00000000" w:rsidRPr="00000000" w14:paraId="0000029F">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2A0">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 Cost-Effective Benefits</w:t>
      </w:r>
    </w:p>
    <w:p w:rsidR="00000000" w:rsidDel="00000000" w:rsidP="00000000" w:rsidRDefault="00000000" w:rsidRPr="00000000" w14:paraId="000002A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designed to deliver operational improvements while minimizing costs by leveraging open-source technologies, existing company resources, and scalable cloud infrastructure.</w:t>
      </w:r>
    </w:p>
    <w:p w:rsidR="00000000" w:rsidDel="00000000" w:rsidP="00000000" w:rsidRDefault="00000000" w:rsidRPr="00000000" w14:paraId="000002A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approach ensures that the system provides value without requiring significant upfront investment.</w:t>
      </w:r>
    </w:p>
    <w:p w:rsidR="00000000" w:rsidDel="00000000" w:rsidP="00000000" w:rsidRDefault="00000000" w:rsidRPr="00000000" w14:paraId="000002A3">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A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10.1 Reduced Development Costs</w:t>
      </w:r>
    </w:p>
    <w:p w:rsidR="00000000" w:rsidDel="00000000" w:rsidP="00000000" w:rsidRDefault="00000000" w:rsidRPr="00000000" w14:paraId="000002A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developed in-house using modern open-source frameworks:</w:t>
      </w:r>
    </w:p>
    <w:p w:rsidR="00000000" w:rsidDel="00000000" w:rsidP="00000000" w:rsidRDefault="00000000" w:rsidRPr="00000000" w14:paraId="000002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Next.js (frontend framework) </w:t>
      </w:r>
    </w:p>
    <w:p w:rsidR="00000000" w:rsidDel="00000000" w:rsidP="00000000" w:rsidRDefault="00000000" w:rsidRPr="00000000" w14:paraId="000002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Tailwind CSS (UI framework) </w:t>
      </w:r>
    </w:p>
    <w:p w:rsidR="00000000" w:rsidDel="00000000" w:rsidP="00000000" w:rsidRDefault="00000000" w:rsidRPr="00000000" w14:paraId="000002A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eliminates licensing fees and reduces overall development expenses.</w:t>
      </w:r>
    </w:p>
    <w:p w:rsidR="00000000" w:rsidDel="00000000" w:rsidP="00000000" w:rsidRDefault="00000000" w:rsidRPr="00000000" w14:paraId="000002A9">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AA">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10.2 Low-Cost Infrastructure Setup</w:t>
      </w:r>
    </w:p>
    <w:p w:rsidR="00000000" w:rsidDel="00000000" w:rsidP="00000000" w:rsidRDefault="00000000" w:rsidRPr="00000000" w14:paraId="000002A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During the initial phase, the platform utilizes free-tier cloud services:</w:t>
      </w:r>
    </w:p>
    <w:p w:rsidR="00000000" w:rsidDel="00000000" w:rsidP="00000000" w:rsidRDefault="00000000" w:rsidRPr="00000000" w14:paraId="000002A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Hosting: Vercel (or equivalent) </w:t>
      </w:r>
    </w:p>
    <w:p w:rsidR="00000000" w:rsidDel="00000000" w:rsidP="00000000" w:rsidRDefault="00000000" w:rsidRPr="00000000" w14:paraId="000002A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Database: Supabase / MongoDB Atlas / Firebase </w:t>
      </w:r>
    </w:p>
    <w:p w:rsidR="00000000" w:rsidDel="00000000" w:rsidP="00000000" w:rsidRDefault="00000000" w:rsidRPr="00000000" w14:paraId="000002A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 deployment and internal testing with minimal to no infrastructure cost.</w:t>
      </w:r>
    </w:p>
    <w:p w:rsidR="00000000" w:rsidDel="00000000" w:rsidP="00000000" w:rsidRDefault="00000000" w:rsidRPr="00000000" w14:paraId="000002AF">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B0">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10.3 Pay-Per-Use Payment Integration</w:t>
      </w:r>
    </w:p>
    <w:p w:rsidR="00000000" w:rsidDel="00000000" w:rsidP="00000000" w:rsidRDefault="00000000" w:rsidRPr="00000000" w14:paraId="000002B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integrates payment gateways such as PayMongo or Stripe, which operate on a transaction-based model.</w:t>
      </w:r>
    </w:p>
    <w:p w:rsidR="00000000" w:rsidDel="00000000" w:rsidP="00000000" w:rsidRDefault="00000000" w:rsidRPr="00000000" w14:paraId="000002B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benefits:</w:t>
      </w:r>
    </w:p>
    <w:p w:rsidR="00000000" w:rsidDel="00000000" w:rsidP="00000000" w:rsidRDefault="00000000" w:rsidRPr="00000000" w14:paraId="000002B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setup or subscription fees </w:t>
      </w:r>
    </w:p>
    <w:p w:rsidR="00000000" w:rsidDel="00000000" w:rsidP="00000000" w:rsidRDefault="00000000" w:rsidRPr="00000000" w14:paraId="000002B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Costs are only incurred when transactions occur </w:t>
      </w:r>
    </w:p>
    <w:p w:rsidR="00000000" w:rsidDel="00000000" w:rsidP="00000000" w:rsidRDefault="00000000" w:rsidRPr="00000000" w14:paraId="000002B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Estimated transaction rates:</w:t>
      </w:r>
    </w:p>
    <w:p w:rsidR="00000000" w:rsidDel="00000000" w:rsidP="00000000" w:rsidRDefault="00000000" w:rsidRPr="00000000" w14:paraId="000002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E-wallets: approximately 1.79% – 2.23% </w:t>
      </w:r>
    </w:p>
    <w:p w:rsidR="00000000" w:rsidDel="00000000" w:rsidP="00000000" w:rsidRDefault="00000000" w:rsidRPr="00000000" w14:paraId="000002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QR Ph: approximately 1.34% </w:t>
      </w:r>
    </w:p>
    <w:p w:rsidR="00000000" w:rsidDel="00000000" w:rsidP="00000000" w:rsidRDefault="00000000" w:rsidRPr="00000000" w14:paraId="000002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Credit/Debit Cards: approximately 3.125% + ₱13.39 </w:t>
      </w:r>
    </w:p>
    <w:p w:rsidR="00000000" w:rsidDel="00000000" w:rsidP="00000000" w:rsidRDefault="00000000" w:rsidRPr="00000000" w14:paraId="000002B9">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BA">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10.4 Utilization of Existing Resources</w:t>
      </w:r>
    </w:p>
    <w:p w:rsidR="00000000" w:rsidDel="00000000" w:rsidP="00000000" w:rsidRDefault="00000000" w:rsidRPr="00000000" w14:paraId="000002B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integrates with existing company tools, such as corporate Zoom accounts.</w:t>
      </w:r>
    </w:p>
    <w:p w:rsidR="00000000" w:rsidDel="00000000" w:rsidP="00000000" w:rsidRDefault="00000000" w:rsidRPr="00000000" w14:paraId="000002B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avoids additional subscription costs while enabling:</w:t>
      </w:r>
    </w:p>
    <w:p w:rsidR="00000000" w:rsidDel="00000000" w:rsidP="00000000" w:rsidRDefault="00000000" w:rsidRPr="00000000" w14:paraId="000002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Embedded video conferencing </w:t>
      </w:r>
    </w:p>
    <w:p w:rsidR="00000000" w:rsidDel="00000000" w:rsidP="00000000" w:rsidRDefault="00000000" w:rsidRPr="00000000" w14:paraId="000002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Seamless meeting integration </w:t>
      </w:r>
    </w:p>
    <w:p w:rsidR="00000000" w:rsidDel="00000000" w:rsidP="00000000" w:rsidRDefault="00000000" w:rsidRPr="00000000" w14:paraId="000002BF">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C0">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10.5 Scalable Cost Model</w:t>
      </w:r>
    </w:p>
    <w:p w:rsidR="00000000" w:rsidDel="00000000" w:rsidP="00000000" w:rsidRDefault="00000000" w:rsidRPr="00000000" w14:paraId="000002C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designed to scale efficiently based on usage:</w:t>
      </w:r>
    </w:p>
    <w:p w:rsidR="00000000" w:rsidDel="00000000" w:rsidP="00000000" w:rsidRDefault="00000000" w:rsidRPr="00000000" w14:paraId="000002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Phase: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Free-tier infrastructure for internal testing </w:t>
      </w:r>
    </w:p>
    <w:p w:rsidR="00000000" w:rsidDel="00000000" w:rsidP="00000000" w:rsidRDefault="00000000" w:rsidRPr="00000000" w14:paraId="000002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Growth Phase: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Transition to pay-as-you-go cloud services </w:t>
      </w:r>
    </w:p>
    <w:p w:rsidR="00000000" w:rsidDel="00000000" w:rsidP="00000000" w:rsidRDefault="00000000" w:rsidRPr="00000000" w14:paraId="000002C4">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that costs increase only as system usage and demand grow.</w:t>
      </w:r>
    </w:p>
    <w:p w:rsidR="00000000" w:rsidDel="00000000" w:rsidP="00000000" w:rsidRDefault="00000000" w:rsidRPr="00000000" w14:paraId="000002C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C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 Business Impact</w:t>
      </w:r>
    </w:p>
    <w:p w:rsidR="00000000" w:rsidDel="00000000" w:rsidP="00000000" w:rsidRDefault="00000000" w:rsidRPr="00000000" w14:paraId="000002C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implementation of Xplore Nexus is expected to deliver measurable improvements in operational efficiency, system visibility, and overall user experience within the organization.</w:t>
      </w:r>
    </w:p>
    <w:p w:rsidR="00000000" w:rsidDel="00000000" w:rsidP="00000000" w:rsidRDefault="00000000" w:rsidRPr="00000000" w14:paraId="000002C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consolidating multiple tools into a single platform, the system enables more streamlined workflows and better resource utilization.</w:t>
      </w:r>
    </w:p>
    <w:p w:rsidR="00000000" w:rsidDel="00000000" w:rsidP="00000000" w:rsidRDefault="00000000" w:rsidRPr="00000000" w14:paraId="000002C9">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CA">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11.1 Improved Operational Efficiency</w:t>
      </w:r>
    </w:p>
    <w:p w:rsidR="00000000" w:rsidDel="00000000" w:rsidP="00000000" w:rsidRDefault="00000000" w:rsidRPr="00000000" w14:paraId="000002C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automating manual processes such as registration and attendance tracking, the system reduces administrative workload.</w:t>
      </w:r>
    </w:p>
    <w:p w:rsidR="00000000" w:rsidDel="00000000" w:rsidP="00000000" w:rsidRDefault="00000000" w:rsidRPr="00000000" w14:paraId="000002C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results in:</w:t>
      </w:r>
    </w:p>
    <w:p w:rsidR="00000000" w:rsidDel="00000000" w:rsidP="00000000" w:rsidRDefault="00000000" w:rsidRPr="00000000" w14:paraId="000002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Faster execution of events and training </w:t>
      </w:r>
    </w:p>
    <w:p w:rsidR="00000000" w:rsidDel="00000000" w:rsidP="00000000" w:rsidRDefault="00000000" w:rsidRPr="00000000" w14:paraId="000002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Reduced time spent on manual coordination </w:t>
      </w:r>
    </w:p>
    <w:p w:rsidR="00000000" w:rsidDel="00000000" w:rsidP="00000000" w:rsidRDefault="00000000" w:rsidRPr="00000000" w14:paraId="000002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efficient use of staff resources </w:t>
      </w:r>
    </w:p>
    <w:p w:rsidR="00000000" w:rsidDel="00000000" w:rsidP="00000000" w:rsidRDefault="00000000" w:rsidRPr="00000000" w14:paraId="000002D0">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D1">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11.2 Centralized System and Data Management</w:t>
      </w:r>
    </w:p>
    <w:p w:rsidR="00000000" w:rsidDel="00000000" w:rsidP="00000000" w:rsidRDefault="00000000" w:rsidRPr="00000000" w14:paraId="000002D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All event, meeting, and training data are stored within a single platform.</w:t>
      </w:r>
    </w:p>
    <w:p w:rsidR="00000000" w:rsidDel="00000000" w:rsidP="00000000" w:rsidRDefault="00000000" w:rsidRPr="00000000" w14:paraId="000002D3">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enables:</w:t>
      </w:r>
    </w:p>
    <w:p w:rsidR="00000000" w:rsidDel="00000000" w:rsidP="00000000" w:rsidRDefault="00000000" w:rsidRPr="00000000" w14:paraId="000002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unified source of truth </w:t>
      </w:r>
    </w:p>
    <w:p w:rsidR="00000000" w:rsidDel="00000000" w:rsidP="00000000" w:rsidRDefault="00000000" w:rsidRPr="00000000" w14:paraId="000002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Easier data access and management </w:t>
      </w:r>
    </w:p>
    <w:p w:rsidR="00000000" w:rsidDel="00000000" w:rsidP="00000000" w:rsidRDefault="00000000" w:rsidRPr="00000000" w14:paraId="000002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Reduced duplication and inconsistencies </w:t>
      </w:r>
    </w:p>
    <w:p w:rsidR="00000000" w:rsidDel="00000000" w:rsidP="00000000" w:rsidRDefault="00000000" w:rsidRPr="00000000" w14:paraId="000002D7">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D8">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11.3 Enhanced Visibility and Tracking</w:t>
      </w:r>
    </w:p>
    <w:p w:rsidR="00000000" w:rsidDel="00000000" w:rsidP="00000000" w:rsidRDefault="00000000" w:rsidRPr="00000000" w14:paraId="000002D9">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provides real-time monitoring of user participation and engagement.</w:t>
      </w:r>
    </w:p>
    <w:p w:rsidR="00000000" w:rsidDel="00000000" w:rsidP="00000000" w:rsidRDefault="00000000" w:rsidRPr="00000000" w14:paraId="000002DA">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w:t>
      </w:r>
    </w:p>
    <w:p w:rsidR="00000000" w:rsidDel="00000000" w:rsidP="00000000" w:rsidRDefault="00000000" w:rsidRPr="00000000" w14:paraId="000002D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Better tracking of attendance and activity </w:t>
      </w:r>
    </w:p>
    <w:p w:rsidR="00000000" w:rsidDel="00000000" w:rsidP="00000000" w:rsidRDefault="00000000" w:rsidRPr="00000000" w14:paraId="000002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reporting and analytics </w:t>
      </w:r>
    </w:p>
    <w:p w:rsidR="00000000" w:rsidDel="00000000" w:rsidP="00000000" w:rsidRDefault="00000000" w:rsidRPr="00000000" w14:paraId="000002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informed decision-making </w:t>
      </w:r>
    </w:p>
    <w:p w:rsidR="00000000" w:rsidDel="00000000" w:rsidP="00000000" w:rsidRDefault="00000000" w:rsidRPr="00000000" w14:paraId="000002DE">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D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11.4 Reduced Operational Complexity</w:t>
      </w:r>
    </w:p>
    <w:p w:rsidR="00000000" w:rsidDel="00000000" w:rsidP="00000000" w:rsidRDefault="00000000" w:rsidRPr="00000000" w14:paraId="000002E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eliminating the need to switch between multiple tools, the system simplifies workflows for both users and administrators.</w:t>
      </w:r>
    </w:p>
    <w:p w:rsidR="00000000" w:rsidDel="00000000" w:rsidP="00000000" w:rsidRDefault="00000000" w:rsidRPr="00000000" w14:paraId="000002E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leads to:</w:t>
      </w:r>
    </w:p>
    <w:p w:rsidR="00000000" w:rsidDel="00000000" w:rsidP="00000000" w:rsidRDefault="00000000" w:rsidRPr="00000000" w14:paraId="000002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more consistent user experience </w:t>
      </w:r>
    </w:p>
    <w:p w:rsidR="00000000" w:rsidDel="00000000" w:rsidP="00000000" w:rsidRDefault="00000000" w:rsidRPr="00000000" w14:paraId="000002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Fewer coordination issues </w:t>
      </w:r>
    </w:p>
    <w:p w:rsidR="00000000" w:rsidDel="00000000" w:rsidP="00000000" w:rsidRDefault="00000000" w:rsidRPr="00000000" w14:paraId="000002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adoption of the system </w:t>
      </w:r>
    </w:p>
    <w:p w:rsidR="00000000" w:rsidDel="00000000" w:rsidP="00000000" w:rsidRDefault="00000000" w:rsidRPr="00000000" w14:paraId="000002E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E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11.5 Scalable Foundation for Growth</w:t>
      </w:r>
    </w:p>
    <w:p w:rsidR="00000000" w:rsidDel="00000000" w:rsidP="00000000" w:rsidRDefault="00000000" w:rsidRPr="00000000" w14:paraId="000002E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designed to support future expansion beyond internal use.</w:t>
      </w:r>
    </w:p>
    <w:p w:rsidR="00000000" w:rsidDel="00000000" w:rsidP="00000000" w:rsidRDefault="00000000" w:rsidRPr="00000000" w14:paraId="000002E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includes:</w:t>
      </w:r>
    </w:p>
    <w:p w:rsidR="00000000" w:rsidDel="00000000" w:rsidP="00000000" w:rsidRDefault="00000000" w:rsidRPr="00000000" w14:paraId="000002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Supporting a larger user base </w:t>
      </w:r>
    </w:p>
    <w:p w:rsidR="00000000" w:rsidDel="00000000" w:rsidP="00000000" w:rsidRDefault="00000000" w:rsidRPr="00000000" w14:paraId="000002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Enabling external client onboarding </w:t>
      </w:r>
    </w:p>
    <w:p w:rsidR="00000000" w:rsidDel="00000000" w:rsidP="00000000" w:rsidRDefault="00000000" w:rsidRPr="00000000" w14:paraId="000002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Transitioning into a revenue-generating SaaS platform</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 Revenue Model</w:t>
      </w:r>
    </w:p>
    <w:p w:rsidR="00000000" w:rsidDel="00000000" w:rsidP="00000000" w:rsidRDefault="00000000" w:rsidRPr="00000000" w14:paraId="000002E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designed with the potential to evolve from an internal system into a revenue-generating SaaS platform.</w:t>
      </w:r>
    </w:p>
    <w:p w:rsidR="00000000" w:rsidDel="00000000" w:rsidP="00000000" w:rsidRDefault="00000000" w:rsidRPr="00000000" w14:paraId="000002E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architecture supports multiple monetization strategies that can be implemented as the platform scales.</w:t>
      </w:r>
    </w:p>
    <w:p w:rsidR="00000000" w:rsidDel="00000000" w:rsidP="00000000" w:rsidRDefault="00000000" w:rsidRPr="00000000" w14:paraId="000002F0">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12.1 SaaS Subscription Model</w:t>
      </w:r>
    </w:p>
    <w:p w:rsidR="00000000" w:rsidDel="00000000" w:rsidP="00000000" w:rsidRDefault="00000000" w:rsidRPr="00000000" w14:paraId="000002F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can be offered as a subscription-based service to organizations.</w:t>
      </w:r>
    </w:p>
    <w:p w:rsidR="00000000" w:rsidDel="00000000" w:rsidP="00000000" w:rsidRDefault="00000000" w:rsidRPr="00000000" w14:paraId="000002F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Possible pricing structures include:</w:t>
      </w:r>
    </w:p>
    <w:p w:rsidR="00000000" w:rsidDel="00000000" w:rsidP="00000000" w:rsidRDefault="00000000" w:rsidRPr="00000000" w14:paraId="000002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Monthly or yearly subscription plans </w:t>
      </w:r>
    </w:p>
    <w:p w:rsidR="00000000" w:rsidDel="00000000" w:rsidP="00000000" w:rsidRDefault="00000000" w:rsidRPr="00000000" w14:paraId="000002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Pricing per organization or per user </w:t>
      </w:r>
    </w:p>
    <w:p w:rsidR="00000000" w:rsidDel="00000000" w:rsidP="00000000" w:rsidRDefault="00000000" w:rsidRPr="00000000" w14:paraId="000002F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provides a stable and recurring revenue stream.</w:t>
      </w:r>
    </w:p>
    <w:p w:rsidR="00000000" w:rsidDel="00000000" w:rsidP="00000000" w:rsidRDefault="00000000" w:rsidRPr="00000000" w14:paraId="000002F6">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F7">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12.2 Event-Based Fees</w:t>
      </w:r>
    </w:p>
    <w:p w:rsidR="00000000" w:rsidDel="00000000" w:rsidP="00000000" w:rsidRDefault="00000000" w:rsidRPr="00000000" w14:paraId="000002F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can generate revenue through event registrations by applying a small service fee.</w:t>
      </w:r>
    </w:p>
    <w:p w:rsidR="00000000" w:rsidDel="00000000" w:rsidP="00000000" w:rsidRDefault="00000000" w:rsidRPr="00000000" w14:paraId="000002F9">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includes:</w:t>
      </w:r>
    </w:p>
    <w:p w:rsidR="00000000" w:rsidDel="00000000" w:rsidP="00000000" w:rsidRDefault="00000000" w:rsidRPr="00000000" w14:paraId="000002F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Percentage-based fee per ticket sold </w:t>
      </w:r>
    </w:p>
    <w:p w:rsidR="00000000" w:rsidDel="00000000" w:rsidP="00000000" w:rsidRDefault="00000000" w:rsidRPr="00000000" w14:paraId="000002F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Applicable to paid events and training sessions </w:t>
      </w:r>
    </w:p>
    <w:p w:rsidR="00000000" w:rsidDel="00000000" w:rsidP="00000000" w:rsidRDefault="00000000" w:rsidRPr="00000000" w14:paraId="000002F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model aligns revenue generation with platform usage.</w:t>
      </w:r>
    </w:p>
    <w:p w:rsidR="00000000" w:rsidDel="00000000" w:rsidP="00000000" w:rsidRDefault="00000000" w:rsidRPr="00000000" w14:paraId="000002FD">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F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12.3 Premium Features and Analytics</w:t>
      </w:r>
    </w:p>
    <w:p w:rsidR="00000000" w:rsidDel="00000000" w:rsidP="00000000" w:rsidRDefault="00000000" w:rsidRPr="00000000" w14:paraId="000002F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Advanced features can be offered as premium add-ons, such as:</w:t>
      </w:r>
    </w:p>
    <w:p w:rsidR="00000000" w:rsidDel="00000000" w:rsidP="00000000" w:rsidRDefault="00000000" w:rsidRPr="00000000" w14:paraId="0000030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Detailed analytics and reporting tools </w:t>
      </w:r>
    </w:p>
    <w:p w:rsidR="00000000" w:rsidDel="00000000" w:rsidP="00000000" w:rsidRDefault="00000000" w:rsidRPr="00000000" w14:paraId="0000030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Advanced user insights </w:t>
      </w:r>
    </w:p>
    <w:p w:rsidR="00000000" w:rsidDel="00000000" w:rsidP="00000000" w:rsidRDefault="00000000" w:rsidRPr="00000000" w14:paraId="0000030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Enhanced administrative controls </w:t>
      </w:r>
    </w:p>
    <w:p w:rsidR="00000000" w:rsidDel="00000000" w:rsidP="00000000" w:rsidRDefault="00000000" w:rsidRPr="00000000" w14:paraId="00000303">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 organizations to upgrade based on their needs.</w:t>
      </w:r>
    </w:p>
    <w:p w:rsidR="00000000" w:rsidDel="00000000" w:rsidP="00000000" w:rsidRDefault="00000000" w:rsidRPr="00000000" w14:paraId="00000304">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05">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12.4 Enterprise Packages</w:t>
      </w:r>
    </w:p>
    <w:p w:rsidR="00000000" w:rsidDel="00000000" w:rsidP="00000000" w:rsidRDefault="00000000" w:rsidRPr="00000000" w14:paraId="0000030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Custom packages can be provided for larger organizations requiring:</w:t>
      </w:r>
    </w:p>
    <w:p w:rsidR="00000000" w:rsidDel="00000000" w:rsidP="00000000" w:rsidRDefault="00000000" w:rsidRPr="00000000" w14:paraId="0000030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Dedicated system configurations </w:t>
      </w:r>
    </w:p>
    <w:p w:rsidR="00000000" w:rsidDel="00000000" w:rsidP="00000000" w:rsidRDefault="00000000" w:rsidRPr="00000000" w14:paraId="0000030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 integrations </w:t>
      </w:r>
    </w:p>
    <w:p w:rsidR="00000000" w:rsidDel="00000000" w:rsidP="00000000" w:rsidRDefault="00000000" w:rsidRPr="00000000" w14:paraId="0000030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Priority support and maintenance </w:t>
      </w:r>
    </w:p>
    <w:p w:rsidR="00000000" w:rsidDel="00000000" w:rsidP="00000000" w:rsidRDefault="00000000" w:rsidRPr="00000000" w14:paraId="0000030A">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enables higher-value contracts and long-term partnerships.</w:t>
      </w:r>
    </w:p>
    <w:p w:rsidR="00000000" w:rsidDel="00000000" w:rsidP="00000000" w:rsidRDefault="00000000" w:rsidRPr="00000000" w14:paraId="0000030B">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 Security and Testing</w:t>
      </w:r>
    </w:p>
    <w:p w:rsidR="00000000" w:rsidDel="00000000" w:rsidP="00000000" w:rsidRDefault="00000000" w:rsidRPr="00000000" w14:paraId="0000030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designed with a strong focus on system reliability, data protection, and controlled testing to ensure safe and stable operation.</w:t>
      </w:r>
    </w:p>
    <w:p w:rsidR="00000000" w:rsidDel="00000000" w:rsidP="00000000" w:rsidRDefault="00000000" w:rsidRPr="00000000" w14:paraId="0000030D">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0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13.1 Data Security</w:t>
      </w:r>
    </w:p>
    <w:p w:rsidR="00000000" w:rsidDel="00000000" w:rsidP="00000000" w:rsidRDefault="00000000" w:rsidRPr="00000000" w14:paraId="0000030F">
      <w:pPr>
        <w:spacing w:after="240" w:before="240" w:line="276" w:lineRule="auto"/>
        <w:rPr>
          <w:sz w:val="24"/>
          <w:szCs w:val="24"/>
        </w:rPr>
      </w:pPr>
      <w:r w:rsidDel="00000000" w:rsidR="00000000" w:rsidRPr="00000000">
        <w:rPr>
          <w:sz w:val="24"/>
          <w:szCs w:val="24"/>
          <w:rtl w:val="0"/>
        </w:rPr>
        <w:t xml:space="preserve">The platform implements industry-standard security practices to ensure data protection and system integrity.</w:t>
      </w:r>
    </w:p>
    <w:p w:rsidR="00000000" w:rsidDel="00000000" w:rsidP="00000000" w:rsidRDefault="00000000" w:rsidRPr="00000000" w14:paraId="00000310">
      <w:pPr>
        <w:spacing w:after="240" w:before="240" w:line="276" w:lineRule="auto"/>
        <w:rPr>
          <w:sz w:val="24"/>
          <w:szCs w:val="24"/>
        </w:rPr>
      </w:pPr>
      <w:r w:rsidDel="00000000" w:rsidR="00000000" w:rsidRPr="00000000">
        <w:rPr>
          <w:sz w:val="24"/>
          <w:szCs w:val="24"/>
          <w:rtl w:val="0"/>
        </w:rPr>
        <w:t xml:space="preserve">Key measures include:</w:t>
      </w:r>
    </w:p>
    <w:p w:rsidR="00000000" w:rsidDel="00000000" w:rsidP="00000000" w:rsidRDefault="00000000" w:rsidRPr="00000000" w14:paraId="00000311">
      <w:pPr>
        <w:numPr>
          <w:ilvl w:val="0"/>
          <w:numId w:val="5"/>
        </w:numPr>
        <w:spacing w:after="0" w:afterAutospacing="0" w:before="240" w:line="276" w:lineRule="auto"/>
        <w:ind w:left="720" w:hanging="360"/>
        <w:rPr>
          <w:sz w:val="24"/>
          <w:szCs w:val="24"/>
        </w:rPr>
      </w:pPr>
      <w:r w:rsidDel="00000000" w:rsidR="00000000" w:rsidRPr="00000000">
        <w:rPr>
          <w:b w:val="1"/>
          <w:bCs w:val="1"/>
          <w:sz w:val="24"/>
          <w:szCs w:val="24"/>
          <w:rtl w:val="0"/>
        </w:rPr>
        <w:t xml:space="preserve">Authentication &amp; Authorization</w:t>
      </w:r>
    </w:p>
    <w:p w:rsidR="00000000" w:rsidDel="00000000" w:rsidP="00000000" w:rsidRDefault="00000000" w:rsidRPr="00000000" w14:paraId="00000312">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Secure login using token-based authentication (e.g., JWT)</w:t>
      </w:r>
    </w:p>
    <w:p w:rsidR="00000000" w:rsidDel="00000000" w:rsidP="00000000" w:rsidRDefault="00000000" w:rsidRPr="00000000" w14:paraId="00000313">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Role-Based Access Control (RBAC) for permission management</w:t>
      </w:r>
    </w:p>
    <w:p w:rsidR="00000000" w:rsidDel="00000000" w:rsidP="00000000" w:rsidRDefault="00000000" w:rsidRPr="00000000" w14:paraId="00000314">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Data Protection</w:t>
      </w:r>
    </w:p>
    <w:p w:rsidR="00000000" w:rsidDel="00000000" w:rsidP="00000000" w:rsidRDefault="00000000" w:rsidRPr="00000000" w14:paraId="00000315">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Password hashing using secure algorithms (e.g., bcrypt)</w:t>
      </w:r>
    </w:p>
    <w:p w:rsidR="00000000" w:rsidDel="00000000" w:rsidP="00000000" w:rsidRDefault="00000000" w:rsidRPr="00000000" w14:paraId="00000316">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Encrypted data transmission via HTTPS/SSL</w:t>
      </w:r>
    </w:p>
    <w:p w:rsidR="00000000" w:rsidDel="00000000" w:rsidP="00000000" w:rsidRDefault="00000000" w:rsidRPr="00000000" w14:paraId="00000317">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API Security</w:t>
      </w:r>
    </w:p>
    <w:p w:rsidR="00000000" w:rsidDel="00000000" w:rsidP="00000000" w:rsidRDefault="00000000" w:rsidRPr="00000000" w14:paraId="00000318">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Secure API endpoints with authentication tokens</w:t>
      </w:r>
    </w:p>
    <w:p w:rsidR="00000000" w:rsidDel="00000000" w:rsidP="00000000" w:rsidRDefault="00000000" w:rsidRPr="00000000" w14:paraId="00000319">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Validation of all incoming requests</w:t>
      </w:r>
    </w:p>
    <w:p w:rsidR="00000000" w:rsidDel="00000000" w:rsidP="00000000" w:rsidRDefault="00000000" w:rsidRPr="00000000" w14:paraId="0000031A">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Data Privacy Compliance</w:t>
      </w:r>
    </w:p>
    <w:p w:rsidR="00000000" w:rsidDel="00000000" w:rsidP="00000000" w:rsidRDefault="00000000" w:rsidRPr="00000000" w14:paraId="0000031B">
      <w:pPr>
        <w:numPr>
          <w:ilvl w:val="1"/>
          <w:numId w:val="5"/>
        </w:numPr>
        <w:spacing w:after="240" w:before="0" w:beforeAutospacing="0" w:line="276" w:lineRule="auto"/>
        <w:ind w:left="1440" w:hanging="360"/>
        <w:rPr>
          <w:sz w:val="24"/>
          <w:szCs w:val="24"/>
        </w:rPr>
      </w:pPr>
      <w:r w:rsidDel="00000000" w:rsidR="00000000" w:rsidRPr="00000000">
        <w:rPr>
          <w:sz w:val="24"/>
          <w:szCs w:val="24"/>
          <w:rtl w:val="0"/>
        </w:rPr>
        <w:t xml:space="preserve">User data is handled in accordance with data privacy standards and organizational policies</w:t>
      </w:r>
    </w:p>
    <w:p w:rsidR="00000000" w:rsidDel="00000000" w:rsidP="00000000" w:rsidRDefault="00000000" w:rsidRPr="00000000" w14:paraId="0000031C">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31D">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1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13.2 Secure Integration</w:t>
      </w:r>
    </w:p>
    <w:p w:rsidR="00000000" w:rsidDel="00000000" w:rsidP="00000000" w:rsidRDefault="00000000" w:rsidRPr="00000000" w14:paraId="0000031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External integrations such as Zoom API and payment gateways are handled through secure communication protocols.</w:t>
      </w:r>
    </w:p>
    <w:p w:rsidR="00000000" w:rsidDel="00000000" w:rsidP="00000000" w:rsidRDefault="00000000" w:rsidRPr="00000000" w14:paraId="0000032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w:t>
      </w:r>
    </w:p>
    <w:p w:rsidR="00000000" w:rsidDel="00000000" w:rsidP="00000000" w:rsidRDefault="00000000" w:rsidRPr="00000000" w14:paraId="0000032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Safe transmission of data between systems </w:t>
      </w:r>
    </w:p>
    <w:p w:rsidR="00000000" w:rsidDel="00000000" w:rsidP="00000000" w:rsidRDefault="00000000" w:rsidRPr="00000000" w14:paraId="0000032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Protection of user and transaction information </w:t>
      </w:r>
    </w:p>
    <w:p w:rsidR="00000000" w:rsidDel="00000000" w:rsidP="00000000" w:rsidRDefault="00000000" w:rsidRPr="00000000" w14:paraId="0000032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Compliance with standard API security practices </w:t>
      </w:r>
    </w:p>
    <w:p w:rsidR="00000000" w:rsidDel="00000000" w:rsidP="00000000" w:rsidRDefault="00000000" w:rsidRPr="00000000" w14:paraId="00000324">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25">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13.3 Testing Environment</w:t>
      </w:r>
    </w:p>
    <w:p w:rsidR="00000000" w:rsidDel="00000000" w:rsidP="00000000" w:rsidRDefault="00000000" w:rsidRPr="00000000" w14:paraId="0000032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Before full deployment, the system will be tested in a controlled environment.</w:t>
      </w:r>
    </w:p>
    <w:p w:rsidR="00000000" w:rsidDel="00000000" w:rsidP="00000000" w:rsidRDefault="00000000" w:rsidRPr="00000000" w14:paraId="0000032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Testing approach includes:</w:t>
      </w:r>
    </w:p>
    <w:p w:rsidR="00000000" w:rsidDel="00000000" w:rsidP="00000000" w:rsidRDefault="00000000" w:rsidRPr="00000000" w14:paraId="0000032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of mock or dummy data </w:t>
      </w:r>
    </w:p>
    <w:p w:rsidR="00000000" w:rsidDel="00000000" w:rsidP="00000000" w:rsidRDefault="00000000" w:rsidRPr="00000000" w14:paraId="0000032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Restricted internal access during testing </w:t>
      </w:r>
    </w:p>
    <w:p w:rsidR="00000000" w:rsidDel="00000000" w:rsidP="00000000" w:rsidRDefault="00000000" w:rsidRPr="00000000" w14:paraId="0000032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Validation of system workflows and features </w:t>
      </w:r>
    </w:p>
    <w:p w:rsidR="00000000" w:rsidDel="00000000" w:rsidP="00000000" w:rsidRDefault="00000000" w:rsidRPr="00000000" w14:paraId="0000032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minimizes risks and prevents disruption to existing operations.</w:t>
      </w:r>
    </w:p>
    <w:p w:rsidR="00000000" w:rsidDel="00000000" w:rsidP="00000000" w:rsidRDefault="00000000" w:rsidRPr="00000000" w14:paraId="0000032C">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2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13.4 User Acceptance Testing (UAT)</w:t>
      </w:r>
    </w:p>
    <w:p w:rsidR="00000000" w:rsidDel="00000000" w:rsidP="00000000" w:rsidRDefault="00000000" w:rsidRPr="00000000" w14:paraId="0000032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will undergo internal testing with selected users from relevant departments.</w:t>
      </w:r>
    </w:p>
    <w:p w:rsidR="00000000" w:rsidDel="00000000" w:rsidP="00000000" w:rsidRDefault="00000000" w:rsidRPr="00000000" w14:paraId="0000032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w:t>
      </w:r>
    </w:p>
    <w:p>
      <w:pPr/>
      <w:r/>
    </w:p>
    <w:p>
      <w:pPr>
        <w:pStyle w:val="Heading3"/>
      </w:pPr>
      <w:r>
        <w:t>13.6 Error Handling Strategy</w:t>
      </w:r>
    </w:p>
    <w:p>
      <w:pPr/>
      <w:r>
        <w:t>The platform follows a consistent error handling approach across all layers:</w:t>
      </w:r>
    </w:p>
    <w:p>
      <w:pPr/>
      <w:r>
        <w:t>HTTP Status Codes: 400 Bad Request (validation errors), 401 Unauthorized (missing/invalid token), 403 Forbidden (insufficient role), 404 Not Found, 500 Internal Server Error.</w:t>
      </w:r>
    </w:p>
    <w:p>
      <w:pPr/>
      <w:r>
        <w:t>Error Response Shape: All API errors return a JSON object: { error: string, code: string, details?: any }. This ensures frontend components can display consistent user-facing messages.</w:t>
      </w:r>
    </w:p>
    <w:p>
      <w:pPr/>
      <w:r>
        <w:t>Client-Side Errors: Form validation errors are shown inline using Zod parsing. Network/API errors display a toast notification with a user-friendly message.</w:t>
      </w:r>
    </w:p>
    <w:p>
      <w:pPr/>
      <w:r>
        <w:t>Server-Side Logging: All unhandled exceptions are logged with stack traces. Production logs are captured via Vercel Log Drains (or a logging service like Logtail).</w:t>
      </w:r>
    </w:p>
    <w:p>
      <w:pPr/>
      <w:r>
        <w:t>External API Failures: Failures from Zoom or PayMongo APIs return a user-facing error ('Unable to create meeting, please try again') while the full error is logged server-side.</w:t>
      </w:r>
    </w:p>
    <w:p>
      <w:pPr/>
      <w:r>
        <w:t>Graceful Degradation: If the analytics service is unavailable, the dashboard displays cached data with a 'Data may be delayed' banner instead of crashing.</w:t>
      </w:r>
    </w:p>
    <w:p>
      <w:pPr/>
      <w:r/>
    </w:p>
    <w:p w:rsidR="00000000" w:rsidDel="00000000" w:rsidP="00000000" w:rsidRDefault="00000000" w:rsidRPr="00000000" w14:paraId="0000033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Identification of bugs and issues </w:t>
      </w:r>
    </w:p>
    <w:p w:rsidR="00000000" w:rsidDel="00000000" w:rsidP="00000000" w:rsidRDefault="00000000" w:rsidRPr="00000000" w14:paraId="0000033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Validation of user workflows </w:t>
      </w:r>
    </w:p>
    <w:p w:rsidR="00000000" w:rsidDel="00000000" w:rsidP="00000000" w:rsidRDefault="00000000" w:rsidRPr="00000000" w14:paraId="0000033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Collection of feedback for improvements </w:t>
      </w:r>
    </w:p>
    <w:p w:rsidR="00000000" w:rsidDel="00000000" w:rsidP="00000000" w:rsidRDefault="00000000" w:rsidRPr="00000000" w14:paraId="00000333">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3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13.5 System Reliability</w:t>
      </w:r>
    </w:p>
    <w:p w:rsidR="00000000" w:rsidDel="00000000" w:rsidP="00000000" w:rsidRDefault="00000000" w:rsidRPr="00000000" w14:paraId="0000033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is designed to ensure stable and consistent performance through:</w:t>
      </w:r>
    </w:p>
    <w:p w:rsidR="00000000" w:rsidDel="00000000" w:rsidP="00000000" w:rsidRDefault="00000000" w:rsidRPr="00000000" w14:paraId="000003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Continuous testing and refinement </w:t>
      </w:r>
    </w:p>
    <w:p w:rsidR="00000000" w:rsidDel="00000000" w:rsidP="00000000" w:rsidRDefault="00000000" w:rsidRPr="00000000" w14:paraId="000003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Monitoring of system behavior during development </w:t>
      </w:r>
    </w:p>
    <w:p w:rsidR="00000000" w:rsidDel="00000000" w:rsidP="00000000" w:rsidRDefault="00000000" w:rsidRPr="00000000" w14:paraId="000003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Incremental improvements based on feedback</w:t>
      </w:r>
    </w:p>
    <w:p w:rsidR="00000000" w:rsidDel="00000000" w:rsidP="00000000" w:rsidRDefault="00000000" w:rsidRPr="00000000" w14:paraId="00000339">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 Handover and Continuity Plan</w:t>
      </w:r>
    </w:p>
    <w:p w:rsidR="00000000" w:rsidDel="00000000" w:rsidP="00000000" w:rsidRDefault="00000000" w:rsidRPr="00000000" w14:paraId="0000033A">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ensure the long-term sustainability of Xplore Nexus beyond the internship period, a structured handover and continuity plan will be implemented.</w:t>
      </w:r>
    </w:p>
    <w:p w:rsidR="00000000" w:rsidDel="00000000" w:rsidP="00000000" w:rsidRDefault="00000000" w:rsidRPr="00000000" w14:paraId="0000033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guarantees that the system can be maintained, improved, and scaled by the organization after the initial development phase.</w:t>
      </w:r>
    </w:p>
    <w:p w:rsidR="00000000" w:rsidDel="00000000" w:rsidP="00000000" w:rsidRDefault="00000000" w:rsidRPr="00000000" w14:paraId="0000033C">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3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14.1 Codebase and System Transfer</w:t>
      </w:r>
    </w:p>
    <w:p w:rsidR="00000000" w:rsidDel="00000000" w:rsidP="00000000" w:rsidRDefault="00000000" w:rsidRPr="00000000" w14:paraId="0000033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All system components will be formally transferred to the organization, including:</w:t>
      </w:r>
    </w:p>
    <w:p w:rsidR="00000000" w:rsidDel="00000000" w:rsidP="00000000" w:rsidRDefault="00000000" w:rsidRPr="00000000" w14:paraId="0000033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code repository (e.g., GitHub) </w:t>
      </w:r>
    </w:p>
    <w:p w:rsidR="00000000" w:rsidDel="00000000" w:rsidP="00000000" w:rsidRDefault="00000000" w:rsidRPr="00000000" w14:paraId="0000034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Database configurations and access </w:t>
      </w:r>
    </w:p>
    <w:p w:rsidR="00000000" w:rsidDel="00000000" w:rsidP="00000000" w:rsidRDefault="00000000" w:rsidRPr="00000000" w14:paraId="0000034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Deployment and hosting setup </w:t>
      </w:r>
    </w:p>
    <w:p w:rsidR="00000000" w:rsidDel="00000000" w:rsidP="00000000" w:rsidRDefault="00000000" w:rsidRPr="00000000" w14:paraId="0000034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full ownership and control of the system.</w:t>
      </w:r>
    </w:p>
    <w:p w:rsidR="00000000" w:rsidDel="00000000" w:rsidP="00000000" w:rsidRDefault="00000000" w:rsidRPr="00000000" w14:paraId="00000343">
      <w:pP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4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14.2 Technical Documentation</w:t>
      </w:r>
    </w:p>
    <w:p w:rsidR="00000000" w:rsidDel="00000000" w:rsidP="00000000" w:rsidRDefault="00000000" w:rsidRPr="00000000" w14:paraId="0000034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Comprehensive documentation will be provided to support future development and maintenance.</w:t>
      </w:r>
    </w:p>
    <w:p w:rsidR="00000000" w:rsidDel="00000000" w:rsidP="00000000" w:rsidRDefault="00000000" w:rsidRPr="00000000" w14:paraId="0000034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includes:</w:t>
      </w:r>
    </w:p>
    <w:p w:rsidR="00000000" w:rsidDel="00000000" w:rsidP="00000000" w:rsidRDefault="00000000" w:rsidRPr="00000000" w14:paraId="0000034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architecture overview </w:t>
      </w:r>
    </w:p>
    <w:p w:rsidR="00000000" w:rsidDel="00000000" w:rsidP="00000000" w:rsidRDefault="00000000" w:rsidRPr="00000000" w14:paraId="0000034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Setup and installation guides </w:t>
      </w:r>
    </w:p>
    <w:p w:rsidR="00000000" w:rsidDel="00000000" w:rsidP="00000000" w:rsidRDefault="00000000" w:rsidRPr="00000000" w14:paraId="0000034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structure and module explanations </w:t>
      </w:r>
    </w:p>
    <w:p w:rsidR="00000000" w:rsidDel="00000000" w:rsidP="00000000" w:rsidRDefault="00000000" w:rsidRPr="00000000" w14:paraId="0000034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API integration documentation </w:t>
      </w:r>
    </w:p>
    <w:p w:rsidR="00000000" w:rsidDel="00000000" w:rsidP="00000000" w:rsidRDefault="00000000" w:rsidRPr="00000000" w14:paraId="0000034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 new developers to easily understand and continue the project.</w:t>
      </w:r>
    </w:p>
    <w:p w:rsidR="00000000" w:rsidDel="00000000" w:rsidP="00000000" w:rsidRDefault="00000000" w:rsidRPr="00000000" w14:paraId="0000034C">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4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14.3 Maintainability and Scalability</w:t>
      </w:r>
    </w:p>
    <w:p w:rsidR="00000000" w:rsidDel="00000000" w:rsidP="00000000" w:rsidRDefault="00000000" w:rsidRPr="00000000" w14:paraId="0000034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built using modern and widely adopted technologies to ensure ease of maintenance.</w:t>
      </w:r>
    </w:p>
    <w:p w:rsidR="00000000" w:rsidDel="00000000" w:rsidP="00000000" w:rsidRDefault="00000000" w:rsidRPr="00000000" w14:paraId="0000034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enables:</w:t>
      </w:r>
    </w:p>
    <w:p w:rsidR="00000000" w:rsidDel="00000000" w:rsidP="00000000" w:rsidRDefault="00000000" w:rsidRPr="00000000" w14:paraId="0000035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Smooth onboarding of future developers </w:t>
      </w:r>
    </w:p>
    <w:p w:rsidR="00000000" w:rsidDel="00000000" w:rsidP="00000000" w:rsidRDefault="00000000" w:rsidRPr="00000000" w14:paraId="0000035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Continuous feature enhancements </w:t>
      </w:r>
    </w:p>
    <w:p w:rsidR="00000000" w:rsidDel="00000000" w:rsidP="00000000" w:rsidRDefault="00000000" w:rsidRPr="00000000" w14:paraId="0000035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Scalability as system usage grows </w:t>
      </w:r>
    </w:p>
    <w:p w:rsidR="00000000" w:rsidDel="00000000" w:rsidP="00000000" w:rsidRDefault="00000000" w:rsidRPr="00000000" w14:paraId="00000353">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5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14.4 Future Development and Expansion</w:t>
      </w:r>
    </w:p>
    <w:p w:rsidR="00000000" w:rsidDel="00000000" w:rsidP="00000000" w:rsidRDefault="00000000" w:rsidRPr="00000000" w14:paraId="0000035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is designed to support future improvements beyond the initial prototype.</w:t>
      </w:r>
    </w:p>
    <w:p w:rsidR="00000000" w:rsidDel="00000000" w:rsidP="00000000" w:rsidRDefault="00000000" w:rsidRPr="00000000" w14:paraId="0000035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Potential next steps include:</w:t>
      </w:r>
    </w:p>
    <w:p w:rsidR="00000000" w:rsidDel="00000000" w:rsidP="00000000" w:rsidRDefault="00000000" w:rsidRPr="00000000" w14:paraId="0000035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Full backend and API expansion </w:t>
      </w:r>
    </w:p>
    <w:p w:rsidR="00000000" w:rsidDel="00000000" w:rsidP="00000000" w:rsidRDefault="00000000" w:rsidRPr="00000000" w14:paraId="0000035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Advanced analytics and reporting features </w:t>
      </w:r>
    </w:p>
    <w:p w:rsidR="00000000" w:rsidDel="00000000" w:rsidP="00000000" w:rsidRDefault="00000000" w:rsidRPr="00000000" w14:paraId="0000035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External client onboarding </w:t>
      </w:r>
    </w:p>
    <w:p w:rsidR="00000000" w:rsidDel="00000000" w:rsidP="00000000" w:rsidRDefault="00000000" w:rsidRPr="00000000" w14:paraId="0000035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SaaS platform deployment </w:t>
      </w:r>
    </w:p>
    <w:p w:rsidR="00000000" w:rsidDel="00000000" w:rsidP="00000000" w:rsidRDefault="00000000" w:rsidRPr="00000000" w14:paraId="0000035B">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5C">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14.5 Business Continuity</w:t>
      </w:r>
    </w:p>
    <w:p w:rsidR="00000000" w:rsidDel="00000000" w:rsidP="00000000" w:rsidRDefault="00000000" w:rsidRPr="00000000" w14:paraId="0000035D">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ensure uninterrupted system usage:</w:t>
      </w:r>
    </w:p>
    <w:p w:rsidR="00000000" w:rsidDel="00000000" w:rsidP="00000000" w:rsidRDefault="00000000" w:rsidRPr="00000000" w14:paraId="0000035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platform can operate within free-tier infrastructure during initial deployment </w:t>
      </w:r>
    </w:p>
    <w:p w:rsidR="00000000" w:rsidDel="00000000" w:rsidP="00000000" w:rsidRDefault="00000000" w:rsidRPr="00000000" w14:paraId="0000035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can be upgraded to scalable cloud services as demand increases </w:t>
      </w:r>
    </w:p>
    <w:p w:rsidR="00000000" w:rsidDel="00000000" w:rsidP="00000000" w:rsidRDefault="00000000" w:rsidRPr="00000000" w14:paraId="0000036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updates can be implemented incrementally without disrupting operations</w:t>
      </w:r>
    </w:p>
    <w:p w:rsidR="00000000" w:rsidDel="00000000" w:rsidP="00000000" w:rsidRDefault="00000000" w:rsidRPr="00000000" w14:paraId="00000361">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15. Development Progress and Updates</w:t>
      </w:r>
    </w:p>
    <w:p w:rsidR="00000000" w:rsidDel="00000000" w:rsidP="00000000" w:rsidRDefault="00000000" w:rsidRPr="00000000" w14:paraId="0000036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section provides a summary of the current development status of Xplore Nexus, including completed work, ongoing activities, and upcoming tasks.</w:t>
      </w:r>
    </w:p>
    <w:p w:rsidR="00000000" w:rsidDel="00000000" w:rsidP="00000000" w:rsidRDefault="00000000" w:rsidRPr="00000000" w14:paraId="00000363">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It serves as a reference for tracking actual progress against the planned development roadmap.</w:t>
      </w:r>
    </w:p>
    <w:p w:rsidR="00000000" w:rsidDel="00000000" w:rsidP="00000000" w:rsidRDefault="00000000" w:rsidRPr="00000000" w14:paraId="00000364">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65">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15.1 Current Development Status</w:t>
      </w:r>
    </w:p>
    <w:p w:rsidR="00000000" w:rsidDel="00000000" w:rsidP="00000000" w:rsidRDefault="00000000" w:rsidRPr="00000000" w14:paraId="0000036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project is currently in the </w:t>
      </w:r>
      <w:r w:rsidDel="00000000" w:rsidR="00000000" w:rsidRPr="00000000">
        <w:rPr>
          <w:rFonts w:ascii="Calibri" w:cs="Calibri" w:eastAsia="Calibri" w:hAnsi="Calibri"/>
          <w:b w:val="1"/>
          <w:bCs w:val="1"/>
          <w:color w:val="000000"/>
          <w:sz w:val="24"/>
          <w:szCs w:val="24"/>
          <w:rtl w:val="0"/>
        </w:rPr>
        <w:t xml:space="preserve">UI/UX Prototyping phase.</w:t>
      </w:r>
      <w:r w:rsidDel="00000000" w:rsidR="00000000" w:rsidRPr="00000000">
        <w:rPr>
          <w:rtl w:val="0"/>
        </w:rPr>
      </w:r>
    </w:p>
    <w:p w:rsidR="00000000" w:rsidDel="00000000" w:rsidP="00000000" w:rsidRDefault="00000000" w:rsidRPr="00000000" w14:paraId="0000036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Progress to date includes:</w:t>
      </w:r>
    </w:p>
    <w:p w:rsidR="00000000" w:rsidDel="00000000" w:rsidP="00000000" w:rsidRDefault="00000000" w:rsidRPr="00000000" w14:paraId="0000036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Completion of system planning and requirement definition </w:t>
      </w:r>
    </w:p>
    <w:p w:rsidR="00000000" w:rsidDel="00000000" w:rsidP="00000000" w:rsidRDefault="00000000" w:rsidRPr="00000000" w14:paraId="0000036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 system architecture and workflow design </w:t>
      </w:r>
    </w:p>
    <w:p w:rsidR="00000000" w:rsidDel="00000000" w:rsidP="00000000" w:rsidRDefault="00000000" w:rsidRPr="00000000" w14:paraId="0000036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Development of UI wireframes and dashboard layout</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15.2 Development Progress Tracker</w:t>
      </w:r>
    </w:p>
    <w:tbl>
      <w:tblPr>
        <w:tblStyle w:val="Table7"/>
        <w:tblW w:w="94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605"/>
        <w:gridCol w:w="2040"/>
        <w:gridCol w:w="2685"/>
        <w:gridCol w:w="2078"/>
        <w:tblGridChange w:id="0">
          <w:tblGrid>
            <w:gridCol w:w="1065"/>
            <w:gridCol w:w="1605"/>
            <w:gridCol w:w="2040"/>
            <w:gridCol w:w="2685"/>
            <w:gridCol w:w="2078"/>
          </w:tblGrid>
        </w:tblGridChange>
      </w:tblGrid>
      <w:tr>
        <w:trPr>
          <w:cantSplit w:val="0"/>
          <w:trHeight w:val="300" w:hRule="atLeast"/>
          <w:tblHeader w:val="0"/>
        </w:trPr>
        <w:tc>
          <w:tcPr>
            <w:shd w:fill="dae8f8" w:val="clear"/>
            <w:vAlign w:val="center"/>
          </w:tcPr>
          <w:p w:rsidR="00000000" w:rsidDel="00000000" w:rsidP="00000000" w:rsidRDefault="00000000" w:rsidRPr="00000000" w14:paraId="0000036C">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w:t>
            </w:r>
          </w:p>
        </w:tc>
        <w:tc>
          <w:tcPr>
            <w:shd w:fill="dae8f8" w:val="clear"/>
            <w:vAlign w:val="center"/>
          </w:tcPr>
          <w:p w:rsidR="00000000" w:rsidDel="00000000" w:rsidP="00000000" w:rsidRDefault="00000000" w:rsidRPr="00000000" w14:paraId="0000036D">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Focus Area</w:t>
            </w:r>
          </w:p>
        </w:tc>
        <w:tc>
          <w:tcPr>
            <w:shd w:fill="dae8f8" w:val="clear"/>
            <w:vAlign w:val="center"/>
          </w:tcPr>
          <w:p w:rsidR="00000000" w:rsidDel="00000000" w:rsidP="00000000" w:rsidRDefault="00000000" w:rsidRPr="00000000" w14:paraId="0000036E">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Planned Tasks</w:t>
            </w:r>
          </w:p>
        </w:tc>
        <w:tc>
          <w:tcPr>
            <w:shd w:fill="dae8f8" w:val="clear"/>
            <w:vAlign w:val="center"/>
          </w:tcPr>
          <w:p w:rsidR="00000000" w:rsidDel="00000000" w:rsidP="00000000" w:rsidRDefault="00000000" w:rsidRPr="00000000" w14:paraId="0000036F">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Actual Progress</w:t>
            </w:r>
          </w:p>
        </w:tc>
        <w:tc>
          <w:tcPr>
            <w:shd w:fill="dae8f8" w:val="clear"/>
            <w:vAlign w:val="center"/>
          </w:tcPr>
          <w:p w:rsidR="00000000" w:rsidDel="00000000" w:rsidP="00000000" w:rsidRDefault="00000000" w:rsidRPr="00000000" w14:paraId="00000370">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Status</w:t>
            </w:r>
          </w:p>
        </w:tc>
      </w:tr>
      <w:tr>
        <w:trPr>
          <w:cantSplit w:val="0"/>
          <w:trHeight w:val="300" w:hRule="atLeast"/>
          <w:tblHeader w:val="0"/>
        </w:trPr>
        <w:tc>
          <w:tcPr>
            <w:vAlign w:val="center"/>
          </w:tcPr>
          <w:p w:rsidR="00000000" w:rsidDel="00000000" w:rsidP="00000000" w:rsidRDefault="00000000" w:rsidRPr="00000000" w14:paraId="0000037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Week 1</w:t>
            </w:r>
          </w:p>
        </w:tc>
        <w:tc>
          <w:tcPr>
            <w:vAlign w:val="center"/>
          </w:tcPr>
          <w:p w:rsidR="00000000" w:rsidDel="00000000" w:rsidP="00000000" w:rsidRDefault="00000000" w:rsidRPr="00000000" w14:paraId="0000037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Planning</w:t>
            </w:r>
          </w:p>
        </w:tc>
        <w:tc>
          <w:tcPr>
            <w:vAlign w:val="center"/>
          </w:tcPr>
          <w:p w:rsidR="00000000" w:rsidDel="00000000" w:rsidP="00000000" w:rsidRDefault="00000000" w:rsidRPr="00000000" w14:paraId="0000037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Requirements gathering</w:t>
            </w:r>
          </w:p>
        </w:tc>
        <w:tc>
          <w:tcPr>
            <w:vAlign w:val="center"/>
          </w:tcPr>
          <w:p w:rsidR="00000000" w:rsidDel="00000000" w:rsidP="00000000" w:rsidRDefault="00000000" w:rsidRPr="00000000" w14:paraId="00000374">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Completed requirements</w:t>
            </w:r>
          </w:p>
        </w:tc>
        <w:tc>
          <w:tcPr>
            <w:vAlign w:val="center"/>
          </w:tcPr>
          <w:p w:rsidR="00000000" w:rsidDel="00000000" w:rsidP="00000000" w:rsidRDefault="00000000" w:rsidRPr="00000000" w14:paraId="0000037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Completed</w:t>
            </w:r>
          </w:p>
        </w:tc>
      </w:tr>
      <w:tr>
        <w:trPr>
          <w:cantSplit w:val="0"/>
          <w:trHeight w:val="300" w:hRule="atLeast"/>
          <w:tblHeader w:val="0"/>
        </w:trPr>
        <w:tc>
          <w:tcPr>
            <w:vAlign w:val="center"/>
          </w:tcPr>
          <w:p w:rsidR="00000000" w:rsidDel="00000000" w:rsidP="00000000" w:rsidRDefault="00000000" w:rsidRPr="00000000" w14:paraId="0000037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Week 2</w:t>
            </w:r>
          </w:p>
        </w:tc>
        <w:tc>
          <w:tcPr>
            <w:vAlign w:val="center"/>
          </w:tcPr>
          <w:p w:rsidR="00000000" w:rsidDel="00000000" w:rsidP="00000000" w:rsidRDefault="00000000" w:rsidRPr="00000000" w14:paraId="00000377">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Design</w:t>
            </w:r>
          </w:p>
        </w:tc>
        <w:tc>
          <w:tcPr>
            <w:vAlign w:val="center"/>
          </w:tcPr>
          <w:p w:rsidR="00000000" w:rsidDel="00000000" w:rsidP="00000000" w:rsidRDefault="00000000" w:rsidRPr="00000000" w14:paraId="00000378">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System architecture</w:t>
            </w:r>
          </w:p>
        </w:tc>
        <w:tc>
          <w:tcPr>
            <w:vAlign w:val="center"/>
          </w:tcPr>
          <w:p w:rsidR="00000000" w:rsidDel="00000000" w:rsidP="00000000" w:rsidRDefault="00000000" w:rsidRPr="00000000" w14:paraId="00000379">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Finalized system flow</w:t>
            </w:r>
          </w:p>
        </w:tc>
        <w:tc>
          <w:tcPr>
            <w:vAlign w:val="center"/>
          </w:tcPr>
          <w:p w:rsidR="00000000" w:rsidDel="00000000" w:rsidP="00000000" w:rsidRDefault="00000000" w:rsidRPr="00000000" w14:paraId="0000037A">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Completed</w:t>
            </w:r>
          </w:p>
        </w:tc>
      </w:tr>
      <w:tr>
        <w:trPr>
          <w:cantSplit w:val="0"/>
          <w:trHeight w:val="300" w:hRule="atLeast"/>
          <w:tblHeader w:val="0"/>
        </w:trPr>
        <w:tc>
          <w:tcPr>
            <w:vAlign w:val="center"/>
          </w:tcPr>
          <w:p w:rsidR="00000000" w:rsidDel="00000000" w:rsidP="00000000" w:rsidRDefault="00000000" w:rsidRPr="00000000" w14:paraId="0000037B">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Week 3</w:t>
            </w:r>
          </w:p>
        </w:tc>
        <w:tc>
          <w:tcPr>
            <w:vAlign w:val="center"/>
          </w:tcPr>
          <w:p w:rsidR="00000000" w:rsidDel="00000000" w:rsidP="00000000" w:rsidRDefault="00000000" w:rsidRPr="00000000" w14:paraId="0000037C">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Prototyping</w:t>
            </w:r>
          </w:p>
        </w:tc>
        <w:tc>
          <w:tcPr>
            <w:vAlign w:val="center"/>
          </w:tcPr>
          <w:p w:rsidR="00000000" w:rsidDel="00000000" w:rsidP="00000000" w:rsidRDefault="00000000" w:rsidRPr="00000000" w14:paraId="0000037D">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Wireframes</w:t>
            </w:r>
          </w:p>
        </w:tc>
        <w:tc>
          <w:tcPr>
            <w:vAlign w:val="center"/>
          </w:tcPr>
          <w:p w:rsidR="00000000" w:rsidDel="00000000" w:rsidP="00000000" w:rsidRDefault="00000000" w:rsidRPr="00000000" w14:paraId="0000037E">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Dashboard UI created</w:t>
            </w:r>
          </w:p>
        </w:tc>
        <w:tc>
          <w:tcPr>
            <w:vAlign w:val="center"/>
          </w:tcPr>
          <w:p w:rsidR="00000000" w:rsidDel="00000000" w:rsidP="00000000" w:rsidRDefault="00000000" w:rsidRPr="00000000" w14:paraId="0000037F">
            <w:pPr>
              <w:spacing w:after="0" w:line="276" w:lineRule="auto"/>
              <w:rPr>
                <w:rFonts w:ascii="Calibri" w:cs="Calibri" w:eastAsia="Calibri" w:hAnsi="Calibri"/>
                <w:color w:val="000000"/>
                <w:sz w:val="24"/>
                <w:szCs w:val="24"/>
              </w:rPr>
            </w:pPr>
            <w:r w:rsidDel="00000000" w:rsidR="00000000" w:rsidRPr="00000000">
              <w:rPr>
                <w:sz w:val="24"/>
                <w:szCs w:val="24"/>
                <w:rtl w:val="0"/>
              </w:rPr>
              <w:t xml:space="preserve">Completed</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380">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Week 4</w:t>
            </w:r>
          </w:p>
        </w:tc>
        <w:tc>
          <w:tcPr>
            <w:vAlign w:val="center"/>
          </w:tcPr>
          <w:p w:rsidR="00000000" w:rsidDel="00000000" w:rsidP="00000000" w:rsidRDefault="00000000" w:rsidRPr="00000000" w14:paraId="0000038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Prototyping</w:t>
            </w:r>
          </w:p>
        </w:tc>
        <w:tc>
          <w:tcPr>
            <w:vAlign w:val="center"/>
          </w:tcPr>
          <w:p w:rsidR="00000000" w:rsidDel="00000000" w:rsidP="00000000" w:rsidRDefault="00000000" w:rsidRPr="00000000" w14:paraId="0000038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UI refinement</w:t>
            </w:r>
          </w:p>
        </w:tc>
        <w:tc>
          <w:tcPr>
            <w:vAlign w:val="center"/>
          </w:tcPr>
          <w:p w:rsidR="00000000" w:rsidDel="00000000" w:rsidP="00000000" w:rsidRDefault="00000000" w:rsidRPr="00000000" w14:paraId="0000038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Pending feedback</w:t>
            </w:r>
          </w:p>
        </w:tc>
        <w:tc>
          <w:tcPr>
            <w:vAlign w:val="center"/>
          </w:tcPr>
          <w:p w:rsidR="00000000" w:rsidDel="00000000" w:rsidP="00000000" w:rsidRDefault="00000000" w:rsidRPr="00000000" w14:paraId="00000384">
            <w:pPr>
              <w:spacing w:after="0" w:line="276" w:lineRule="auto"/>
              <w:rPr>
                <w:rFonts w:ascii="Calibri" w:cs="Calibri" w:eastAsia="Calibri" w:hAnsi="Calibri"/>
                <w:color w:val="000000"/>
                <w:sz w:val="24"/>
                <w:szCs w:val="24"/>
              </w:rPr>
            </w:pPr>
            <w:r w:rsidDel="00000000" w:rsidR="00000000" w:rsidRPr="00000000">
              <w:rPr>
                <w:sz w:val="24"/>
                <w:szCs w:val="24"/>
                <w:rtl w:val="0"/>
              </w:rPr>
              <w:t xml:space="preserve">Completed</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38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Week 5</w:t>
            </w:r>
          </w:p>
        </w:tc>
        <w:tc>
          <w:tcPr>
            <w:vAlign w:val="center"/>
          </w:tcPr>
          <w:p w:rsidR="00000000" w:rsidDel="00000000" w:rsidP="00000000" w:rsidRDefault="00000000" w:rsidRPr="00000000" w14:paraId="0000038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Development</w:t>
            </w:r>
          </w:p>
        </w:tc>
        <w:tc>
          <w:tcPr>
            <w:vAlign w:val="center"/>
          </w:tcPr>
          <w:p w:rsidR="00000000" w:rsidDel="00000000" w:rsidP="00000000" w:rsidRDefault="00000000" w:rsidRPr="00000000" w14:paraId="00000387">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Setup project</w:t>
            </w:r>
          </w:p>
        </w:tc>
        <w:tc>
          <w:tcPr>
            <w:vAlign w:val="center"/>
          </w:tcPr>
          <w:p w:rsidR="00000000" w:rsidDel="00000000" w:rsidP="00000000" w:rsidRDefault="00000000" w:rsidRPr="00000000" w14:paraId="00000388">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Not started</w:t>
            </w:r>
          </w:p>
        </w:tc>
        <w:tc>
          <w:tcPr>
            <w:vAlign w:val="center"/>
          </w:tcPr>
          <w:p w:rsidR="00000000" w:rsidDel="00000000" w:rsidP="00000000" w:rsidRDefault="00000000" w:rsidRPr="00000000" w14:paraId="00000389">
            <w:pPr>
              <w:spacing w:after="0" w:before="0" w:line="276" w:lineRule="auto"/>
              <w:rPr>
                <w:rFonts w:ascii="Calibri" w:cs="Calibri" w:eastAsia="Calibri" w:hAnsi="Calibri"/>
                <w:color w:val="000000"/>
                <w:sz w:val="24"/>
                <w:szCs w:val="24"/>
              </w:rPr>
            </w:pPr>
            <w:r w:rsidDel="00000000" w:rsidR="00000000" w:rsidRPr="00000000">
              <w:rPr>
                <w:sz w:val="24"/>
                <w:szCs w:val="24"/>
                <w:rtl w:val="0"/>
              </w:rPr>
              <w:t xml:space="preserve">WIP</w:t>
            </w:r>
            <w:r w:rsidDel="00000000" w:rsidR="00000000" w:rsidRPr="00000000">
              <w:rPr>
                <w:rtl w:val="0"/>
              </w:rPr>
            </w:r>
          </w:p>
        </w:tc>
      </w:tr>
    </w:tbl>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15.3 Version Update</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sz w:val="24"/>
          <w:szCs w:val="24"/>
        </w:rPr>
      </w:pPr>
      <w:r w:rsidDel="00000000" w:rsidR="00000000" w:rsidRPr="00000000">
        <w:rPr>
          <w:rtl w:val="0"/>
        </w:rPr>
      </w:r>
    </w:p>
    <w:sdt>
      <w:sdtPr>
        <w:lock w:val="contentLocked"/>
        <w:id w:val="-1655986243"/>
        <w:tag w:val="goog_rdk_0"/>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775"/>
            <w:gridCol w:w="4890"/>
            <w:tblGridChange w:id="0">
              <w:tblGrid>
                <w:gridCol w:w="1695"/>
                <w:gridCol w:w="2775"/>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Changes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16. UI/UX Prototype Reference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Figma Link:</w:t>
      </w:r>
      <w:r w:rsidDel="00000000" w:rsidR="00000000" w:rsidRPr="00000000">
        <w:rPr>
          <w:rFonts w:ascii="Arial" w:cs="Arial" w:eastAsia="Arial" w:hAnsi="Arial"/>
          <w:sz w:val="24"/>
          <w:szCs w:val="24"/>
          <w:rtl w:val="0"/>
        </w:rPr>
        <w:t xml:space="preserve"> </w:t>
      </w:r>
      <w:hyperlink r:id="rId13">
        <w:r w:rsidDel="00000000" w:rsidR="00000000" w:rsidRPr="00000000">
          <w:rPr>
            <w:rFonts w:ascii="Arial" w:cs="Arial" w:eastAsia="Arial" w:hAnsi="Arial"/>
            <w:color w:val="1155cc"/>
            <w:sz w:val="24"/>
            <w:szCs w:val="24"/>
            <w:u w:val="single"/>
            <w:rtl w:val="0"/>
          </w:rPr>
          <w:t xml:space="preserve">https://dijon-small-23782660.figma.site/</w:t>
        </w:r>
      </w:hyperlink>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448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7">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7ry3f8u6v9ok" w:id="5"/>
      <w:bookmarkEnd w:id="5"/>
      <w:r w:rsidDel="00000000" w:rsidR="00000000" w:rsidRPr="00000000">
        <w:rPr>
          <w:rFonts w:ascii="Arial" w:cs="Arial" w:eastAsia="Arial" w:hAnsi="Arial"/>
          <w:b w:val="1"/>
          <w:bCs w:val="1"/>
          <w:color w:val="000000"/>
          <w:sz w:val="34"/>
          <w:szCs w:val="34"/>
          <w:rtl w:val="0"/>
        </w:rPr>
        <w:t xml:space="preserve">Dashboard Overview – Xplore Nexus</w:t>
      </w:r>
    </w:p>
    <w:p w:rsidR="00000000" w:rsidDel="00000000" w:rsidP="00000000" w:rsidRDefault="00000000" w:rsidRPr="00000000" w14:paraId="00000398">
      <w:pPr>
        <w:spacing w:after="240" w:before="240" w:line="276" w:lineRule="auto"/>
        <w:rPr>
          <w:sz w:val="24"/>
          <w:szCs w:val="24"/>
        </w:rPr>
      </w:pPr>
      <w:r w:rsidDel="00000000" w:rsidR="00000000" w:rsidRPr="00000000">
        <w:rPr>
          <w:sz w:val="24"/>
          <w:szCs w:val="24"/>
          <w:rtl w:val="0"/>
        </w:rPr>
        <w:t xml:space="preserve">The dashboard serves as the </w:t>
      </w:r>
      <w:r w:rsidDel="00000000" w:rsidR="00000000" w:rsidRPr="00000000">
        <w:rPr>
          <w:b w:val="1"/>
          <w:bCs w:val="1"/>
          <w:sz w:val="24"/>
          <w:szCs w:val="24"/>
          <w:rtl w:val="0"/>
        </w:rPr>
        <w:t xml:space="preserve">central hub</w:t>
      </w:r>
      <w:r w:rsidDel="00000000" w:rsidR="00000000" w:rsidRPr="00000000">
        <w:rPr>
          <w:sz w:val="24"/>
          <w:szCs w:val="24"/>
          <w:rtl w:val="0"/>
        </w:rPr>
        <w:t xml:space="preserve"> of the Xplore Nexus platform, providing users with a quick and organized view of system activities.</w:t>
      </w:r>
    </w:p>
    <w:p w:rsidR="00000000" w:rsidDel="00000000" w:rsidP="00000000" w:rsidRDefault="00000000" w:rsidRPr="00000000" w14:paraId="00000399">
      <w:pPr>
        <w:numPr>
          <w:ilvl w:val="0"/>
          <w:numId w:val="60"/>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At the top, users can see </w:t>
      </w:r>
      <w:r w:rsidDel="00000000" w:rsidR="00000000" w:rsidRPr="00000000">
        <w:rPr>
          <w:b w:val="1"/>
          <w:bCs w:val="1"/>
          <w:sz w:val="24"/>
          <w:szCs w:val="24"/>
          <w:rtl w:val="0"/>
        </w:rPr>
        <w:t xml:space="preserve">key metrics</w:t>
      </w:r>
      <w:r w:rsidDel="00000000" w:rsidR="00000000" w:rsidRPr="00000000">
        <w:rPr>
          <w:sz w:val="24"/>
          <w:szCs w:val="24"/>
          <w:rtl w:val="0"/>
        </w:rPr>
        <w:t xml:space="preserve"> such as total events, active trainings, attendance rate, and engagement score, allowing quick performance monitoring.</w:t>
      </w:r>
    </w:p>
    <w:p w:rsidR="00000000" w:rsidDel="00000000" w:rsidP="00000000" w:rsidRDefault="00000000" w:rsidRPr="00000000" w14:paraId="0000039A">
      <w:pPr>
        <w:numPr>
          <w:ilvl w:val="0"/>
          <w:numId w:val="60"/>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navigation sidebar</w:t>
      </w:r>
      <w:r w:rsidDel="00000000" w:rsidR="00000000" w:rsidRPr="00000000">
        <w:rPr>
          <w:sz w:val="24"/>
          <w:szCs w:val="24"/>
          <w:rtl w:val="0"/>
        </w:rPr>
        <w:t xml:space="preserve"> gives access to core modules including Events, Meetings, Training, Analytics, Users, and Settings.</w:t>
      </w:r>
    </w:p>
    <w:p w:rsidR="00000000" w:rsidDel="00000000" w:rsidP="00000000" w:rsidRDefault="00000000" w:rsidRPr="00000000" w14:paraId="0000039B">
      <w:pPr>
        <w:numPr>
          <w:ilvl w:val="0"/>
          <w:numId w:val="60"/>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quickly perform actions through buttons like </w:t>
      </w:r>
      <w:r w:rsidDel="00000000" w:rsidR="00000000" w:rsidRPr="00000000">
        <w:rPr>
          <w:b w:val="1"/>
          <w:bCs w:val="1"/>
          <w:sz w:val="24"/>
          <w:szCs w:val="24"/>
          <w:rtl w:val="0"/>
        </w:rPr>
        <w:t xml:space="preserve">Create Event, Schedule Meeting, and Add Training</w:t>
      </w:r>
      <w:r w:rsidDel="00000000" w:rsidR="00000000" w:rsidRPr="00000000">
        <w:rPr>
          <w:sz w:val="24"/>
          <w:szCs w:val="24"/>
          <w:rtl w:val="0"/>
        </w:rPr>
        <w:t xml:space="preserve">.</w:t>
      </w:r>
    </w:p>
    <w:p w:rsidR="00000000" w:rsidDel="00000000" w:rsidP="00000000" w:rsidRDefault="00000000" w:rsidRPr="00000000" w14:paraId="0000039C">
      <w:pPr>
        <w:numPr>
          <w:ilvl w:val="0"/>
          <w:numId w:val="60"/>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 highlighted section shows </w:t>
      </w:r>
      <w:r w:rsidDel="00000000" w:rsidR="00000000" w:rsidRPr="00000000">
        <w:rPr>
          <w:b w:val="1"/>
          <w:bCs w:val="1"/>
          <w:sz w:val="24"/>
          <w:szCs w:val="24"/>
          <w:rtl w:val="0"/>
        </w:rPr>
        <w:t xml:space="preserve">live or ongoing sessions</w:t>
      </w:r>
      <w:r w:rsidDel="00000000" w:rsidR="00000000" w:rsidRPr="00000000">
        <w:rPr>
          <w:sz w:val="24"/>
          <w:szCs w:val="24"/>
          <w:rtl w:val="0"/>
        </w:rPr>
        <w:t xml:space="preserve">, enabling users to instantly join active events or trainings.</w:t>
      </w:r>
    </w:p>
    <w:p w:rsidR="00000000" w:rsidDel="00000000" w:rsidP="00000000" w:rsidRDefault="00000000" w:rsidRPr="00000000" w14:paraId="0000039D">
      <w:pPr>
        <w:numPr>
          <w:ilvl w:val="0"/>
          <w:numId w:val="60"/>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lower section displays </w:t>
      </w:r>
      <w:r w:rsidDel="00000000" w:rsidR="00000000" w:rsidRPr="00000000">
        <w:rPr>
          <w:b w:val="1"/>
          <w:bCs w:val="1"/>
          <w:sz w:val="24"/>
          <w:szCs w:val="24"/>
          <w:rtl w:val="0"/>
        </w:rPr>
        <w:t xml:space="preserve">upcoming events</w:t>
      </w:r>
      <w:r w:rsidDel="00000000" w:rsidR="00000000" w:rsidRPr="00000000">
        <w:rPr>
          <w:sz w:val="24"/>
          <w:szCs w:val="24"/>
          <w:rtl w:val="0"/>
        </w:rPr>
        <w:t xml:space="preserve"> and </w:t>
      </w:r>
      <w:r w:rsidDel="00000000" w:rsidR="00000000" w:rsidRPr="00000000">
        <w:rPr>
          <w:b w:val="1"/>
          <w:bCs w:val="1"/>
          <w:sz w:val="24"/>
          <w:szCs w:val="24"/>
          <w:rtl w:val="0"/>
        </w:rPr>
        <w:t xml:space="preserve">training progress</w:t>
      </w:r>
      <w:r w:rsidDel="00000000" w:rsidR="00000000" w:rsidRPr="00000000">
        <w:rPr>
          <w:sz w:val="24"/>
          <w:szCs w:val="24"/>
          <w:rtl w:val="0"/>
        </w:rPr>
        <w:t xml:space="preserve">, helping users track schedules and personal development.</w:t>
      </w:r>
    </w:p>
    <w:p w:rsidR="00000000" w:rsidDel="00000000" w:rsidP="00000000" w:rsidRDefault="00000000" w:rsidRPr="00000000" w14:paraId="0000039E">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39F">
      <w:pPr>
        <w:spacing w:after="240" w:before="240" w:line="276" w:lineRule="auto"/>
        <w:rPr>
          <w:sz w:val="24"/>
          <w:szCs w:val="24"/>
        </w:rPr>
      </w:pPr>
      <w:r w:rsidDel="00000000" w:rsidR="00000000" w:rsidRPr="00000000">
        <w:rPr>
          <w:sz w:val="24"/>
          <w:szCs w:val="24"/>
          <w:rtl w:val="0"/>
        </w:rPr>
        <w:t xml:space="preserve">Overall, the dashboard is designed to provide </w:t>
      </w:r>
      <w:r w:rsidDel="00000000" w:rsidR="00000000" w:rsidRPr="00000000">
        <w:rPr>
          <w:b w:val="1"/>
          <w:bCs w:val="1"/>
          <w:sz w:val="24"/>
          <w:szCs w:val="24"/>
          <w:rtl w:val="0"/>
        </w:rPr>
        <w:t xml:space="preserve">real-time insights, quick actions, and seamless navigation</w:t>
      </w:r>
      <w:r w:rsidDel="00000000" w:rsidR="00000000" w:rsidRPr="00000000">
        <w:rPr>
          <w:sz w:val="24"/>
          <w:szCs w:val="24"/>
          <w:rtl w:val="0"/>
        </w:rPr>
        <w:t xml:space="preserve"> within a single interface.</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pd0jgir05xx3" w:id="6"/>
      <w:bookmarkEnd w:id="6"/>
      <w:r w:rsidDel="00000000" w:rsidR="00000000" w:rsidRPr="00000000">
        <w:rPr>
          <w:rFonts w:ascii="Arial" w:cs="Arial" w:eastAsia="Arial" w:hAnsi="Arial"/>
          <w:b w:val="1"/>
          <w:bCs w:val="1"/>
          <w:color w:val="000000"/>
          <w:sz w:val="24"/>
          <w:szCs w:val="24"/>
          <w:rtl w:val="0"/>
        </w:rPr>
        <w:t xml:space="preserve">Events Management Module – Xplore Nexus</w:t>
      </w:r>
    </w:p>
    <w:p w:rsidR="00000000" w:rsidDel="00000000" w:rsidP="00000000" w:rsidRDefault="00000000" w:rsidRPr="00000000" w14:paraId="000003A3">
      <w:pPr>
        <w:spacing w:after="240" w:before="240" w:line="276" w:lineRule="auto"/>
        <w:rPr>
          <w:sz w:val="24"/>
          <w:szCs w:val="24"/>
        </w:rPr>
      </w:pPr>
      <w:r w:rsidDel="00000000" w:rsidR="00000000" w:rsidRPr="00000000">
        <w:rPr>
          <w:sz w:val="24"/>
          <w:szCs w:val="24"/>
          <w:rtl w:val="0"/>
        </w:rPr>
        <w:t xml:space="preserve">The Events module allows users to </w:t>
      </w:r>
      <w:r w:rsidDel="00000000" w:rsidR="00000000" w:rsidRPr="00000000">
        <w:rPr>
          <w:b w:val="1"/>
          <w:bCs w:val="1"/>
          <w:sz w:val="24"/>
          <w:szCs w:val="24"/>
          <w:rtl w:val="0"/>
        </w:rPr>
        <w:t xml:space="preserve">manage and monitor all events</w:t>
      </w:r>
      <w:r w:rsidDel="00000000" w:rsidR="00000000" w:rsidRPr="00000000">
        <w:rPr>
          <w:sz w:val="24"/>
          <w:szCs w:val="24"/>
          <w:rtl w:val="0"/>
        </w:rPr>
        <w:t xml:space="preserve"> within the platform in a centralized view.</w:t>
      </w:r>
    </w:p>
    <w:p w:rsidR="00000000" w:rsidDel="00000000" w:rsidP="00000000" w:rsidRDefault="00000000" w:rsidRPr="00000000" w14:paraId="000003A4">
      <w:pPr>
        <w:numPr>
          <w:ilvl w:val="0"/>
          <w:numId w:val="7"/>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It displays a </w:t>
      </w:r>
      <w:r w:rsidDel="00000000" w:rsidR="00000000" w:rsidRPr="00000000">
        <w:rPr>
          <w:b w:val="1"/>
          <w:bCs w:val="1"/>
          <w:sz w:val="24"/>
          <w:szCs w:val="24"/>
          <w:rtl w:val="0"/>
        </w:rPr>
        <w:t xml:space="preserve">list of events</w:t>
      </w:r>
      <w:r w:rsidDel="00000000" w:rsidR="00000000" w:rsidRPr="00000000">
        <w:rPr>
          <w:sz w:val="24"/>
          <w:szCs w:val="24"/>
          <w:rtl w:val="0"/>
        </w:rPr>
        <w:t xml:space="preserve"> with key details such as event name, date, type (online/onsite), organizer, number of participants, and status (upcoming or completed).</w:t>
      </w:r>
    </w:p>
    <w:p w:rsidR="00000000" w:rsidDel="00000000" w:rsidP="00000000" w:rsidRDefault="00000000" w:rsidRPr="00000000" w14:paraId="000003A5">
      <w:pPr>
        <w:numPr>
          <w:ilvl w:val="0"/>
          <w:numId w:val="7"/>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search and filter function</w:t>
      </w:r>
      <w:r w:rsidDel="00000000" w:rsidR="00000000" w:rsidRPr="00000000">
        <w:rPr>
          <w:sz w:val="24"/>
          <w:szCs w:val="24"/>
          <w:rtl w:val="0"/>
        </w:rPr>
        <w:t xml:space="preserve"> is available to quickly find specific events.</w:t>
      </w:r>
    </w:p>
    <w:p w:rsidR="00000000" w:rsidDel="00000000" w:rsidP="00000000" w:rsidRDefault="00000000" w:rsidRPr="00000000" w14:paraId="000003A6">
      <w:pPr>
        <w:numPr>
          <w:ilvl w:val="0"/>
          <w:numId w:val="7"/>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perform actions like </w:t>
      </w:r>
      <w:r w:rsidDel="00000000" w:rsidR="00000000" w:rsidRPr="00000000">
        <w:rPr>
          <w:b w:val="1"/>
          <w:bCs w:val="1"/>
          <w:sz w:val="24"/>
          <w:szCs w:val="24"/>
          <w:rtl w:val="0"/>
        </w:rPr>
        <w:t xml:space="preserve">viewing, editing, or deleting events</w:t>
      </w:r>
      <w:r w:rsidDel="00000000" w:rsidR="00000000" w:rsidRPr="00000000">
        <w:rPr>
          <w:sz w:val="24"/>
          <w:szCs w:val="24"/>
          <w:rtl w:val="0"/>
        </w:rPr>
        <w:t xml:space="preserve">, depending on their role.</w:t>
      </w:r>
    </w:p>
    <w:p w:rsidR="00000000" w:rsidDel="00000000" w:rsidP="00000000" w:rsidRDefault="00000000" w:rsidRPr="00000000" w14:paraId="000003A7">
      <w:pPr>
        <w:numPr>
          <w:ilvl w:val="0"/>
          <w:numId w:val="7"/>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“Create Event”</w:t>
      </w:r>
      <w:r w:rsidDel="00000000" w:rsidR="00000000" w:rsidRPr="00000000">
        <w:rPr>
          <w:sz w:val="24"/>
          <w:szCs w:val="24"/>
          <w:rtl w:val="0"/>
        </w:rPr>
        <w:t xml:space="preserve"> button enables organizers or admins to easily schedule new events.</w:t>
      </w:r>
    </w:p>
    <w:p w:rsidR="00000000" w:rsidDel="00000000" w:rsidP="00000000" w:rsidRDefault="00000000" w:rsidRPr="00000000" w14:paraId="000003A8">
      <w:pPr>
        <w:numPr>
          <w:ilvl w:val="0"/>
          <w:numId w:val="7"/>
        </w:numPr>
        <w:spacing w:after="240" w:before="0" w:beforeAutospacing="0" w:line="276" w:lineRule="auto"/>
        <w:ind w:left="720" w:hanging="360"/>
        <w:rPr>
          <w:sz w:val="24"/>
          <w:szCs w:val="24"/>
        </w:rPr>
      </w:pPr>
      <w:r w:rsidDel="00000000" w:rsidR="00000000" w:rsidRPr="00000000">
        <w:rPr>
          <w:sz w:val="24"/>
          <w:szCs w:val="24"/>
          <w:rtl w:val="0"/>
        </w:rPr>
        <w:t xml:space="preserve">Event ownership is also indicated, helping users identify events they manage.</w:t>
      </w:r>
    </w:p>
    <w:p w:rsidR="00000000" w:rsidDel="00000000" w:rsidP="00000000" w:rsidRDefault="00000000" w:rsidRPr="00000000" w14:paraId="000003A9">
      <w:pPr>
        <w:spacing w:after="240" w:before="240" w:line="276" w:lineRule="auto"/>
        <w:rPr>
          <w:sz w:val="24"/>
          <w:szCs w:val="24"/>
        </w:rPr>
      </w:pPr>
      <w:r w:rsidDel="00000000" w:rsidR="00000000" w:rsidRPr="00000000">
        <w:rPr>
          <w:sz w:val="24"/>
          <w:szCs w:val="24"/>
          <w:rtl w:val="0"/>
        </w:rPr>
        <w:t xml:space="preserve">Overall, this module provides an </w:t>
      </w:r>
      <w:r w:rsidDel="00000000" w:rsidR="00000000" w:rsidRPr="00000000">
        <w:rPr>
          <w:b w:val="1"/>
          <w:bCs w:val="1"/>
          <w:sz w:val="24"/>
          <w:szCs w:val="24"/>
          <w:rtl w:val="0"/>
        </w:rPr>
        <w:t xml:space="preserve">organized and efficient way to handle event scheduling, tracking, and management</w:t>
      </w:r>
      <w:r w:rsidDel="00000000" w:rsidR="00000000" w:rsidRPr="00000000">
        <w:rPr>
          <w:sz w:val="24"/>
          <w:szCs w:val="24"/>
          <w:rtl w:val="0"/>
        </w:rPr>
        <w:t xml:space="preserve"> within the system.</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9nezeeh02jdd" w:id="7"/>
      <w:bookmarkEnd w:id="7"/>
      <w:r w:rsidDel="00000000" w:rsidR="00000000" w:rsidRPr="00000000">
        <w:rPr>
          <w:rFonts w:ascii="Arial" w:cs="Arial" w:eastAsia="Arial" w:hAnsi="Arial"/>
          <w:b w:val="1"/>
          <w:bCs w:val="1"/>
          <w:color w:val="000000"/>
          <w:sz w:val="24"/>
          <w:szCs w:val="24"/>
          <w:rtl w:val="0"/>
        </w:rPr>
        <w:t xml:space="preserve">Meetings Module – Xplore Nexus</w:t>
      </w:r>
    </w:p>
    <w:p w:rsidR="00000000" w:rsidDel="00000000" w:rsidP="00000000" w:rsidRDefault="00000000" w:rsidRPr="00000000" w14:paraId="000003AC">
      <w:pPr>
        <w:spacing w:after="240" w:before="240" w:line="276" w:lineRule="auto"/>
        <w:rPr>
          <w:sz w:val="24"/>
          <w:szCs w:val="24"/>
        </w:rPr>
      </w:pPr>
      <w:r w:rsidDel="00000000" w:rsidR="00000000" w:rsidRPr="00000000">
        <w:rPr>
          <w:sz w:val="24"/>
          <w:szCs w:val="24"/>
          <w:rtl w:val="0"/>
        </w:rPr>
        <w:t xml:space="preserve">The Meetings module allows users to </w:t>
      </w:r>
      <w:r w:rsidDel="00000000" w:rsidR="00000000" w:rsidRPr="00000000">
        <w:rPr>
          <w:b w:val="1"/>
          <w:bCs w:val="1"/>
          <w:sz w:val="24"/>
          <w:szCs w:val="24"/>
          <w:rtl w:val="0"/>
        </w:rPr>
        <w:t xml:space="preserve">manage and access virtual meetings and sessions</w:t>
      </w:r>
      <w:r w:rsidDel="00000000" w:rsidR="00000000" w:rsidRPr="00000000">
        <w:rPr>
          <w:sz w:val="24"/>
          <w:szCs w:val="24"/>
          <w:rtl w:val="0"/>
        </w:rPr>
        <w:t xml:space="preserve"> in a centralized interface.</w:t>
      </w:r>
    </w:p>
    <w:p w:rsidR="00000000" w:rsidDel="00000000" w:rsidP="00000000" w:rsidRDefault="00000000" w:rsidRPr="00000000" w14:paraId="000003AD">
      <w:pPr>
        <w:numPr>
          <w:ilvl w:val="0"/>
          <w:numId w:val="63"/>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Meetings are displayed in </w:t>
      </w:r>
      <w:r w:rsidDel="00000000" w:rsidR="00000000" w:rsidRPr="00000000">
        <w:rPr>
          <w:b w:val="1"/>
          <w:bCs w:val="1"/>
          <w:sz w:val="24"/>
          <w:szCs w:val="24"/>
          <w:rtl w:val="0"/>
        </w:rPr>
        <w:t xml:space="preserve">card format</w:t>
      </w:r>
      <w:r w:rsidDel="00000000" w:rsidR="00000000" w:rsidRPr="00000000">
        <w:rPr>
          <w:sz w:val="24"/>
          <w:szCs w:val="24"/>
          <w:rtl w:val="0"/>
        </w:rPr>
        <w:t xml:space="preserve">, showing key details such as title, date, time, duration, host, and number of participants.</w:t>
      </w:r>
    </w:p>
    <w:p w:rsidR="00000000" w:rsidDel="00000000" w:rsidP="00000000" w:rsidRDefault="00000000" w:rsidRPr="00000000" w14:paraId="000003AE">
      <w:pPr>
        <w:numPr>
          <w:ilvl w:val="0"/>
          <w:numId w:val="63"/>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Each meeting is labeled by status (</w:t>
      </w:r>
      <w:r w:rsidDel="00000000" w:rsidR="00000000" w:rsidRPr="00000000">
        <w:rPr>
          <w:b w:val="1"/>
          <w:bCs w:val="1"/>
          <w:sz w:val="24"/>
          <w:szCs w:val="24"/>
          <w:rtl w:val="0"/>
        </w:rPr>
        <w:t xml:space="preserve">Live, Upcoming, or Completed</w:t>
      </w:r>
      <w:r w:rsidDel="00000000" w:rsidR="00000000" w:rsidRPr="00000000">
        <w:rPr>
          <w:sz w:val="24"/>
          <w:szCs w:val="24"/>
          <w:rtl w:val="0"/>
        </w:rPr>
        <w:t xml:space="preserve">) for easy tracking.</w:t>
      </w:r>
    </w:p>
    <w:p w:rsidR="00000000" w:rsidDel="00000000" w:rsidP="00000000" w:rsidRDefault="00000000" w:rsidRPr="00000000" w14:paraId="000003AF">
      <w:pPr>
        <w:numPr>
          <w:ilvl w:val="0"/>
          <w:numId w:val="63"/>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quickly </w:t>
      </w:r>
      <w:r w:rsidDel="00000000" w:rsidR="00000000" w:rsidRPr="00000000">
        <w:rPr>
          <w:b w:val="1"/>
          <w:bCs w:val="1"/>
          <w:sz w:val="24"/>
          <w:szCs w:val="24"/>
          <w:rtl w:val="0"/>
        </w:rPr>
        <w:t xml:space="preserve">join active meetings</w:t>
      </w:r>
      <w:r w:rsidDel="00000000" w:rsidR="00000000" w:rsidRPr="00000000">
        <w:rPr>
          <w:sz w:val="24"/>
          <w:szCs w:val="24"/>
          <w:rtl w:val="0"/>
        </w:rPr>
        <w:t xml:space="preserve"> through the “Join Now” button.</w:t>
      </w:r>
    </w:p>
    <w:p w:rsidR="00000000" w:rsidDel="00000000" w:rsidP="00000000" w:rsidRDefault="00000000" w:rsidRPr="00000000" w14:paraId="000003B0">
      <w:pPr>
        <w:numPr>
          <w:ilvl w:val="0"/>
          <w:numId w:val="63"/>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Additional actions like </w:t>
      </w:r>
      <w:r w:rsidDel="00000000" w:rsidR="00000000" w:rsidRPr="00000000">
        <w:rPr>
          <w:b w:val="1"/>
          <w:bCs w:val="1"/>
          <w:sz w:val="24"/>
          <w:szCs w:val="24"/>
          <w:rtl w:val="0"/>
        </w:rPr>
        <w:t xml:space="preserve">viewing details or managing meetings</w:t>
      </w:r>
      <w:r w:rsidDel="00000000" w:rsidR="00000000" w:rsidRPr="00000000">
        <w:rPr>
          <w:sz w:val="24"/>
          <w:szCs w:val="24"/>
          <w:rtl w:val="0"/>
        </w:rPr>
        <w:t xml:space="preserve"> are available depending on user roles.</w:t>
      </w:r>
    </w:p>
    <w:p w:rsidR="00000000" w:rsidDel="00000000" w:rsidP="00000000" w:rsidRDefault="00000000" w:rsidRPr="00000000" w14:paraId="000003B1">
      <w:pPr>
        <w:numPr>
          <w:ilvl w:val="0"/>
          <w:numId w:val="63"/>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“Schedule Meeting”</w:t>
      </w:r>
      <w:r w:rsidDel="00000000" w:rsidR="00000000" w:rsidRPr="00000000">
        <w:rPr>
          <w:sz w:val="24"/>
          <w:szCs w:val="24"/>
          <w:rtl w:val="0"/>
        </w:rPr>
        <w:t xml:space="preserve"> button enables users to create and organize new sessions.</w:t>
      </w:r>
    </w:p>
    <w:p w:rsidR="00000000" w:rsidDel="00000000" w:rsidP="00000000" w:rsidRDefault="00000000" w:rsidRPr="00000000" w14:paraId="000003B2">
      <w:pPr>
        <w:spacing w:after="240" w:before="240" w:line="276" w:lineRule="auto"/>
        <w:rPr>
          <w:sz w:val="24"/>
          <w:szCs w:val="24"/>
        </w:rPr>
      </w:pPr>
      <w:r w:rsidDel="00000000" w:rsidR="00000000" w:rsidRPr="00000000">
        <w:rPr>
          <w:sz w:val="24"/>
          <w:szCs w:val="24"/>
          <w:rtl w:val="0"/>
        </w:rPr>
        <w:t xml:space="preserve">Overall, this module provides a </w:t>
      </w:r>
      <w:r w:rsidDel="00000000" w:rsidR="00000000" w:rsidRPr="00000000">
        <w:rPr>
          <w:b w:val="1"/>
          <w:bCs w:val="1"/>
          <w:sz w:val="24"/>
          <w:szCs w:val="24"/>
          <w:rtl w:val="0"/>
        </w:rPr>
        <w:t xml:space="preserve">clear and user-friendly way to handle meeting scheduling, participation, and management</w:t>
      </w:r>
      <w:r w:rsidDel="00000000" w:rsidR="00000000" w:rsidRPr="00000000">
        <w:rPr>
          <w:sz w:val="24"/>
          <w:szCs w:val="24"/>
          <w:rtl w:val="0"/>
        </w:rPr>
        <w:t xml:space="preserve"> within the platform.</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7esk4b4251hd" w:id="8"/>
      <w:bookmarkEnd w:id="8"/>
      <w:r w:rsidDel="00000000" w:rsidR="00000000" w:rsidRPr="00000000">
        <w:rPr>
          <w:rFonts w:ascii="Arial" w:cs="Arial" w:eastAsia="Arial" w:hAnsi="Arial"/>
          <w:b w:val="1"/>
          <w:bCs w:val="1"/>
          <w:color w:val="000000"/>
          <w:sz w:val="34"/>
          <w:szCs w:val="34"/>
          <w:rtl w:val="0"/>
        </w:rPr>
        <w:t xml:space="preserve">Training Module – Xplore Nexus</w:t>
      </w:r>
    </w:p>
    <w:p w:rsidR="00000000" w:rsidDel="00000000" w:rsidP="00000000" w:rsidRDefault="00000000" w:rsidRPr="00000000" w14:paraId="000003B5">
      <w:pPr>
        <w:spacing w:after="240" w:before="240" w:line="276" w:lineRule="auto"/>
        <w:rPr>
          <w:sz w:val="24"/>
          <w:szCs w:val="24"/>
        </w:rPr>
      </w:pPr>
      <w:r w:rsidDel="00000000" w:rsidR="00000000" w:rsidRPr="00000000">
        <w:rPr>
          <w:sz w:val="24"/>
          <w:szCs w:val="24"/>
          <w:rtl w:val="0"/>
        </w:rPr>
        <w:t xml:space="preserve">The Training module allows users to </w:t>
      </w:r>
      <w:r w:rsidDel="00000000" w:rsidR="00000000" w:rsidRPr="00000000">
        <w:rPr>
          <w:b w:val="1"/>
          <w:bCs w:val="1"/>
          <w:sz w:val="24"/>
          <w:szCs w:val="24"/>
          <w:rtl w:val="0"/>
        </w:rPr>
        <w:t xml:space="preserve">access, manage, and track learning programs</w:t>
      </w:r>
      <w:r w:rsidDel="00000000" w:rsidR="00000000" w:rsidRPr="00000000">
        <w:rPr>
          <w:sz w:val="24"/>
          <w:szCs w:val="24"/>
          <w:rtl w:val="0"/>
        </w:rPr>
        <w:t xml:space="preserve"> within the platform.</w:t>
      </w:r>
    </w:p>
    <w:p w:rsidR="00000000" w:rsidDel="00000000" w:rsidP="00000000" w:rsidRDefault="00000000" w:rsidRPr="00000000" w14:paraId="000003B6">
      <w:pPr>
        <w:numPr>
          <w:ilvl w:val="0"/>
          <w:numId w:val="8"/>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Trainings are presented in </w:t>
      </w:r>
      <w:r w:rsidDel="00000000" w:rsidR="00000000" w:rsidRPr="00000000">
        <w:rPr>
          <w:b w:val="1"/>
          <w:bCs w:val="1"/>
          <w:sz w:val="24"/>
          <w:szCs w:val="24"/>
          <w:rtl w:val="0"/>
        </w:rPr>
        <w:t xml:space="preserve">card format</w:t>
      </w:r>
      <w:r w:rsidDel="00000000" w:rsidR="00000000" w:rsidRPr="00000000">
        <w:rPr>
          <w:sz w:val="24"/>
          <w:szCs w:val="24"/>
          <w:rtl w:val="0"/>
        </w:rPr>
        <w:t xml:space="preserve">, displaying details such as course title, category, duration, number of modules, and instructor.</w:t>
      </w:r>
    </w:p>
    <w:p w:rsidR="00000000" w:rsidDel="00000000" w:rsidP="00000000" w:rsidRDefault="00000000" w:rsidRPr="00000000" w14:paraId="000003B7">
      <w:pPr>
        <w:numPr>
          <w:ilvl w:val="0"/>
          <w:numId w:val="8"/>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Each training includes a </w:t>
      </w:r>
      <w:r w:rsidDel="00000000" w:rsidR="00000000" w:rsidRPr="00000000">
        <w:rPr>
          <w:b w:val="1"/>
          <w:bCs w:val="1"/>
          <w:sz w:val="24"/>
          <w:szCs w:val="24"/>
          <w:rtl w:val="0"/>
        </w:rPr>
        <w:t xml:space="preserve">progress bar</w:t>
      </w:r>
      <w:r w:rsidDel="00000000" w:rsidR="00000000" w:rsidRPr="00000000">
        <w:rPr>
          <w:sz w:val="24"/>
          <w:szCs w:val="24"/>
          <w:rtl w:val="0"/>
        </w:rPr>
        <w:t xml:space="preserve">, enabling users to monitor their completion status in real time.</w:t>
      </w:r>
    </w:p>
    <w:p w:rsidR="00000000" w:rsidDel="00000000" w:rsidP="00000000" w:rsidRDefault="00000000" w:rsidRPr="00000000" w14:paraId="000003B8">
      <w:pPr>
        <w:numPr>
          <w:ilvl w:val="0"/>
          <w:numId w:val="8"/>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continue their learning through the </w:t>
      </w:r>
      <w:r w:rsidDel="00000000" w:rsidR="00000000" w:rsidRPr="00000000">
        <w:rPr>
          <w:b w:val="1"/>
          <w:bCs w:val="1"/>
          <w:sz w:val="24"/>
          <w:szCs w:val="24"/>
          <w:rtl w:val="0"/>
        </w:rPr>
        <w:t xml:space="preserve">“Continue Learning”</w:t>
      </w:r>
      <w:r w:rsidDel="00000000" w:rsidR="00000000" w:rsidRPr="00000000">
        <w:rPr>
          <w:sz w:val="24"/>
          <w:szCs w:val="24"/>
          <w:rtl w:val="0"/>
        </w:rPr>
        <w:t xml:space="preserve"> button or review completed courses.</w:t>
      </w:r>
    </w:p>
    <w:p w:rsidR="00000000" w:rsidDel="00000000" w:rsidP="00000000" w:rsidRDefault="00000000" w:rsidRPr="00000000" w14:paraId="000003B9">
      <w:pPr>
        <w:numPr>
          <w:ilvl w:val="0"/>
          <w:numId w:val="8"/>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For users with higher permissions (e.g., instructors or admins), options like </w:t>
      </w:r>
      <w:r w:rsidDel="00000000" w:rsidR="00000000" w:rsidRPr="00000000">
        <w:rPr>
          <w:b w:val="1"/>
          <w:bCs w:val="1"/>
          <w:sz w:val="24"/>
          <w:szCs w:val="24"/>
          <w:rtl w:val="0"/>
        </w:rPr>
        <w:t xml:space="preserve">editing courses and viewing analytics</w:t>
      </w:r>
      <w:r w:rsidDel="00000000" w:rsidR="00000000" w:rsidRPr="00000000">
        <w:rPr>
          <w:sz w:val="24"/>
          <w:szCs w:val="24"/>
          <w:rtl w:val="0"/>
        </w:rPr>
        <w:t xml:space="preserve"> are available.</w:t>
      </w:r>
    </w:p>
    <w:p w:rsidR="00000000" w:rsidDel="00000000" w:rsidP="00000000" w:rsidRDefault="00000000" w:rsidRPr="00000000" w14:paraId="000003BA">
      <w:pPr>
        <w:numPr>
          <w:ilvl w:val="0"/>
          <w:numId w:val="8"/>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“Browse Catalog”</w:t>
      </w:r>
      <w:r w:rsidDel="00000000" w:rsidR="00000000" w:rsidRPr="00000000">
        <w:rPr>
          <w:sz w:val="24"/>
          <w:szCs w:val="24"/>
          <w:rtl w:val="0"/>
        </w:rPr>
        <w:t xml:space="preserve"> button allows users to explore additional training programs.</w:t>
      </w:r>
    </w:p>
    <w:p w:rsidR="00000000" w:rsidDel="00000000" w:rsidP="00000000" w:rsidRDefault="00000000" w:rsidRPr="00000000" w14:paraId="000003BB">
      <w:pPr>
        <w:spacing w:after="240" w:before="240" w:line="276" w:lineRule="auto"/>
        <w:rPr>
          <w:sz w:val="24"/>
          <w:szCs w:val="24"/>
        </w:rPr>
      </w:pPr>
      <w:r w:rsidDel="00000000" w:rsidR="00000000" w:rsidRPr="00000000">
        <w:rPr>
          <w:sz w:val="24"/>
          <w:szCs w:val="24"/>
          <w:rtl w:val="0"/>
        </w:rPr>
        <w:t xml:space="preserve">Overall, this module provides a </w:t>
      </w:r>
      <w:r w:rsidDel="00000000" w:rsidR="00000000" w:rsidRPr="00000000">
        <w:rPr>
          <w:b w:val="1"/>
          <w:bCs w:val="1"/>
          <w:sz w:val="24"/>
          <w:szCs w:val="24"/>
          <w:rtl w:val="0"/>
        </w:rPr>
        <w:t xml:space="preserve">structured and interactive learning experience</w:t>
      </w:r>
      <w:r w:rsidDel="00000000" w:rsidR="00000000" w:rsidRPr="00000000">
        <w:rPr>
          <w:sz w:val="24"/>
          <w:szCs w:val="24"/>
          <w:rtl w:val="0"/>
        </w:rPr>
        <w:t xml:space="preserve">, supporting skill development and progress tracking within a centralized system.</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9azbaxg0uw44" w:id="9"/>
      <w:bookmarkEnd w:id="9"/>
      <w:r w:rsidDel="00000000" w:rsidR="00000000" w:rsidRPr="00000000">
        <w:rPr>
          <w:rFonts w:ascii="Arial" w:cs="Arial" w:eastAsia="Arial" w:hAnsi="Arial"/>
          <w:b w:val="1"/>
          <w:bCs w:val="1"/>
          <w:color w:val="000000"/>
          <w:sz w:val="24"/>
          <w:szCs w:val="24"/>
          <w:rtl w:val="0"/>
        </w:rPr>
        <w:t xml:space="preserve">Analytics Module – Xplore Nexus</w:t>
      </w:r>
    </w:p>
    <w:p w:rsidR="00000000" w:rsidDel="00000000" w:rsidP="00000000" w:rsidRDefault="00000000" w:rsidRPr="00000000" w14:paraId="000003BF">
      <w:pPr>
        <w:spacing w:after="240" w:before="240" w:line="276" w:lineRule="auto"/>
        <w:rPr>
          <w:sz w:val="24"/>
          <w:szCs w:val="24"/>
        </w:rPr>
      </w:pPr>
      <w:r w:rsidDel="00000000" w:rsidR="00000000" w:rsidRPr="00000000">
        <w:rPr>
          <w:sz w:val="24"/>
          <w:szCs w:val="24"/>
          <w:rtl w:val="0"/>
        </w:rPr>
        <w:t xml:space="preserve">The Analytics module provides a </w:t>
      </w:r>
      <w:r w:rsidDel="00000000" w:rsidR="00000000" w:rsidRPr="00000000">
        <w:rPr>
          <w:b w:val="1"/>
          <w:bCs w:val="1"/>
          <w:sz w:val="24"/>
          <w:szCs w:val="24"/>
          <w:rtl w:val="0"/>
        </w:rPr>
        <w:t xml:space="preserve">centralized view of performance and engagement metrics</w:t>
      </w:r>
      <w:r w:rsidDel="00000000" w:rsidR="00000000" w:rsidRPr="00000000">
        <w:rPr>
          <w:sz w:val="24"/>
          <w:szCs w:val="24"/>
          <w:rtl w:val="0"/>
        </w:rPr>
        <w:t xml:space="preserve"> across the platform.</w:t>
      </w:r>
    </w:p>
    <w:p w:rsidR="00000000" w:rsidDel="00000000" w:rsidP="00000000" w:rsidRDefault="00000000" w:rsidRPr="00000000" w14:paraId="000003C0">
      <w:pPr>
        <w:numPr>
          <w:ilvl w:val="0"/>
          <w:numId w:val="6"/>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It displays key statistics such as </w:t>
      </w:r>
      <w:r w:rsidDel="00000000" w:rsidR="00000000" w:rsidRPr="00000000">
        <w:rPr>
          <w:b w:val="1"/>
          <w:bCs w:val="1"/>
          <w:sz w:val="24"/>
          <w:szCs w:val="24"/>
          <w:rtl w:val="0"/>
        </w:rPr>
        <w:t xml:space="preserve">total participants, events hosted, average attendance rate, and certifications issued</w:t>
      </w:r>
      <w:r w:rsidDel="00000000" w:rsidR="00000000" w:rsidRPr="00000000">
        <w:rPr>
          <w:sz w:val="24"/>
          <w:szCs w:val="24"/>
          <w:rtl w:val="0"/>
        </w:rPr>
        <w:t xml:space="preserve">, giving a quick overview of system performance.</w:t>
      </w:r>
    </w:p>
    <w:p w:rsidR="00000000" w:rsidDel="00000000" w:rsidP="00000000" w:rsidRDefault="00000000" w:rsidRPr="00000000" w14:paraId="000003C1">
      <w:pPr>
        <w:numPr>
          <w:ilvl w:val="0"/>
          <w:numId w:val="6"/>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line chart</w:t>
      </w:r>
      <w:r w:rsidDel="00000000" w:rsidR="00000000" w:rsidRPr="00000000">
        <w:rPr>
          <w:sz w:val="24"/>
          <w:szCs w:val="24"/>
          <w:rtl w:val="0"/>
        </w:rPr>
        <w:t xml:space="preserve"> shows attendance trends over time, helping track participation patterns and improvements.</w:t>
      </w:r>
    </w:p>
    <w:p w:rsidR="00000000" w:rsidDel="00000000" w:rsidP="00000000" w:rsidRDefault="00000000" w:rsidRPr="00000000" w14:paraId="000003C2">
      <w:pPr>
        <w:numPr>
          <w:ilvl w:val="0"/>
          <w:numId w:val="6"/>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pie chart</w:t>
      </w:r>
      <w:r w:rsidDel="00000000" w:rsidR="00000000" w:rsidRPr="00000000">
        <w:rPr>
          <w:sz w:val="24"/>
          <w:szCs w:val="24"/>
          <w:rtl w:val="0"/>
        </w:rPr>
        <w:t xml:space="preserve"> visualizes engagement distribution across different activities.</w:t>
      </w:r>
    </w:p>
    <w:p w:rsidR="00000000" w:rsidDel="00000000" w:rsidP="00000000" w:rsidRDefault="00000000" w:rsidRPr="00000000" w14:paraId="000003C3">
      <w:pPr>
        <w:numPr>
          <w:ilvl w:val="0"/>
          <w:numId w:val="6"/>
        </w:numPr>
        <w:spacing w:after="240" w:before="0" w:beforeAutospacing="0" w:line="276" w:lineRule="auto"/>
        <w:ind w:left="720" w:hanging="360"/>
        <w:rPr>
          <w:sz w:val="24"/>
          <w:szCs w:val="24"/>
        </w:rPr>
      </w:pPr>
      <w:r w:rsidDel="00000000" w:rsidR="00000000" w:rsidRPr="00000000">
        <w:rPr>
          <w:sz w:val="24"/>
          <w:szCs w:val="24"/>
          <w:rtl w:val="0"/>
        </w:rPr>
        <w:t xml:space="preserve">Users can filter data (e.g., last 6 months) to analyze specific time periods.</w:t>
      </w:r>
    </w:p>
    <w:p w:rsidR="00000000" w:rsidDel="00000000" w:rsidP="00000000" w:rsidRDefault="00000000" w:rsidRPr="00000000" w14:paraId="000003C4">
      <w:pPr>
        <w:spacing w:after="240" w:before="240" w:line="276" w:lineRule="auto"/>
        <w:rPr>
          <w:sz w:val="24"/>
          <w:szCs w:val="24"/>
        </w:rPr>
      </w:pPr>
      <w:r w:rsidDel="00000000" w:rsidR="00000000" w:rsidRPr="00000000">
        <w:rPr>
          <w:sz w:val="24"/>
          <w:szCs w:val="24"/>
          <w:rtl w:val="0"/>
        </w:rPr>
        <w:t xml:space="preserve">Overall, this module enables </w:t>
      </w:r>
      <w:r w:rsidDel="00000000" w:rsidR="00000000" w:rsidRPr="00000000">
        <w:rPr>
          <w:b w:val="1"/>
          <w:bCs w:val="1"/>
          <w:sz w:val="24"/>
          <w:szCs w:val="24"/>
          <w:rtl w:val="0"/>
        </w:rPr>
        <w:t xml:space="preserve">data-driven insights and decision-making</w:t>
      </w:r>
      <w:r w:rsidDel="00000000" w:rsidR="00000000" w:rsidRPr="00000000">
        <w:rPr>
          <w:sz w:val="24"/>
          <w:szCs w:val="24"/>
          <w:rtl w:val="0"/>
        </w:rPr>
        <w:t xml:space="preserve"> by presenting clear and actionable performance metrics.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70200"/>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udnjttgfn6y8" w:id="10"/>
      <w:bookmarkEnd w:id="10"/>
      <w:r w:rsidDel="00000000" w:rsidR="00000000" w:rsidRPr="00000000">
        <w:rPr>
          <w:rFonts w:ascii="Arial" w:cs="Arial" w:eastAsia="Arial" w:hAnsi="Arial"/>
          <w:b w:val="1"/>
          <w:bCs w:val="1"/>
          <w:color w:val="000000"/>
          <w:sz w:val="24"/>
          <w:szCs w:val="24"/>
          <w:rtl w:val="0"/>
        </w:rPr>
        <w:t xml:space="preserve">User Management Module – Xplore Nexus</w:t>
      </w:r>
    </w:p>
    <w:p w:rsidR="00000000" w:rsidDel="00000000" w:rsidP="00000000" w:rsidRDefault="00000000" w:rsidRPr="00000000" w14:paraId="000003C7">
      <w:pPr>
        <w:spacing w:after="240" w:before="240" w:line="276" w:lineRule="auto"/>
        <w:rPr>
          <w:sz w:val="24"/>
          <w:szCs w:val="24"/>
        </w:rPr>
      </w:pPr>
      <w:r w:rsidDel="00000000" w:rsidR="00000000" w:rsidRPr="00000000">
        <w:rPr>
          <w:sz w:val="24"/>
          <w:szCs w:val="24"/>
          <w:rtl w:val="0"/>
        </w:rPr>
        <w:t xml:space="preserve">The Users module allows administrators to </w:t>
      </w:r>
      <w:r w:rsidDel="00000000" w:rsidR="00000000" w:rsidRPr="00000000">
        <w:rPr>
          <w:b w:val="1"/>
          <w:bCs w:val="1"/>
          <w:sz w:val="24"/>
          <w:szCs w:val="24"/>
          <w:rtl w:val="0"/>
        </w:rPr>
        <w:t xml:space="preserve">manage user accounts, roles, and system access</w:t>
      </w:r>
      <w:r w:rsidDel="00000000" w:rsidR="00000000" w:rsidRPr="00000000">
        <w:rPr>
          <w:sz w:val="24"/>
          <w:szCs w:val="24"/>
          <w:rtl w:val="0"/>
        </w:rPr>
        <w:t xml:space="preserve"> in a centralized interface.</w:t>
      </w:r>
    </w:p>
    <w:p w:rsidR="00000000" w:rsidDel="00000000" w:rsidP="00000000" w:rsidRDefault="00000000" w:rsidRPr="00000000" w14:paraId="000003C8">
      <w:pPr>
        <w:numPr>
          <w:ilvl w:val="0"/>
          <w:numId w:val="64"/>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It provides an overview of </w:t>
      </w:r>
      <w:r w:rsidDel="00000000" w:rsidR="00000000" w:rsidRPr="00000000">
        <w:rPr>
          <w:b w:val="1"/>
          <w:bCs w:val="1"/>
          <w:sz w:val="24"/>
          <w:szCs w:val="24"/>
          <w:rtl w:val="0"/>
        </w:rPr>
        <w:t xml:space="preserve">total users, active users, and administrators</w:t>
      </w:r>
      <w:r w:rsidDel="00000000" w:rsidR="00000000" w:rsidRPr="00000000">
        <w:rPr>
          <w:sz w:val="24"/>
          <w:szCs w:val="24"/>
          <w:rtl w:val="0"/>
        </w:rPr>
        <w:t xml:space="preserve"> for quick monitoring.</w:t>
      </w:r>
    </w:p>
    <w:p w:rsidR="00000000" w:rsidDel="00000000" w:rsidP="00000000" w:rsidRDefault="00000000" w:rsidRPr="00000000" w14:paraId="000003C9">
      <w:pPr>
        <w:numPr>
          <w:ilvl w:val="0"/>
          <w:numId w:val="64"/>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 searchable table displays user details such as </w:t>
      </w:r>
      <w:r w:rsidDel="00000000" w:rsidR="00000000" w:rsidRPr="00000000">
        <w:rPr>
          <w:b w:val="1"/>
          <w:bCs w:val="1"/>
          <w:sz w:val="24"/>
          <w:szCs w:val="24"/>
          <w:rtl w:val="0"/>
        </w:rPr>
        <w:t xml:space="preserve">name, contact information, role, status, activity, and last active time</w:t>
      </w:r>
      <w:r w:rsidDel="00000000" w:rsidR="00000000" w:rsidRPr="00000000">
        <w:rPr>
          <w:sz w:val="24"/>
          <w:szCs w:val="24"/>
          <w:rtl w:val="0"/>
        </w:rPr>
        <w:t xml:space="preserve">.</w:t>
      </w:r>
    </w:p>
    <w:p w:rsidR="00000000" w:rsidDel="00000000" w:rsidP="00000000" w:rsidRDefault="00000000" w:rsidRPr="00000000" w14:paraId="000003CA">
      <w:pPr>
        <w:numPr>
          <w:ilvl w:val="0"/>
          <w:numId w:val="64"/>
        </w:numPr>
        <w:spacing w:after="0" w:afterAutospacing="0" w:before="0" w:beforeAutospacing="0" w:line="276" w:lineRule="auto"/>
        <w:ind w:left="720" w:hanging="360"/>
        <w:rPr>
          <w:sz w:val="24"/>
          <w:szCs w:val="24"/>
        </w:rPr>
      </w:pPr>
      <w:r w:rsidDel="00000000" w:rsidR="00000000" w:rsidRPr="00000000">
        <w:rPr>
          <w:sz w:val="24"/>
          <w:szCs w:val="24"/>
          <w:rtl w:val="0"/>
        </w:rPr>
        <w:t xml:space="preserve">Roles (Admin, Organizer, User) and account status (Active/Inactive) are clearly indicated for easy management.</w:t>
      </w:r>
    </w:p>
    <w:p w:rsidR="00000000" w:rsidDel="00000000" w:rsidP="00000000" w:rsidRDefault="00000000" w:rsidRPr="00000000" w14:paraId="000003CB">
      <w:pPr>
        <w:numPr>
          <w:ilvl w:val="0"/>
          <w:numId w:val="64"/>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Admins can perform actions like </w:t>
      </w:r>
      <w:r w:rsidDel="00000000" w:rsidR="00000000" w:rsidRPr="00000000">
        <w:rPr>
          <w:b w:val="1"/>
          <w:bCs w:val="1"/>
          <w:sz w:val="24"/>
          <w:szCs w:val="24"/>
          <w:rtl w:val="0"/>
        </w:rPr>
        <w:t xml:space="preserve">adding new users, editing details, assigning roles, or managing account status</w:t>
      </w:r>
      <w:r w:rsidDel="00000000" w:rsidR="00000000" w:rsidRPr="00000000">
        <w:rPr>
          <w:sz w:val="24"/>
          <w:szCs w:val="24"/>
          <w:rtl w:val="0"/>
        </w:rPr>
        <w:t xml:space="preserve">.</w:t>
      </w:r>
    </w:p>
    <w:p w:rsidR="00000000" w:rsidDel="00000000" w:rsidP="00000000" w:rsidRDefault="00000000" w:rsidRPr="00000000" w14:paraId="000003CC">
      <w:pPr>
        <w:numPr>
          <w:ilvl w:val="0"/>
          <w:numId w:val="64"/>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search and filter function</w:t>
      </w:r>
      <w:r w:rsidDel="00000000" w:rsidR="00000000" w:rsidRPr="00000000">
        <w:rPr>
          <w:sz w:val="24"/>
          <w:szCs w:val="24"/>
          <w:rtl w:val="0"/>
        </w:rPr>
        <w:t xml:space="preserve"> helps quickly locate specific users.</w:t>
      </w:r>
    </w:p>
    <w:p w:rsidR="00000000" w:rsidDel="00000000" w:rsidP="00000000" w:rsidRDefault="00000000" w:rsidRPr="00000000" w14:paraId="000003CD">
      <w:pPr>
        <w:spacing w:after="240" w:before="240" w:line="276" w:lineRule="auto"/>
        <w:rPr>
          <w:sz w:val="24"/>
          <w:szCs w:val="24"/>
        </w:rPr>
      </w:pPr>
      <w:r w:rsidDel="00000000" w:rsidR="00000000" w:rsidRPr="00000000">
        <w:rPr>
          <w:sz w:val="24"/>
          <w:szCs w:val="24"/>
          <w:rtl w:val="0"/>
        </w:rPr>
        <w:t xml:space="preserve">Overall, this module ensures </w:t>
      </w:r>
      <w:r w:rsidDel="00000000" w:rsidR="00000000" w:rsidRPr="00000000">
        <w:rPr>
          <w:b w:val="1"/>
          <w:bCs w:val="1"/>
          <w:sz w:val="24"/>
          <w:szCs w:val="24"/>
          <w:rtl w:val="0"/>
        </w:rPr>
        <w:t xml:space="preserve">efficient user administration, access control, and system security</w:t>
      </w:r>
      <w:r w:rsidDel="00000000" w:rsidR="00000000" w:rsidRPr="00000000">
        <w:rPr>
          <w:sz w:val="24"/>
          <w:szCs w:val="24"/>
          <w:rtl w:val="0"/>
        </w:rPr>
        <w:t xml:space="preserve"> within the platform.</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um9aw2vs9s70" w:id="11"/>
      <w:bookmarkEnd w:id="11"/>
      <w:r w:rsidDel="00000000" w:rsidR="00000000" w:rsidRPr="00000000">
        <w:rPr>
          <w:rFonts w:ascii="Arial" w:cs="Arial" w:eastAsia="Arial" w:hAnsi="Arial"/>
          <w:b w:val="1"/>
          <w:bCs w:val="1"/>
          <w:color w:val="000000"/>
          <w:sz w:val="24"/>
          <w:szCs w:val="24"/>
          <w:rtl w:val="0"/>
        </w:rPr>
        <w:t xml:space="preserve">Settings Module – Xplore Nexus</w:t>
      </w:r>
    </w:p>
    <w:p w:rsidR="00000000" w:rsidDel="00000000" w:rsidP="00000000" w:rsidRDefault="00000000" w:rsidRPr="00000000" w14:paraId="000003D0">
      <w:pPr>
        <w:spacing w:after="240" w:before="240" w:line="276" w:lineRule="auto"/>
        <w:rPr>
          <w:sz w:val="24"/>
          <w:szCs w:val="24"/>
        </w:rPr>
      </w:pPr>
      <w:r w:rsidDel="00000000" w:rsidR="00000000" w:rsidRPr="00000000">
        <w:rPr>
          <w:sz w:val="24"/>
          <w:szCs w:val="24"/>
          <w:rtl w:val="0"/>
        </w:rPr>
        <w:t xml:space="preserve">The Settings module allows users to </w:t>
      </w:r>
      <w:r w:rsidDel="00000000" w:rsidR="00000000" w:rsidRPr="00000000">
        <w:rPr>
          <w:b w:val="1"/>
          <w:bCs w:val="1"/>
          <w:sz w:val="24"/>
          <w:szCs w:val="24"/>
          <w:rtl w:val="0"/>
        </w:rPr>
        <w:t xml:space="preserve">manage account details and platform preferences</w:t>
      </w:r>
      <w:r w:rsidDel="00000000" w:rsidR="00000000" w:rsidRPr="00000000">
        <w:rPr>
          <w:sz w:val="24"/>
          <w:szCs w:val="24"/>
          <w:rtl w:val="0"/>
        </w:rPr>
        <w:t xml:space="preserve"> in a centralized interface.</w:t>
      </w:r>
    </w:p>
    <w:p w:rsidR="00000000" w:rsidDel="00000000" w:rsidP="00000000" w:rsidRDefault="00000000" w:rsidRPr="00000000" w14:paraId="000003D1">
      <w:pPr>
        <w:numPr>
          <w:ilvl w:val="0"/>
          <w:numId w:val="9"/>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It includes sections such as </w:t>
      </w:r>
      <w:r w:rsidDel="00000000" w:rsidR="00000000" w:rsidRPr="00000000">
        <w:rPr>
          <w:b w:val="1"/>
          <w:bCs w:val="1"/>
          <w:sz w:val="24"/>
          <w:szCs w:val="24"/>
          <w:rtl w:val="0"/>
        </w:rPr>
        <w:t xml:space="preserve">Profile Settings, Organization, Notifications, Security, and Integrations</w:t>
      </w:r>
      <w:r w:rsidDel="00000000" w:rsidR="00000000" w:rsidRPr="00000000">
        <w:rPr>
          <w:sz w:val="24"/>
          <w:szCs w:val="24"/>
          <w:rtl w:val="0"/>
        </w:rPr>
        <w:t xml:space="preserve"> for easy navigation.</w:t>
      </w:r>
    </w:p>
    <w:p w:rsidR="00000000" w:rsidDel="00000000" w:rsidP="00000000" w:rsidRDefault="00000000" w:rsidRPr="00000000" w14:paraId="000003D2">
      <w:pPr>
        <w:numPr>
          <w:ilvl w:val="0"/>
          <w:numId w:val="9"/>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update personal information like </w:t>
      </w:r>
      <w:r w:rsidDel="00000000" w:rsidR="00000000" w:rsidRPr="00000000">
        <w:rPr>
          <w:b w:val="1"/>
          <w:bCs w:val="1"/>
          <w:sz w:val="24"/>
          <w:szCs w:val="24"/>
          <w:rtl w:val="0"/>
        </w:rPr>
        <w:t xml:space="preserve">name, email, phone number, profile photo, and bio</w:t>
      </w:r>
      <w:r w:rsidDel="00000000" w:rsidR="00000000" w:rsidRPr="00000000">
        <w:rPr>
          <w:sz w:val="24"/>
          <w:szCs w:val="24"/>
          <w:rtl w:val="0"/>
        </w:rPr>
        <w:t xml:space="preserve">.</w:t>
      </w:r>
    </w:p>
    <w:p w:rsidR="00000000" w:rsidDel="00000000" w:rsidP="00000000" w:rsidRDefault="00000000" w:rsidRPr="00000000" w14:paraId="000003D3">
      <w:pPr>
        <w:numPr>
          <w:ilvl w:val="0"/>
          <w:numId w:val="9"/>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module supports </w:t>
      </w:r>
      <w:r w:rsidDel="00000000" w:rsidR="00000000" w:rsidRPr="00000000">
        <w:rPr>
          <w:b w:val="1"/>
          <w:bCs w:val="1"/>
          <w:sz w:val="24"/>
          <w:szCs w:val="24"/>
          <w:rtl w:val="0"/>
        </w:rPr>
        <w:t xml:space="preserve">customization of account settings and preferences</w:t>
      </w:r>
      <w:r w:rsidDel="00000000" w:rsidR="00000000" w:rsidRPr="00000000">
        <w:rPr>
          <w:sz w:val="24"/>
          <w:szCs w:val="24"/>
          <w:rtl w:val="0"/>
        </w:rPr>
        <w:t xml:space="preserve"> based on user needs.</w:t>
      </w:r>
    </w:p>
    <w:p w:rsidR="00000000" w:rsidDel="00000000" w:rsidP="00000000" w:rsidRDefault="00000000" w:rsidRPr="00000000" w14:paraId="000003D4">
      <w:pPr>
        <w:numPr>
          <w:ilvl w:val="0"/>
          <w:numId w:val="9"/>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Security and integration options ensure proper </w:t>
      </w:r>
      <w:r w:rsidDel="00000000" w:rsidR="00000000" w:rsidRPr="00000000">
        <w:rPr>
          <w:b w:val="1"/>
          <w:bCs w:val="1"/>
          <w:sz w:val="24"/>
          <w:szCs w:val="24"/>
          <w:rtl w:val="0"/>
        </w:rPr>
        <w:t xml:space="preserve">account protection and system connectivity</w:t>
      </w:r>
      <w:r w:rsidDel="00000000" w:rsidR="00000000" w:rsidRPr="00000000">
        <w:rPr>
          <w:sz w:val="24"/>
          <w:szCs w:val="24"/>
          <w:rtl w:val="0"/>
        </w:rPr>
        <w:t xml:space="preserve">.</w:t>
      </w:r>
    </w:p>
    <w:p w:rsidR="00000000" w:rsidDel="00000000" w:rsidP="00000000" w:rsidRDefault="00000000" w:rsidRPr="00000000" w14:paraId="000003D5">
      <w:pPr>
        <w:spacing w:after="240" w:before="240" w:line="276" w:lineRule="auto"/>
        <w:rPr>
          <w:sz w:val="24"/>
          <w:szCs w:val="24"/>
        </w:rPr>
      </w:pPr>
      <w:r w:rsidDel="00000000" w:rsidR="00000000" w:rsidRPr="00000000">
        <w:rPr>
          <w:sz w:val="24"/>
          <w:szCs w:val="24"/>
          <w:rtl w:val="0"/>
        </w:rPr>
        <w:t xml:space="preserve">Overall, this module provides a </w:t>
      </w:r>
      <w:r w:rsidDel="00000000" w:rsidR="00000000" w:rsidRPr="00000000">
        <w:rPr>
          <w:b w:val="1"/>
          <w:bCs w:val="1"/>
          <w:sz w:val="24"/>
          <w:szCs w:val="24"/>
          <w:rtl w:val="0"/>
        </w:rPr>
        <w:t xml:space="preserve">flexible and user-friendly way to manage personal and system settings</w:t>
      </w:r>
      <w:r w:rsidDel="00000000" w:rsidR="00000000" w:rsidRPr="00000000">
        <w:rPr>
          <w:sz w:val="24"/>
          <w:szCs w:val="24"/>
          <w:rtl w:val="0"/>
        </w:rPr>
        <w:t xml:space="preserve"> within the platform.</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etblgmug4vpn" w:id="12"/>
      <w:bookmarkEnd w:id="12"/>
      <w:r w:rsidDel="00000000" w:rsidR="00000000" w:rsidRPr="00000000">
        <w:rPr>
          <w:rFonts w:ascii="Arial" w:cs="Arial" w:eastAsia="Arial" w:hAnsi="Arial"/>
          <w:b w:val="1"/>
          <w:bCs w:val="1"/>
          <w:color w:val="000000"/>
          <w:sz w:val="24"/>
          <w:szCs w:val="24"/>
          <w:rtl w:val="0"/>
        </w:rPr>
        <w:t xml:space="preserve">User View Interface – Xplore Nexus</w:t>
      </w:r>
    </w:p>
    <w:p w:rsidR="00000000" w:rsidDel="00000000" w:rsidP="00000000" w:rsidRDefault="00000000" w:rsidRPr="00000000" w14:paraId="000003DA">
      <w:pPr>
        <w:spacing w:after="240" w:before="240" w:line="276" w:lineRule="auto"/>
        <w:rPr>
          <w:sz w:val="24"/>
          <w:szCs w:val="24"/>
        </w:rPr>
      </w:pPr>
      <w:r w:rsidDel="00000000" w:rsidR="00000000" w:rsidRPr="00000000">
        <w:rPr>
          <w:sz w:val="24"/>
          <w:szCs w:val="24"/>
          <w:rtl w:val="0"/>
        </w:rPr>
        <w:t xml:space="preserve">The user interface presents a </w:t>
      </w:r>
      <w:r w:rsidDel="00000000" w:rsidR="00000000" w:rsidRPr="00000000">
        <w:rPr>
          <w:b w:val="1"/>
          <w:bCs w:val="1"/>
          <w:sz w:val="24"/>
          <w:szCs w:val="24"/>
          <w:rtl w:val="0"/>
        </w:rPr>
        <w:t xml:space="preserve">personalized dashboard view</w:t>
      </w:r>
      <w:r w:rsidDel="00000000" w:rsidR="00000000" w:rsidRPr="00000000">
        <w:rPr>
          <w:sz w:val="24"/>
          <w:szCs w:val="24"/>
          <w:rtl w:val="0"/>
        </w:rPr>
        <w:t xml:space="preserve"> tailored for standard users.</w:t>
      </w:r>
    </w:p>
    <w:p w:rsidR="00000000" w:rsidDel="00000000" w:rsidP="00000000" w:rsidRDefault="00000000" w:rsidRPr="00000000" w14:paraId="000003DB">
      <w:pPr>
        <w:numPr>
          <w:ilvl w:val="0"/>
          <w:numId w:val="3"/>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It highlights </w:t>
      </w:r>
      <w:r w:rsidDel="00000000" w:rsidR="00000000" w:rsidRPr="00000000">
        <w:rPr>
          <w:b w:val="1"/>
          <w:bCs w:val="1"/>
          <w:sz w:val="24"/>
          <w:szCs w:val="24"/>
          <w:rtl w:val="0"/>
        </w:rPr>
        <w:t xml:space="preserve">individual activity metrics</w:t>
      </w:r>
      <w:r w:rsidDel="00000000" w:rsidR="00000000" w:rsidRPr="00000000">
        <w:rPr>
          <w:sz w:val="24"/>
          <w:szCs w:val="24"/>
          <w:rtl w:val="0"/>
        </w:rPr>
        <w:t xml:space="preserve"> such as events joined, trainings enrolled, completed sessions, and total hours.</w:t>
      </w:r>
    </w:p>
    <w:p w:rsidR="00000000" w:rsidDel="00000000" w:rsidP="00000000" w:rsidRDefault="00000000" w:rsidRPr="00000000" w14:paraId="000003DC">
      <w:pPr>
        <w:numPr>
          <w:ilvl w:val="0"/>
          <w:numId w:val="3"/>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easily access </w:t>
      </w:r>
      <w:r w:rsidDel="00000000" w:rsidR="00000000" w:rsidRPr="00000000">
        <w:rPr>
          <w:b w:val="1"/>
          <w:bCs w:val="1"/>
          <w:sz w:val="24"/>
          <w:szCs w:val="24"/>
          <w:rtl w:val="0"/>
        </w:rPr>
        <w:t xml:space="preserve">ongoing sessions</w:t>
      </w:r>
      <w:r w:rsidDel="00000000" w:rsidR="00000000" w:rsidRPr="00000000">
        <w:rPr>
          <w:sz w:val="24"/>
          <w:szCs w:val="24"/>
          <w:rtl w:val="0"/>
        </w:rPr>
        <w:t xml:space="preserve"> and join live events directly from the dashboard.</w:t>
      </w:r>
    </w:p>
    <w:p w:rsidR="00000000" w:rsidDel="00000000" w:rsidP="00000000" w:rsidRDefault="00000000" w:rsidRPr="00000000" w14:paraId="000003DD">
      <w:pPr>
        <w:numPr>
          <w:ilvl w:val="0"/>
          <w:numId w:val="3"/>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Sections like </w:t>
      </w:r>
      <w:r w:rsidDel="00000000" w:rsidR="00000000" w:rsidRPr="00000000">
        <w:rPr>
          <w:b w:val="1"/>
          <w:bCs w:val="1"/>
          <w:sz w:val="24"/>
          <w:szCs w:val="24"/>
          <w:rtl w:val="0"/>
        </w:rPr>
        <w:t xml:space="preserve">upcoming events</w:t>
      </w:r>
      <w:r w:rsidDel="00000000" w:rsidR="00000000" w:rsidRPr="00000000">
        <w:rPr>
          <w:sz w:val="24"/>
          <w:szCs w:val="24"/>
          <w:rtl w:val="0"/>
        </w:rPr>
        <w:t xml:space="preserve"> and </w:t>
      </w:r>
      <w:r w:rsidDel="00000000" w:rsidR="00000000" w:rsidRPr="00000000">
        <w:rPr>
          <w:b w:val="1"/>
          <w:bCs w:val="1"/>
          <w:sz w:val="24"/>
          <w:szCs w:val="24"/>
          <w:rtl w:val="0"/>
        </w:rPr>
        <w:t xml:space="preserve">training progress</w:t>
      </w:r>
      <w:r w:rsidDel="00000000" w:rsidR="00000000" w:rsidRPr="00000000">
        <w:rPr>
          <w:sz w:val="24"/>
          <w:szCs w:val="24"/>
          <w:rtl w:val="0"/>
        </w:rPr>
        <w:t xml:space="preserve"> help users stay informed and track their participation.</w:t>
      </w:r>
    </w:p>
    <w:p w:rsidR="00000000" w:rsidDel="00000000" w:rsidP="00000000" w:rsidRDefault="00000000" w:rsidRPr="00000000" w14:paraId="000003DE">
      <w:pPr>
        <w:numPr>
          <w:ilvl w:val="0"/>
          <w:numId w:val="3"/>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Available actions are simplified to focus on </w:t>
      </w:r>
      <w:r w:rsidDel="00000000" w:rsidR="00000000" w:rsidRPr="00000000">
        <w:rPr>
          <w:b w:val="1"/>
          <w:bCs w:val="1"/>
          <w:sz w:val="24"/>
          <w:szCs w:val="24"/>
          <w:rtl w:val="0"/>
        </w:rPr>
        <w:t xml:space="preserve">joining, viewing, and learning</w:t>
      </w:r>
      <w:r w:rsidDel="00000000" w:rsidR="00000000" w:rsidRPr="00000000">
        <w:rPr>
          <w:sz w:val="24"/>
          <w:szCs w:val="24"/>
          <w:rtl w:val="0"/>
        </w:rPr>
        <w:t xml:space="preserve">, rather than managing system data.</w:t>
      </w:r>
    </w:p>
    <w:p w:rsidR="00000000" w:rsidDel="00000000" w:rsidP="00000000" w:rsidRDefault="00000000" w:rsidRPr="00000000" w14:paraId="000003DF">
      <w:pPr>
        <w:spacing w:after="240" w:before="240" w:line="276" w:lineRule="auto"/>
        <w:rPr>
          <w:sz w:val="24"/>
          <w:szCs w:val="24"/>
        </w:rPr>
      </w:pPr>
      <w:r w:rsidDel="00000000" w:rsidR="00000000" w:rsidRPr="00000000">
        <w:rPr>
          <w:sz w:val="24"/>
          <w:szCs w:val="24"/>
          <w:rtl w:val="0"/>
        </w:rPr>
        <w:t xml:space="preserve">The overall layout remains consistent with the admin interface; however, </w:t>
      </w:r>
      <w:r w:rsidDel="00000000" w:rsidR="00000000" w:rsidRPr="00000000">
        <w:rPr>
          <w:b w:val="1"/>
          <w:bCs w:val="1"/>
          <w:sz w:val="24"/>
          <w:szCs w:val="24"/>
          <w:rtl w:val="0"/>
        </w:rPr>
        <w:t xml:space="preserve">features and actions are limited based on user roles</w:t>
      </w:r>
      <w:r w:rsidDel="00000000" w:rsidR="00000000" w:rsidRPr="00000000">
        <w:rPr>
          <w:sz w:val="24"/>
          <w:szCs w:val="24"/>
          <w:rtl w:val="0"/>
        </w:rPr>
        <w:t xml:space="preserve">.</w:t>
        <w:br w:type="textWrapping"/>
        <w:t xml:space="preserve"> Other pages (Events, Meetings, Training, etc.) follow the same structure but are </w:t>
      </w:r>
      <w:r w:rsidDel="00000000" w:rsidR="00000000" w:rsidRPr="00000000">
        <w:rPr>
          <w:b w:val="1"/>
          <w:bCs w:val="1"/>
          <w:sz w:val="24"/>
          <w:szCs w:val="24"/>
          <w:rtl w:val="0"/>
        </w:rPr>
        <w:t xml:space="preserve">adjusted to user-level access</w:t>
      </w:r>
      <w:r w:rsidDel="00000000" w:rsidR="00000000" w:rsidRPr="00000000">
        <w:rPr>
          <w:sz w:val="24"/>
          <w:szCs w:val="24"/>
          <w:rtl w:val="0"/>
        </w:rPr>
        <w:t xml:space="preserve">, showing only relevant actions and permissions.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p>
      <w:pPr/>
      <w:r/>
    </w:p>
    <w:p>
      <w:pPr>
        <w:pStyle w:val="Heading2"/>
      </w:pPr>
      <w:r>
        <w:t>Appendix A — Glossary</w:t>
      </w:r>
    </w:p>
    <w:p>
      <w:pPr/>
      <w:r>
        <w:t>The following terms are used throughout this document and the Xplore Nexus platform:</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4680"/>
            <w:shd w:val="clear" w:color="auto" w:fill="1E3A5F"/>
          </w:tcPr>
          <w:p>
            <w:r>
              <w:rPr>
                <w:b/>
                <w:color w:val="FFFFFF"/>
              </w:rPr>
              <w:t>Term</w:t>
            </w:r>
          </w:p>
        </w:tc>
        <w:tc>
          <w:tcPr>
            <w:tcW w:type="dxa" w:w="4680"/>
            <w:shd w:val="clear" w:color="auto" w:fill="1E3A5F"/>
          </w:tcPr>
          <w:p>
            <w:r>
              <w:rPr>
                <w:b/>
                <w:color w:val="FFFFFF"/>
              </w:rPr>
              <w:t>Definition</w:t>
            </w:r>
          </w:p>
        </w:tc>
      </w:tr>
      <w:tr>
        <w:tc>
          <w:tcPr>
            <w:tcW w:type="dxa" w:w="4680"/>
          </w:tcPr>
          <w:p>
            <w:r>
              <w:t>Administrator (Admin)</w:t>
            </w:r>
          </w:p>
        </w:tc>
        <w:tc>
          <w:tcPr>
            <w:tcW w:type="dxa" w:w="4680"/>
          </w:tcPr>
          <w:p>
            <w:r>
              <w:t>A user role with full system access, including user management, role assignment, and system settings.</w:t>
            </w:r>
          </w:p>
        </w:tc>
      </w:tr>
      <w:tr>
        <w:tc>
          <w:tcPr>
            <w:tcW w:type="dxa" w:w="4680"/>
          </w:tcPr>
          <w:p>
            <w:r>
              <w:t>Organizer</w:t>
            </w:r>
          </w:p>
        </w:tc>
        <w:tc>
          <w:tcPr>
            <w:tcW w:type="dxa" w:w="4680"/>
          </w:tcPr>
          <w:p>
            <w:r>
              <w:t>A user role responsible for creating and managing events, meetings, and training programs.</w:t>
            </w:r>
          </w:p>
        </w:tc>
      </w:tr>
      <w:tr>
        <w:tc>
          <w:tcPr>
            <w:tcW w:type="dxa" w:w="4680"/>
          </w:tcPr>
          <w:p>
            <w:r>
              <w:t>Participant (User)</w:t>
            </w:r>
          </w:p>
        </w:tc>
        <w:tc>
          <w:tcPr>
            <w:tcW w:type="dxa" w:w="4680"/>
          </w:tcPr>
          <w:p>
            <w:r>
              <w:t>A standard user who can register for events, enroll in training, and join meetings.</w:t>
            </w:r>
          </w:p>
        </w:tc>
      </w:tr>
      <w:tr>
        <w:tc>
          <w:tcPr>
            <w:tcW w:type="dxa" w:w="4680"/>
          </w:tcPr>
          <w:p>
            <w:r>
              <w:t>RBAC</w:t>
            </w:r>
          </w:p>
        </w:tc>
        <w:tc>
          <w:tcPr>
            <w:tcW w:type="dxa" w:w="4680"/>
          </w:tcPr>
          <w:p>
            <w:r>
              <w:t>Role-Based Access Control — a security model that restricts system access based on assigned user roles.</w:t>
            </w:r>
          </w:p>
        </w:tc>
      </w:tr>
      <w:tr>
        <w:tc>
          <w:tcPr>
            <w:tcW w:type="dxa" w:w="4680"/>
          </w:tcPr>
          <w:p>
            <w:r>
              <w:t>JWT</w:t>
            </w:r>
          </w:p>
        </w:tc>
        <w:tc>
          <w:tcPr>
            <w:tcW w:type="dxa" w:w="4680"/>
          </w:tcPr>
          <w:p>
            <w:r>
              <w:t>JSON Web Token — a compact, URL-safe token format used for authentication and session management.</w:t>
            </w:r>
          </w:p>
        </w:tc>
      </w:tr>
      <w:tr>
        <w:tc>
          <w:tcPr>
            <w:tcW w:type="dxa" w:w="4680"/>
          </w:tcPr>
          <w:p>
            <w:r>
              <w:t>Live Session</w:t>
            </w:r>
          </w:p>
        </w:tc>
        <w:tc>
          <w:tcPr>
            <w:tcW w:type="dxa" w:w="4680"/>
          </w:tcPr>
          <w:p>
            <w:r>
              <w:t>An event or meeting that is currently in progress and available for users to join in real time.</w:t>
            </w:r>
          </w:p>
        </w:tc>
      </w:tr>
      <w:tr>
        <w:tc>
          <w:tcPr>
            <w:tcW w:type="dxa" w:w="4680"/>
          </w:tcPr>
          <w:p>
            <w:r>
              <w:t>Module</w:t>
            </w:r>
          </w:p>
        </w:tc>
        <w:tc>
          <w:tcPr>
            <w:tcW w:type="dxa" w:w="4680"/>
          </w:tcPr>
          <w:p>
            <w:r>
              <w:t>A single unit of content within a training program (e.g., a video lesson or quiz section).</w:t>
            </w:r>
          </w:p>
        </w:tc>
      </w:tr>
      <w:tr>
        <w:tc>
          <w:tcPr>
            <w:tcW w:type="dxa" w:w="4680"/>
          </w:tcPr>
          <w:p>
            <w:r>
              <w:t>Engagement Score</w:t>
            </w:r>
          </w:p>
        </w:tc>
        <w:tc>
          <w:tcPr>
            <w:tcW w:type="dxa" w:w="4680"/>
          </w:tcPr>
          <w:p>
            <w:r>
              <w:t>A composite metric reflecting user activity levels across events, meetings, and training on the platform.</w:t>
            </w:r>
          </w:p>
        </w:tc>
      </w:tr>
      <w:tr>
        <w:tc>
          <w:tcPr>
            <w:tcW w:type="dxa" w:w="4680"/>
          </w:tcPr>
          <w:p>
            <w:r>
              <w:t>Supabase</w:t>
            </w:r>
          </w:p>
        </w:tc>
        <w:tc>
          <w:tcPr>
            <w:tcW w:type="dxa" w:w="4680"/>
          </w:tcPr>
          <w:p>
            <w:r>
              <w:t>An open-source Firebase alternative providing PostgreSQL database, authentication, real-time subscriptions, and storage.</w:t>
            </w:r>
          </w:p>
        </w:tc>
      </w:tr>
      <w:tr>
        <w:tc>
          <w:tcPr>
            <w:tcW w:type="dxa" w:w="4680"/>
          </w:tcPr>
          <w:p>
            <w:r>
              <w:t>Zoom API</w:t>
            </w:r>
          </w:p>
        </w:tc>
        <w:tc>
          <w:tcPr>
            <w:tcW w:type="dxa" w:w="4680"/>
          </w:tcPr>
          <w:p>
            <w:r>
              <w:t>The Zoom Meeting SDK &amp; REST API used to programmatically create and manage video meetings within the platform.</w:t>
            </w:r>
          </w:p>
        </w:tc>
      </w:tr>
      <w:tr>
        <w:tc>
          <w:tcPr>
            <w:tcW w:type="dxa" w:w="4680"/>
          </w:tcPr>
          <w:p>
            <w:r>
              <w:t>PayMongo</w:t>
            </w:r>
          </w:p>
        </w:tc>
        <w:tc>
          <w:tcPr>
            <w:tcW w:type="dxa" w:w="4680"/>
          </w:tcPr>
          <w:p>
            <w:r>
              <w:t>A Philippines-based payment gateway used for processing online payments within the platform.</w:t>
            </w:r>
          </w:p>
        </w:tc>
      </w:tr>
      <w:tr>
        <w:tc>
          <w:tcPr>
            <w:tcW w:type="dxa" w:w="4680"/>
          </w:tcPr>
          <w:p>
            <w:r>
              <w:t>Stripe</w:t>
            </w:r>
          </w:p>
        </w:tc>
        <w:tc>
          <w:tcPr>
            <w:tcW w:type="dxa" w:w="4680"/>
          </w:tcPr>
          <w:p>
            <w:r>
              <w:t>An international payment gateway used as an alternative to PayMongo for non-Philippine users.</w:t>
            </w:r>
          </w:p>
        </w:tc>
      </w:tr>
      <w:tr>
        <w:tc>
          <w:tcPr>
            <w:tcW w:type="dxa" w:w="4680"/>
          </w:tcPr>
          <w:p>
            <w:r>
              <w:t>SSR</w:t>
            </w:r>
          </w:p>
        </w:tc>
        <w:tc>
          <w:tcPr>
            <w:tcW w:type="dxa" w:w="4680"/>
          </w:tcPr>
          <w:p>
            <w:r>
              <w:t>Server-Side Rendering — a Next.js feature where pages are rendered on the server per request for improved SEO and performance.</w:t>
            </w:r>
          </w:p>
        </w:tc>
      </w:tr>
      <w:tr>
        <w:tc>
          <w:tcPr>
            <w:tcW w:type="dxa" w:w="4680"/>
          </w:tcPr>
          <w:p>
            <w:r>
              <w:t>RLS</w:t>
            </w:r>
          </w:p>
        </w:tc>
        <w:tc>
          <w:tcPr>
            <w:tcW w:type="dxa" w:w="4680"/>
          </w:tcPr>
          <w:p>
            <w:r>
              <w:t>Row-Level Security — a Supabase/PostgreSQL feature that enforces data access rules at the database query level.</w:t>
            </w:r>
          </w:p>
        </w:tc>
      </w:tr>
      <w:tr>
        <w:tc>
          <w:tcPr>
            <w:tcW w:type="dxa" w:w="4680"/>
          </w:tcPr>
          <w:p>
            <w:r>
              <w:t>CI/CD</w:t>
            </w:r>
          </w:p>
        </w:tc>
        <w:tc>
          <w:tcPr>
            <w:tcW w:type="dxa" w:w="4680"/>
          </w:tcPr>
          <w:p>
            <w:r>
              <w:t>Continuous Integration / Continuous Deployment — automated pipelines that build, test, and deploy code on each push.</w:t>
            </w:r>
          </w:p>
        </w:tc>
      </w:tr>
      <w:tr>
        <w:tc>
          <w:tcPr>
            <w:tcW w:type="dxa" w:w="4680"/>
          </w:tcPr>
          <w:p>
            <w:r>
              <w:t>WCAG</w:t>
            </w:r>
          </w:p>
        </w:tc>
        <w:tc>
          <w:tcPr>
            <w:tcW w:type="dxa" w:w="4680"/>
          </w:tcPr>
          <w:p>
            <w:r>
              <w:t>Web Content Accessibility Guidelines — international standards for making web interfaces accessible to users with disabilities.</w:t>
            </w:r>
          </w:p>
        </w:tc>
      </w:tr>
      <w:tr>
        <w:tc>
          <w:tcPr>
            <w:tcW w:type="dxa" w:w="4680"/>
          </w:tcPr>
          <w:p>
            <w:r>
              <w:t>MVP</w:t>
            </w:r>
          </w:p>
        </w:tc>
        <w:tc>
          <w:tcPr>
            <w:tcW w:type="dxa" w:w="4680"/>
          </w:tcPr>
          <w:p>
            <w:r>
              <w:t>Minimum Viable Product — the initial version of the product with only core functionality needed for launch.</w:t>
            </w:r>
          </w:p>
        </w:tc>
      </w:tr>
      <w:tr>
        <w:tc>
          <w:tcPr>
            <w:tcW w:type="dxa" w:w="4680"/>
          </w:tcPr>
          <w:p>
            <w:r>
              <w:t>Webhook</w:t>
            </w:r>
          </w:p>
        </w:tc>
        <w:tc>
          <w:tcPr>
            <w:tcW w:type="dxa" w:w="4680"/>
          </w:tcPr>
          <w:p>
            <w:r>
              <w:t>An HTTP callback triggered by an external service (e.g., PayMongo calls the platform's webhook URL upon payment confirmation).</w:t>
            </w:r>
          </w:p>
        </w:tc>
      </w:tr>
    </w:tbl>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915" w:hRule="atLeast"/>
        <w:tblHeader w:val="0"/>
      </w:trPr>
      <w:tc>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1524000</wp:posOffset>
                </wp:positionH>
                <wp:positionV relativeFrom="paragraph">
                  <wp:posOffset>238125</wp:posOffset>
                </wp:positionV>
                <wp:extent cx="1092811" cy="726663"/>
                <wp:effectExtent b="0" l="0" r="0" t="0"/>
                <wp:wrapNone/>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092811" cy="726663"/>
                        </a:xfrm>
                        <a:prstGeom prst="rect"/>
                        <a:ln/>
                      </pic:spPr>
                    </pic:pic>
                  </a:graphicData>
                </a:graphic>
              </wp:anchor>
            </w:drawing>
          </w:r>
        </w:p>
      </w:tc>
    </w:tr>
  </w:tbl>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45" w:hRule="atLeast"/>
        <w:tblHeader w:val="0"/>
      </w:trPr>
      <w:tc>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0.jpg"/><Relationship Id="rId22" Type="http://schemas.openxmlformats.org/officeDocument/2006/relationships/header" Target="header1.xml"/><Relationship Id="rId10" Type="http://schemas.openxmlformats.org/officeDocument/2006/relationships/image" Target="media/image1.png"/><Relationship Id="rId21" Type="http://schemas.openxmlformats.org/officeDocument/2006/relationships/image" Target="media/image13.png"/><Relationship Id="rId13" Type="http://schemas.openxmlformats.org/officeDocument/2006/relationships/hyperlink" Target="https://dijon-small-23782660.figma.site/" TargetMode="External"/><Relationship Id="rId12" Type="http://schemas.openxmlformats.org/officeDocument/2006/relationships/image" Target="media/image2.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JhTxwJc0KgkZNuWUAcKZigkDUA==">CgMxLjAaHwoBMBIaChgICVIUChJ0YWJsZS40eGp4bGZjb2hjcWYyDmguajI2Y2RkcnFrMmhwMg5oLnVjcHA3MjR2YmE2cjIOaC5scHdscG9lbmpwMGkyDmguNDU4ZnBmbnN1Zm1oMg5oLjZkMzF1ZHU0NmFxaTIOaC43cnkzZjh1NnY5b2syDmgucGQwamdpcjA1eHgzMg5oLjluZXplZWgwMmpkZDIOaC43ZXNrNGI0MjUxaGQyDmguOWF6YmF4ZzB1dzQ0Mg5oLnVkbmp0dGdmbjZ5ODIOaC51bTlhdzJ2czlzNzAyDmguZXRibGdtdWc0dnBuOAByITFTYlB1d0dZdzZIR0R4aXNEVnJDbG5GREt0azVDUW9N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