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E651" w14:textId="5B15C0FA" w:rsidR="00E807FD" w:rsidRPr="00E807FD" w:rsidRDefault="00E807FD" w:rsidP="00E807FD">
      <w:pPr>
        <w:pStyle w:val="NormalWeb"/>
        <w:jc w:val="center"/>
      </w:pPr>
      <w:r>
        <w:rPr>
          <w:rFonts w:ascii="Garamond" w:hAnsi="Garamond"/>
          <w:b/>
          <w:bCs/>
          <w:sz w:val="36"/>
          <w:szCs w:val="36"/>
        </w:rPr>
        <w:t>Architectural Decisions Document</w:t>
      </w:r>
    </w:p>
    <w:p w14:paraId="32577E13" w14:textId="7564AC7B" w:rsidR="00E807FD" w:rsidRDefault="00E807FD" w:rsidP="00E807FD">
      <w:pPr>
        <w:pStyle w:val="NormalWeb"/>
      </w:pPr>
      <w:r>
        <w:rPr>
          <w:rFonts w:ascii="Garamond" w:hAnsi="Garamond"/>
          <w:color w:val="3F6DBF"/>
          <w:sz w:val="32"/>
          <w:szCs w:val="32"/>
        </w:rPr>
        <w:t xml:space="preserve">1. Dataset </w:t>
      </w:r>
    </w:p>
    <w:p w14:paraId="65571ED0" w14:textId="0CDB884D" w:rsidR="00E807FD" w:rsidRPr="0003505D" w:rsidRDefault="0003505D" w:rsidP="00E807FD">
      <w:pPr>
        <w:pStyle w:val="NormalWeb"/>
        <w:rPr>
          <w:color w:val="000000" w:themeColor="text1"/>
        </w:rPr>
      </w:pPr>
      <w:hyperlink r:id="rId4" w:history="1">
        <w:r w:rsidR="00E807FD" w:rsidRPr="0003505D">
          <w:rPr>
            <w:rStyle w:val="Hyperlink"/>
            <w:rFonts w:ascii="Garamond" w:hAnsi="Garamond"/>
            <w:color w:val="000000" w:themeColor="text1"/>
            <w:sz w:val="28"/>
            <w:szCs w:val="28"/>
          </w:rPr>
          <w:t>https:</w:t>
        </w:r>
        <w:r w:rsidRPr="0003505D">
          <w:rPr>
            <w:rStyle w:val="Hyperlink"/>
            <w:rFonts w:ascii="Garamond" w:hAnsi="Garamond"/>
            <w:color w:val="000000" w:themeColor="text1"/>
            <w:sz w:val="28"/>
            <w:szCs w:val="28"/>
          </w:rPr>
          <w:t>//</w:t>
        </w:r>
        <w:r w:rsidR="00E807FD" w:rsidRPr="0003505D">
          <w:rPr>
            <w:rStyle w:val="Hyperlink"/>
            <w:rFonts w:ascii="Garamond" w:hAnsi="Garamond"/>
            <w:color w:val="000000" w:themeColor="text1"/>
            <w:sz w:val="28"/>
            <w:szCs w:val="28"/>
          </w:rPr>
          <w:t>www.kaggle.com/new-york-city/new-york-city-current-job-postings</w:t>
        </w:r>
      </w:hyperlink>
      <w:r w:rsidR="00E807FD" w:rsidRPr="0003505D">
        <w:rPr>
          <w:rFonts w:ascii="Garamond" w:hAnsi="Garamond"/>
          <w:color w:val="000000" w:themeColor="text1"/>
          <w:sz w:val="28"/>
          <w:szCs w:val="28"/>
        </w:rPr>
        <w:t xml:space="preserve"> </w:t>
      </w:r>
    </w:p>
    <w:p w14:paraId="5A4608C6" w14:textId="77777777" w:rsidR="00E807FD" w:rsidRDefault="00E807FD" w:rsidP="00E807FD">
      <w:pPr>
        <w:pStyle w:val="NormalWeb"/>
      </w:pPr>
      <w:r>
        <w:rPr>
          <w:rFonts w:ascii="Garamond" w:hAnsi="Garamond"/>
          <w:color w:val="3F6DBF"/>
          <w:sz w:val="32"/>
          <w:szCs w:val="32"/>
        </w:rPr>
        <w:t xml:space="preserve">2. Use Case </w:t>
      </w:r>
    </w:p>
    <w:p w14:paraId="4BCB6D65" w14:textId="77777777" w:rsidR="00E807FD" w:rsidRDefault="00E807FD" w:rsidP="00E807FD">
      <w:pPr>
        <w:pStyle w:val="NormalWeb"/>
      </w:pPr>
      <w:bookmarkStart w:id="0" w:name="_GoBack"/>
      <w:r>
        <w:rPr>
          <w:rFonts w:ascii="Garamond" w:hAnsi="Garamond"/>
          <w:sz w:val="28"/>
          <w:szCs w:val="28"/>
        </w:rPr>
        <w:t xml:space="preserve">To make a job recommender system using the dataset. </w:t>
      </w:r>
    </w:p>
    <w:bookmarkEnd w:id="0"/>
    <w:p w14:paraId="563090E2" w14:textId="77777777" w:rsidR="00E807FD" w:rsidRDefault="00E807FD" w:rsidP="00E807FD">
      <w:pPr>
        <w:pStyle w:val="NormalWeb"/>
      </w:pPr>
      <w:r>
        <w:rPr>
          <w:rFonts w:ascii="Garamond" w:hAnsi="Garamond"/>
          <w:color w:val="3F6DBF"/>
          <w:sz w:val="32"/>
          <w:szCs w:val="32"/>
        </w:rPr>
        <w:t xml:space="preserve">3. Architectural Choices </w:t>
      </w:r>
    </w:p>
    <w:p w14:paraId="20331C19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>3.1 I will be using Apache Spark accompanied by Pandas.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I originally planned to use spark </w:t>
      </w:r>
      <w:proofErr w:type="spellStart"/>
      <w:r>
        <w:rPr>
          <w:rFonts w:ascii="Garamond" w:hAnsi="Garamond"/>
          <w:sz w:val="28"/>
          <w:szCs w:val="28"/>
        </w:rPr>
        <w:t>dataframe</w:t>
      </w:r>
      <w:proofErr w:type="spellEnd"/>
      <w:r>
        <w:rPr>
          <w:rFonts w:ascii="Garamond" w:hAnsi="Garamond"/>
          <w:sz w:val="28"/>
          <w:szCs w:val="28"/>
        </w:rPr>
        <w:t xml:space="preserve"> all the way through. Unfortunately, I was not able to complete everything I wanted to achieve. Also, I used up my capacity unit hours on IBM cloud. As a result, I had to switch to pandas </w:t>
      </w:r>
      <w:proofErr w:type="spellStart"/>
      <w:r>
        <w:rPr>
          <w:rFonts w:ascii="Garamond" w:hAnsi="Garamond"/>
          <w:sz w:val="28"/>
          <w:szCs w:val="28"/>
        </w:rPr>
        <w:t>dataframe</w:t>
      </w:r>
      <w:proofErr w:type="spellEnd"/>
      <w:r>
        <w:rPr>
          <w:rFonts w:ascii="Garamond" w:hAnsi="Garamond"/>
          <w:sz w:val="28"/>
          <w:szCs w:val="28"/>
        </w:rPr>
        <w:t xml:space="preserve"> instead. The good news is that I achieved what I wanted to do with the data in a short time span thanks to the small dataset itself. In the near future, I will try to do it with spark fully. </w:t>
      </w:r>
    </w:p>
    <w:p w14:paraId="63C9B76F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>3.2 Using matplotlib for visualizations.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I simply wanted to review what I learned from the previous specialization courses, including bar chart and horizontal bar chart. I also used word cloud for the most mentioned skills and qualifications. </w:t>
      </w:r>
    </w:p>
    <w:p w14:paraId="4C8EFAAF" w14:textId="77777777" w:rsidR="00E807FD" w:rsidRDefault="00E807FD" w:rsidP="00E807FD">
      <w:pPr>
        <w:pStyle w:val="NormalWeb"/>
      </w:pPr>
      <w:r>
        <w:rPr>
          <w:rFonts w:ascii="Garamond" w:hAnsi="Garamond"/>
          <w:color w:val="3F6DBF"/>
          <w:sz w:val="32"/>
          <w:szCs w:val="32"/>
        </w:rPr>
        <w:t xml:space="preserve">4. Data Exploration </w:t>
      </w:r>
    </w:p>
    <w:p w14:paraId="2433F1DA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 xml:space="preserve">4.1 Found missing data. But I cannot drop those data as rows or columns since it reduces the dataset drastically. </w:t>
      </w:r>
    </w:p>
    <w:p w14:paraId="77D20FB5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 xml:space="preserve">4.2 Found wrong data types of certain values. For example, salary should be in integer type instead of string. </w:t>
      </w:r>
    </w:p>
    <w:p w14:paraId="50B198F3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 xml:space="preserve">4.3 Data visualizations using plots. I can find the highest paid jobs for example, as well as most required skills or qualifications. </w:t>
      </w:r>
    </w:p>
    <w:p w14:paraId="48458868" w14:textId="47B66E57" w:rsidR="00E807FD" w:rsidRDefault="00E807FD" w:rsidP="00E807FD">
      <w:pPr>
        <w:pStyle w:val="NormalWeb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4.4 Correlation matrix allows us to see how relevant is a certain measurement. </w:t>
      </w:r>
    </w:p>
    <w:p w14:paraId="3CB3E908" w14:textId="5CFFA12F" w:rsidR="00E807FD" w:rsidRDefault="00E807FD" w:rsidP="00E807FD">
      <w:pPr>
        <w:pStyle w:val="NormalWeb"/>
        <w:rPr>
          <w:rFonts w:ascii="Garamond" w:hAnsi="Garamond"/>
          <w:sz w:val="28"/>
          <w:szCs w:val="28"/>
        </w:rPr>
      </w:pPr>
    </w:p>
    <w:p w14:paraId="55D77AA3" w14:textId="77777777" w:rsidR="00E807FD" w:rsidRDefault="00E807FD" w:rsidP="00E807FD">
      <w:pPr>
        <w:pStyle w:val="NormalWeb"/>
      </w:pPr>
    </w:p>
    <w:p w14:paraId="2E8EC75D" w14:textId="77777777" w:rsidR="00E807FD" w:rsidRDefault="00E807FD" w:rsidP="00E807FD">
      <w:pPr>
        <w:pStyle w:val="NormalWeb"/>
      </w:pPr>
      <w:r>
        <w:rPr>
          <w:rFonts w:ascii="Garamond" w:hAnsi="Garamond"/>
          <w:color w:val="3F6DBF"/>
          <w:sz w:val="32"/>
          <w:szCs w:val="32"/>
        </w:rPr>
        <w:lastRenderedPageBreak/>
        <w:t xml:space="preserve">5. Data Cleaning and Feature Engineering </w:t>
      </w:r>
    </w:p>
    <w:p w14:paraId="3682FC80" w14:textId="0D07543B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 xml:space="preserve">5.1 Drop the column with unformatted and irrelevant data such as location. </w:t>
      </w:r>
      <w:r>
        <w:rPr>
          <w:rFonts w:ascii="Garamond" w:hAnsi="Garamond"/>
          <w:sz w:val="28"/>
          <w:szCs w:val="28"/>
        </w:rPr>
        <w:t xml:space="preserve">       </w:t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Because all the jobs are posted within NYC and the locations are not in uniform format. </w:t>
      </w:r>
    </w:p>
    <w:p w14:paraId="5A1D7970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>5.2 Impute some missing value such as full-time/part-time indicator.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Because some jobs are labeled as pay per hour and it is only natural to assume those are part-time jobs. </w:t>
      </w:r>
    </w:p>
    <w:p w14:paraId="37C8ADB5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>5.3 Fix data types such as salary and number of positions.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Because salary and number of positions should be in integer type rather than strings. </w:t>
      </w:r>
    </w:p>
    <w:p w14:paraId="28BCC170" w14:textId="480D8B5D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 xml:space="preserve">5.4 Combine multiple columns into one and Extract keywords. </w:t>
      </w:r>
      <w:r>
        <w:rPr>
          <w:rFonts w:ascii="Garamond" w:hAnsi="Garamond"/>
          <w:sz w:val="28"/>
          <w:szCs w:val="28"/>
        </w:rPr>
        <w:t xml:space="preserve">                           </w:t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Because it promotes one-hot encoding. </w:t>
      </w:r>
    </w:p>
    <w:p w14:paraId="6C55A081" w14:textId="77777777" w:rsidR="00E807FD" w:rsidRDefault="00E807FD" w:rsidP="00E807FD">
      <w:pPr>
        <w:pStyle w:val="NormalWeb"/>
      </w:pPr>
      <w:r>
        <w:rPr>
          <w:rFonts w:ascii="Garamond" w:hAnsi="Garamond"/>
          <w:color w:val="3F6DBF"/>
          <w:sz w:val="32"/>
          <w:szCs w:val="32"/>
        </w:rPr>
        <w:t xml:space="preserve">6. Model Training </w:t>
      </w:r>
    </w:p>
    <w:p w14:paraId="2BFB6542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 xml:space="preserve">6.1 Machine learning model – </w:t>
      </w:r>
      <w:proofErr w:type="spellStart"/>
      <w:r>
        <w:rPr>
          <w:rFonts w:ascii="Garamond" w:hAnsi="Garamond"/>
          <w:sz w:val="28"/>
          <w:szCs w:val="28"/>
        </w:rPr>
        <w:t>TfidVectorizer</w:t>
      </w:r>
      <w:proofErr w:type="spellEnd"/>
      <w:r>
        <w:rPr>
          <w:rFonts w:ascii="Garamond" w:hAnsi="Garamond"/>
          <w:sz w:val="28"/>
          <w:szCs w:val="28"/>
        </w:rPr>
        <w:t xml:space="preserve"> and Cosine Similarity Matrix.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Because I need to weigh a keyword in the combined column and assign the importance to that keyword based on the number of times it appears in the column. </w:t>
      </w:r>
    </w:p>
    <w:p w14:paraId="66685A22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 xml:space="preserve">6.2 Deep Learning model – </w:t>
      </w:r>
      <w:proofErr w:type="spellStart"/>
      <w:r>
        <w:rPr>
          <w:rFonts w:ascii="Garamond" w:hAnsi="Garamond"/>
          <w:sz w:val="28"/>
          <w:szCs w:val="28"/>
        </w:rPr>
        <w:t>Keras</w:t>
      </w:r>
      <w:proofErr w:type="spellEnd"/>
      <w:r>
        <w:rPr>
          <w:rFonts w:ascii="Garamond" w:hAnsi="Garamond"/>
          <w:sz w:val="28"/>
          <w:szCs w:val="28"/>
        </w:rPr>
        <w:t xml:space="preserve"> Sequential.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Because it is the simplest model I know and it allows us to create models layer- by-layer for most problems. </w:t>
      </w:r>
    </w:p>
    <w:p w14:paraId="4C56BD4B" w14:textId="77777777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>6.3 Evaluation metric used – Accuracy.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 xml:space="preserve">Because this recommender is content based. The best way to evaluate the model performance is using the idea of relevance of the information. Namely, how relevant/similar between two jobs in this example. </w:t>
      </w:r>
    </w:p>
    <w:p w14:paraId="36A8B226" w14:textId="602447FA" w:rsidR="00E807FD" w:rsidRDefault="00E807FD" w:rsidP="00E807FD">
      <w:pPr>
        <w:pStyle w:val="NormalWeb"/>
      </w:pPr>
      <w:r>
        <w:rPr>
          <w:rFonts w:ascii="Garamond" w:hAnsi="Garamond"/>
          <w:sz w:val="28"/>
          <w:szCs w:val="28"/>
        </w:rPr>
        <w:t>6.4 Model Improvement – remove punctuations and digits.</w:t>
      </w:r>
      <w:r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b/>
          <w:bCs/>
          <w:sz w:val="28"/>
          <w:szCs w:val="28"/>
        </w:rPr>
        <w:t xml:space="preserve">Why? </w:t>
      </w:r>
      <w:r>
        <w:rPr>
          <w:rFonts w:ascii="Garamond" w:hAnsi="Garamond"/>
          <w:sz w:val="28"/>
          <w:szCs w:val="28"/>
        </w:rPr>
        <w:t>Because it is diff</w:t>
      </w:r>
      <w:r w:rsidR="000B2958">
        <w:rPr>
          <w:rFonts w:ascii="Garamond" w:hAnsi="Garamond"/>
          <w:sz w:val="28"/>
          <w:szCs w:val="28"/>
        </w:rPr>
        <w:t>icult</w:t>
      </w:r>
      <w:r>
        <w:rPr>
          <w:rFonts w:ascii="Garamond" w:hAnsi="Garamond"/>
          <w:sz w:val="28"/>
          <w:szCs w:val="28"/>
        </w:rPr>
        <w:t xml:space="preserve"> extract keywords when having different types of punctuations. In addition, digits in keyword provides no information for our model. In fact, we lost information simply by extract keywords. </w:t>
      </w:r>
    </w:p>
    <w:p w14:paraId="426702D9" w14:textId="77777777" w:rsidR="00E807FD" w:rsidRDefault="00E807FD"/>
    <w:sectPr w:rsidR="00E807FD" w:rsidSect="0026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FD"/>
    <w:rsid w:val="0003505D"/>
    <w:rsid w:val="000B2958"/>
    <w:rsid w:val="0026603A"/>
    <w:rsid w:val="00E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0EDC"/>
  <w15:chartTrackingRefBased/>
  <w15:docId w15:val="{D32FEB62-06D0-9540-93AB-38969546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5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new-york-city/new-york-city-current-job-po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2019-09-25T15:15:00Z</dcterms:created>
  <dcterms:modified xsi:type="dcterms:W3CDTF">2019-09-25T15:20:00Z</dcterms:modified>
</cp:coreProperties>
</file>