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7091" w14:textId="34DC6BD1" w:rsidR="00C209DF" w:rsidRPr="00265D32" w:rsidRDefault="00AC2989" w:rsidP="00AC2989">
      <w:pPr>
        <w:jc w:val="center"/>
        <w:rPr>
          <w:b/>
          <w:bCs/>
          <w:sz w:val="32"/>
          <w:szCs w:val="32"/>
          <w:lang w:val="fr-FR"/>
        </w:rPr>
      </w:pPr>
      <w:r w:rsidRPr="00265D32">
        <w:rPr>
          <w:b/>
          <w:bCs/>
          <w:sz w:val="32"/>
          <w:szCs w:val="32"/>
          <w:lang w:val="fr-FR"/>
        </w:rPr>
        <w:t>Cahier des Charges Fonctionnelles</w:t>
      </w:r>
    </w:p>
    <w:p w14:paraId="0720FE08" w14:textId="32AAE54A" w:rsidR="00AC2989" w:rsidRPr="00265D32" w:rsidRDefault="00AC2989" w:rsidP="00AC2989">
      <w:pPr>
        <w:rPr>
          <w:rFonts w:asciiTheme="majorHAnsi" w:hAnsiTheme="majorHAnsi" w:cstheme="majorHAnsi"/>
          <w:b/>
          <w:bCs/>
          <w:sz w:val="28"/>
          <w:szCs w:val="28"/>
          <w:lang w:val="fr-FR"/>
        </w:rPr>
      </w:pPr>
      <w:r w:rsidRPr="00265D32">
        <w:rPr>
          <w:rFonts w:asciiTheme="majorHAnsi" w:hAnsiTheme="majorHAnsi" w:cstheme="majorHAnsi"/>
          <w:b/>
          <w:bCs/>
          <w:sz w:val="28"/>
          <w:szCs w:val="28"/>
          <w:lang w:val="fr-FR"/>
        </w:rPr>
        <w:t>Contexte</w:t>
      </w:r>
    </w:p>
    <w:p w14:paraId="40C729F1" w14:textId="232859BC" w:rsidR="00AC2989" w:rsidRPr="00265D32" w:rsidRDefault="001E6DF0" w:rsidP="001E6DF0">
      <w:pPr>
        <w:jc w:val="both"/>
        <w:rPr>
          <w:rFonts w:asciiTheme="majorHAnsi" w:hAnsiTheme="majorHAnsi" w:cstheme="majorHAnsi"/>
          <w:sz w:val="24"/>
          <w:szCs w:val="24"/>
          <w:lang w:val="fr-FR"/>
        </w:rPr>
      </w:pPr>
      <w:r w:rsidRPr="00265D32">
        <w:rPr>
          <w:rFonts w:asciiTheme="majorHAnsi" w:hAnsiTheme="majorHAnsi" w:cstheme="majorHAnsi"/>
          <w:sz w:val="24"/>
          <w:szCs w:val="24"/>
          <w:lang w:val="fr-FR"/>
        </w:rPr>
        <w:t>La page Wikipédia d'un pays contient beaucoup de données et d'informations. Cependant, ces informations peuvent nous sembler peu structurées. Pour rechercher des informations provenant de plusieurs pays, il est nécessaire de rechercher chaque pays un par un. Si nous voulons des informations de tout un continent, ce processus peut devenir assez lent.</w:t>
      </w:r>
    </w:p>
    <w:p w14:paraId="1695048B" w14:textId="73E12711" w:rsidR="00265D32" w:rsidRPr="00265D32" w:rsidRDefault="00265D32" w:rsidP="001E6DF0">
      <w:pPr>
        <w:jc w:val="both"/>
        <w:rPr>
          <w:rFonts w:asciiTheme="majorHAnsi" w:hAnsiTheme="majorHAnsi" w:cstheme="majorHAnsi"/>
          <w:sz w:val="24"/>
          <w:szCs w:val="24"/>
          <w:lang w:val="fr-FR"/>
        </w:rPr>
      </w:pPr>
      <w:r w:rsidRPr="00265D32">
        <w:rPr>
          <w:rFonts w:asciiTheme="majorHAnsi" w:hAnsiTheme="majorHAnsi" w:cstheme="majorHAnsi"/>
          <w:sz w:val="24"/>
          <w:szCs w:val="24"/>
          <w:lang w:val="fr-FR"/>
        </w:rPr>
        <w:t xml:space="preserve">Dans ce projet, nous avons développé un serveur Web avec une carte interactive qui contient des informations </w:t>
      </w:r>
      <w:r w:rsidR="00C7314B">
        <w:rPr>
          <w:rFonts w:asciiTheme="majorHAnsi" w:hAnsiTheme="majorHAnsi" w:cstheme="majorHAnsi"/>
          <w:sz w:val="24"/>
          <w:szCs w:val="24"/>
          <w:lang w:val="fr-FR"/>
        </w:rPr>
        <w:t>de</w:t>
      </w:r>
      <w:r w:rsidRPr="00265D32">
        <w:rPr>
          <w:rFonts w:asciiTheme="majorHAnsi" w:hAnsiTheme="majorHAnsi" w:cstheme="majorHAnsi"/>
          <w:sz w:val="24"/>
          <w:szCs w:val="24"/>
          <w:lang w:val="fr-FR"/>
        </w:rPr>
        <w:t xml:space="preserve"> chaque pays d'Amérique du Nord.</w:t>
      </w:r>
    </w:p>
    <w:p w14:paraId="7DE78087" w14:textId="353AC7C2" w:rsidR="00265D32" w:rsidRPr="00265D32" w:rsidRDefault="00265D32" w:rsidP="001E6DF0">
      <w:pPr>
        <w:jc w:val="both"/>
        <w:rPr>
          <w:rFonts w:asciiTheme="majorHAnsi" w:hAnsiTheme="majorHAnsi" w:cstheme="majorHAnsi"/>
          <w:sz w:val="24"/>
          <w:szCs w:val="24"/>
          <w:lang w:val="fr-FR"/>
        </w:rPr>
      </w:pPr>
    </w:p>
    <w:p w14:paraId="2B0E3C1D" w14:textId="14F4EDAA" w:rsidR="00265D32" w:rsidRPr="00265D32" w:rsidRDefault="00265D32" w:rsidP="001E6DF0">
      <w:pPr>
        <w:jc w:val="both"/>
        <w:rPr>
          <w:rFonts w:asciiTheme="majorHAnsi" w:hAnsiTheme="majorHAnsi" w:cstheme="majorHAnsi"/>
          <w:sz w:val="28"/>
          <w:szCs w:val="28"/>
          <w:lang w:val="fr-FR"/>
        </w:rPr>
      </w:pPr>
      <w:r w:rsidRPr="000335FF">
        <w:rPr>
          <w:rFonts w:asciiTheme="majorHAnsi" w:hAnsiTheme="majorHAnsi" w:cstheme="majorHAnsi"/>
          <w:b/>
          <w:bCs/>
          <w:sz w:val="28"/>
          <w:szCs w:val="28"/>
          <w:lang w:val="fr-FR"/>
        </w:rPr>
        <w:t>Fonctionnalités</w:t>
      </w:r>
    </w:p>
    <w:p w14:paraId="42140447" w14:textId="327F1173" w:rsidR="00265D32" w:rsidRDefault="00265D32" w:rsidP="001E6DF0">
      <w:pPr>
        <w:jc w:val="both"/>
        <w:rPr>
          <w:rFonts w:asciiTheme="majorHAnsi" w:hAnsiTheme="majorHAnsi" w:cstheme="majorHAnsi"/>
          <w:sz w:val="24"/>
          <w:szCs w:val="24"/>
          <w:lang w:val="fr-FR"/>
        </w:rPr>
      </w:pPr>
      <w:r w:rsidRPr="00265D32">
        <w:rPr>
          <w:rFonts w:asciiTheme="majorHAnsi" w:hAnsiTheme="majorHAnsi" w:cstheme="majorHAnsi"/>
          <w:sz w:val="24"/>
          <w:szCs w:val="24"/>
          <w:lang w:val="fr-FR"/>
        </w:rPr>
        <w:t xml:space="preserve">Dans </w:t>
      </w:r>
      <w:r>
        <w:rPr>
          <w:rFonts w:asciiTheme="majorHAnsi" w:hAnsiTheme="majorHAnsi" w:cstheme="majorHAnsi"/>
          <w:sz w:val="24"/>
          <w:szCs w:val="24"/>
          <w:lang w:val="fr-FR"/>
        </w:rPr>
        <w:t>la</w:t>
      </w:r>
      <w:r w:rsidRPr="00265D32">
        <w:rPr>
          <w:rFonts w:asciiTheme="majorHAnsi" w:hAnsiTheme="majorHAnsi" w:cstheme="majorHAnsi"/>
          <w:sz w:val="24"/>
          <w:szCs w:val="24"/>
          <w:lang w:val="fr-FR"/>
        </w:rPr>
        <w:t xml:space="preserve"> carte</w:t>
      </w:r>
      <w:r>
        <w:rPr>
          <w:rFonts w:asciiTheme="majorHAnsi" w:hAnsiTheme="majorHAnsi" w:cstheme="majorHAnsi"/>
          <w:sz w:val="24"/>
          <w:szCs w:val="24"/>
          <w:lang w:val="fr-FR"/>
        </w:rPr>
        <w:t xml:space="preserve"> interactive</w:t>
      </w:r>
      <w:r w:rsidRPr="00265D32">
        <w:rPr>
          <w:rFonts w:asciiTheme="majorHAnsi" w:hAnsiTheme="majorHAnsi" w:cstheme="majorHAnsi"/>
          <w:sz w:val="24"/>
          <w:szCs w:val="24"/>
          <w:lang w:val="fr-FR"/>
        </w:rPr>
        <w:t>, nous présentons les points d'intérêt (POI) correspondant à la capitale de chaque pays. Lorsque l'on clique à gauche sur un POI, une liste d'informations sur le pays</w:t>
      </w:r>
      <w:r w:rsidR="000335FF">
        <w:rPr>
          <w:rFonts w:asciiTheme="majorHAnsi" w:hAnsiTheme="majorHAnsi" w:cstheme="majorHAnsi"/>
          <w:sz w:val="24"/>
          <w:szCs w:val="24"/>
          <w:lang w:val="fr-FR"/>
        </w:rPr>
        <w:t xml:space="preserve"> sélectionné</w:t>
      </w:r>
      <w:r w:rsidRPr="00265D32">
        <w:rPr>
          <w:rFonts w:asciiTheme="majorHAnsi" w:hAnsiTheme="majorHAnsi" w:cstheme="majorHAnsi"/>
          <w:sz w:val="24"/>
          <w:szCs w:val="24"/>
          <w:lang w:val="fr-FR"/>
        </w:rPr>
        <w:t xml:space="preserve"> apparaît.</w:t>
      </w:r>
    </w:p>
    <w:p w14:paraId="4FCD3906" w14:textId="1A54DE60" w:rsidR="000335FF" w:rsidRDefault="000335FF" w:rsidP="001E6DF0">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La liste d’informations de chaque pays contient : </w:t>
      </w:r>
    </w:p>
    <w:p w14:paraId="6DF42541" w14:textId="1BFABB82" w:rsidR="000335FF" w:rsidRDefault="000335FF" w:rsidP="000335FF">
      <w:pPr>
        <w:pStyle w:val="ListParagraph"/>
        <w:numPr>
          <w:ilvl w:val="0"/>
          <w:numId w:val="1"/>
        </w:numPr>
        <w:jc w:val="both"/>
        <w:rPr>
          <w:rFonts w:asciiTheme="majorHAnsi" w:hAnsiTheme="majorHAnsi" w:cstheme="majorHAnsi"/>
          <w:sz w:val="24"/>
          <w:szCs w:val="24"/>
          <w:lang w:val="fr-FR"/>
        </w:rPr>
      </w:pPr>
      <w:r>
        <w:rPr>
          <w:rFonts w:asciiTheme="majorHAnsi" w:hAnsiTheme="majorHAnsi" w:cstheme="majorHAnsi"/>
          <w:sz w:val="24"/>
          <w:szCs w:val="24"/>
          <w:lang w:val="fr-FR"/>
        </w:rPr>
        <w:t>Son nom ;</w:t>
      </w:r>
    </w:p>
    <w:p w14:paraId="0BA458F0" w14:textId="77777777" w:rsidR="00F80997" w:rsidRDefault="000335FF" w:rsidP="00F80997">
      <w:pPr>
        <w:pStyle w:val="ListParagraph"/>
        <w:numPr>
          <w:ilvl w:val="0"/>
          <w:numId w:val="1"/>
        </w:numPr>
        <w:jc w:val="both"/>
        <w:rPr>
          <w:rFonts w:asciiTheme="majorHAnsi" w:hAnsiTheme="majorHAnsi" w:cstheme="majorHAnsi"/>
          <w:sz w:val="24"/>
          <w:szCs w:val="24"/>
          <w:lang w:val="fr-FR"/>
        </w:rPr>
      </w:pPr>
      <w:proofErr w:type="gramStart"/>
      <w:r>
        <w:rPr>
          <w:rFonts w:asciiTheme="majorHAnsi" w:hAnsiTheme="majorHAnsi" w:cstheme="majorHAnsi"/>
          <w:sz w:val="24"/>
          <w:szCs w:val="24"/>
          <w:lang w:val="fr-FR"/>
        </w:rPr>
        <w:t>Sa capital</w:t>
      </w:r>
      <w:proofErr w:type="gramEnd"/>
      <w:r>
        <w:rPr>
          <w:rFonts w:asciiTheme="majorHAnsi" w:hAnsiTheme="majorHAnsi" w:cstheme="majorHAnsi"/>
          <w:sz w:val="24"/>
          <w:szCs w:val="24"/>
          <w:lang w:val="fr-FR"/>
        </w:rPr>
        <w:t xml:space="preserve"> ; </w:t>
      </w:r>
    </w:p>
    <w:p w14:paraId="4DE5B433" w14:textId="0B250839" w:rsidR="000335FF" w:rsidRDefault="000335FF" w:rsidP="00F80997">
      <w:pPr>
        <w:pStyle w:val="ListParagraph"/>
        <w:numPr>
          <w:ilvl w:val="0"/>
          <w:numId w:val="1"/>
        </w:numPr>
        <w:jc w:val="both"/>
        <w:rPr>
          <w:rFonts w:asciiTheme="majorHAnsi" w:hAnsiTheme="majorHAnsi" w:cstheme="majorHAnsi"/>
          <w:sz w:val="24"/>
          <w:szCs w:val="24"/>
          <w:lang w:val="fr-FR"/>
        </w:rPr>
      </w:pPr>
      <w:r w:rsidRPr="00F80997">
        <w:rPr>
          <w:rFonts w:asciiTheme="majorHAnsi" w:hAnsiTheme="majorHAnsi" w:cstheme="majorHAnsi"/>
          <w:sz w:val="24"/>
          <w:szCs w:val="24"/>
          <w:lang w:val="fr-FR"/>
        </w:rPr>
        <w:t xml:space="preserve">Sa latitude et longitude ; </w:t>
      </w:r>
    </w:p>
    <w:p w14:paraId="6D3A6C5D" w14:textId="16882AD0" w:rsidR="007E2876" w:rsidRPr="00F80997" w:rsidRDefault="007E2876" w:rsidP="00F80997">
      <w:pPr>
        <w:pStyle w:val="ListParagraph"/>
        <w:numPr>
          <w:ilvl w:val="0"/>
          <w:numId w:val="1"/>
        </w:numPr>
        <w:jc w:val="both"/>
        <w:rPr>
          <w:rFonts w:asciiTheme="majorHAnsi" w:hAnsiTheme="majorHAnsi" w:cstheme="majorHAnsi"/>
          <w:sz w:val="24"/>
          <w:szCs w:val="24"/>
          <w:lang w:val="fr-FR"/>
        </w:rPr>
      </w:pPr>
      <w:bookmarkStart w:id="0" w:name="_Hlk44340395"/>
      <w:r>
        <w:rPr>
          <w:rFonts w:asciiTheme="majorHAnsi" w:hAnsiTheme="majorHAnsi" w:cstheme="majorHAnsi"/>
          <w:sz w:val="24"/>
          <w:szCs w:val="24"/>
          <w:lang w:val="fr-FR"/>
        </w:rPr>
        <w:t xml:space="preserve">Le lien Wikipédia pour le pays sélectionné. </w:t>
      </w:r>
    </w:p>
    <w:bookmarkEnd w:id="0"/>
    <w:p w14:paraId="071641E5" w14:textId="77777777" w:rsidR="000335FF" w:rsidRPr="000335FF" w:rsidRDefault="000335FF" w:rsidP="000335FF">
      <w:pPr>
        <w:jc w:val="both"/>
        <w:rPr>
          <w:rFonts w:asciiTheme="majorHAnsi" w:hAnsiTheme="majorHAnsi" w:cstheme="majorHAnsi"/>
          <w:sz w:val="24"/>
          <w:szCs w:val="24"/>
          <w:lang w:val="fr-FR"/>
        </w:rPr>
      </w:pPr>
    </w:p>
    <w:p w14:paraId="3F8CA43E" w14:textId="77777777" w:rsidR="000335FF" w:rsidRPr="000335FF" w:rsidRDefault="000335FF" w:rsidP="000335FF">
      <w:pPr>
        <w:pStyle w:val="ListParagraph"/>
        <w:jc w:val="both"/>
        <w:rPr>
          <w:rFonts w:asciiTheme="majorHAnsi" w:hAnsiTheme="majorHAnsi" w:cstheme="majorHAnsi"/>
          <w:sz w:val="24"/>
          <w:szCs w:val="24"/>
          <w:lang w:val="fr-FR"/>
        </w:rPr>
      </w:pPr>
    </w:p>
    <w:p w14:paraId="0C8737BA" w14:textId="77777777" w:rsidR="000335FF" w:rsidRPr="00AC2989" w:rsidRDefault="000335FF" w:rsidP="001E6DF0">
      <w:pPr>
        <w:jc w:val="both"/>
        <w:rPr>
          <w:rFonts w:asciiTheme="majorHAnsi" w:hAnsiTheme="majorHAnsi" w:cstheme="majorHAnsi"/>
          <w:sz w:val="24"/>
          <w:szCs w:val="24"/>
        </w:rPr>
      </w:pPr>
    </w:p>
    <w:p w14:paraId="3C3AD6AF" w14:textId="77777777" w:rsidR="00AC2989" w:rsidRDefault="00AC2989"/>
    <w:sectPr w:rsidR="00AC2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7298C"/>
    <w:multiLevelType w:val="hybridMultilevel"/>
    <w:tmpl w:val="34BEC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89"/>
    <w:rsid w:val="000335FF"/>
    <w:rsid w:val="001E6DF0"/>
    <w:rsid w:val="00265D32"/>
    <w:rsid w:val="00621859"/>
    <w:rsid w:val="007D5506"/>
    <w:rsid w:val="007E2876"/>
    <w:rsid w:val="00AC2989"/>
    <w:rsid w:val="00C209DF"/>
    <w:rsid w:val="00C7314B"/>
    <w:rsid w:val="00C83678"/>
    <w:rsid w:val="00D3431A"/>
    <w:rsid w:val="00EA6643"/>
    <w:rsid w:val="00F8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C908"/>
  <w15:chartTrackingRefBased/>
  <w15:docId w15:val="{CADD42C1-B39A-4A43-823F-9F8DEFF3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Moreno</dc:creator>
  <cp:keywords/>
  <dc:description/>
  <cp:lastModifiedBy>Gabriela Moreno</cp:lastModifiedBy>
  <cp:revision>8</cp:revision>
  <dcterms:created xsi:type="dcterms:W3CDTF">2020-06-18T22:38:00Z</dcterms:created>
  <dcterms:modified xsi:type="dcterms:W3CDTF">2020-06-29T14:27:00Z</dcterms:modified>
</cp:coreProperties>
</file>