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96B31" w14:textId="6CF1CDC4" w:rsidR="004C5746" w:rsidRDefault="00CA18A2">
      <w:r w:rsidRPr="00CA18A2">
        <w:rPr>
          <w:noProof/>
        </w:rPr>
        <w:drawing>
          <wp:inline distT="0" distB="0" distL="0" distR="0" wp14:anchorId="136FCF6B" wp14:editId="143807C1">
            <wp:extent cx="5943600" cy="4617085"/>
            <wp:effectExtent l="0" t="0" r="0" b="0"/>
            <wp:docPr id="145581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16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746" w:rsidSect="00CA18A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A2"/>
    <w:rsid w:val="004C5746"/>
    <w:rsid w:val="00A32A87"/>
    <w:rsid w:val="00C024B7"/>
    <w:rsid w:val="00CA18A2"/>
    <w:rsid w:val="00DA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E298"/>
  <w15:chartTrackingRefBased/>
  <w15:docId w15:val="{61A207F7-B7D9-4F8D-9DC0-754B4B5F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Cillo Jr., Angel S.</dc:creator>
  <cp:keywords/>
  <dc:description/>
  <cp:lastModifiedBy>Cillo Jr., Angel S.</cp:lastModifiedBy>
  <cp:revision>2</cp:revision>
  <dcterms:created xsi:type="dcterms:W3CDTF">2025-02-19T03:48:00Z</dcterms:created>
  <dcterms:modified xsi:type="dcterms:W3CDTF">2025-02-19T03:58:00Z</dcterms:modified>
</cp:coreProperties>
</file>