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PERSONAL DATA SHEET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(Revised 2017)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I. PERSONAL INFORMATION</w:t>
      </w:r>
    </w:p>
    <w:tbl>
      <w:tblPr>
        <w:tblStyle w:val="Table1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LORILLA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EDWARD 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Middle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(N/A)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 Extension (Jr., Sr.)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(N/A)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June 13, 1995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Place of Birth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Iloilo 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Civil Status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Height (m)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1.71 m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II. FAMILY BACKGROUND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Spouse's Name: (N/A)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Father's Name: Freddie Lorilla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Mother's Maiden Name: Rosemarie Lorilla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III. EDUCATIONAL BACKGROUND</w:t>
      </w:r>
    </w:p>
    <w:tbl>
      <w:tblPr>
        <w:tblStyle w:val="Table2"/>
        <w:tblW w:w="8638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234"/>
        <w:gridCol w:w="1234"/>
        <w:gridCol w:w="1234"/>
        <w:gridCol w:w="1234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34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School Name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Degree Course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Year Graduated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Highest Grade/Level Units Earned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Period of Attendance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Scholarship/Awards Received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Elementary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(Fill in)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(Fill in)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College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Mindanao Kokusai Daigaku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BS Information Systems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2014-2018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Graduate Studies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(N/A)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IV. CIVIL SERVICE ELIGIBILITY</w:t>
      </w:r>
    </w:p>
    <w:tbl>
      <w:tblPr>
        <w:tblStyle w:val="Table3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Career Service/RA 1080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Date of Exam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Place of Exam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License No.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Date of Validity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2"/>
        <w:rPr/>
      </w:pPr>
      <w:r w:rsidDel="00000000" w:rsidR="00000000" w:rsidRPr="00000000">
        <w:rPr>
          <w:rtl w:val="0"/>
        </w:rPr>
        <w:t xml:space="preserve">V. WORK EXPERIENCE</w:t>
      </w:r>
    </w:p>
    <w:tbl>
      <w:tblPr>
        <w:tblStyle w:val="Table4"/>
        <w:tblW w:w="8638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234"/>
        <w:gridCol w:w="1234"/>
        <w:gridCol w:w="1234"/>
        <w:gridCol w:w="1234"/>
        <w:gridCol w:w="1234"/>
        <w:gridCol w:w="1234"/>
        <w:gridCol w:w="1234"/>
        <w:tblGridChange w:id="0">
          <w:tblGrid>
            <w:gridCol w:w="1234"/>
            <w:gridCol w:w="1234"/>
            <w:gridCol w:w="1234"/>
            <w:gridCol w:w="1234"/>
            <w:gridCol w:w="1234"/>
            <w:gridCol w:w="1234"/>
            <w:gridCol w:w="1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Inclusive Dates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Department/Company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Monthly Salary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Salary Grade &amp; Step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Gov't Service (Y/N)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2023 - Present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Full Stack Developer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NTC EDGE e-Governance Project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46,000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Permanent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2021 - 2023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Full Stack Developer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CHED Enrollment Data Project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46,000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Contractual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2016 - 2017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Software Junior Engineer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Sutherland Global Services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100,000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Temporary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VI. VOLUNTARY WORK INVOLVEMENT</w:t>
      </w:r>
    </w:p>
    <w:tbl>
      <w:tblPr>
        <w:tblStyle w:val="Table5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Inclusive Dates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Name &amp; Address of Organization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No. of Hours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Position/Nature of Work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VII. LEARNING AND DEVELOPMENT</w:t>
      </w:r>
    </w:p>
    <w:tbl>
      <w:tblPr>
        <w:tblStyle w:val="Table6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Inclusive Dates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Title of L&amp;D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No. of Hours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Conducted/Sponsored by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pStyle w:val="Heading2"/>
        <w:rPr/>
      </w:pPr>
      <w:r w:rsidDel="00000000" w:rsidR="00000000" w:rsidRPr="00000000">
        <w:rPr>
          <w:rtl w:val="0"/>
        </w:rPr>
        <w:t xml:space="preserve">VIII. OTHER INFORMATION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Special Skills/Hobbies: Programming, Video Editing, Web Development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Non-Academic Distinctions: (Fill in)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Membership in Associations/Organizations: (Fill in)</w:t>
      </w:r>
    </w:p>
    <w:p w:rsidR="00000000" w:rsidDel="00000000" w:rsidP="00000000" w:rsidRDefault="00000000" w:rsidRPr="00000000" w14:paraId="00000078">
      <w:pPr>
        <w:pStyle w:val="Heading2"/>
        <w:rPr/>
      </w:pPr>
      <w:r w:rsidDel="00000000" w:rsidR="00000000" w:rsidRPr="00000000">
        <w:rPr>
          <w:rtl w:val="0"/>
        </w:rPr>
        <w:t xml:space="preserve">IX. REFERENCES</w:t>
      </w:r>
    </w:p>
    <w:tbl>
      <w:tblPr>
        <w:tblStyle w:val="Table7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Tel. No.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SIGNATURE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 declare that the above information is true and correct to the best of my knowledge.</w:t>
      </w:r>
    </w:p>
    <w:tbl>
      <w:tblPr>
        <w:tblStyle w:val="Table8"/>
        <w:tblW w:w="864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Signature: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(Sign here)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Date Accomplished: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(Date here)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lUciUNNNpmW2ssprmcsZzT6dg==">CgMxLjA4AHIhMTd5aWxtUFlMa0JDT2p0WFRHYVhmSTZuVjRVbVpjbGxl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