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A39A4" w14:textId="265F2AB9" w:rsidR="00F16216" w:rsidRDefault="0064504B" w:rsidP="0064504B">
      <w:pPr>
        <w:jc w:val="center"/>
      </w:pPr>
      <w:r>
        <w:rPr>
          <w:noProof/>
        </w:rPr>
        <w:drawing>
          <wp:inline distT="0" distB="0" distL="0" distR="0" wp14:anchorId="2BF6C0D1" wp14:editId="344FE1F3">
            <wp:extent cx="1495425" cy="1600200"/>
            <wp:effectExtent l="0" t="0" r="9525" b="0"/>
            <wp:docPr id="192593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34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4B"/>
    <w:rsid w:val="001C36A4"/>
    <w:rsid w:val="0064504B"/>
    <w:rsid w:val="00DF4FCA"/>
    <w:rsid w:val="00F1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83B2"/>
  <w15:chartTrackingRefBased/>
  <w15:docId w15:val="{DFF1A1C1-65BA-4792-AC45-A330C0D3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 Ayala Center Cebu Suan Epetacio Jr.</dc:creator>
  <cp:keywords/>
  <dc:description/>
  <cp:lastModifiedBy>ALH Ayala Center Cebu Suan Epetacio Jr.</cp:lastModifiedBy>
  <cp:revision>1</cp:revision>
  <dcterms:created xsi:type="dcterms:W3CDTF">2025-08-12T07:34:00Z</dcterms:created>
  <dcterms:modified xsi:type="dcterms:W3CDTF">2025-08-12T07:35:00Z</dcterms:modified>
</cp:coreProperties>
</file>