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kpxfikjlgtll" w:id="0"/>
      <w:bookmarkEnd w:id="0"/>
      <w:r w:rsidDel="00000000" w:rsidR="00000000" w:rsidRPr="00000000">
        <w:rPr>
          <w:rtl w:val="0"/>
        </w:rPr>
        <w:t xml:space="preserve">Automated BackwardElimination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lucm65w7n48f" w:id="1"/>
      <w:bookmarkEnd w:id="1"/>
      <w:r w:rsidDel="00000000" w:rsidR="00000000" w:rsidRPr="00000000">
        <w:rPr>
          <w:rtl w:val="0"/>
        </w:rPr>
        <w:t xml:space="preserve">#Backward Elimination with p-values only: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import statsmodels.formula.api as sm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def backwardElimination(x, sl):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numVars = len(x[0])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for i in range(0, numVars):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regressor_OLS = sm.OLS(y, x).fit()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maxVar = max(regressor_OLS.pvalues).astype(float)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if maxVar &gt; sl: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for j in range(0, numVars - i):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    if (regressor_OLS.pvalues[j].astype(float) == maxVar):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x = np.delete(x, j, 1)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regressor_OLS.summary()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return x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SL = 0.05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X_opt = X[:, [0, 1, 2, 3, 4, 5]]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X_Modeled = backwardElimination(X_opt, SL)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bookmarkStart w:colFirst="0" w:colLast="0" w:name="_lhpelirs9jd3" w:id="2"/>
      <w:bookmarkEnd w:id="2"/>
      <w:r w:rsidDel="00000000" w:rsidR="00000000" w:rsidRPr="00000000">
        <w:rPr>
          <w:rtl w:val="0"/>
        </w:rPr>
        <w:t xml:space="preserve">#Backward Elimination with p-values and Adjusted R Squared: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import statsmodels.formula.api as sm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def backwardElimination(x, SL):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numVars = len(x[0])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temp = np.zeros((50,6)).astype(int)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for i in range(0, numVars):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regressor_OLS = sm.OLS(y, x).fit()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maxVar = max(regressor_OLS.pvalues).astype(float)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adjR_before = regressor_OLS.rsquared_adj.astype(float)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if maxVar &gt; SL: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for j in range(0, numVars - i):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      if (regressor_OLS.pvalues[j].astype(float) == maxVar):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temp[:,j] = x[:, j]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x = np.delete(x, j, 1)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tmp_regressor = sm.OLS(y, x).fit()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adjR_after = tmp_regressor.rsquared_adj.astype(float)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(adjR_before &gt;= adjR_after):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x_rollback = np.hstack((x, temp[:,[0,j]]))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x_rollback = np.delete(x_rollback, j, 1)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print (regressor_OLS.summary())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return x_rollback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continue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regressor_OLS.summary()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return x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SL = 0.05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X_opt = X[:, [0, 1, 2, 3, 4, 5]]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X_Modeled = backwardElimination(X_opt, SL)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