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lang w:val="en-US" w:eastAsia="zh-CN"/>
        </w:rPr>
        <w:t>WEB应用防火墙详细使用手册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hint="default" w:ascii="微软雅黑" w:hAnsi="微软雅黑" w:eastAsia="微软雅黑"/>
          <w:b/>
          <w:color w:val="0070C0"/>
          <w:sz w:val="32"/>
          <w:szCs w:val="32"/>
          <w:lang w:val="en-US" w:eastAsia="zh-CN"/>
        </w:rPr>
      </w:pPr>
      <w:r>
        <w:rPr>
          <w:rFonts w:hint="eastAsia" w:ascii="微软雅黑" w:hAnsi="微软雅黑" w:eastAsia="微软雅黑"/>
          <w:b/>
          <w:color w:val="0070C0"/>
          <w:sz w:val="32"/>
          <w:szCs w:val="32"/>
          <w:lang w:val="en-US" w:eastAsia="zh-CN"/>
        </w:rPr>
        <w:t>HTTPWAF研发团队</w:t>
      </w:r>
    </w:p>
    <w:p>
      <w:pPr>
        <w:widowControl/>
        <w:jc w:val="center"/>
        <w:rPr>
          <w:rFonts w:hint="default" w:ascii="微软雅黑" w:hAnsi="微软雅黑" w:eastAsia="微软雅黑"/>
          <w:b/>
          <w:color w:val="0070C0"/>
          <w:sz w:val="32"/>
          <w:szCs w:val="32"/>
          <w:lang w:val="en-US" w:eastAsia="zh-CN"/>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lang w:val="en-US" w:eastAsia="zh-CN"/>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lang w:val="en-US" w:eastAsia="zh-CN"/>
        </w:rPr>
        <w:t>gitee.com/httpwaf/</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HTTPWAF（下文简称WAF）</w:t>
      </w:r>
      <w:r>
        <w:rPr>
          <w:rFonts w:hint="eastAsia" w:ascii="微软雅黑" w:hAnsi="微软雅黑" w:eastAsia="微软雅黑" w:cs="微软雅黑"/>
          <w:sz w:val="24"/>
          <w:szCs w:val="24"/>
        </w:rPr>
        <w:t>版权所有，保留一切</w:t>
      </w:r>
      <w:r>
        <w:rPr>
          <w:rFonts w:hint="eastAsia" w:ascii="微软雅黑" w:hAnsi="微软雅黑" w:eastAsia="微软雅黑" w:cs="微软雅黑"/>
          <w:sz w:val="24"/>
          <w:szCs w:val="24"/>
          <w:lang w:val="en-US" w:eastAsia="zh-CN"/>
        </w:rPr>
        <w:t>权利</w:t>
      </w:r>
      <w:r>
        <w:rPr>
          <w:rFonts w:hint="eastAsia" w:ascii="微软雅黑" w:hAnsi="微软雅黑" w:eastAsia="微软雅黑" w:cs="微软雅黑"/>
          <w:sz w:val="24"/>
          <w:szCs w:val="24"/>
        </w:rPr>
        <w: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lang w:val="en-US" w:eastAsia="zh-CN"/>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w:t>
      </w:r>
      <w:r>
        <w:rPr>
          <w:rFonts w:hint="eastAsia" w:ascii="微软雅黑" w:hAnsi="微软雅黑" w:eastAsia="微软雅黑" w:cs="微软雅黑"/>
          <w:sz w:val="24"/>
          <w:szCs w:val="24"/>
          <w:lang w:val="en-US" w:eastAsia="zh-CN"/>
        </w:rPr>
        <w:t>帮助</w:t>
      </w:r>
      <w:r>
        <w:rPr>
          <w:rFonts w:hint="eastAsia" w:ascii="微软雅黑" w:hAnsi="微软雅黑" w:eastAsia="微软雅黑" w:cs="微软雅黑"/>
          <w:sz w:val="24"/>
          <w:szCs w:val="24"/>
        </w:rPr>
        <w:t>信息，并且随时可由更改或撤回</w:t>
      </w:r>
      <w:r>
        <w:rPr>
          <w:rFonts w:hint="eastAsia" w:ascii="微软雅黑" w:hAnsi="微软雅黑" w:eastAsia="微软雅黑" w:cs="微软雅黑"/>
          <w:sz w:val="24"/>
          <w:szCs w:val="24"/>
          <w:lang w:val="en-US" w:eastAsia="zh-CN"/>
        </w:rPr>
        <w:t>，以最新的文档为准</w:t>
      </w:r>
      <w:r>
        <w:rPr>
          <w:rFonts w:hint="eastAsia" w:ascii="微软雅黑" w:hAnsi="微软雅黑" w:eastAsia="微软雅黑" w:cs="微软雅黑"/>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w:t>
      </w:r>
      <w:r>
        <w:rPr>
          <w:rFonts w:hint="eastAsia" w:ascii="微软雅黑" w:hAnsi="微软雅黑" w:eastAsia="微软雅黑" w:cs="微软雅黑"/>
          <w:b/>
          <w:color w:val="0000FF"/>
          <w:sz w:val="24"/>
          <w:szCs w:val="24"/>
          <w:lang w:val="en-US" w:eastAsia="zh-CN"/>
        </w:rPr>
        <w:t>最新发布版本</w:t>
      </w:r>
      <w:r>
        <w:rPr>
          <w:rFonts w:hint="eastAsia" w:ascii="微软雅黑" w:hAnsi="微软雅黑" w:eastAsia="微软雅黑" w:cs="微软雅黑"/>
          <w:b/>
          <w:color w:val="0000FF"/>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w:t>
      </w:r>
      <w:r>
        <w:rPr>
          <w:rFonts w:hint="eastAsia" w:ascii="微软雅黑" w:hAnsi="微软雅黑" w:eastAsia="微软雅黑" w:cs="微软雅黑"/>
          <w:sz w:val="24"/>
          <w:szCs w:val="24"/>
          <w:lang w:val="en-US" w:eastAsia="zh-CN"/>
        </w:rPr>
        <w:t>最新发布版本</w:t>
      </w:r>
      <w:r>
        <w:rPr>
          <w:rFonts w:hint="eastAsia" w:ascii="微软雅黑" w:hAnsi="微软雅黑" w:eastAsia="微软雅黑" w:cs="微软雅黑"/>
          <w:sz w:val="24"/>
          <w:szCs w:val="24"/>
        </w:rPr>
        <w:t>”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42411071"/>
      <w:bookmarkStart w:id="1" w:name="_Toc42409664"/>
      <w:bookmarkStart w:id="2" w:name="_Toc110826620"/>
      <w:bookmarkStart w:id="3" w:name="_Toc41987835"/>
    </w:p>
    <w:p>
      <w:pPr>
        <w:pStyle w:val="29"/>
        <w:ind w:left="0"/>
        <w:rPr>
          <w:rFonts w:ascii="微软雅黑" w:hAnsi="微软雅黑" w:eastAsia="微软雅黑" w:cs="微软雅黑"/>
          <w:b/>
          <w:szCs w:val="24"/>
        </w:rPr>
      </w:pPr>
      <w:bookmarkStart w:id="4" w:name="_Toc136433934"/>
      <w:bookmarkStart w:id="5" w:name="_Toc136247978"/>
      <w:bookmarkStart w:id="6" w:name="_Toc135749842"/>
      <w:bookmarkStart w:id="7" w:name="_Toc149635784"/>
      <w:bookmarkStart w:id="8" w:name="_Toc138076281"/>
      <w:bookmarkStart w:id="9" w:name="_Toc137540459"/>
      <w:bookmarkStart w:id="10" w:name="_Toc136240716"/>
      <w:bookmarkStart w:id="11" w:name="_Toc124265583"/>
      <w:bookmarkStart w:id="12" w:name="_Toc136243600"/>
      <w:bookmarkStart w:id="13" w:name="_Toc164691282"/>
      <w:bookmarkStart w:id="14" w:name="_Toc136245953"/>
      <w:bookmarkStart w:id="15" w:name="_Toc142384831"/>
      <w:bookmarkStart w:id="16" w:name="_Toc124264236"/>
      <w:bookmarkStart w:id="17" w:name="_Toc135749817"/>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w:t>
      </w:r>
      <w:r>
        <w:rPr>
          <w:rFonts w:hint="eastAsia" w:ascii="微软雅黑" w:hAnsi="微软雅黑" w:eastAsia="微软雅黑" w:cs="微软雅黑"/>
          <w:sz w:val="24"/>
          <w:szCs w:val="24"/>
          <w:lang w:val="en-US" w:eastAsia="zh-CN"/>
        </w:rPr>
        <w:t>研发</w:t>
      </w:r>
      <w:r>
        <w:rPr>
          <w:rFonts w:hint="eastAsia" w:ascii="微软雅黑" w:hAnsi="微软雅黑" w:eastAsia="微软雅黑" w:cs="微软雅黑"/>
          <w:sz w:val="24"/>
          <w:szCs w:val="24"/>
        </w:rPr>
        <w:t>人员、</w:t>
      </w:r>
      <w:r>
        <w:rPr>
          <w:rFonts w:hint="eastAsia" w:ascii="微软雅黑" w:hAnsi="微软雅黑" w:eastAsia="微软雅黑" w:cs="微软雅黑"/>
          <w:sz w:val="24"/>
          <w:szCs w:val="24"/>
          <w:lang w:val="en-US" w:eastAsia="zh-CN"/>
        </w:rPr>
        <w:t>售前人</w:t>
      </w:r>
      <w:r>
        <w:rPr>
          <w:rFonts w:hint="eastAsia" w:ascii="微软雅黑" w:hAnsi="微软雅黑" w:eastAsia="微软雅黑" w:cs="微软雅黑"/>
          <w:sz w:val="24"/>
          <w:szCs w:val="24"/>
        </w:rPr>
        <w:t>员、</w:t>
      </w:r>
      <w:r>
        <w:rPr>
          <w:rFonts w:hint="eastAsia" w:ascii="微软雅黑" w:hAnsi="微软雅黑" w:eastAsia="微软雅黑" w:cs="微软雅黑"/>
          <w:sz w:val="24"/>
          <w:szCs w:val="24"/>
          <w:lang w:val="en-US" w:eastAsia="zh-CN"/>
        </w:rPr>
        <w:t>代理商成</w:t>
      </w:r>
      <w:r>
        <w:rPr>
          <w:rFonts w:hint="eastAsia" w:ascii="微软雅黑" w:hAnsi="微软雅黑" w:eastAsia="微软雅黑" w:cs="微软雅黑"/>
          <w:sz w:val="24"/>
          <w:szCs w:val="24"/>
        </w:rPr>
        <w:t>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HTTP与HTTPS协议</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numPr>
          <w:ilvl w:val="0"/>
          <w:numId w:val="0"/>
        </w:numPr>
        <w:ind w:left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hint="eastAsia" w:ascii="微软雅黑" w:hAnsi="微软雅黑" w:eastAsia="微软雅黑" w:cs="微软雅黑"/>
                <w:szCs w:val="21"/>
                <w:lang w:val="en-US" w:eastAsia="zh-CN"/>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hint="default" w:ascii="微软雅黑" w:hAnsi="微软雅黑" w:eastAsia="微软雅黑" w:cs="微软雅黑"/>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jc w:val="center"/>
        <w:rPr>
          <w:rFonts w:hint="eastAsia"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_Toc28125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lang w:val="en-US" w:eastAsia="zh-CN"/>
        </w:rPr>
        <w:t>安装前准备</w:t>
      </w:r>
      <w:r>
        <w:tab/>
      </w:r>
      <w:r>
        <w:fldChar w:fldCharType="begin"/>
      </w:r>
      <w:r>
        <w:instrText xml:space="preserve"> PAGEREF _Toc28125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_Toc21507 </w:instrText>
      </w:r>
      <w:r>
        <w:rPr>
          <w:rFonts w:ascii="微软雅黑" w:hAnsi="微软雅黑" w:eastAsia="微软雅黑"/>
        </w:rPr>
        <w:fldChar w:fldCharType="separate"/>
      </w:r>
      <w:r>
        <w:rPr>
          <w:rFonts w:hint="default"/>
        </w:rPr>
        <w:t xml:space="preserve">1.1. </w:t>
      </w:r>
      <w:r>
        <w:rPr>
          <w:rFonts w:hint="eastAsia"/>
          <w:lang w:val="en-US" w:eastAsia="zh-CN"/>
        </w:rPr>
        <w:t>系统支持</w:t>
      </w:r>
      <w:r>
        <w:tab/>
      </w:r>
      <w:r>
        <w:fldChar w:fldCharType="begin"/>
      </w:r>
      <w:r>
        <w:instrText xml:space="preserve"> PAGEREF _Toc21507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_Toc15437 </w:instrText>
      </w:r>
      <w:r>
        <w:rPr>
          <w:rFonts w:ascii="微软雅黑" w:hAnsi="微软雅黑" w:eastAsia="微软雅黑"/>
        </w:rPr>
        <w:fldChar w:fldCharType="separate"/>
      </w:r>
      <w:r>
        <w:rPr>
          <w:rFonts w:hint="default"/>
          <w:lang w:val="en-US" w:eastAsia="zh-CN"/>
        </w:rPr>
        <w:t xml:space="preserve">1.2. </w:t>
      </w:r>
      <w:r>
        <w:rPr>
          <w:rFonts w:hint="eastAsia"/>
          <w:lang w:val="en-US" w:eastAsia="zh-CN"/>
        </w:rPr>
        <w:t>承诺</w:t>
      </w:r>
      <w:r>
        <w:tab/>
      </w:r>
      <w:r>
        <w:fldChar w:fldCharType="begin"/>
      </w:r>
      <w:r>
        <w:instrText xml:space="preserve"> PAGEREF _Toc15437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_Toc21738 </w:instrText>
      </w:r>
      <w:r>
        <w:rPr>
          <w:rFonts w:ascii="微软雅黑" w:hAnsi="微软雅黑" w:eastAsia="微软雅黑"/>
        </w:rPr>
        <w:fldChar w:fldCharType="separate"/>
      </w:r>
      <w:r>
        <w:rPr>
          <w:rFonts w:hint="default"/>
          <w:lang w:val="en-US" w:eastAsia="zh-CN"/>
        </w:rPr>
        <w:t xml:space="preserve">1.3. </w:t>
      </w:r>
      <w:r>
        <w:rPr>
          <w:rFonts w:hint="eastAsia"/>
          <w:lang w:val="en-US" w:eastAsia="zh-CN"/>
        </w:rPr>
        <w:t>不承诺</w:t>
      </w:r>
      <w:r>
        <w:tab/>
      </w:r>
      <w:r>
        <w:fldChar w:fldCharType="begin"/>
      </w:r>
      <w:r>
        <w:instrText xml:space="preserve"> PAGEREF _Toc21738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_Toc29078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lang w:val="en-US" w:eastAsia="zh-CN"/>
        </w:rPr>
        <w:t>部署方式</w:t>
      </w:r>
      <w:r>
        <w:tab/>
      </w:r>
      <w:r>
        <w:fldChar w:fldCharType="begin"/>
      </w:r>
      <w:r>
        <w:instrText xml:space="preserve"> PAGEREF _Toc29078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_Toc5948 </w:instrText>
      </w:r>
      <w:r>
        <w:rPr>
          <w:rFonts w:ascii="微软雅黑" w:hAnsi="微软雅黑" w:eastAsia="微软雅黑"/>
        </w:rPr>
        <w:fldChar w:fldCharType="separate"/>
      </w:r>
      <w:r>
        <w:rPr>
          <w:rFonts w:hint="default"/>
        </w:rPr>
        <w:t xml:space="preserve">2.1. </w:t>
      </w:r>
      <w:r>
        <w:rPr>
          <w:rFonts w:hint="eastAsia"/>
          <w:lang w:val="en-US" w:eastAsia="zh-CN"/>
        </w:rPr>
        <w:t>模式一：直接安装在WEB服务器上</w:t>
      </w:r>
      <w:r>
        <w:tab/>
      </w:r>
      <w:r>
        <w:fldChar w:fldCharType="begin"/>
      </w:r>
      <w:r>
        <w:instrText xml:space="preserve"> PAGEREF _Toc5948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_Toc26043 </w:instrText>
      </w:r>
      <w:r>
        <w:rPr>
          <w:rFonts w:ascii="微软雅黑" w:hAnsi="微软雅黑" w:eastAsia="微软雅黑"/>
        </w:rPr>
        <w:fldChar w:fldCharType="separate"/>
      </w:r>
      <w:r>
        <w:rPr>
          <w:rFonts w:hint="default"/>
          <w:lang w:val="en-US" w:eastAsia="zh-CN"/>
        </w:rPr>
        <w:t xml:space="preserve">2.2. </w:t>
      </w:r>
      <w:r>
        <w:rPr>
          <w:rFonts w:hint="eastAsia"/>
          <w:lang w:val="en-US" w:eastAsia="zh-CN"/>
        </w:rPr>
        <w:t>模式二：独立部署，反向代理后端WEB服务器</w:t>
      </w:r>
      <w:r>
        <w:tab/>
      </w:r>
      <w:r>
        <w:fldChar w:fldCharType="begin"/>
      </w:r>
      <w:r>
        <w:instrText xml:space="preserve"> PAGEREF _Toc26043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_Toc25751 </w:instrText>
      </w:r>
      <w:r>
        <w:rPr>
          <w:rFonts w:ascii="微软雅黑" w:hAnsi="微软雅黑" w:eastAsia="微软雅黑"/>
        </w:rPr>
        <w:fldChar w:fldCharType="separate"/>
      </w:r>
      <w:r>
        <w:rPr>
          <w:rFonts w:hint="default"/>
          <w:lang w:val="en-US" w:eastAsia="zh-CN"/>
        </w:rPr>
        <w:t xml:space="preserve">2.3. </w:t>
      </w:r>
      <w:r>
        <w:rPr>
          <w:rFonts w:hint="eastAsia"/>
          <w:lang w:val="en-US" w:eastAsia="zh-CN"/>
        </w:rPr>
        <w:t>安装步骤</w:t>
      </w:r>
      <w:r>
        <w:tab/>
      </w:r>
      <w:r>
        <w:fldChar w:fldCharType="begin"/>
      </w:r>
      <w:r>
        <w:instrText xml:space="preserve"> PAGEREF _Toc25751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_Toc28393 </w:instrText>
      </w:r>
      <w:r>
        <w:rPr>
          <w:rFonts w:ascii="微软雅黑" w:hAnsi="微软雅黑" w:eastAsia="微软雅黑"/>
        </w:rPr>
        <w:fldChar w:fldCharType="separate"/>
      </w:r>
      <w:r>
        <w:rPr>
          <w:rFonts w:hint="default"/>
          <w:lang w:val="en-US" w:eastAsia="zh-CN"/>
        </w:rPr>
        <w:t xml:space="preserve">2.4. </w:t>
      </w:r>
      <w:r>
        <w:rPr>
          <w:rFonts w:hint="eastAsia"/>
          <w:lang w:val="en-US" w:eastAsia="zh-CN"/>
        </w:rPr>
        <w:t>运行、停止和卸载</w:t>
      </w:r>
      <w:r>
        <w:tab/>
      </w:r>
      <w:r>
        <w:fldChar w:fldCharType="begin"/>
      </w:r>
      <w:r>
        <w:instrText xml:space="preserve"> PAGEREF _Toc28393 \h </w:instrText>
      </w:r>
      <w:r>
        <w:fldChar w:fldCharType="separate"/>
      </w:r>
      <w:r>
        <w:t>8</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_Toc10610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lang w:val="en-US" w:eastAsia="zh-CN"/>
        </w:rPr>
        <w:t>WEB管理</w:t>
      </w:r>
      <w:r>
        <w:tab/>
      </w:r>
      <w:r>
        <w:fldChar w:fldCharType="begin"/>
      </w:r>
      <w:r>
        <w:instrText xml:space="preserve"> PAGEREF _Toc10610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_Toc25290 </w:instrText>
      </w:r>
      <w:r>
        <w:rPr>
          <w:rFonts w:ascii="微软雅黑" w:hAnsi="微软雅黑" w:eastAsia="微软雅黑"/>
        </w:rPr>
        <w:fldChar w:fldCharType="separate"/>
      </w:r>
      <w:r>
        <w:rPr>
          <w:rFonts w:hint="default"/>
        </w:rPr>
        <w:t xml:space="preserve">3.1. </w:t>
      </w:r>
      <w:r>
        <w:rPr>
          <w:rFonts w:hint="eastAsia"/>
          <w:lang w:val="en-US" w:eastAsia="zh-CN"/>
        </w:rPr>
        <w:t>登录</w:t>
      </w:r>
      <w:r>
        <w:tab/>
      </w:r>
      <w:r>
        <w:fldChar w:fldCharType="begin"/>
      </w:r>
      <w:r>
        <w:instrText xml:space="preserve"> PAGEREF _Toc25290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_Toc23446 </w:instrText>
      </w:r>
      <w:r>
        <w:rPr>
          <w:rFonts w:ascii="微软雅黑" w:hAnsi="微软雅黑" w:eastAsia="微软雅黑"/>
        </w:rPr>
        <w:fldChar w:fldCharType="separate"/>
      </w:r>
      <w:r>
        <w:rPr>
          <w:rFonts w:hint="default"/>
        </w:rPr>
        <w:t xml:space="preserve">3.2. </w:t>
      </w:r>
      <w:r>
        <w:rPr>
          <w:rFonts w:hint="eastAsia"/>
          <w:lang w:val="en-US" w:eastAsia="zh-CN"/>
        </w:rPr>
        <w:t>主页</w:t>
      </w:r>
      <w:r>
        <w:tab/>
      </w:r>
      <w:r>
        <w:fldChar w:fldCharType="begin"/>
      </w:r>
      <w:r>
        <w:instrText xml:space="preserve"> PAGEREF _Toc23446 \h </w:instrText>
      </w:r>
      <w:r>
        <w:fldChar w:fldCharType="separate"/>
      </w:r>
      <w:r>
        <w:t>9</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_Toc9127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4. </w:t>
      </w:r>
      <w:r>
        <w:rPr>
          <w:rFonts w:hint="eastAsia" w:ascii="微软雅黑" w:hAnsi="微软雅黑"/>
          <w:lang w:val="en-US" w:eastAsia="zh-CN"/>
        </w:rPr>
        <w:t>基本设置</w:t>
      </w:r>
      <w:r>
        <w:tab/>
      </w:r>
      <w:r>
        <w:fldChar w:fldCharType="begin"/>
      </w:r>
      <w:r>
        <w:instrText xml:space="preserve"> PAGEREF _Toc9127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_Toc4419 </w:instrText>
      </w:r>
      <w:r>
        <w:rPr>
          <w:rFonts w:ascii="微软雅黑" w:hAnsi="微软雅黑" w:eastAsia="微软雅黑"/>
        </w:rPr>
        <w:fldChar w:fldCharType="separate"/>
      </w:r>
      <w:r>
        <w:rPr>
          <w:rFonts w:hint="default"/>
        </w:rPr>
        <w:t xml:space="preserve">4.1. </w:t>
      </w:r>
      <w:r>
        <w:rPr>
          <w:rFonts w:hint="eastAsia"/>
          <w:lang w:val="en-US" w:eastAsia="zh-CN"/>
        </w:rPr>
        <w:t>服务器设置</w:t>
      </w:r>
      <w:r>
        <w:tab/>
      </w:r>
      <w:r>
        <w:fldChar w:fldCharType="begin"/>
      </w:r>
      <w:r>
        <w:instrText xml:space="preserve"> PAGEREF _Toc4419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_Toc8049 </w:instrText>
      </w:r>
      <w:r>
        <w:rPr>
          <w:rFonts w:ascii="微软雅黑" w:hAnsi="微软雅黑" w:eastAsia="微软雅黑"/>
        </w:rPr>
        <w:fldChar w:fldCharType="separate"/>
      </w:r>
      <w:r>
        <w:rPr>
          <w:rFonts w:hint="default"/>
        </w:rPr>
        <w:t xml:space="preserve">4.2. </w:t>
      </w:r>
      <w:r>
        <w:rPr>
          <w:rFonts w:hint="eastAsia"/>
          <w:lang w:val="en-US" w:eastAsia="zh-CN"/>
        </w:rPr>
        <w:t>规则管理</w:t>
      </w:r>
      <w:r>
        <w:tab/>
      </w:r>
      <w:r>
        <w:fldChar w:fldCharType="begin"/>
      </w:r>
      <w:r>
        <w:instrText xml:space="preserve"> PAGEREF _Toc8049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_Toc13971 </w:instrText>
      </w:r>
      <w:r>
        <w:rPr>
          <w:rFonts w:ascii="微软雅黑" w:hAnsi="微软雅黑" w:eastAsia="微软雅黑"/>
        </w:rPr>
        <w:fldChar w:fldCharType="separate"/>
      </w:r>
      <w:r>
        <w:rPr>
          <w:rFonts w:hint="default"/>
        </w:rPr>
        <w:t xml:space="preserve">4.3. </w:t>
      </w:r>
      <w:r>
        <w:rPr>
          <w:rFonts w:hint="eastAsia"/>
          <w:lang w:val="en-US" w:eastAsia="zh-CN"/>
        </w:rPr>
        <w:t>自定义规则</w:t>
      </w:r>
      <w:r>
        <w:tab/>
      </w:r>
      <w:r>
        <w:fldChar w:fldCharType="begin"/>
      </w:r>
      <w:r>
        <w:instrText xml:space="preserve"> PAGEREF _Toc13971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_Toc6175 </w:instrText>
      </w:r>
      <w:r>
        <w:rPr>
          <w:rFonts w:ascii="微软雅黑" w:hAnsi="微软雅黑" w:eastAsia="微软雅黑"/>
        </w:rPr>
        <w:fldChar w:fldCharType="separate"/>
      </w:r>
      <w:r>
        <w:rPr>
          <w:rFonts w:hint="default"/>
        </w:rPr>
        <w:t xml:space="preserve">4.4. </w:t>
      </w:r>
      <w:r>
        <w:rPr>
          <w:rFonts w:hint="eastAsia"/>
          <w:lang w:val="en-US" w:eastAsia="zh-CN"/>
        </w:rPr>
        <w:t>系统设置</w:t>
      </w:r>
      <w:r>
        <w:tab/>
      </w:r>
      <w:r>
        <w:fldChar w:fldCharType="begin"/>
      </w:r>
      <w:r>
        <w:instrText xml:space="preserve"> PAGEREF _Toc6175 \h </w:instrText>
      </w:r>
      <w:r>
        <w:fldChar w:fldCharType="separate"/>
      </w:r>
      <w:r>
        <w:t>15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_Toc31446 </w:instrText>
      </w:r>
      <w:r>
        <w:rPr>
          <w:rFonts w:ascii="微软雅黑" w:hAnsi="微软雅黑" w:eastAsia="微软雅黑"/>
        </w:rPr>
        <w:fldChar w:fldCharType="separate"/>
      </w:r>
      <w:r>
        <w:rPr>
          <w:rFonts w:hint="default"/>
        </w:rPr>
        <w:t xml:space="preserve">4.5. </w:t>
      </w:r>
      <w:r>
        <w:rPr>
          <w:rFonts w:hint="eastAsia"/>
          <w:lang w:val="en-US" w:eastAsia="zh-CN"/>
        </w:rPr>
        <w:t>IP封禁设置</w:t>
      </w:r>
      <w:r>
        <w:tab/>
      </w:r>
      <w:r>
        <w:fldChar w:fldCharType="begin"/>
      </w:r>
      <w:r>
        <w:instrText xml:space="preserve"> PAGEREF _Toc31446 \h </w:instrText>
      </w:r>
      <w:r>
        <w:fldChar w:fldCharType="separate"/>
      </w:r>
      <w:r>
        <w:t>16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_Toc2062 </w:instrText>
      </w:r>
      <w:r>
        <w:rPr>
          <w:rFonts w:ascii="微软雅黑" w:hAnsi="微软雅黑" w:eastAsia="微软雅黑"/>
        </w:rPr>
        <w:fldChar w:fldCharType="separate"/>
      </w:r>
      <w:r>
        <w:rPr>
          <w:rFonts w:hint="default" w:ascii="微软雅黑" w:hAnsi="微软雅黑"/>
          <w:lang w:val="en-US" w:eastAsia="zh-CN"/>
        </w:rPr>
        <w:t xml:space="preserve">5. </w:t>
      </w:r>
      <w:r>
        <w:rPr>
          <w:rFonts w:hint="eastAsia" w:ascii="微软雅黑" w:hAnsi="微软雅黑"/>
          <w:lang w:val="en-US" w:eastAsia="zh-CN"/>
        </w:rPr>
        <w:t>黑白名单</w:t>
      </w:r>
      <w:r>
        <w:tab/>
      </w:r>
      <w:r>
        <w:fldChar w:fldCharType="begin"/>
      </w:r>
      <w:r>
        <w:instrText xml:space="preserve"> PAGEREF _Toc2062 \h </w:instrText>
      </w:r>
      <w:r>
        <w:fldChar w:fldCharType="separate"/>
      </w:r>
      <w:r>
        <w:t>16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_Toc7682 </w:instrText>
      </w:r>
      <w:r>
        <w:rPr>
          <w:rFonts w:ascii="微软雅黑" w:hAnsi="微软雅黑" w:eastAsia="微软雅黑"/>
        </w:rPr>
        <w:fldChar w:fldCharType="separate"/>
      </w:r>
      <w:r>
        <w:rPr>
          <w:rFonts w:hint="default"/>
        </w:rPr>
        <w:t xml:space="preserve">5.1. </w:t>
      </w:r>
      <w:r>
        <w:rPr>
          <w:rFonts w:hint="eastAsia"/>
          <w:lang w:val="en-US" w:eastAsia="zh-CN"/>
        </w:rPr>
        <w:t>URL白名单</w:t>
      </w:r>
      <w:r>
        <w:tab/>
      </w:r>
      <w:r>
        <w:fldChar w:fldCharType="begin"/>
      </w:r>
      <w:r>
        <w:instrText xml:space="preserve"> PAGEREF _Toc7682 \h </w:instrText>
      </w:r>
      <w:r>
        <w:fldChar w:fldCharType="separate"/>
      </w:r>
      <w:r>
        <w:t>17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_Toc19008 </w:instrText>
      </w:r>
      <w:r>
        <w:rPr>
          <w:rFonts w:ascii="微软雅黑" w:hAnsi="微软雅黑" w:eastAsia="微软雅黑"/>
        </w:rPr>
        <w:fldChar w:fldCharType="separate"/>
      </w:r>
      <w:r>
        <w:rPr>
          <w:rFonts w:hint="default"/>
        </w:rPr>
        <w:t xml:space="preserve">5.2. </w:t>
      </w:r>
      <w:r>
        <w:rPr>
          <w:rFonts w:hint="eastAsia"/>
          <w:lang w:val="en-US" w:eastAsia="zh-CN"/>
        </w:rPr>
        <w:t>IP白名单</w:t>
      </w:r>
      <w:r>
        <w:tab/>
      </w:r>
      <w:r>
        <w:fldChar w:fldCharType="begin"/>
      </w:r>
      <w:r>
        <w:instrText xml:space="preserve"> PAGEREF _Toc19008 \h </w:instrText>
      </w:r>
      <w:r>
        <w:fldChar w:fldCharType="separate"/>
      </w:r>
      <w:r>
        <w:t>17</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_Toc18027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6. </w:t>
      </w:r>
      <w:r>
        <w:rPr>
          <w:rFonts w:hint="eastAsia" w:ascii="微软雅黑" w:hAnsi="微软雅黑" w:cs="微软雅黑"/>
          <w:szCs w:val="24"/>
          <w:lang w:val="en-US" w:eastAsia="zh-CN"/>
        </w:rPr>
        <w:t>日志查看</w:t>
      </w:r>
      <w:r>
        <w:tab/>
      </w:r>
      <w:r>
        <w:fldChar w:fldCharType="begin"/>
      </w:r>
      <w:r>
        <w:instrText xml:space="preserve"> PAGEREF _Toc18027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_Toc11690 </w:instrText>
      </w:r>
      <w:r>
        <w:rPr>
          <w:rFonts w:ascii="微软雅黑" w:hAnsi="微软雅黑" w:eastAsia="微软雅黑"/>
        </w:rPr>
        <w:fldChar w:fldCharType="separate"/>
      </w:r>
      <w:r>
        <w:rPr>
          <w:rFonts w:hint="default"/>
        </w:rPr>
        <w:t xml:space="preserve">6.1. </w:t>
      </w:r>
      <w:r>
        <w:rPr>
          <w:rFonts w:hint="eastAsia"/>
          <w:lang w:val="en-US" w:eastAsia="zh-CN"/>
        </w:rPr>
        <w:t>攻击日志</w:t>
      </w:r>
      <w:r>
        <w:tab/>
      </w:r>
      <w:r>
        <w:fldChar w:fldCharType="begin"/>
      </w:r>
      <w:r>
        <w:instrText xml:space="preserve"> PAGEREF _Toc11690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_Toc2391 </w:instrText>
      </w:r>
      <w:r>
        <w:rPr>
          <w:rFonts w:ascii="微软雅黑" w:hAnsi="微软雅黑" w:eastAsia="微软雅黑"/>
        </w:rPr>
        <w:fldChar w:fldCharType="separate"/>
      </w:r>
      <w:r>
        <w:rPr>
          <w:rFonts w:hint="default"/>
        </w:rPr>
        <w:t xml:space="preserve">6.2. </w:t>
      </w:r>
      <w:r>
        <w:rPr>
          <w:rFonts w:hint="eastAsia"/>
          <w:lang w:val="en-US" w:eastAsia="zh-CN"/>
        </w:rPr>
        <w:t>溯源日志</w:t>
      </w:r>
      <w:r>
        <w:tab/>
      </w:r>
      <w:r>
        <w:fldChar w:fldCharType="begin"/>
      </w:r>
      <w:r>
        <w:instrText xml:space="preserve"> PAGEREF _Toc2391 \h </w:instrText>
      </w:r>
      <w:r>
        <w:fldChar w:fldCharType="separate"/>
      </w:r>
      <w:r>
        <w:t>19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_Toc5117 </w:instrText>
      </w:r>
      <w:r>
        <w:rPr>
          <w:rFonts w:ascii="微软雅黑" w:hAnsi="微软雅黑" w:eastAsia="微软雅黑"/>
        </w:rPr>
        <w:fldChar w:fldCharType="separate"/>
      </w:r>
      <w:r>
        <w:rPr>
          <w:rFonts w:hint="default"/>
        </w:rPr>
        <w:t xml:space="preserve">6.3. </w:t>
      </w:r>
      <w:r>
        <w:rPr>
          <w:rFonts w:hint="eastAsia"/>
          <w:lang w:val="en-US" w:eastAsia="zh-CN"/>
        </w:rPr>
        <w:t>封禁日志</w:t>
      </w:r>
      <w:r>
        <w:tab/>
      </w:r>
      <w:r>
        <w:fldChar w:fldCharType="begin"/>
      </w:r>
      <w:r>
        <w:instrText xml:space="preserve"> PAGEREF _Toc5117 \h </w:instrText>
      </w:r>
      <w:r>
        <w:fldChar w:fldCharType="separate"/>
      </w:r>
      <w:r>
        <w:t>20</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_Toc25910 </w:instrText>
      </w:r>
      <w:r>
        <w:rPr>
          <w:rFonts w:ascii="微软雅黑" w:hAnsi="微软雅黑" w:eastAsia="微软雅黑"/>
        </w:rPr>
        <w:fldChar w:fldCharType="separate"/>
      </w:r>
      <w:r>
        <w:rPr>
          <w:rFonts w:hint="default"/>
        </w:rPr>
        <w:t xml:space="preserve">6.4. </w:t>
      </w:r>
      <w:r>
        <w:rPr>
          <w:rFonts w:hint="eastAsia"/>
          <w:lang w:val="en-US" w:eastAsia="zh-CN"/>
        </w:rPr>
        <w:t>未知漏洞【收费】</w:t>
      </w:r>
      <w:r>
        <w:tab/>
      </w:r>
      <w:r>
        <w:fldChar w:fldCharType="begin"/>
      </w:r>
      <w:r>
        <w:instrText xml:space="preserve"> PAGEREF _Toc25910 \h </w:instrText>
      </w:r>
      <w:r>
        <w:fldChar w:fldCharType="separate"/>
      </w:r>
      <w:r>
        <w:t>20</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_Toc32639 </w:instrText>
      </w:r>
      <w:r>
        <w:rPr>
          <w:rFonts w:ascii="微软雅黑" w:hAnsi="微软雅黑" w:eastAsia="微软雅黑"/>
        </w:rPr>
        <w:fldChar w:fldCharType="separate"/>
      </w:r>
      <w:r>
        <w:rPr>
          <w:rFonts w:hint="default" w:ascii="微软雅黑" w:hAnsi="微软雅黑"/>
          <w:lang w:val="en-US" w:eastAsia="zh-CN"/>
        </w:rPr>
        <w:t xml:space="preserve">7. </w:t>
      </w:r>
      <w:r>
        <w:rPr>
          <w:rFonts w:hint="eastAsia" w:ascii="微软雅黑" w:hAnsi="微软雅黑"/>
          <w:lang w:val="en-US" w:eastAsia="zh-CN"/>
        </w:rPr>
        <w:t>统计分析</w:t>
      </w:r>
      <w:r>
        <w:tab/>
      </w:r>
      <w:r>
        <w:fldChar w:fldCharType="begin"/>
      </w:r>
      <w:r>
        <w:instrText xml:space="preserve"> PAGEREF _Toc32639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_Toc8826 </w:instrText>
      </w:r>
      <w:r>
        <w:rPr>
          <w:rFonts w:ascii="微软雅黑" w:hAnsi="微软雅黑" w:eastAsia="微软雅黑"/>
        </w:rPr>
        <w:fldChar w:fldCharType="separate"/>
      </w:r>
      <w:r>
        <w:rPr>
          <w:rFonts w:hint="default"/>
        </w:rPr>
        <w:t xml:space="preserve">7.1. </w:t>
      </w:r>
      <w:r>
        <w:rPr>
          <w:rFonts w:hint="eastAsia"/>
          <w:lang w:val="en-US" w:eastAsia="zh-CN"/>
        </w:rPr>
        <w:t>IP流量统计</w:t>
      </w:r>
      <w:r>
        <w:tab/>
      </w:r>
      <w:r>
        <w:fldChar w:fldCharType="begin"/>
      </w:r>
      <w:r>
        <w:instrText xml:space="preserve"> PAGEREF _Toc8826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_Toc20726 </w:instrText>
      </w:r>
      <w:r>
        <w:rPr>
          <w:rFonts w:ascii="微软雅黑" w:hAnsi="微软雅黑" w:eastAsia="微软雅黑"/>
        </w:rPr>
        <w:fldChar w:fldCharType="separate"/>
      </w:r>
      <w:r>
        <w:rPr>
          <w:rFonts w:hint="default"/>
        </w:rPr>
        <w:t xml:space="preserve">7.2. </w:t>
      </w:r>
      <w:r>
        <w:rPr>
          <w:rFonts w:hint="eastAsia"/>
          <w:lang w:val="en-US" w:eastAsia="zh-CN"/>
        </w:rPr>
        <w:t>URL分析统计</w:t>
      </w:r>
      <w:r>
        <w:tab/>
      </w:r>
      <w:r>
        <w:fldChar w:fldCharType="begin"/>
      </w:r>
      <w:r>
        <w:instrText xml:space="preserve"> PAGEREF _Toc20726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_Toc30829 </w:instrText>
      </w:r>
      <w:r>
        <w:rPr>
          <w:rFonts w:ascii="微软雅黑" w:hAnsi="微软雅黑" w:eastAsia="微软雅黑"/>
        </w:rPr>
        <w:fldChar w:fldCharType="separate"/>
      </w:r>
      <w:r>
        <w:rPr>
          <w:rFonts w:hint="default"/>
        </w:rPr>
        <w:t xml:space="preserve">7.3. </w:t>
      </w:r>
      <w:r>
        <w:rPr>
          <w:rFonts w:hint="eastAsia"/>
          <w:lang w:val="en-US" w:eastAsia="zh-CN"/>
        </w:rPr>
        <w:t>十大攻击源</w:t>
      </w:r>
      <w:r>
        <w:tab/>
      </w:r>
      <w:r>
        <w:fldChar w:fldCharType="begin"/>
      </w:r>
      <w:r>
        <w:instrText xml:space="preserve"> PAGEREF _Toc30829 \h </w:instrText>
      </w:r>
      <w:r>
        <w:fldChar w:fldCharType="separate"/>
      </w:r>
      <w:r>
        <w:t>21</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_Toc15799 </w:instrText>
      </w:r>
      <w:r>
        <w:rPr>
          <w:rFonts w:ascii="微软雅黑" w:hAnsi="微软雅黑" w:eastAsia="微软雅黑"/>
        </w:rPr>
        <w:fldChar w:fldCharType="separate"/>
      </w:r>
      <w:r>
        <w:rPr>
          <w:rFonts w:hint="default" w:ascii="微软雅黑" w:hAnsi="微软雅黑"/>
          <w:lang w:val="en-US" w:eastAsia="zh-CN"/>
        </w:rPr>
        <w:t xml:space="preserve">8. </w:t>
      </w:r>
      <w:r>
        <w:rPr>
          <w:rFonts w:hint="eastAsia" w:ascii="微软雅黑" w:hAnsi="微软雅黑"/>
          <w:lang w:val="en-US" w:eastAsia="zh-CN"/>
        </w:rPr>
        <w:t>系统管理</w:t>
      </w:r>
      <w:r>
        <w:tab/>
      </w:r>
      <w:r>
        <w:fldChar w:fldCharType="begin"/>
      </w:r>
      <w:r>
        <w:instrText xml:space="preserve"> PAGEREF _Toc15799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_Toc32117 </w:instrText>
      </w:r>
      <w:r>
        <w:rPr>
          <w:rFonts w:ascii="微软雅黑" w:hAnsi="微软雅黑" w:eastAsia="微软雅黑"/>
        </w:rPr>
        <w:fldChar w:fldCharType="separate"/>
      </w:r>
      <w:r>
        <w:rPr>
          <w:rFonts w:hint="default"/>
        </w:rPr>
        <w:t xml:space="preserve">8.1. </w:t>
      </w:r>
      <w:r>
        <w:rPr>
          <w:rFonts w:hint="eastAsia"/>
          <w:lang w:val="en-US" w:eastAsia="zh-CN"/>
        </w:rPr>
        <w:t>远程管理</w:t>
      </w:r>
      <w:r>
        <w:tab/>
      </w:r>
      <w:r>
        <w:fldChar w:fldCharType="begin"/>
      </w:r>
      <w:r>
        <w:instrText xml:space="preserve"> PAGEREF _Toc32117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_Toc1876 </w:instrText>
      </w:r>
      <w:r>
        <w:rPr>
          <w:rFonts w:ascii="微软雅黑" w:hAnsi="微软雅黑" w:eastAsia="微软雅黑"/>
        </w:rPr>
        <w:fldChar w:fldCharType="separate"/>
      </w:r>
      <w:r>
        <w:rPr>
          <w:rFonts w:hint="default"/>
        </w:rPr>
        <w:t xml:space="preserve">8.2. </w:t>
      </w:r>
      <w:r>
        <w:rPr>
          <w:rFonts w:hint="eastAsia"/>
          <w:lang w:val="en-US" w:eastAsia="zh-CN"/>
        </w:rPr>
        <w:t>恢复出厂设置</w:t>
      </w:r>
      <w:r>
        <w:tab/>
      </w:r>
      <w:r>
        <w:fldChar w:fldCharType="begin"/>
      </w:r>
      <w:r>
        <w:instrText xml:space="preserve"> PAGEREF _Toc1876 \h </w:instrText>
      </w:r>
      <w:r>
        <w:fldChar w:fldCharType="separate"/>
      </w:r>
      <w:r>
        <w:t>23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_Toc26272 </w:instrText>
      </w:r>
      <w:r>
        <w:rPr>
          <w:rFonts w:ascii="微软雅黑" w:hAnsi="微软雅黑" w:eastAsia="微软雅黑"/>
        </w:rPr>
        <w:fldChar w:fldCharType="separate"/>
      </w:r>
      <w:r>
        <w:rPr>
          <w:rFonts w:hint="default"/>
        </w:rPr>
        <w:t xml:space="preserve">8.3. </w:t>
      </w:r>
      <w:r>
        <w:rPr>
          <w:rFonts w:hint="eastAsia"/>
          <w:lang w:val="en-US" w:eastAsia="zh-CN"/>
        </w:rPr>
        <w:t>系统重启</w:t>
      </w:r>
      <w:r>
        <w:tab/>
      </w:r>
      <w:r>
        <w:fldChar w:fldCharType="begin"/>
      </w:r>
      <w:r>
        <w:instrText xml:space="preserve"> PAGEREF _Toc26272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_Toc2423 </w:instrText>
      </w:r>
      <w:r>
        <w:rPr>
          <w:rFonts w:ascii="微软雅黑" w:hAnsi="微软雅黑" w:eastAsia="微软雅黑"/>
        </w:rPr>
        <w:fldChar w:fldCharType="separate"/>
      </w:r>
      <w:r>
        <w:rPr>
          <w:rFonts w:hint="default" w:ascii="微软雅黑" w:hAnsi="微软雅黑"/>
          <w:lang w:val="en-US" w:eastAsia="zh-CN"/>
        </w:rPr>
        <w:t xml:space="preserve">9. </w:t>
      </w:r>
      <w:r>
        <w:rPr>
          <w:rFonts w:hint="eastAsia" w:ascii="微软雅黑" w:hAnsi="微软雅黑"/>
          <w:lang w:val="en-US" w:eastAsia="zh-CN"/>
        </w:rPr>
        <w:t>开机启动</w:t>
      </w:r>
      <w:r>
        <w:tab/>
      </w:r>
      <w:r>
        <w:fldChar w:fldCharType="begin"/>
      </w:r>
      <w:r>
        <w:instrText xml:space="preserve"> PAGEREF _Toc2423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_Toc30832 </w:instrText>
      </w:r>
      <w:r>
        <w:rPr>
          <w:rFonts w:ascii="微软雅黑" w:hAnsi="微软雅黑" w:eastAsia="微软雅黑"/>
        </w:rPr>
        <w:fldChar w:fldCharType="separate"/>
      </w:r>
      <w:r>
        <w:rPr>
          <w:rFonts w:hint="default" w:ascii="微软雅黑" w:hAnsi="微软雅黑"/>
          <w:lang w:val="en-US" w:eastAsia="zh-CN"/>
        </w:rPr>
        <w:t xml:space="preserve">10. </w:t>
      </w:r>
      <w:r>
        <w:rPr>
          <w:rFonts w:hint="eastAsia" w:ascii="微软雅黑" w:hAnsi="微软雅黑"/>
          <w:lang w:val="en-US" w:eastAsia="zh-CN"/>
        </w:rPr>
        <w:t>开放源码</w:t>
      </w:r>
      <w:r>
        <w:tab/>
      </w:r>
      <w:r>
        <w:fldChar w:fldCharType="begin"/>
      </w:r>
      <w:r>
        <w:instrText xml:space="preserve"> PAGEREF _Toc30832 \h </w:instrText>
      </w:r>
      <w:r>
        <w:fldChar w:fldCharType="separate"/>
      </w:r>
      <w:r>
        <w:t>23</w:t>
      </w:r>
      <w:r>
        <w:fldChar w:fldCharType="end"/>
      </w:r>
      <w:r>
        <w:rPr>
          <w:rFonts w:ascii="微软雅黑" w:hAnsi="微软雅黑" w:eastAsia="微软雅黑"/>
        </w:rPr>
        <w:fldChar w:fldCharType="end"/>
      </w:r>
    </w:p>
    <w:p>
      <w:pPr>
        <w:rPr>
          <w:rFonts w:hint="eastAsia" w:ascii="微软雅黑" w:hAnsi="微软雅黑" w:eastAsia="微软雅黑"/>
        </w:rPr>
      </w:pPr>
      <w:r>
        <w:rPr>
          <w:rFonts w:ascii="微软雅黑" w:hAnsi="微软雅黑" w:eastAsia="微软雅黑"/>
        </w:rPr>
        <w:fldChar w:fldCharType="end"/>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numPr>
          <w:ilvl w:val="0"/>
          <w:numId w:val="7"/>
        </w:numPr>
        <w:ind w:left="425" w:leftChars="0" w:hanging="425" w:firstLineChars="0"/>
        <w:rPr>
          <w:rFonts w:hint="eastAsia" w:ascii="微软雅黑" w:hAnsi="微软雅黑"/>
        </w:rPr>
      </w:pPr>
      <w:bookmarkStart w:id="18" w:name="_Toc28125"/>
      <w:r>
        <w:rPr>
          <w:rFonts w:hint="eastAsia" w:ascii="微软雅黑" w:hAnsi="微软雅黑"/>
          <w:lang w:val="en-US" w:eastAsia="zh-CN"/>
        </w:rPr>
        <w:t>安装前准备</w:t>
      </w:r>
      <w:bookmarkEnd w:id="18"/>
    </w:p>
    <w:p>
      <w:pPr>
        <w:pStyle w:val="3"/>
        <w:numPr>
          <w:ilvl w:val="1"/>
          <w:numId w:val="7"/>
        </w:numPr>
        <w:ind w:left="850" w:leftChars="0" w:hanging="453" w:firstLineChars="0"/>
      </w:pPr>
      <w:bookmarkStart w:id="19" w:name="_Toc21507"/>
      <w:r>
        <w:rPr>
          <w:rFonts w:hint="eastAsia"/>
          <w:lang w:val="en-US" w:eastAsia="zh-CN"/>
        </w:rPr>
        <w:t>系统支持</w:t>
      </w:r>
      <w:bookmarkEnd w:id="19"/>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HTTPWAF是一款对抗未知攻击为的WEB应用防火墙</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支持</w:t>
      </w:r>
      <w:r>
        <w:rPr>
          <w:rFonts w:hint="eastAsia" w:ascii="微软雅黑" w:hAnsi="微软雅黑" w:eastAsia="微软雅黑" w:cs="微软雅黑"/>
          <w:sz w:val="24"/>
          <w:szCs w:val="24"/>
        </w:rPr>
        <w:t>CentOS、Ubuntu、Debian</w:t>
      </w:r>
      <w:r>
        <w:rPr>
          <w:rFonts w:hint="eastAsia" w:ascii="微软雅黑" w:hAnsi="微软雅黑" w:eastAsia="微软雅黑" w:cs="微软雅黑"/>
          <w:sz w:val="24"/>
          <w:szCs w:val="24"/>
          <w:lang w:val="en-US" w:eastAsia="zh-CN"/>
        </w:rPr>
        <w:t>、OpenEuler、Fedora</w:t>
      </w:r>
      <w:r>
        <w:rPr>
          <w:rFonts w:hint="eastAsia" w:ascii="微软雅黑" w:hAnsi="微软雅黑" w:eastAsia="微软雅黑" w:cs="微软雅黑"/>
          <w:sz w:val="24"/>
          <w:szCs w:val="24"/>
        </w:rPr>
        <w:t>等Linux</w:t>
      </w:r>
      <w:r>
        <w:rPr>
          <w:rFonts w:hint="eastAsia" w:ascii="微软雅黑" w:hAnsi="微软雅黑" w:eastAsia="微软雅黑" w:cs="微软雅黑"/>
          <w:sz w:val="24"/>
          <w:szCs w:val="24"/>
          <w:lang w:val="en-US" w:eastAsia="zh-CN"/>
        </w:rPr>
        <w:t xml:space="preserve"> x86-64位原生</w:t>
      </w:r>
      <w:r>
        <w:rPr>
          <w:rFonts w:hint="eastAsia" w:ascii="微软雅黑" w:hAnsi="微软雅黑" w:eastAsia="微软雅黑" w:cs="微软雅黑"/>
          <w:sz w:val="24"/>
          <w:szCs w:val="24"/>
        </w:rPr>
        <w:t>系统，</w:t>
      </w:r>
      <w:r>
        <w:rPr>
          <w:rFonts w:hint="eastAsia" w:ascii="微软雅黑" w:hAnsi="微软雅黑" w:eastAsia="微软雅黑" w:cs="微软雅黑"/>
          <w:sz w:val="24"/>
          <w:szCs w:val="24"/>
          <w:lang w:val="en-US" w:eastAsia="zh-CN"/>
        </w:rPr>
        <w:t>确认下面三个端口没被占用：</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80对外提供HTTP服务，可修改。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443对外提供HTTPS服务，可修改。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9999管理端口，不可修改，禁止向公网开放（或设置IP访问白名单）。</w:t>
      </w:r>
    </w:p>
    <w:p>
      <w:pPr>
        <w:pStyle w:val="3"/>
        <w:numPr>
          <w:ilvl w:val="1"/>
          <w:numId w:val="7"/>
        </w:numPr>
        <w:ind w:left="850" w:leftChars="0" w:hanging="453" w:firstLineChars="0"/>
        <w:rPr>
          <w:rFonts w:hint="eastAsia"/>
          <w:lang w:val="en-US" w:eastAsia="zh-CN"/>
        </w:rPr>
      </w:pPr>
      <w:bookmarkStart w:id="20" w:name="_Toc15437"/>
      <w:r>
        <w:rPr>
          <w:rFonts w:hint="eastAsia"/>
          <w:lang w:val="en-US" w:eastAsia="zh-CN"/>
        </w:rPr>
        <w:t>承诺</w:t>
      </w:r>
      <w:bookmarkEnd w:id="20"/>
    </w:p>
    <w:p>
      <w:pPr>
        <w:pStyle w:val="4"/>
        <w:numPr>
          <w:ilvl w:val="0"/>
          <w:numId w:val="8"/>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和云WAF不一样，为了保证服务器安全，我们承诺：除首次下载安装包，</w:t>
      </w:r>
      <w:r>
        <w:rPr>
          <w:rFonts w:hint="eastAsia" w:ascii="微软雅黑" w:hAnsi="微软雅黑" w:eastAsia="微软雅黑" w:cs="微软雅黑"/>
          <w:b/>
          <w:color w:val="FF0000"/>
          <w:sz w:val="24"/>
          <w:szCs w:val="24"/>
          <w:lang w:val="en-US" w:eastAsia="zh-CN"/>
        </w:rPr>
        <w:t>任何时候绝不联网</w:t>
      </w:r>
      <w:r>
        <w:rPr>
          <w:rFonts w:hint="eastAsia" w:ascii="微软雅黑" w:hAnsi="微软雅黑" w:eastAsia="微软雅黑" w:cs="微软雅黑"/>
          <w:sz w:val="24"/>
          <w:szCs w:val="24"/>
          <w:lang w:val="en-US" w:eastAsia="zh-CN"/>
        </w:rPr>
        <w:t>，更没有任何后门，不放心的客户可以源码方式部署。</w:t>
      </w:r>
    </w:p>
    <w:p>
      <w:pPr>
        <w:pStyle w:val="4"/>
        <w:numPr>
          <w:ilvl w:val="0"/>
          <w:numId w:val="8"/>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仔细实战测试过，保证核心功能稳定可靠。</w:t>
      </w:r>
    </w:p>
    <w:p>
      <w:pPr>
        <w:pStyle w:val="3"/>
        <w:numPr>
          <w:ilvl w:val="1"/>
          <w:numId w:val="7"/>
        </w:numPr>
        <w:ind w:left="850" w:leftChars="0" w:hanging="453" w:firstLineChars="0"/>
        <w:rPr>
          <w:rFonts w:hint="eastAsia"/>
          <w:lang w:val="en-US" w:eastAsia="zh-CN"/>
        </w:rPr>
      </w:pPr>
      <w:bookmarkStart w:id="21" w:name="_Toc21738"/>
      <w:r>
        <w:rPr>
          <w:rFonts w:hint="eastAsia"/>
          <w:lang w:val="en-US" w:eastAsia="zh-CN"/>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2" w:name="_Toc29078"/>
      <w:r>
        <w:rPr>
          <w:rFonts w:hint="eastAsia" w:ascii="微软雅黑" w:hAnsi="微软雅黑"/>
          <w:lang w:val="en-US" w:eastAsia="zh-CN"/>
        </w:rPr>
        <w:t>部署方式</w:t>
      </w:r>
      <w:bookmarkEnd w:id="22"/>
    </w:p>
    <w:p>
      <w:pPr>
        <w:pStyle w:val="3"/>
        <w:numPr>
          <w:ilvl w:val="1"/>
          <w:numId w:val="7"/>
        </w:numPr>
        <w:ind w:left="850" w:leftChars="0" w:hanging="453" w:firstLineChars="0"/>
      </w:pPr>
      <w:bookmarkStart w:id="23" w:name="_Toc5948"/>
      <w:r>
        <w:rPr>
          <w:rFonts w:hint="eastAsia"/>
          <w:lang w:val="en-US" w:eastAsia="zh-CN"/>
        </w:rPr>
        <w:t>模式一：直接安装在WEB服务器上</w:t>
      </w:r>
      <w:bookmarkEnd w:id="23"/>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原</w:t>
      </w:r>
      <w:r>
        <w:rPr>
          <w:rFonts w:hint="eastAsia" w:ascii="微软雅黑" w:hAnsi="微软雅黑" w:eastAsia="微软雅黑" w:cs="微软雅黑"/>
          <w:sz w:val="24"/>
          <w:szCs w:val="24"/>
          <w:lang w:val="en-US" w:eastAsia="zh-CN"/>
        </w:rPr>
        <w:t>HTTP</w:t>
      </w:r>
      <w:r>
        <w:rPr>
          <w:rFonts w:hint="eastAsia" w:ascii="微软雅黑" w:hAnsi="微软雅黑" w:eastAsia="微软雅黑" w:cs="微软雅黑"/>
          <w:sz w:val="24"/>
          <w:szCs w:val="24"/>
        </w:rPr>
        <w:t>端口80改为其他如81，</w:t>
      </w:r>
      <w:r>
        <w:rPr>
          <w:rFonts w:hint="eastAsia" w:ascii="微软雅黑" w:hAnsi="微软雅黑" w:eastAsia="微软雅黑" w:cs="微软雅黑"/>
          <w:sz w:val="24"/>
          <w:szCs w:val="24"/>
          <w:lang w:val="en-US" w:eastAsia="zh-CN"/>
        </w:rPr>
        <w:t>原HTTPS端口443改为4433</w:t>
      </w:r>
      <w:r>
        <w:rPr>
          <w:rFonts w:hint="eastAsia" w:ascii="微软雅黑" w:hAnsi="微软雅黑" w:eastAsia="微软雅黑" w:cs="微软雅黑"/>
          <w:sz w:val="24"/>
          <w:szCs w:val="24"/>
        </w:rPr>
        <w:t>，然后</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占用80、443即可。</w:t>
      </w:r>
    </w:p>
    <w:p>
      <w:pPr>
        <w:jc w:val="center"/>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（80)&lt;--</w:t>
      </w:r>
      <w:r>
        <w:rPr>
          <w:rFonts w:hint="eastAsia" w:ascii="微软雅黑" w:hAnsi="微软雅黑" w:eastAsia="微软雅黑" w:cs="微软雅黑"/>
          <w:b/>
          <w:sz w:val="24"/>
          <w:szCs w:val="24"/>
          <w:highlight w:val="yellow"/>
          <w:lang w:val="en-US" w:eastAsia="zh-CN"/>
        </w:rPr>
        <w:t>-----</w:t>
      </w:r>
      <w:r>
        <w:rPr>
          <w:rFonts w:hint="eastAsia" w:ascii="微软雅黑" w:hAnsi="微软雅黑" w:eastAsia="微软雅黑" w:cs="微软雅黑"/>
          <w:b/>
          <w:sz w:val="24"/>
          <w:szCs w:val="24"/>
          <w:highlight w:val="yellow"/>
        </w:rPr>
        <w:t>------&gt;127.0.0.1:81</w:t>
      </w:r>
    </w:p>
    <w:p>
      <w:pPr>
        <w:jc w:val="center"/>
        <w:rPr>
          <w:rFonts w:hint="eastAsia" w:ascii="微软雅黑" w:hAnsi="微软雅黑" w:eastAsia="微软雅黑" w:cs="微软雅黑"/>
          <w:b/>
          <w:sz w:val="24"/>
          <w:szCs w:val="24"/>
          <w:highlight w:val="yellow"/>
          <w:lang w:val="en-US" w:eastAsia="zh-CN"/>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)&lt;--------&gt;127.0.0.1:</w:t>
      </w:r>
      <w:r>
        <w:rPr>
          <w:rFonts w:hint="eastAsia" w:ascii="微软雅黑" w:hAnsi="微软雅黑" w:eastAsia="微软雅黑" w:cs="微软雅黑"/>
          <w:b/>
          <w:sz w:val="24"/>
          <w:szCs w:val="24"/>
          <w:highlight w:val="yellow"/>
          <w:lang w:val="en-US" w:eastAsia="zh-CN"/>
        </w:rPr>
        <w:t>4433</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测试正常后，81和4433端口不向公网开放。</w:t>
      </w:r>
    </w:p>
    <w:p>
      <w:pPr>
        <w:pStyle w:val="3"/>
        <w:numPr>
          <w:ilvl w:val="1"/>
          <w:numId w:val="7"/>
        </w:numPr>
        <w:ind w:left="850" w:leftChars="0" w:hanging="453" w:firstLineChars="0"/>
        <w:rPr>
          <w:rFonts w:hint="eastAsia"/>
          <w:lang w:val="en-US" w:eastAsia="zh-CN"/>
        </w:rPr>
      </w:pPr>
      <w:bookmarkStart w:id="24" w:name="_Toc26043"/>
      <w:r>
        <w:rPr>
          <w:rFonts w:hint="eastAsia"/>
          <w:lang w:val="en-US" w:eastAsia="zh-CN"/>
        </w:rPr>
        <w:t>模式二：独立部署，反向代理后端WEB服务器</w:t>
      </w:r>
      <w:bookmarkEnd w:id="24"/>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rPr>
        <w:t>像阿里云</w:t>
      </w:r>
      <w:r>
        <w:rPr>
          <w:rFonts w:hint="eastAsia" w:ascii="微软雅黑" w:hAnsi="微软雅黑" w:eastAsia="微软雅黑" w:cs="微软雅黑"/>
          <w:sz w:val="24"/>
          <w:szCs w:val="24"/>
          <w:lang w:val="en-US" w:eastAsia="zh-CN"/>
        </w:rPr>
        <w:t>WAF可以</w:t>
      </w:r>
      <w:r>
        <w:rPr>
          <w:rFonts w:hint="eastAsia" w:ascii="微软雅黑" w:hAnsi="微软雅黑" w:eastAsia="微软雅黑" w:cs="微软雅黑"/>
          <w:sz w:val="24"/>
          <w:szCs w:val="24"/>
        </w:rPr>
        <w:t>在任何公网IP上安装，如</w:t>
      </w:r>
      <w:r>
        <w:rPr>
          <w:rFonts w:hint="eastAsia" w:ascii="微软雅黑" w:hAnsi="微软雅黑" w:eastAsia="微软雅黑" w:cs="微软雅黑"/>
          <w:sz w:val="24"/>
          <w:szCs w:val="24"/>
          <w:lang w:val="en-US" w:eastAsia="zh-CN"/>
        </w:rPr>
        <w:t>WAF在</w:t>
      </w:r>
      <w:r>
        <w:rPr>
          <w:rFonts w:hint="eastAsia" w:ascii="微软雅黑" w:hAnsi="微软雅黑" w:eastAsia="微软雅黑" w:cs="微软雅黑"/>
          <w:sz w:val="24"/>
          <w:szCs w:val="24"/>
        </w:rPr>
        <w:t>北京，保护上海源站点：</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（80)&lt;-----&gt;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.20.1(上海80端口)</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也可以像硬件WAF在内网机房部署，保护源站WEB服务</w:t>
      </w:r>
      <w:r>
        <w:rPr>
          <w:rFonts w:hint="eastAsia" w:ascii="微软雅黑" w:hAnsi="微软雅黑" w:eastAsia="微软雅黑" w:cs="微软雅黑"/>
          <w:sz w:val="24"/>
          <w:szCs w:val="24"/>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w:t>
      </w:r>
      <w:r>
        <w:rPr>
          <w:rFonts w:ascii="微软雅黑" w:hAnsi="微软雅黑" w:eastAsia="微软雅黑" w:cs="微软雅黑"/>
          <w:b/>
          <w:sz w:val="24"/>
          <w:szCs w:val="24"/>
          <w:highlight w:val="yellow"/>
        </w:rPr>
        <w:t>.8</w:t>
      </w:r>
      <w:r>
        <w:rPr>
          <w:rFonts w:hint="eastAsia" w:ascii="微软雅黑" w:hAnsi="微软雅黑" w:eastAsia="微软雅黑" w:cs="微软雅黑"/>
          <w:b/>
          <w:sz w:val="24"/>
          <w:szCs w:val="24"/>
          <w:highlight w:val="yellow"/>
        </w:rPr>
        <w:t>（80</w:t>
      </w:r>
      <w:r>
        <w:rPr>
          <w:rFonts w:hint="eastAsia" w:ascii="微软雅黑" w:hAnsi="微软雅黑" w:eastAsia="微软雅黑" w:cs="微软雅黑"/>
          <w:b/>
          <w:sz w:val="24"/>
          <w:szCs w:val="24"/>
          <w:highlight w:val="yellow"/>
          <w:lang w:val="en-US" w:eastAsia="zh-CN"/>
        </w:rPr>
        <w:t>端口</w:t>
      </w:r>
      <w:r>
        <w:rPr>
          <w:rFonts w:hint="eastAsia" w:ascii="微软雅黑" w:hAnsi="微软雅黑" w:eastAsia="微软雅黑" w:cs="微软雅黑"/>
          <w:b/>
          <w:sz w:val="24"/>
          <w:szCs w:val="24"/>
          <w:highlight w:val="yellow"/>
        </w:rPr>
        <w:t>)&lt;-----&gt;</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80端口</w:t>
      </w:r>
      <w:r>
        <w:rPr>
          <w:rFonts w:hint="eastAsia" w:ascii="微软雅黑" w:hAnsi="微软雅黑" w:eastAsia="微软雅黑" w:cs="微软雅黑"/>
          <w:b/>
          <w:sz w:val="24"/>
          <w:szCs w:val="24"/>
          <w:highlight w:val="yellow"/>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default" w:ascii="微软雅黑" w:hAnsi="微软雅黑" w:eastAsia="微软雅黑" w:cs="微软雅黑"/>
          <w:b/>
          <w:sz w:val="24"/>
          <w:szCs w:val="24"/>
          <w:highlight w:val="yellow"/>
          <w:lang w:val="en-US" w:eastAsia="zh-CN"/>
        </w:rPr>
      </w:pPr>
      <w:r>
        <w:rPr>
          <w:rFonts w:hint="eastAsia" w:ascii="微软雅黑" w:hAnsi="微软雅黑" w:eastAsia="微软雅黑" w:cs="微软雅黑"/>
          <w:sz w:val="24"/>
          <w:szCs w:val="24"/>
          <w:lang w:val="en-US" w:eastAsia="zh-CN"/>
        </w:rPr>
        <w:t>实战环境最后还要修改DNS或者路由器NAT，指向WAF的IP。</w:t>
      </w:r>
    </w:p>
    <w:p>
      <w:pPr>
        <w:pStyle w:val="4"/>
        <w:rPr>
          <w:rFonts w:hint="eastAsia" w:ascii="微软雅黑" w:hAnsi="微软雅黑" w:eastAsia="微软雅黑" w:cs="微软雅黑"/>
          <w:b/>
          <w:sz w:val="24"/>
          <w:szCs w:val="24"/>
          <w:highlight w:val="yellow"/>
        </w:rPr>
      </w:pPr>
    </w:p>
    <w:p>
      <w:pPr>
        <w:pStyle w:val="3"/>
        <w:numPr>
          <w:ilvl w:val="1"/>
          <w:numId w:val="7"/>
        </w:numPr>
        <w:ind w:left="850" w:leftChars="0" w:hanging="453" w:firstLineChars="0"/>
        <w:rPr>
          <w:rFonts w:hint="eastAsia"/>
          <w:lang w:val="en-US" w:eastAsia="zh-CN"/>
        </w:rPr>
      </w:pPr>
      <w:bookmarkStart w:id="25" w:name="_Toc25751"/>
      <w:r>
        <w:rPr>
          <w:rFonts w:hint="eastAsia"/>
          <w:lang w:val="en-US" w:eastAsia="zh-CN"/>
        </w:rPr>
        <w:t>安装步骤</w:t>
      </w:r>
      <w:bookmarkEnd w:id="25"/>
    </w:p>
    <w:p>
      <w:pPr>
        <w:pStyle w:val="4"/>
        <w:rPr>
          <w:rFonts w:hint="default"/>
          <w:lang w:val="en-US" w:eastAsia="zh-CN"/>
        </w:rPr>
      </w:pPr>
      <w:r>
        <w:rPr>
          <w:rFonts w:hint="eastAsia" w:ascii="微软雅黑" w:hAnsi="微软雅黑" w:eastAsia="微软雅黑" w:cs="微软雅黑"/>
          <w:b/>
          <w:bCs/>
          <w:sz w:val="24"/>
          <w:szCs w:val="24"/>
          <w:highlight w:val="yellow"/>
        </w:rPr>
        <w:t>himonitor集安装、</w:t>
      </w:r>
      <w:r>
        <w:rPr>
          <w:rFonts w:hint="eastAsia" w:ascii="微软雅黑" w:hAnsi="微软雅黑" w:eastAsia="微软雅黑" w:cs="微软雅黑"/>
          <w:b/>
          <w:bCs/>
          <w:sz w:val="24"/>
          <w:szCs w:val="24"/>
          <w:highlight w:val="yellow"/>
          <w:lang w:val="en-US" w:eastAsia="zh-CN"/>
        </w:rPr>
        <w:t>启动、</w:t>
      </w:r>
      <w:r>
        <w:rPr>
          <w:rFonts w:hint="eastAsia" w:ascii="微软雅黑" w:hAnsi="微软雅黑" w:eastAsia="微软雅黑" w:cs="微软雅黑"/>
          <w:b/>
          <w:bCs/>
          <w:sz w:val="24"/>
          <w:szCs w:val="24"/>
          <w:highlight w:val="yellow"/>
        </w:rPr>
        <w:t>状态</w:t>
      </w:r>
      <w:r>
        <w:rPr>
          <w:rFonts w:hint="eastAsia" w:ascii="微软雅黑" w:hAnsi="微软雅黑" w:eastAsia="微软雅黑" w:cs="微软雅黑"/>
          <w:b/>
          <w:bCs/>
          <w:sz w:val="24"/>
          <w:szCs w:val="24"/>
          <w:highlight w:val="yellow"/>
          <w:lang w:val="en-US" w:eastAsia="zh-CN"/>
        </w:rPr>
        <w:t>监控</w:t>
      </w:r>
      <w:r>
        <w:rPr>
          <w:rFonts w:hint="eastAsia" w:ascii="微软雅黑" w:hAnsi="微软雅黑" w:eastAsia="微软雅黑" w:cs="微软雅黑"/>
          <w:b/>
          <w:bCs/>
          <w:sz w:val="24"/>
          <w:szCs w:val="24"/>
          <w:highlight w:val="yellow"/>
          <w:lang w:eastAsia="zh-CN"/>
        </w:rPr>
        <w:t>、</w:t>
      </w:r>
      <w:r>
        <w:rPr>
          <w:rFonts w:hint="eastAsia" w:ascii="微软雅黑" w:hAnsi="微软雅黑" w:eastAsia="微软雅黑" w:cs="微软雅黑"/>
          <w:b/>
          <w:bCs/>
          <w:sz w:val="24"/>
          <w:szCs w:val="24"/>
          <w:highlight w:val="yellow"/>
          <w:lang w:val="en-US" w:eastAsia="zh-CN"/>
        </w:rPr>
        <w:t>停止</w:t>
      </w:r>
      <w:r>
        <w:rPr>
          <w:rFonts w:hint="eastAsia" w:ascii="微软雅黑" w:hAnsi="微软雅黑" w:eastAsia="微软雅黑" w:cs="微软雅黑"/>
          <w:b/>
          <w:bCs/>
          <w:sz w:val="24"/>
          <w:szCs w:val="24"/>
          <w:highlight w:val="yellow"/>
        </w:rPr>
        <w:t>于一体，</w:t>
      </w:r>
      <w:r>
        <w:rPr>
          <w:rFonts w:hint="eastAsia" w:ascii="微软雅黑" w:hAnsi="微软雅黑" w:eastAsia="微软雅黑" w:cs="微软雅黑"/>
          <w:sz w:val="24"/>
          <w:szCs w:val="24"/>
          <w:lang w:val="en-US" w:eastAsia="zh-CN"/>
        </w:rPr>
        <w:t>保证系统可以上互联网，并且80、443和9999端口没有被占用，以root权限，运行下面命令：</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chmod +x ./himonitor</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./himonitor</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首次运行要下载最新版本，大约需要1分钟时间，如果出现下图三个步骤，打印出了 3.System is running.....，代表已经安装成功。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53100" cy="2190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53100" cy="2190750"/>
                    </a:xfrm>
                    <a:prstGeom prst="rect">
                      <a:avLst/>
                    </a:prstGeom>
                    <a:noFill/>
                    <a:ln w="9525">
                      <a:noFill/>
                    </a:ln>
                  </pic:spPr>
                </pic:pic>
              </a:graphicData>
            </a:graphic>
          </wp:inline>
        </w:drawing>
      </w:r>
    </w:p>
    <w:p>
      <w:pPr>
        <w:widowControl/>
        <w:jc w:val="center"/>
      </w:pPr>
    </w:p>
    <w:p>
      <w:pPr>
        <w:pStyle w:val="3"/>
        <w:numPr>
          <w:ilvl w:val="1"/>
          <w:numId w:val="7"/>
        </w:numPr>
        <w:ind w:left="850" w:leftChars="0" w:hanging="453" w:firstLineChars="0"/>
        <w:rPr>
          <w:rFonts w:hint="eastAsia"/>
          <w:lang w:val="en-US" w:eastAsia="zh-CN"/>
        </w:rPr>
      </w:pPr>
      <w:bookmarkStart w:id="26" w:name="_Toc28393"/>
      <w:r>
        <w:rPr>
          <w:rFonts w:hint="eastAsia"/>
          <w:lang w:val="en-US" w:eastAsia="zh-CN"/>
        </w:rPr>
        <w:t>运行、停止和卸载</w:t>
      </w:r>
      <w:bookmarkEnd w:id="2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启动运行:  ./himonitor</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后台模式运行:   ./himonitor daemon</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停止运行:  ./himonitor stop</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卸载 :   rm  /hihttps/ -rf</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默认没加开机启动，请自行把himonitor加入服务器开机启动程序。</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7" w:name="_Toc10610"/>
      <w:r>
        <w:rPr>
          <w:rFonts w:hint="eastAsia" w:ascii="微软雅黑" w:hAnsi="微软雅黑"/>
          <w:lang w:val="en-US" w:eastAsia="zh-CN"/>
        </w:rPr>
        <w:t>WEB管理</w:t>
      </w:r>
      <w:bookmarkEnd w:id="27"/>
    </w:p>
    <w:p>
      <w:pPr>
        <w:pStyle w:val="3"/>
        <w:numPr>
          <w:ilvl w:val="1"/>
          <w:numId w:val="7"/>
        </w:numPr>
        <w:ind w:left="850" w:leftChars="0" w:hanging="453" w:firstLineChars="0"/>
      </w:pPr>
      <w:bookmarkStart w:id="28" w:name="_Toc25290"/>
      <w:r>
        <w:rPr>
          <w:rFonts w:hint="eastAsia"/>
          <w:lang w:val="en-US" w:eastAsia="zh-CN"/>
        </w:rPr>
        <w:t>登录</w:t>
      </w:r>
      <w:bookmarkEnd w:id="28"/>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管理口是9999端口，在浏览器上输入WAF的IP如http://192.168.1.8:9999/即可</w:t>
      </w:r>
      <w:r>
        <w:rPr>
          <w:rFonts w:hint="eastAsia" w:ascii="微软雅黑" w:hAnsi="微软雅黑" w:eastAsia="微软雅黑" w:cs="微软雅黑"/>
          <w:sz w:val="24"/>
          <w:szCs w:val="24"/>
        </w:rPr>
        <w:t>看到登录页面，用户名是</w:t>
      </w:r>
      <w:r>
        <w:rPr>
          <w:rFonts w:hint="eastAsia" w:ascii="微软雅黑" w:hAnsi="微软雅黑" w:eastAsia="微软雅黑" w:cs="微软雅黑"/>
          <w:sz w:val="24"/>
          <w:szCs w:val="24"/>
          <w:highlight w:val="yellow"/>
        </w:rPr>
        <w:t>admin 密码</w:t>
      </w:r>
      <w:r>
        <w:rPr>
          <w:rFonts w:hint="eastAsia" w:ascii="微软雅黑" w:hAnsi="微软雅黑" w:eastAsia="微软雅黑" w:cs="微软雅黑"/>
          <w:sz w:val="24"/>
          <w:szCs w:val="24"/>
          <w:highlight w:val="yellow"/>
          <w:lang w:val="en-US" w:eastAsia="zh-CN"/>
        </w:rPr>
        <w:t>默认</w:t>
      </w:r>
      <w:r>
        <w:rPr>
          <w:rFonts w:hint="eastAsia" w:ascii="微软雅黑" w:hAnsi="微软雅黑" w:eastAsia="微软雅黑" w:cs="微软雅黑"/>
          <w:sz w:val="24"/>
          <w:szCs w:val="24"/>
          <w:highlight w:val="yellow"/>
        </w:rPr>
        <w:t>是</w:t>
      </w:r>
      <w:r>
        <w:rPr>
          <w:rFonts w:hint="eastAsia" w:ascii="微软雅黑" w:hAnsi="微软雅黑" w:eastAsia="微软雅黑" w:cs="微软雅黑"/>
          <w:sz w:val="24"/>
          <w:szCs w:val="24"/>
          <w:highlight w:val="yellow"/>
          <w:lang w:val="en-US" w:eastAsia="zh-CN"/>
        </w:rPr>
        <w:t>admin</w:t>
      </w:r>
      <w:r>
        <w:rPr>
          <w:rFonts w:hint="eastAsia" w:ascii="微软雅黑" w:hAnsi="微软雅黑" w:eastAsia="微软雅黑" w:cs="微软雅黑"/>
          <w:sz w:val="24"/>
          <w:szCs w:val="24"/>
          <w:highlight w:val="yellow"/>
        </w:rPr>
        <w:t xml:space="preserve"> </w:t>
      </w:r>
      <w:r>
        <w:rPr>
          <w:rFonts w:hint="eastAsia" w:ascii="微软雅黑" w:hAnsi="微软雅黑" w:eastAsia="微软雅黑" w:cs="微软雅黑"/>
          <w:sz w:val="24"/>
          <w:szCs w:val="24"/>
          <w:highlight w:val="yellow"/>
          <w:lang w:eastAsia="zh-CN"/>
        </w:rPr>
        <w:t>，</w:t>
      </w:r>
      <w:r>
        <w:rPr>
          <w:rFonts w:hint="eastAsia" w:ascii="微软雅黑" w:hAnsi="微软雅黑" w:eastAsia="微软雅黑" w:cs="微软雅黑"/>
          <w:sz w:val="24"/>
          <w:szCs w:val="24"/>
          <w:lang w:val="en-US" w:eastAsia="zh-CN"/>
        </w:rPr>
        <w:t>登录进入主页后，请在顶上右边菜单尽快修改密码。</w:t>
      </w:r>
    </w:p>
    <w:p>
      <w:pPr>
        <w:ind w:firstLine="480" w:firstLineChars="20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pStyle w:val="3"/>
        <w:numPr>
          <w:ilvl w:val="1"/>
          <w:numId w:val="7"/>
        </w:numPr>
        <w:ind w:left="850" w:leftChars="0" w:hanging="453" w:firstLineChars="0"/>
      </w:pPr>
      <w:bookmarkStart w:id="29" w:name="_Toc23446"/>
      <w:r>
        <w:rPr>
          <w:rFonts w:hint="eastAsia"/>
          <w:lang w:val="en-US" w:eastAsia="zh-CN"/>
        </w:rPr>
        <w:t>主页</w:t>
      </w:r>
      <w:bookmarkEnd w:id="29"/>
    </w:p>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登录后进入主页，其中系统运行状态，务必是正常。</w:t>
      </w:r>
      <w:r>
        <w:rPr>
          <w:rFonts w:hint="eastAsia" w:ascii="微软雅黑" w:hAnsi="微软雅黑" w:eastAsia="微软雅黑" w:cs="微软雅黑"/>
          <w:sz w:val="24"/>
          <w:szCs w:val="24"/>
        </w:rPr>
        <w:t>如果系统状态显示异常，通常</w:t>
      </w:r>
      <w:r>
        <w:rPr>
          <w:rFonts w:hint="eastAsia" w:ascii="微软雅黑" w:hAnsi="微软雅黑" w:eastAsia="微软雅黑" w:cs="微软雅黑"/>
          <w:sz w:val="24"/>
          <w:szCs w:val="24"/>
          <w:lang w:val="en-US" w:eastAsia="zh-CN"/>
        </w:rPr>
        <w:t>原因</w:t>
      </w:r>
      <w:r>
        <w:rPr>
          <w:rFonts w:hint="eastAsia" w:ascii="微软雅黑" w:hAnsi="微软雅黑" w:eastAsia="微软雅黑" w:cs="微软雅黑"/>
          <w:sz w:val="24"/>
          <w:szCs w:val="24"/>
        </w:rPr>
        <w:t>是：</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1、 </w:t>
      </w:r>
      <w:r>
        <w:rPr>
          <w:rFonts w:hint="eastAsia" w:ascii="微软雅黑" w:hAnsi="微软雅黑" w:eastAsia="微软雅黑" w:cs="微软雅黑"/>
          <w:sz w:val="24"/>
          <w:szCs w:val="24"/>
          <w:highlight w:val="yellow"/>
        </w:rPr>
        <w:t>80、443端口被其他程序</w:t>
      </w:r>
      <w:r>
        <w:rPr>
          <w:rFonts w:hint="eastAsia" w:ascii="微软雅黑" w:hAnsi="微软雅黑" w:eastAsia="微软雅黑" w:cs="微软雅黑"/>
          <w:sz w:val="24"/>
          <w:szCs w:val="24"/>
          <w:highlight w:val="yellow"/>
          <w:lang w:val="en-US" w:eastAsia="zh-CN"/>
        </w:rPr>
        <w:t>如nginx</w:t>
      </w:r>
      <w:r>
        <w:rPr>
          <w:rFonts w:hint="eastAsia" w:ascii="微软雅黑" w:hAnsi="微软雅黑" w:eastAsia="微软雅黑" w:cs="微软雅黑"/>
          <w:sz w:val="24"/>
          <w:szCs w:val="24"/>
          <w:highlight w:val="yellow"/>
        </w:rPr>
        <w:t>占用</w:t>
      </w:r>
      <w:r>
        <w:rPr>
          <w:rFonts w:hint="eastAsia" w:ascii="微软雅黑" w:hAnsi="微软雅黑" w:eastAsia="微软雅黑" w:cs="微软雅黑"/>
          <w:sz w:val="24"/>
          <w:szCs w:val="24"/>
        </w:rPr>
        <w:t>，解决方法是改端口。</w:t>
      </w:r>
    </w:p>
    <w:p>
      <w:pPr>
        <w:rPr>
          <w:rFonts w:ascii="微软雅黑" w:hAnsi="微软雅黑" w:eastAsia="微软雅黑" w:cs="微软雅黑"/>
          <w:sz w:val="24"/>
          <w:szCs w:val="24"/>
        </w:rPr>
      </w:pP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 xml:space="preserve"> SSL证书设置不对，或者OpenSSL未安装</w:t>
      </w:r>
      <w:r>
        <w:rPr>
          <w:rFonts w:hint="eastAsia" w:ascii="微软雅黑" w:hAnsi="微软雅黑" w:eastAsia="微软雅黑" w:cs="微软雅黑"/>
          <w:sz w:val="24"/>
          <w:szCs w:val="24"/>
        </w:rPr>
        <w:t>。</w:t>
      </w:r>
    </w:p>
    <w:p>
      <w:pPr>
        <w:pStyle w:val="4"/>
        <w:rPr>
          <w:rFonts w:hint="default" w:ascii="微软雅黑" w:hAnsi="微软雅黑" w:eastAsia="微软雅黑" w:cs="微软雅黑"/>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42075" cy="3489325"/>
            <wp:effectExtent l="0" t="0" r="15875"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6442075" cy="3489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点击主页顶上的数据统计栏，可以直接进入相关日志（如攻击日志、IP流量统计等），其中：攻击日志是实时产生的，主页的其他数据统计、流量趋势、请求统计等大约有30秒左右的延迟。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0" w:name="_Toc9127"/>
      <w:r>
        <w:rPr>
          <w:rFonts w:hint="eastAsia" w:ascii="微软雅黑" w:hAnsi="微软雅黑"/>
          <w:lang w:val="en-US" w:eastAsia="zh-CN"/>
        </w:rPr>
        <w:t>基本设置</w:t>
      </w:r>
      <w:bookmarkEnd w:id="30"/>
    </w:p>
    <w:p>
      <w:pPr>
        <w:pStyle w:val="3"/>
        <w:numPr>
          <w:ilvl w:val="1"/>
          <w:numId w:val="7"/>
        </w:numPr>
        <w:ind w:left="850" w:leftChars="0" w:hanging="453" w:firstLineChars="0"/>
      </w:pPr>
      <w:bookmarkStart w:id="31" w:name="_Toc4419"/>
      <w:r>
        <w:rPr>
          <w:rFonts w:hint="eastAsia"/>
          <w:lang w:val="en-US" w:eastAsia="zh-CN"/>
        </w:rPr>
        <w:t>服务器设置</w:t>
      </w:r>
      <w:bookmarkEnd w:id="3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78980" cy="3296920"/>
            <wp:effectExtent l="0" t="0" r="7620" b="1778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1"/>
                    <a:stretch>
                      <a:fillRect/>
                    </a:stretch>
                  </pic:blipFill>
                  <pic:spPr>
                    <a:xfrm>
                      <a:off x="0" y="0"/>
                      <a:ext cx="7078980" cy="3296920"/>
                    </a:xfrm>
                    <a:prstGeom prst="rect">
                      <a:avLst/>
                    </a:prstGeom>
                    <a:noFill/>
                    <a:ln w="9525">
                      <a:noFill/>
                    </a:ln>
                  </pic:spPr>
                </pic:pic>
              </a:graphicData>
            </a:graphic>
          </wp:inline>
        </w:drawing>
      </w:r>
    </w:p>
    <w:p>
      <w:pPr>
        <w:pStyle w:val="4"/>
      </w:pP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如果WAF安装在WEB服务器上，只需要把默认的127.0.0.1对应的端口改为真实WEB服务端口如81，整个配置就完成了。(</w:t>
      </w:r>
      <w:r>
        <w:rPr>
          <w:rFonts w:hint="eastAsia" w:ascii="微软雅黑" w:hAnsi="微软雅黑" w:eastAsia="微软雅黑" w:cs="微软雅黑"/>
          <w:sz w:val="24"/>
          <w:szCs w:val="24"/>
          <w:highlight w:val="yellow"/>
          <w:lang w:val="en-US" w:eastAsia="zh-CN"/>
        </w:rPr>
        <w:t>如果UI没自动刷新，</w:t>
      </w:r>
      <w:bookmarkStart w:id="54" w:name="_GoBack"/>
      <w:bookmarkEnd w:id="54"/>
      <w:r>
        <w:rPr>
          <w:rFonts w:hint="eastAsia" w:ascii="微软雅黑" w:hAnsi="微软雅黑" w:eastAsia="微软雅黑" w:cs="微软雅黑"/>
          <w:sz w:val="24"/>
          <w:szCs w:val="24"/>
          <w:highlight w:val="yellow"/>
          <w:lang w:val="en-US" w:eastAsia="zh-CN"/>
        </w:rPr>
        <w:t>请再次点击左边菜单</w:t>
      </w: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如果WAF是独立安装，一般来说，HTTP 80端口对应真实WEB服务器的80端口，HTTPS 443对应服务器的443端口。（具体原理参考第2节的部署方式）</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WAF默认提供一张有证书给HTTPS服务，如果要更换证书，请把</w:t>
      </w:r>
      <w:r>
        <w:rPr>
          <w:rFonts w:hint="eastAsia" w:ascii="微软雅黑" w:hAnsi="微软雅黑" w:eastAsia="微软雅黑" w:cs="微软雅黑"/>
          <w:sz w:val="24"/>
          <w:szCs w:val="24"/>
          <w:highlight w:val="yellow"/>
          <w:lang w:val="en-US" w:eastAsia="zh-CN"/>
        </w:rPr>
        <w:t>公钥和私钥放在同一个</w:t>
      </w:r>
      <w:r>
        <w:rPr>
          <w:rFonts w:hint="eastAsia" w:ascii="微软雅黑" w:hAnsi="微软雅黑" w:eastAsia="微软雅黑" w:cs="微软雅黑"/>
          <w:sz w:val="24"/>
          <w:szCs w:val="24"/>
          <w:lang w:val="en-US" w:eastAsia="zh-CN"/>
        </w:rPr>
        <w:t>server.pem的文件中，再上传替换，证书错误同样会导致系统异常。正确的证书文件内容如下所示（有公钥和私钥）：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MIIEYDCCA0igAwIBAgIJALUqHsFBHJi/MA0GCSqGSIb3DQEBCwUAMIGiMQswCQzE1MFoXDTQwMDUyNDA1MzE1MFowgaQxMB0GA1UdDgQWBBT+4eKKFbOQvDaxWahSBkUdYuDKyDAOBgNVHQ8BAf8EBAMCAYIwOzw1/6lHSSmYbJ</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MIIEowIBAAKCAQEAsJQ6HRVofPGVsiEYLsW4jBJbppg1etY0/23KcI/xZGl3EsRx</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q5DFCmsCmhYKE0LpP6nK/AWlrMuPUCVaooTtfhMiKAUOh19sytjsKnLD9aCftQDe1YaIdbVttrclARdaldJqi+t81ZjnlNjZfUjW3DBNyjsfGqZ6JR6</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如果证书上载提示接口失败，可能身份过期，清除浏览器缓存，重新登录再试。</w:t>
      </w:r>
    </w:p>
    <w:p>
      <w:pPr>
        <w:pStyle w:val="3"/>
        <w:numPr>
          <w:ilvl w:val="1"/>
          <w:numId w:val="7"/>
        </w:numPr>
        <w:ind w:left="850" w:leftChars="0" w:hanging="453" w:firstLineChars="0"/>
      </w:pPr>
      <w:bookmarkStart w:id="32" w:name="_Toc8049"/>
      <w:r>
        <w:rPr>
          <w:rFonts w:hint="eastAsia"/>
          <w:lang w:val="en-US" w:eastAsia="zh-CN"/>
        </w:rPr>
        <w:t>规则管理</w:t>
      </w:r>
      <w:bookmarkEnd w:id="32"/>
    </w:p>
    <w:p>
      <w:pPr>
        <w:pStyle w:val="4"/>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45835" cy="2718435"/>
            <wp:effectExtent l="0" t="0" r="12065"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6045835" cy="2718435"/>
                    </a:xfrm>
                    <a:prstGeom prst="rect">
                      <a:avLst/>
                    </a:prstGeom>
                    <a:noFill/>
                    <a:ln w="9525">
                      <a:noFill/>
                    </a:ln>
                  </pic:spPr>
                </pic:pic>
              </a:graphicData>
            </a:graphic>
          </wp:inline>
        </w:drawing>
      </w:r>
    </w:p>
    <w:p>
      <w:pPr>
        <w:pStyle w:val="4"/>
        <w:rPr>
          <w:rFonts w:ascii="宋体" w:hAnsi="宋体" w:eastAsia="宋体" w:cs="宋体"/>
          <w:kern w:val="0"/>
          <w:sz w:val="24"/>
          <w:szCs w:val="24"/>
          <w:lang w:val="en-US" w:eastAsia="zh-CN" w:bidi="ar"/>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系统默认提供了9类有明显特征的攻击规则，一般情况下，这几类规则非专业人员，一般不用做任何改动。</w:t>
      </w:r>
    </w:p>
    <w:p>
      <w:pPr>
        <w:pStyle w:val="3"/>
        <w:numPr>
          <w:ilvl w:val="1"/>
          <w:numId w:val="7"/>
        </w:numPr>
        <w:ind w:left="850" w:leftChars="0" w:hanging="453" w:firstLineChars="0"/>
      </w:pPr>
      <w:bookmarkStart w:id="33" w:name="_Toc13971"/>
      <w:r>
        <w:rPr>
          <w:rFonts w:hint="eastAsia"/>
          <w:lang w:val="en-US" w:eastAsia="zh-CN"/>
        </w:rPr>
        <w:t>自定义规则</w:t>
      </w:r>
      <w:bookmarkEnd w:id="3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有些行为如爬虫、盗链、低频CC等没明显特征的，需要自定义规则来进行防御，建议由专业人员来进行编写。</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5695" cy="3212465"/>
            <wp:effectExtent l="0" t="0" r="14605"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3"/>
                    <a:stretch>
                      <a:fillRect/>
                    </a:stretch>
                  </pic:blipFill>
                  <pic:spPr>
                    <a:xfrm>
                      <a:off x="0" y="0"/>
                      <a:ext cx="6195695" cy="321246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自定义规则每行一条，都是小写；无论系统规则是否设置为报警或者阻断模式，都一律是阻断。一定仔细测试后，再部署生产环境。</w:t>
      </w:r>
      <w:r>
        <w:rPr>
          <w:rFonts w:hint="eastAsia" w:ascii="微软雅黑" w:hAnsi="微软雅黑" w:eastAsia="微软雅黑" w:cs="微软雅黑"/>
          <w:sz w:val="24"/>
          <w:szCs w:val="24"/>
          <w:lang w:val="en-US" w:eastAsia="zh-CN"/>
        </w:rPr>
        <w:t>关键字定义如下如下：</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url是http请求的地址，最大100字节；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header是http协议头，如get、cookie、referer、user-agent等头部，默认不写代表检查get头后面的url和参数，最大60字节。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content是匹配关键字，支持正则表达式，最大60字节。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ipblock默认0，1代表同时封禁IP。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negative默认0，1代表匹配结果取反，没有匹配到就阻断的意思。</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每个关键字之间用分号;隔开，首字母#表示注释，下面先从HTTP协议头举例说明，假如从溯源日志里面，发现一个HTTP请求是这样：</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i w:val="0"/>
          <w:iCs w:val="0"/>
          <w:caps w:val="0"/>
          <w:color w:val="000000"/>
          <w:spacing w:val="0"/>
        </w:rPr>
      </w:pPr>
      <w:r>
        <w:rPr>
          <w:i w:val="0"/>
          <w:iCs w:val="0"/>
          <w:caps w:val="0"/>
          <w:color w:val="000000"/>
          <w:spacing w:val="0"/>
        </w:rPr>
        <w:t>GET /</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w:t>
      </w:r>
      <w:r>
        <w:rPr>
          <w:rFonts w:hint="eastAsia"/>
          <w:i w:val="0"/>
          <w:iCs w:val="0"/>
          <w:color w:val="000000"/>
          <w:spacing w:val="0"/>
          <w:lang w:val="en-US" w:eastAsia="zh-CN"/>
        </w:rPr>
        <w:t>U</w:t>
      </w:r>
      <w:r>
        <w:rPr>
          <w:rFonts w:hint="eastAsia"/>
          <w:i w:val="0"/>
          <w:iCs w:val="0"/>
          <w:caps w:val="0"/>
          <w:color w:val="000000"/>
          <w:spacing w:val="0"/>
          <w:lang w:val="en-US" w:eastAsia="zh-CN"/>
        </w:rPr>
        <w:t>ser=admin&amp;password=123</w:t>
      </w:r>
      <w:r>
        <w:rPr>
          <w:i w:val="0"/>
          <w:iCs w:val="0"/>
          <w:caps w:val="0"/>
          <w:color w:val="000000"/>
          <w:spacing w:val="0"/>
        </w:rPr>
        <w:t xml:space="preserve"> HTTP/1.1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cache-control: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pragma: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 */*</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accept-encoding: gzip, deflate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from: bingbot(at)microsoft.com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eastAsia"/>
          <w:i w:val="0"/>
          <w:iCs w:val="0"/>
          <w:caps w:val="0"/>
          <w:color w:val="000000"/>
          <w:spacing w:val="0"/>
          <w:lang w:val="en-US" w:eastAsia="zh-CN"/>
        </w:rPr>
      </w:pPr>
      <w:r>
        <w:rPr>
          <w:i w:val="0"/>
          <w:iCs w:val="0"/>
          <w:caps w:val="0"/>
          <w:color w:val="000000"/>
          <w:spacing w:val="0"/>
        </w:rPr>
        <w:t xml:space="preserve">host: </w:t>
      </w:r>
      <w:r>
        <w:rPr>
          <w:rFonts w:hint="eastAsia"/>
          <w:i w:val="0"/>
          <w:iCs w:val="0"/>
          <w:caps w:val="0"/>
          <w:color w:val="000000"/>
          <w:spacing w:val="0"/>
          <w:lang w:val="en-US" w:eastAsia="zh-CN"/>
        </w:rPr>
        <w:fldChar w:fldCharType="begin"/>
      </w:r>
      <w:r>
        <w:rPr>
          <w:rFonts w:hint="eastAsia"/>
          <w:i w:val="0"/>
          <w:iCs w:val="0"/>
          <w:caps w:val="0"/>
          <w:color w:val="000000"/>
          <w:spacing w:val="0"/>
          <w:lang w:val="en-US" w:eastAsia="zh-CN"/>
        </w:rPr>
        <w:instrText xml:space="preserve"> HYPERLINK "http://www.abc.com" </w:instrText>
      </w:r>
      <w:r>
        <w:rPr>
          <w:rFonts w:hint="eastAsia"/>
          <w:i w:val="0"/>
          <w:iCs w:val="0"/>
          <w:caps w:val="0"/>
          <w:color w:val="000000"/>
          <w:spacing w:val="0"/>
          <w:lang w:val="en-US" w:eastAsia="zh-CN"/>
        </w:rPr>
        <w:fldChar w:fldCharType="separate"/>
      </w:r>
      <w:r>
        <w:rPr>
          <w:rFonts w:hint="eastAsia"/>
          <w:i w:val="0"/>
          <w:iCs w:val="0"/>
          <w:caps w:val="0"/>
          <w:color w:val="000000"/>
          <w:spacing w:val="0"/>
          <w:lang w:val="en-US" w:eastAsia="zh-CN"/>
        </w:rPr>
        <w:t>www.server.com</w:t>
      </w:r>
      <w:r>
        <w:rPr>
          <w:rFonts w:hint="eastAsia"/>
          <w:i w:val="0"/>
          <w:iCs w:val="0"/>
          <w:caps w:val="0"/>
          <w:color w:val="000000"/>
          <w:spacing w:val="0"/>
          <w:lang w:val="en-US" w:eastAsia="zh-CN"/>
        </w:rPr>
        <w:fldChar w:fldCharType="end"/>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r</w:t>
      </w:r>
      <w:r>
        <w:rPr>
          <w:i w:val="0"/>
          <w:iCs w:val="0"/>
          <w:caps w:val="0"/>
          <w:color w:val="000000"/>
          <w:spacing w:val="0"/>
        </w:rPr>
        <w:t>eferer</w:t>
      </w:r>
      <w:r>
        <w:rPr>
          <w:rFonts w:hint="eastAsia"/>
          <w:i w:val="0"/>
          <w:iCs w:val="0"/>
          <w:caps w:val="0"/>
          <w:color w:val="000000"/>
          <w:spacing w:val="0"/>
          <w:lang w:val="en-US" w:eastAsia="zh-CN"/>
        </w:rPr>
        <w:t>:  http://www.baidu.com/cache?</w:t>
      </w:r>
      <w:r>
        <w:rPr>
          <w:rFonts w:hint="eastAsia"/>
          <w:i w:val="0"/>
          <w:iCs w:val="0"/>
          <w:color w:val="000000"/>
          <w:spacing w:val="0"/>
          <w:lang w:val="en-US" w:eastAsia="zh-CN"/>
        </w:rPr>
        <w:t>I</w:t>
      </w:r>
      <w:r>
        <w:rPr>
          <w:rFonts w:hint="eastAsia"/>
          <w:i w:val="0"/>
          <w:iCs w:val="0"/>
          <w:caps w:val="0"/>
          <w:color w:val="000000"/>
          <w:spacing w:val="0"/>
          <w:lang w:val="en-US" w:eastAsia="zh-CN"/>
        </w:rPr>
        <w:t>d=3344433</w:t>
      </w:r>
    </w:p>
    <w:p>
      <w:pPr>
        <w:pStyle w:val="20"/>
        <w:keepNext w:val="0"/>
        <w:keepLines w:val="0"/>
        <w:pageBreakBefore w:val="0"/>
        <w:widowControl/>
        <w:suppressLineNumbers w:val="0"/>
        <w:kinsoku/>
        <w:wordWrap/>
        <w:overflowPunct/>
        <w:topLinePunct w:val="0"/>
        <w:autoSpaceDE/>
        <w:autoSpaceDN/>
        <w:bidi w:val="0"/>
        <w:adjustRightInd/>
        <w:snapToGrid/>
        <w:ind w:left="1438" w:leftChars="456" w:hanging="480" w:hangingChars="200"/>
        <w:textAlignment w:val="auto"/>
        <w:rPr>
          <w:i w:val="0"/>
          <w:iCs w:val="0"/>
          <w:caps w:val="0"/>
          <w:color w:val="000000"/>
          <w:spacing w:val="0"/>
        </w:rPr>
      </w:pPr>
      <w:r>
        <w:rPr>
          <w:i w:val="0"/>
          <w:iCs w:val="0"/>
          <w:caps w:val="0"/>
          <w:color w:val="000000"/>
          <w:spacing w:val="0"/>
        </w:rPr>
        <w:t xml:space="preserve">user-agent: Mozilla/5.0 (compatible; </w:t>
      </w:r>
      <w:r>
        <w:rPr>
          <w:rFonts w:hint="eastAsia"/>
          <w:i w:val="0"/>
          <w:iCs w:val="0"/>
          <w:caps w:val="0"/>
          <w:color w:val="000000"/>
          <w:spacing w:val="0"/>
          <w:lang w:val="en-US" w:eastAsia="zh-CN"/>
        </w:rPr>
        <w:t>spider</w:t>
      </w:r>
      <w:r>
        <w:rPr>
          <w:i w:val="0"/>
          <w:iCs w:val="0"/>
          <w:caps w:val="0"/>
          <w:color w:val="000000"/>
          <w:spacing w:val="0"/>
        </w:rPr>
        <w:t>/2.0; +http://www.</w:t>
      </w:r>
      <w:r>
        <w:rPr>
          <w:rFonts w:hint="eastAsia"/>
          <w:i w:val="0"/>
          <w:iCs w:val="0"/>
          <w:caps w:val="0"/>
          <w:color w:val="000000"/>
          <w:spacing w:val="0"/>
          <w:lang w:val="en-US" w:eastAsia="zh-CN"/>
        </w:rPr>
        <w:t>baidu</w:t>
      </w:r>
      <w:r>
        <w:rPr>
          <w:i w:val="0"/>
          <w:iCs w:val="0"/>
          <w:caps w:val="0"/>
          <w:color w:val="000000"/>
          <w:spacing w:val="0"/>
        </w:rPr>
        <w:t>.com/</w:t>
      </w:r>
      <w:r>
        <w:rPr>
          <w:rFonts w:hint="eastAsia"/>
          <w:i w:val="0"/>
          <w:iCs w:val="0"/>
          <w:caps w:val="0"/>
          <w:color w:val="000000"/>
          <w:spacing w:val="0"/>
          <w:lang w:val="en-US" w:eastAsia="zh-CN"/>
        </w:rPr>
        <w:t>search</w:t>
      </w:r>
      <w:r>
        <w:rPr>
          <w:i w:val="0"/>
          <w:iCs w:val="0"/>
          <w:caps w:val="0"/>
          <w:color w:val="000000"/>
          <w:spacing w:val="0"/>
        </w:rPr>
        <w:t>.htm)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connection: close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textAlignment w:val="auto"/>
        <w:rPr>
          <w:rFonts w:hint="default" w:eastAsia="宋体"/>
          <w:i w:val="0"/>
          <w:iCs w:val="0"/>
          <w:caps w:val="0"/>
          <w:color w:val="000000"/>
          <w:spacing w:val="0"/>
          <w:lang w:val="en-US" w:eastAsia="zh-CN"/>
        </w:rPr>
      </w:pPr>
      <w:r>
        <w:rPr>
          <w:rFonts w:hint="eastAsia"/>
          <w:i w:val="0"/>
          <w:iCs w:val="0"/>
          <w:caps w:val="0"/>
          <w:color w:val="000000"/>
          <w:spacing w:val="0"/>
          <w:lang w:val="en-US" w:eastAsia="zh-CN"/>
        </w:rPr>
        <w:t>假如我们认为上面的请求是一个攻击，那么下面的规则分别代表：</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login.jsp;content=admin;ipblock=1;negative=0;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表示凡是url后面的参数中带有关键字admin的一律阻断并封禁IP。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表示凡是url后面的参数中没有关键字admin的一律阻断。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login.jsp;header=user-agent;content=spider;ipblock=1;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表示如果user-agent含有关键字spider的一律阻断，用于阻断并封禁有特征的爬虫。</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login.jsp;header=cookie;content=admin;negative=1;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表示如果没有cookie或者cookie中没有关键字admin的一律阻断。（可以给爬虫设置cookie陷阱，精准封禁IP）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login.jsp;header=r</w:t>
      </w:r>
      <w:r>
        <w:rPr>
          <w:i w:val="0"/>
          <w:iCs w:val="0"/>
          <w:caps w:val="0"/>
          <w:color w:val="000000"/>
          <w:spacing w:val="0"/>
        </w:rPr>
        <w:t>eferer</w:t>
      </w:r>
      <w:r>
        <w:rPr>
          <w:rFonts w:hint="eastAsia"/>
          <w:i w:val="0"/>
          <w:iCs w:val="0"/>
          <w:caps w:val="0"/>
          <w:color w:val="000000"/>
          <w:spacing w:val="0"/>
          <w:lang w:val="en-US" w:eastAsia="zh-CN"/>
        </w:rPr>
        <w:t>;content=server.com;ipblock=1;negative=1;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表示如果没有r</w:t>
      </w:r>
      <w:r>
        <w:rPr>
          <w:i w:val="0"/>
          <w:iCs w:val="0"/>
          <w:caps w:val="0"/>
          <w:color w:val="000000"/>
          <w:spacing w:val="0"/>
        </w:rPr>
        <w:t>eferer</w:t>
      </w:r>
      <w:r>
        <w:rPr>
          <w:rFonts w:hint="eastAsia"/>
          <w:i w:val="0"/>
          <w:iCs w:val="0"/>
          <w:caps w:val="0"/>
          <w:color w:val="000000"/>
          <w:spacing w:val="0"/>
          <w:lang w:val="en-US" w:eastAsia="zh-CN"/>
        </w:rPr>
        <w:t>或者r</w:t>
      </w:r>
      <w:r>
        <w:rPr>
          <w:i w:val="0"/>
          <w:iCs w:val="0"/>
          <w:caps w:val="0"/>
          <w:color w:val="000000"/>
          <w:spacing w:val="0"/>
        </w:rPr>
        <w:t>eferer</w:t>
      </w:r>
      <w:r>
        <w:rPr>
          <w:rFonts w:hint="eastAsia"/>
          <w:i w:val="0"/>
          <w:iCs w:val="0"/>
          <w:caps w:val="0"/>
          <w:color w:val="000000"/>
          <w:spacing w:val="0"/>
          <w:lang w:val="en-US" w:eastAsia="zh-CN"/>
        </w:rPr>
        <w:t>不含关键字server.com的一律封禁IP，用于防盗链。</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;content=123456;ipblock=0;negative=0;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表示任意url及其后面的参数中带有关键字123456的一律阻断。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WAF其实支持更复杂的规则如检查body参数、文件上传等，并且兼容ModSecurity规范，由于复杂我们以人工技术服务的方式定制，这里就不一一赘述了，有兴趣的用户可以自行研究/hihttps/rules/目录下的规则或者访问知乎参考这篇文章自定义规则防御思想https://zhuanlan.zhihu.com/p/351261252。</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自定义规则保存后，要点击重启才能生效。</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34" w:name="_Toc6175"/>
      <w:r>
        <w:rPr>
          <w:rFonts w:hint="eastAsia"/>
          <w:lang w:val="en-US" w:eastAsia="zh-CN"/>
        </w:rPr>
        <w:t>系统设置</w:t>
      </w:r>
      <w:bookmarkEnd w:id="34"/>
    </w:p>
    <w:p>
      <w:pPr>
        <w:pStyle w:val="4"/>
      </w:pPr>
      <w:r>
        <w:drawing>
          <wp:inline distT="0" distB="0" distL="114300" distR="114300">
            <wp:extent cx="6187440" cy="3060700"/>
            <wp:effectExtent l="0" t="0" r="381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6187440" cy="306070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WAF默认是报警模式，理论上不影响真实WEB服务器的业务，</w:t>
      </w:r>
      <w:r>
        <w:rPr>
          <w:rFonts w:hint="eastAsia" w:ascii="微软雅黑" w:hAnsi="微软雅黑" w:eastAsia="微软雅黑" w:cs="微软雅黑"/>
          <w:b/>
          <w:color w:val="FF0000"/>
          <w:sz w:val="24"/>
          <w:szCs w:val="24"/>
          <w:lang w:val="en-US" w:eastAsia="zh-CN"/>
        </w:rPr>
        <w:t>必须在攻击日志里面仔细确认无误报，才能开启阻断模式</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lang w:val="en-US" w:eastAsia="zh-CN"/>
        </w:rPr>
        <w:t>一般来说，WAF前三天不误报，之后也几乎不会误报。</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如果WAF的前面有CDN或者负载均衡，那么WAF拿到的IP地址都是CDN的IP，无法直接获取到真实的用户IP地址（不能准确阻断恶意IP），那么只能在HTTP头部的自定义字段获取用户IP。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系统设置里面所有的配置都是小写字母。</w:t>
      </w:r>
    </w:p>
    <w:p>
      <w:pPr>
        <w:pStyle w:val="3"/>
        <w:numPr>
          <w:ilvl w:val="1"/>
          <w:numId w:val="7"/>
        </w:numPr>
        <w:ind w:left="850" w:leftChars="0" w:hanging="453" w:firstLineChars="0"/>
      </w:pPr>
      <w:bookmarkStart w:id="35" w:name="_Toc31446"/>
      <w:r>
        <w:rPr>
          <w:rFonts w:hint="eastAsia"/>
          <w:lang w:val="en-US" w:eastAsia="zh-CN"/>
        </w:rPr>
        <w:t>IP封禁设置</w:t>
      </w:r>
      <w:bookmarkEnd w:id="3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0160" cy="2350770"/>
            <wp:effectExtent l="0" t="0" r="2540" b="1143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5"/>
                    <a:stretch>
                      <a:fillRect/>
                    </a:stretch>
                  </pic:blipFill>
                  <pic:spPr>
                    <a:xfrm>
                      <a:off x="0" y="0"/>
                      <a:ext cx="6360160" cy="2350770"/>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即使规则设置了阻断，也不会封禁恶意IP，系统会用人工智能的方式发现恶意IP，包括：</w:t>
      </w:r>
    </w:p>
    <w:p>
      <w:pPr>
        <w:pStyle w:val="4"/>
        <w:numPr>
          <w:ilvl w:val="0"/>
          <w:numId w:val="1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多次触发危险攻击规则。</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使用漏洞扫描器。</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低频或者高频CC恶意攻击.......等情况。</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color w:val="FF0000"/>
          <w:sz w:val="24"/>
          <w:szCs w:val="24"/>
          <w:lang w:val="en-US" w:eastAsia="zh-CN"/>
        </w:rPr>
        <w:t>默认是报警模式，必须仔细确定攻击日志和封禁日志，没有误报才能开启阻断模式，默认阻断恶意IP半个小时</w:t>
      </w:r>
      <w:r>
        <w:rPr>
          <w:rFonts w:hint="eastAsia" w:ascii="微软雅黑" w:hAnsi="微软雅黑" w:eastAsia="微软雅黑" w:cs="微软雅黑"/>
          <w:b/>
          <w:bCs/>
          <w:sz w:val="24"/>
          <w:szCs w:val="24"/>
          <w:lang w:val="en-US" w:eastAsia="zh-CN"/>
        </w:rPr>
        <w:t>。</w:t>
      </w:r>
    </w:p>
    <w:p>
      <w:pPr>
        <w:pStyle w:val="2"/>
        <w:numPr>
          <w:ilvl w:val="0"/>
          <w:numId w:val="7"/>
        </w:numPr>
        <w:ind w:left="425" w:leftChars="0" w:hanging="425" w:firstLineChars="0"/>
        <w:rPr>
          <w:rFonts w:hint="eastAsia" w:ascii="微软雅黑" w:hAnsi="微软雅黑"/>
          <w:lang w:val="en-US" w:eastAsia="zh-CN"/>
        </w:rPr>
      </w:pPr>
      <w:bookmarkStart w:id="36" w:name="_Toc2062"/>
      <w:r>
        <w:rPr>
          <w:rFonts w:hint="eastAsia" w:ascii="微软雅黑" w:hAnsi="微软雅黑"/>
          <w:lang w:val="en-US" w:eastAsia="zh-CN"/>
        </w:rPr>
        <w:t>黑白名单</w:t>
      </w:r>
      <w:bookmarkEnd w:id="36"/>
    </w:p>
    <w:p>
      <w:pPr>
        <w:pStyle w:val="4"/>
        <w:rPr>
          <w:rFonts w:hint="default"/>
          <w:lang w:val="en-US" w:eastAsia="zh-CN"/>
        </w:rPr>
      </w:pPr>
      <w:r>
        <w:rPr>
          <w:rFonts w:hint="eastAsia" w:ascii="微软雅黑" w:hAnsi="微软雅黑" w:eastAsia="微软雅黑" w:cs="微软雅黑"/>
          <w:sz w:val="24"/>
          <w:szCs w:val="24"/>
          <w:lang w:val="en-US" w:eastAsia="zh-CN"/>
        </w:rPr>
        <w:t>白名单的主要作用是解决个别特殊的情况下产生的误报，比如有程序员不按规范，写的WEB接口特征和SQL注入规则特征几乎一样，那么就可能产生误报甚至误封IP，那么就用白名单的方式解决，黑名单一般不用。</w:t>
      </w:r>
    </w:p>
    <w:p>
      <w:pPr>
        <w:pStyle w:val="3"/>
        <w:numPr>
          <w:ilvl w:val="1"/>
          <w:numId w:val="7"/>
        </w:numPr>
        <w:ind w:left="850" w:leftChars="0" w:hanging="453" w:firstLineChars="0"/>
      </w:pPr>
      <w:bookmarkStart w:id="37" w:name="_Toc7682"/>
      <w:r>
        <w:rPr>
          <w:rFonts w:hint="eastAsia"/>
          <w:lang w:val="en-US" w:eastAsia="zh-CN"/>
        </w:rPr>
        <w:t>URL白名单</w:t>
      </w:r>
      <w:bookmarkEnd w:id="3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507855" cy="2726055"/>
            <wp:effectExtent l="0" t="0" r="17145" b="171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6"/>
                    <a:stretch>
                      <a:fillRect/>
                    </a:stretch>
                  </pic:blipFill>
                  <pic:spPr>
                    <a:xfrm>
                      <a:off x="0" y="0"/>
                      <a:ext cx="9507855" cy="272605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这里可以添加或者编辑不做攻击检测的URL接口地址，用全小写字母，比如上面设置，凡是以/hihttps/whitelist开头的URL，都会匹配成功，最大支持16条白名单。</w:t>
      </w:r>
    </w:p>
    <w:p>
      <w:pPr>
        <w:pStyle w:val="3"/>
        <w:numPr>
          <w:ilvl w:val="1"/>
          <w:numId w:val="7"/>
        </w:numPr>
        <w:ind w:left="850" w:leftChars="0" w:hanging="453" w:firstLineChars="0"/>
      </w:pPr>
      <w:bookmarkStart w:id="38" w:name="_Toc19008"/>
      <w:r>
        <w:rPr>
          <w:rFonts w:hint="eastAsia"/>
          <w:lang w:val="en-US" w:eastAsia="zh-CN"/>
        </w:rPr>
        <w:t>IP白名单</w:t>
      </w:r>
      <w:bookmarkEnd w:id="38"/>
    </w:p>
    <w:p>
      <w:pPr>
        <w:pStyle w:val="4"/>
      </w:pPr>
      <w:r>
        <w:drawing>
          <wp:inline distT="0" distB="0" distL="114300" distR="114300">
            <wp:extent cx="6183630" cy="1623060"/>
            <wp:effectExtent l="0" t="0" r="7620" b="1524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7"/>
                    <a:stretch>
                      <a:fillRect/>
                    </a:stretch>
                  </pic:blipFill>
                  <pic:spPr>
                    <a:xfrm>
                      <a:off x="0" y="0"/>
                      <a:ext cx="6183630" cy="162306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有些很特殊的IP，如内网或者NAT转换的攻击概率小，可以设置为白名单模式不做攻击检测，最大16条规则。格式是IP和掩码，如:</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192.168.1.88/32 表示只有192.168.1.88这个IP是白名单。</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192.168.1.0/24表示只有192.168.1.0-192.168.1.255这个IP范围都是白名单。</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192.168.0.0/16表示只有192.168.0.0-192.168.255.255这个IP范围都是白名单。</w:t>
      </w: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9" w:name="_Toc18027"/>
      <w:r>
        <w:rPr>
          <w:rFonts w:hint="eastAsia" w:ascii="微软雅黑" w:hAnsi="微软雅黑" w:cs="微软雅黑"/>
          <w:sz w:val="24"/>
          <w:szCs w:val="24"/>
          <w:lang w:val="en-US" w:eastAsia="zh-CN"/>
        </w:rPr>
        <w:t>日志查看</w:t>
      </w:r>
      <w:bookmarkEnd w:id="39"/>
    </w:p>
    <w:p>
      <w:pPr>
        <w:pStyle w:val="3"/>
        <w:numPr>
          <w:ilvl w:val="1"/>
          <w:numId w:val="7"/>
        </w:numPr>
        <w:ind w:left="850" w:leftChars="0" w:hanging="453" w:firstLineChars="0"/>
      </w:pPr>
      <w:bookmarkStart w:id="40" w:name="_Toc11690"/>
      <w:r>
        <w:rPr>
          <w:rFonts w:hint="eastAsia"/>
          <w:lang w:val="en-US" w:eastAsia="zh-CN"/>
        </w:rPr>
        <w:t>攻击日志</w:t>
      </w:r>
      <w:bookmarkEnd w:id="4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483600" cy="3540125"/>
            <wp:effectExtent l="0" t="0" r="12700" b="317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8"/>
                    <a:stretch>
                      <a:fillRect/>
                    </a:stretch>
                  </pic:blipFill>
                  <pic:spPr>
                    <a:xfrm>
                      <a:off x="0" y="0"/>
                      <a:ext cx="8483600" cy="354012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攻击日志是实时的，点击“攻击日志”菜单或者“搜索”按钮，都可以刷新最新的日志</w:t>
      </w:r>
      <w:r>
        <w:rPr>
          <w:rFonts w:hint="eastAsia" w:ascii="微软雅黑" w:hAnsi="微软雅黑" w:eastAsia="微软雅黑" w:cs="微软雅黑"/>
          <w:sz w:val="24"/>
          <w:szCs w:val="24"/>
          <w:lang w:val="en-US" w:eastAsia="zh-CN"/>
        </w:rPr>
        <w:t>，也可以按日期、IP地址和规则号进行搜索，WAF刚部署的前三天，建议仔细观察每条日志，确定没误报后，开启阻断和IP封禁。</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如果是测试功能，可以向WAF的IP地址（下面192.168.1.8换成您的真实WAF的IP)发送攻击测试：</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1、SQL注入：http://192.168.1.8/index.html?id=123' or 1='1</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2、XSS：http://192.168.1.8/index.html?id=&lt;script&gt;alert(1);&lt;/script&gt;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val="en-US" w:eastAsia="zh-CN"/>
        </w:rPr>
        <w:t>任意</w:t>
      </w:r>
      <w:r>
        <w:rPr>
          <w:rFonts w:hint="eastAsia" w:ascii="微软雅黑" w:hAnsi="微软雅黑" w:eastAsia="微软雅黑" w:cs="微软雅黑"/>
          <w:sz w:val="24"/>
          <w:szCs w:val="24"/>
        </w:rPr>
        <w:t>漏洞扫描</w:t>
      </w:r>
      <w:r>
        <w:rPr>
          <w:rFonts w:hint="eastAsia" w:ascii="微软雅黑" w:hAnsi="微软雅黑" w:eastAsia="微软雅黑" w:cs="微软雅黑"/>
          <w:sz w:val="24"/>
          <w:szCs w:val="24"/>
          <w:lang w:val="en-US" w:eastAsia="zh-CN"/>
        </w:rPr>
        <w:t>器如</w:t>
      </w:r>
      <w:r>
        <w:rPr>
          <w:rFonts w:hint="eastAsia" w:ascii="微软雅黑" w:hAnsi="微软雅黑" w:eastAsia="微软雅黑" w:cs="微软雅黑"/>
          <w:sz w:val="24"/>
          <w:szCs w:val="24"/>
        </w:rPr>
        <w:t>Kali Linux里面的工具nikto：</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192.168.1.8 -port 80 -C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192.168.1.8 -ssl -port 443 -C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4、DDOS和CC可以用http压力测试工具wrk：</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wrk -c 10 -t 10 -d 10 http://192.168.1.8/</w:t>
      </w:r>
    </w:p>
    <w:p>
      <w:pPr>
        <w:pStyle w:val="4"/>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注意：</w:t>
      </w:r>
      <w:r>
        <w:rPr>
          <w:rFonts w:hint="eastAsia" w:ascii="微软雅黑" w:hAnsi="微软雅黑" w:eastAsia="微软雅黑" w:cs="微软雅黑"/>
          <w:sz w:val="24"/>
          <w:szCs w:val="24"/>
          <w:lang w:val="en-US" w:eastAsia="zh-CN"/>
        </w:rPr>
        <w:t>如果IP封禁是</w:t>
      </w:r>
      <w:r>
        <w:rPr>
          <w:rFonts w:hint="eastAsia" w:ascii="微软雅黑" w:hAnsi="微软雅黑" w:eastAsia="微软雅黑" w:cs="微软雅黑"/>
          <w:sz w:val="24"/>
          <w:szCs w:val="24"/>
        </w:rPr>
        <w:t>阻断</w:t>
      </w:r>
      <w:r>
        <w:rPr>
          <w:rFonts w:hint="eastAsia" w:ascii="微软雅黑" w:hAnsi="微软雅黑" w:eastAsia="微软雅黑" w:cs="微软雅黑"/>
          <w:sz w:val="24"/>
          <w:szCs w:val="24"/>
          <w:lang w:val="en-US" w:eastAsia="zh-CN"/>
        </w:rPr>
        <w:t>模式</w:t>
      </w:r>
      <w:r>
        <w:rPr>
          <w:rFonts w:hint="eastAsia" w:ascii="微软雅黑" w:hAnsi="微软雅黑" w:eastAsia="微软雅黑" w:cs="微软雅黑"/>
          <w:sz w:val="24"/>
          <w:szCs w:val="24"/>
        </w:rPr>
        <w:t>，用nikto 和wrk高并发扫描，</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会阻断</w:t>
      </w:r>
      <w:r>
        <w:rPr>
          <w:rFonts w:hint="eastAsia" w:ascii="微软雅黑" w:hAnsi="微软雅黑" w:eastAsia="微软雅黑" w:cs="微软雅黑"/>
          <w:sz w:val="24"/>
          <w:szCs w:val="24"/>
          <w:lang w:val="en-US" w:eastAsia="zh-CN"/>
        </w:rPr>
        <w:t>IP，攻击日志数量会远远小于报警模式，主页的</w:t>
      </w:r>
      <w:r>
        <w:rPr>
          <w:rFonts w:hint="eastAsia" w:ascii="微软雅黑" w:hAnsi="微软雅黑" w:eastAsia="微软雅黑" w:cs="微软雅黑"/>
          <w:sz w:val="24"/>
          <w:szCs w:val="24"/>
        </w:rPr>
        <w:t>统计</w:t>
      </w:r>
      <w:r>
        <w:rPr>
          <w:rFonts w:hint="eastAsia" w:ascii="微软雅黑" w:hAnsi="微软雅黑" w:eastAsia="微软雅黑" w:cs="微软雅黑"/>
          <w:sz w:val="24"/>
          <w:szCs w:val="24"/>
          <w:lang w:val="en-US" w:eastAsia="zh-CN"/>
        </w:rPr>
        <w:t>数字有30秒左右延迟是正常的。</w:t>
      </w:r>
    </w:p>
    <w:p>
      <w:pPr>
        <w:pStyle w:val="4"/>
        <w:rPr>
          <w:rFonts w:hint="default"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41" w:name="_Toc2391"/>
      <w:r>
        <w:rPr>
          <w:rFonts w:hint="eastAsia"/>
          <w:lang w:val="en-US" w:eastAsia="zh-CN"/>
        </w:rPr>
        <w:t>溯源日志</w:t>
      </w:r>
      <w:bookmarkEnd w:id="4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溯源日志是记录除静态文件（如图片、CSS等）以外的全部HTTP请求日志，用以人工分析某些IP是否有恶意行为，如果有，在溯源日志详情里面发现特征，编写自定义规则进行对抗防御。</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94630" cy="2533015"/>
            <wp:effectExtent l="0" t="0" r="1270" b="635"/>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9"/>
                    <a:stretch>
                      <a:fillRect/>
                    </a:stretch>
                  </pic:blipFill>
                  <pic:spPr>
                    <a:xfrm>
                      <a:off x="0" y="0"/>
                      <a:ext cx="5294630" cy="253301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如上图可能是恶意爬虫，如果量大影响了正常的网站，我们就可以通过自定义检测user-agent的规则进行阻断。</w:t>
      </w:r>
    </w:p>
    <w:p>
      <w:pPr>
        <w:pStyle w:val="3"/>
        <w:numPr>
          <w:ilvl w:val="1"/>
          <w:numId w:val="7"/>
        </w:numPr>
        <w:ind w:left="850" w:leftChars="0" w:hanging="453" w:firstLineChars="0"/>
      </w:pPr>
      <w:bookmarkStart w:id="42" w:name="_Toc5117"/>
      <w:r>
        <w:rPr>
          <w:rFonts w:hint="eastAsia"/>
          <w:lang w:val="en-US" w:eastAsia="zh-CN"/>
        </w:rPr>
        <w:t>封禁日志</w:t>
      </w:r>
      <w:bookmarkEnd w:id="42"/>
    </w:p>
    <w:p>
      <w:pPr>
        <w:pStyle w:val="4"/>
        <w:rPr>
          <w:rFonts w:hint="eastAsia" w:ascii="微软雅黑" w:hAnsi="微软雅黑" w:eastAsia="微软雅黑" w:cs="微软雅黑"/>
          <w:sz w:val="24"/>
          <w:szCs w:val="24"/>
          <w:lang w:val="en-US" w:eastAsia="zh-CN"/>
        </w:rPr>
      </w:pPr>
      <w:r>
        <w:drawing>
          <wp:inline distT="0" distB="0" distL="114300" distR="114300">
            <wp:extent cx="6187440" cy="3360420"/>
            <wp:effectExtent l="0" t="0" r="3810"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6187440" cy="3360420"/>
                    </a:xfrm>
                    <a:prstGeom prst="rect">
                      <a:avLst/>
                    </a:prstGeom>
                    <a:noFill/>
                    <a:ln>
                      <a:noFill/>
                    </a:ln>
                  </pic:spPr>
                </pic:pic>
              </a:graphicData>
            </a:graphic>
          </wp:inline>
        </w:drawing>
      </w:r>
      <w:r>
        <w:rPr>
          <w:rFonts w:hint="eastAsia" w:ascii="微软雅黑" w:hAnsi="微软雅黑" w:eastAsia="微软雅黑" w:cs="微软雅黑"/>
          <w:sz w:val="24"/>
          <w:szCs w:val="24"/>
          <w:lang w:val="en-US" w:eastAsia="zh-CN"/>
        </w:rPr>
        <w:t>封禁日志是根据IP黑名单和攻击日志而产生的危险攻击IP，默认只是报警，不会封禁。WAF上线三天内，务必仔细检查，没有误报才能设置IP封禁为阻断模式。个别误报，一般用白名单URL方式解决。</w:t>
      </w:r>
    </w:p>
    <w:p>
      <w:pPr>
        <w:pStyle w:val="3"/>
        <w:numPr>
          <w:ilvl w:val="1"/>
          <w:numId w:val="7"/>
        </w:numPr>
        <w:ind w:left="850" w:leftChars="0" w:hanging="453" w:firstLineChars="0"/>
      </w:pPr>
      <w:bookmarkStart w:id="43" w:name="_Toc25910"/>
      <w:r>
        <w:rPr>
          <w:rFonts w:hint="eastAsia"/>
          <w:lang w:val="en-US" w:eastAsia="zh-CN"/>
        </w:rPr>
        <w:t>未知漏洞【收费】</w:t>
      </w:r>
      <w:bookmarkEnd w:id="43"/>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绝大多数攻击对系统是无害的，但未知攻击特别是0day漏洞，对系统的危害巨大，HTTPWAF的目标就是用算法及时发现未知漏洞。技术过于超前，收费才提供。</w:t>
      </w:r>
    </w:p>
    <w:p>
      <w:pPr>
        <w:pStyle w:val="2"/>
        <w:numPr>
          <w:ilvl w:val="0"/>
          <w:numId w:val="7"/>
        </w:numPr>
        <w:ind w:left="425" w:leftChars="0" w:hanging="425" w:firstLineChars="0"/>
        <w:rPr>
          <w:rFonts w:hint="eastAsia" w:ascii="微软雅黑" w:hAnsi="微软雅黑"/>
          <w:lang w:val="en-US" w:eastAsia="zh-CN"/>
        </w:rPr>
      </w:pPr>
      <w:bookmarkStart w:id="44" w:name="_Toc32639"/>
      <w:r>
        <w:rPr>
          <w:rFonts w:hint="eastAsia" w:ascii="微软雅黑" w:hAnsi="微软雅黑"/>
          <w:lang w:val="en-US" w:eastAsia="zh-CN"/>
        </w:rPr>
        <w:t>统计分析</w:t>
      </w:r>
      <w:bookmarkEnd w:id="44"/>
    </w:p>
    <w:p>
      <w:pPr>
        <w:pStyle w:val="3"/>
        <w:numPr>
          <w:ilvl w:val="1"/>
          <w:numId w:val="7"/>
        </w:numPr>
        <w:ind w:left="850" w:leftChars="0" w:hanging="453" w:firstLineChars="0"/>
      </w:pPr>
      <w:bookmarkStart w:id="45" w:name="_Toc8826"/>
      <w:r>
        <w:rPr>
          <w:rFonts w:hint="eastAsia"/>
          <w:lang w:val="en-US" w:eastAsia="zh-CN"/>
        </w:rPr>
        <w:t>IP流量统计</w:t>
      </w:r>
      <w:bookmarkEnd w:id="45"/>
    </w:p>
    <w:p>
      <w:pPr>
        <w:pStyle w:val="4"/>
      </w:pPr>
      <w:r>
        <w:drawing>
          <wp:inline distT="0" distB="0" distL="114300" distR="114300">
            <wp:extent cx="6187440" cy="2325370"/>
            <wp:effectExtent l="0" t="0" r="3810" b="1778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1"/>
                    <a:stretch>
                      <a:fillRect/>
                    </a:stretch>
                  </pic:blipFill>
                  <pic:spPr>
                    <a:xfrm>
                      <a:off x="0" y="0"/>
                      <a:ext cx="6187440" cy="232537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WAF按流量多少统计出排行前1000名的IP地址，这个非常重要，WAF会标记出对于流量异常和有攻击的IP，这些异常流量最好人工查看溯源日志，究竟发生了什么。</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我们提倡在先在流量里面，整体看是否有攻击误报或者流量异常，然后在进一步配合业务自定义防御规则</w:t>
      </w:r>
      <w:r>
        <w:rPr>
          <w:rFonts w:hint="eastAsia" w:ascii="微软雅黑" w:hAnsi="微软雅黑" w:eastAsia="微软雅黑" w:cs="微软雅黑"/>
          <w:sz w:val="24"/>
          <w:szCs w:val="24"/>
          <w:lang w:val="en-US" w:eastAsia="zh-CN"/>
        </w:rPr>
        <w:t>。</w:t>
      </w:r>
    </w:p>
    <w:p>
      <w:pPr>
        <w:pStyle w:val="3"/>
        <w:numPr>
          <w:ilvl w:val="1"/>
          <w:numId w:val="7"/>
        </w:numPr>
        <w:ind w:left="850" w:leftChars="0" w:hanging="453" w:firstLineChars="0"/>
      </w:pPr>
      <w:bookmarkStart w:id="46" w:name="_Toc20726"/>
      <w:r>
        <w:rPr>
          <w:rFonts w:hint="eastAsia"/>
          <w:lang w:val="en-US" w:eastAsia="zh-CN"/>
        </w:rPr>
        <w:t>URL分析统计</w:t>
      </w:r>
      <w:bookmarkEnd w:id="4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和流量一样，系统统计出排行前1000名的URL访问，系统管理员根据业务自身情况，判断是否有恶意攻击，然后自定义规则进行防御。</w:t>
      </w:r>
    </w:p>
    <w:p>
      <w:pPr>
        <w:pStyle w:val="3"/>
        <w:numPr>
          <w:ilvl w:val="1"/>
          <w:numId w:val="7"/>
        </w:numPr>
        <w:ind w:left="850" w:leftChars="0" w:hanging="453" w:firstLineChars="0"/>
      </w:pPr>
      <w:bookmarkStart w:id="47" w:name="_Toc30829"/>
      <w:r>
        <w:rPr>
          <w:rFonts w:hint="eastAsia"/>
          <w:lang w:val="en-US" w:eastAsia="zh-CN"/>
        </w:rPr>
        <w:t>十大攻击源</w:t>
      </w:r>
      <w:bookmarkEnd w:id="47"/>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查询出指定时间内的十大攻击源IP。</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lang w:val="en-US" w:eastAsia="zh-CN"/>
        </w:rPr>
      </w:pPr>
      <w:bookmarkStart w:id="48" w:name="_Toc15799"/>
      <w:r>
        <w:rPr>
          <w:rFonts w:hint="eastAsia" w:ascii="微软雅黑" w:hAnsi="微软雅黑"/>
          <w:lang w:val="en-US" w:eastAsia="zh-CN"/>
        </w:rPr>
        <w:t>系统管理</w:t>
      </w:r>
      <w:bookmarkEnd w:id="48"/>
    </w:p>
    <w:p>
      <w:pPr>
        <w:pStyle w:val="3"/>
        <w:numPr>
          <w:ilvl w:val="1"/>
          <w:numId w:val="7"/>
        </w:numPr>
        <w:ind w:left="850" w:leftChars="0" w:hanging="453" w:firstLineChars="0"/>
      </w:pPr>
      <w:bookmarkStart w:id="49" w:name="_Toc32117"/>
      <w:r>
        <w:rPr>
          <w:rFonts w:hint="eastAsia"/>
          <w:lang w:val="en-US" w:eastAsia="zh-CN"/>
        </w:rPr>
        <w:t>远程管理</w:t>
      </w:r>
      <w:bookmarkEnd w:id="4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2"/>
                    <a:stretch>
                      <a:fillRect/>
                    </a:stretch>
                  </pic:blipFill>
                  <pic:spPr>
                    <a:xfrm>
                      <a:off x="0" y="0"/>
                      <a:ext cx="5379720" cy="199199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WAF的9999端口默认允许任意IP访问(0.0.0.0/0)，为了保证安全，禁止向公网用户开放。最好在边界防火墙上配置9999端口的访问范围，如果在这里设置不正确，WAF可能无法访问，会返回“aha, aihttps is here” 的禁止访问提示。</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如果万一设置错误，解决方法是重装WAF。</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3"/>
        <w:numPr>
          <w:ilvl w:val="1"/>
          <w:numId w:val="7"/>
        </w:numPr>
        <w:ind w:left="850" w:leftChars="0" w:hanging="453" w:firstLineChars="0"/>
      </w:pPr>
      <w:bookmarkStart w:id="50" w:name="_Toc1876"/>
      <w:r>
        <w:rPr>
          <w:rFonts w:hint="eastAsia"/>
          <w:lang w:val="en-US" w:eastAsia="zh-CN"/>
        </w:rPr>
        <w:t>恢复出厂设置</w:t>
      </w:r>
      <w:bookmarkEnd w:id="50"/>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如果做了错误的配置，可以用点击这个按钮，恢复到原始安装状态。</w:t>
      </w:r>
    </w:p>
    <w:p>
      <w:pPr>
        <w:pStyle w:val="3"/>
        <w:numPr>
          <w:ilvl w:val="1"/>
          <w:numId w:val="7"/>
        </w:numPr>
        <w:ind w:left="850" w:leftChars="0" w:hanging="453" w:firstLineChars="0"/>
      </w:pPr>
      <w:bookmarkStart w:id="51" w:name="_Toc26272"/>
      <w:r>
        <w:rPr>
          <w:rFonts w:hint="eastAsia"/>
          <w:lang w:val="en-US" w:eastAsia="zh-CN"/>
        </w:rPr>
        <w:t>系统重启</w:t>
      </w:r>
      <w:bookmarkEnd w:id="5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某些情况下，如增加了自定义规则、替换了数字证书等，要重启才能生效。重启过程一般在几秒完成，重启后，务必刷新主页查看运行状态，显示正常代表配置正确。</w:t>
      </w:r>
    </w:p>
    <w:p>
      <w:pPr>
        <w:pStyle w:val="2"/>
        <w:numPr>
          <w:ilvl w:val="0"/>
          <w:numId w:val="7"/>
        </w:numPr>
        <w:ind w:left="425" w:leftChars="0" w:hanging="425" w:firstLineChars="0"/>
        <w:rPr>
          <w:rFonts w:hint="eastAsia" w:ascii="微软雅黑" w:hAnsi="微软雅黑"/>
          <w:lang w:val="en-US" w:eastAsia="zh-CN"/>
        </w:rPr>
      </w:pPr>
      <w:bookmarkStart w:id="52" w:name="_Toc2423"/>
      <w:r>
        <w:rPr>
          <w:rFonts w:hint="eastAsia" w:ascii="微软雅黑" w:hAnsi="微软雅黑"/>
          <w:lang w:val="en-US" w:eastAsia="zh-CN"/>
        </w:rPr>
        <w:t>开机启动</w:t>
      </w:r>
      <w:bookmarkEnd w:id="52"/>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开机自启动请自行编写脚本启动/hihttps/update/himonitor程序，WAF安装后，不会改动系统配置。</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/hihttps/update/himonitor daemon是以后台守护进程的方式启动。</w:t>
      </w:r>
    </w:p>
    <w:p>
      <w:pPr>
        <w:pStyle w:val="2"/>
        <w:numPr>
          <w:ilvl w:val="0"/>
          <w:numId w:val="7"/>
        </w:numPr>
        <w:ind w:left="425" w:leftChars="0" w:hanging="425" w:firstLineChars="0"/>
        <w:rPr>
          <w:rFonts w:hint="eastAsia" w:ascii="微软雅黑" w:hAnsi="微软雅黑"/>
          <w:lang w:val="en-US" w:eastAsia="zh-CN"/>
        </w:rPr>
      </w:pPr>
      <w:bookmarkStart w:id="53" w:name="_Toc30832"/>
      <w:r>
        <w:rPr>
          <w:rFonts w:hint="eastAsia" w:ascii="微软雅黑" w:hAnsi="微软雅黑"/>
          <w:lang w:val="en-US" w:eastAsia="zh-CN"/>
        </w:rPr>
        <w:t>开放源码</w:t>
      </w:r>
      <w:bookmarkEnd w:id="5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HTTPWAF收费版是专注用各类算法对抗未知攻击，尤其以发现0day漏洞为目标，源码可以开放，微信号httpwaf。</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3"/>
                    <a:stretch>
                      <a:fillRect/>
                    </a:stretch>
                  </pic:blipFill>
                  <pic:spPr>
                    <a:xfrm>
                      <a:off x="0" y="0"/>
                      <a:ext cx="3648710" cy="3550920"/>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攻防乃顶级智商对抗，我们努力做最好用的WAF，9999管理端口禁止向公网开放，勿谓言之不预也。</w:t>
      </w:r>
    </w:p>
    <w:p>
      <w:pPr>
        <w:pStyle w:val="2"/>
        <w:numPr>
          <w:ilvl w:val="0"/>
          <w:numId w:val="0"/>
        </w:numPr>
        <w:ind w:leftChars="0"/>
        <w:rPr>
          <w:rFonts w:ascii="微软雅黑" w:hAnsi="微软雅黑"/>
        </w:rPr>
      </w:pPr>
    </w:p>
    <w:p>
      <w:pPr>
        <w:pStyle w:val="4"/>
        <w:rPr>
          <w:rFonts w:hint="default" w:ascii="微软雅黑" w:hAnsi="微软雅黑" w:eastAsia="微软雅黑" w:cs="微软雅黑"/>
          <w:sz w:val="24"/>
          <w:szCs w:val="24"/>
          <w:lang w:val="en-US" w:eastAsia="zh-CN"/>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eastAsia="微软雅黑"/>
        <w:szCs w:val="18"/>
        <w:lang w:val="en-US" w:eastAsia="zh-CN"/>
      </w:rPr>
    </w:pPr>
    <w:r>
      <w:rPr>
        <w:rFonts w:hint="default"/>
        <w:szCs w:val="18"/>
        <w:lang w:val="en-US"/>
      </w:rPr>
      <w:t>WEB</w:t>
    </w:r>
    <w:r>
      <w:rPr>
        <w:rFonts w:hint="eastAsia"/>
        <w:szCs w:val="18"/>
        <w:lang w:val="en-US" w:eastAsia="zh-CN"/>
      </w:rPr>
      <w:t>应用防火墙详细使用手册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C8412"/>
    <w:multiLevelType w:val="singleLevel"/>
    <w:tmpl w:val="94BC8412"/>
    <w:lvl w:ilvl="0" w:tentative="0">
      <w:start w:val="1"/>
      <w:numFmt w:val="decimal"/>
      <w:suff w:val="nothing"/>
      <w:lvlText w:val="%1、"/>
      <w:lvlJc w:val="left"/>
    </w:lvl>
  </w:abstractNum>
  <w:abstractNum w:abstractNumId="1">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1C67787"/>
    <w:multiLevelType w:val="singleLevel"/>
    <w:tmpl w:val="41C67787"/>
    <w:lvl w:ilvl="0" w:tentative="0">
      <w:start w:val="1"/>
      <w:numFmt w:val="decimal"/>
      <w:suff w:val="nothing"/>
      <w:lvlText w:val="%1、"/>
      <w:lvlJc w:val="left"/>
    </w:lvl>
  </w:abstractNum>
  <w:abstractNum w:abstractNumId="7">
    <w:nsid w:val="4A908151"/>
    <w:multiLevelType w:val="singleLevel"/>
    <w:tmpl w:val="4A908151"/>
    <w:lvl w:ilvl="0" w:tentative="0">
      <w:start w:val="1"/>
      <w:numFmt w:val="decimal"/>
      <w:suff w:val="nothing"/>
      <w:lvlText w:val="%1、"/>
      <w:lvlJc w:val="left"/>
    </w:lvl>
  </w:abstractNum>
  <w:abstractNum w:abstractNumId="8">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9">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8"/>
  </w:num>
  <w:num w:numId="6">
    <w:abstractNumId w:val="9"/>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30"/>
    <w:rsid w:val="00015E0F"/>
    <w:rsid w:val="0001709D"/>
    <w:rsid w:val="00026069"/>
    <w:rsid w:val="0004135F"/>
    <w:rsid w:val="00051C24"/>
    <w:rsid w:val="0005536B"/>
    <w:rsid w:val="00070FBE"/>
    <w:rsid w:val="00091E99"/>
    <w:rsid w:val="000C3D75"/>
    <w:rsid w:val="000C53F5"/>
    <w:rsid w:val="000C5CFA"/>
    <w:rsid w:val="000D7AB7"/>
    <w:rsid w:val="000E4D5C"/>
    <w:rsid w:val="000E6ACA"/>
    <w:rsid w:val="000F4960"/>
    <w:rsid w:val="00111029"/>
    <w:rsid w:val="00112B6B"/>
    <w:rsid w:val="00115BAE"/>
    <w:rsid w:val="00120282"/>
    <w:rsid w:val="0012413F"/>
    <w:rsid w:val="00124A5A"/>
    <w:rsid w:val="001421DF"/>
    <w:rsid w:val="00156CDA"/>
    <w:rsid w:val="0016196B"/>
    <w:rsid w:val="00163091"/>
    <w:rsid w:val="00172A27"/>
    <w:rsid w:val="00183978"/>
    <w:rsid w:val="001903F1"/>
    <w:rsid w:val="001A253D"/>
    <w:rsid w:val="001A32D9"/>
    <w:rsid w:val="001C2EA9"/>
    <w:rsid w:val="001C627E"/>
    <w:rsid w:val="001D14C0"/>
    <w:rsid w:val="001D46B7"/>
    <w:rsid w:val="00207CE2"/>
    <w:rsid w:val="002210FB"/>
    <w:rsid w:val="00227551"/>
    <w:rsid w:val="0024248C"/>
    <w:rsid w:val="0024469A"/>
    <w:rsid w:val="00255DF5"/>
    <w:rsid w:val="002978FA"/>
    <w:rsid w:val="002C0586"/>
    <w:rsid w:val="002E2D27"/>
    <w:rsid w:val="002F13CA"/>
    <w:rsid w:val="002F38FC"/>
    <w:rsid w:val="00315B81"/>
    <w:rsid w:val="00321A5F"/>
    <w:rsid w:val="00322DFE"/>
    <w:rsid w:val="00364D54"/>
    <w:rsid w:val="00376BDC"/>
    <w:rsid w:val="003775B0"/>
    <w:rsid w:val="00377E61"/>
    <w:rsid w:val="003C6D29"/>
    <w:rsid w:val="003E0DC1"/>
    <w:rsid w:val="003F0B86"/>
    <w:rsid w:val="0040293A"/>
    <w:rsid w:val="00416BBF"/>
    <w:rsid w:val="004239F5"/>
    <w:rsid w:val="00451191"/>
    <w:rsid w:val="00455B51"/>
    <w:rsid w:val="0046432B"/>
    <w:rsid w:val="00466A19"/>
    <w:rsid w:val="004670B4"/>
    <w:rsid w:val="00477BC6"/>
    <w:rsid w:val="00480F61"/>
    <w:rsid w:val="0048488E"/>
    <w:rsid w:val="004A0147"/>
    <w:rsid w:val="004B0869"/>
    <w:rsid w:val="004B515E"/>
    <w:rsid w:val="004E13A7"/>
    <w:rsid w:val="004F3CDB"/>
    <w:rsid w:val="00501018"/>
    <w:rsid w:val="005019E6"/>
    <w:rsid w:val="00504CC0"/>
    <w:rsid w:val="005522F7"/>
    <w:rsid w:val="00565658"/>
    <w:rsid w:val="0059226D"/>
    <w:rsid w:val="005B2267"/>
    <w:rsid w:val="005C0E6F"/>
    <w:rsid w:val="005C2C14"/>
    <w:rsid w:val="005C6C6E"/>
    <w:rsid w:val="005D2854"/>
    <w:rsid w:val="005E07B5"/>
    <w:rsid w:val="006226C7"/>
    <w:rsid w:val="0063258B"/>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4E2F"/>
    <w:rsid w:val="00772178"/>
    <w:rsid w:val="00784596"/>
    <w:rsid w:val="00795C77"/>
    <w:rsid w:val="00796544"/>
    <w:rsid w:val="007A2B0B"/>
    <w:rsid w:val="007A716F"/>
    <w:rsid w:val="007D741A"/>
    <w:rsid w:val="007E386D"/>
    <w:rsid w:val="007E6739"/>
    <w:rsid w:val="0081161D"/>
    <w:rsid w:val="00812D46"/>
    <w:rsid w:val="00826FAA"/>
    <w:rsid w:val="008421D3"/>
    <w:rsid w:val="00844474"/>
    <w:rsid w:val="00847F2F"/>
    <w:rsid w:val="00865000"/>
    <w:rsid w:val="0089518A"/>
    <w:rsid w:val="008D100C"/>
    <w:rsid w:val="008D2911"/>
    <w:rsid w:val="008E2A64"/>
    <w:rsid w:val="008F3B79"/>
    <w:rsid w:val="00901A91"/>
    <w:rsid w:val="009021F3"/>
    <w:rsid w:val="00903E6F"/>
    <w:rsid w:val="0095162C"/>
    <w:rsid w:val="00961BD0"/>
    <w:rsid w:val="00966205"/>
    <w:rsid w:val="0096694D"/>
    <w:rsid w:val="0099537E"/>
    <w:rsid w:val="009A5D2C"/>
    <w:rsid w:val="009A6C7D"/>
    <w:rsid w:val="009B3658"/>
    <w:rsid w:val="009C227F"/>
    <w:rsid w:val="009E47F0"/>
    <w:rsid w:val="00A0266F"/>
    <w:rsid w:val="00A07C77"/>
    <w:rsid w:val="00A17DC2"/>
    <w:rsid w:val="00A514E7"/>
    <w:rsid w:val="00A52476"/>
    <w:rsid w:val="00A72DF4"/>
    <w:rsid w:val="00A932CA"/>
    <w:rsid w:val="00AC0BBC"/>
    <w:rsid w:val="00AD44D0"/>
    <w:rsid w:val="00AE20B7"/>
    <w:rsid w:val="00AE310E"/>
    <w:rsid w:val="00AF2A4C"/>
    <w:rsid w:val="00AF3155"/>
    <w:rsid w:val="00AF4241"/>
    <w:rsid w:val="00B01B04"/>
    <w:rsid w:val="00B30A9E"/>
    <w:rsid w:val="00B629B2"/>
    <w:rsid w:val="00B6525C"/>
    <w:rsid w:val="00B74EB8"/>
    <w:rsid w:val="00B815D2"/>
    <w:rsid w:val="00B97B1C"/>
    <w:rsid w:val="00BA006F"/>
    <w:rsid w:val="00BA45F3"/>
    <w:rsid w:val="00BA4E49"/>
    <w:rsid w:val="00BC5DE6"/>
    <w:rsid w:val="00BC678D"/>
    <w:rsid w:val="00BD508D"/>
    <w:rsid w:val="00BE4DF1"/>
    <w:rsid w:val="00BF3678"/>
    <w:rsid w:val="00BF424D"/>
    <w:rsid w:val="00C102B3"/>
    <w:rsid w:val="00C24311"/>
    <w:rsid w:val="00C3617C"/>
    <w:rsid w:val="00C43FE7"/>
    <w:rsid w:val="00C700CB"/>
    <w:rsid w:val="00CA69B4"/>
    <w:rsid w:val="00CB1ADA"/>
    <w:rsid w:val="00CB5B89"/>
    <w:rsid w:val="00CC6C9F"/>
    <w:rsid w:val="00CE6333"/>
    <w:rsid w:val="00CF288D"/>
    <w:rsid w:val="00D13FA7"/>
    <w:rsid w:val="00D32E2B"/>
    <w:rsid w:val="00D40B1B"/>
    <w:rsid w:val="00D51B93"/>
    <w:rsid w:val="00D530BC"/>
    <w:rsid w:val="00D658A1"/>
    <w:rsid w:val="00D82DDD"/>
    <w:rsid w:val="00D919DD"/>
    <w:rsid w:val="00DB368F"/>
    <w:rsid w:val="00DB37F6"/>
    <w:rsid w:val="00DC2A5A"/>
    <w:rsid w:val="00E01377"/>
    <w:rsid w:val="00E164FF"/>
    <w:rsid w:val="00E24D3F"/>
    <w:rsid w:val="00E24D96"/>
    <w:rsid w:val="00E35FBF"/>
    <w:rsid w:val="00E365B3"/>
    <w:rsid w:val="00E40705"/>
    <w:rsid w:val="00E428AD"/>
    <w:rsid w:val="00E43D81"/>
    <w:rsid w:val="00E679EF"/>
    <w:rsid w:val="00EB12F7"/>
    <w:rsid w:val="00ED2D5D"/>
    <w:rsid w:val="00ED48EB"/>
    <w:rsid w:val="00ED5B98"/>
    <w:rsid w:val="00EF31B0"/>
    <w:rsid w:val="00EF4492"/>
    <w:rsid w:val="00F03410"/>
    <w:rsid w:val="00F10917"/>
    <w:rsid w:val="00F11B7B"/>
    <w:rsid w:val="00F14F21"/>
    <w:rsid w:val="00F211B8"/>
    <w:rsid w:val="00F275D3"/>
    <w:rsid w:val="00F5255C"/>
    <w:rsid w:val="00F57330"/>
    <w:rsid w:val="00F738BF"/>
    <w:rsid w:val="00F76A67"/>
    <w:rsid w:val="00FA22D9"/>
    <w:rsid w:val="00FA5A61"/>
    <w:rsid w:val="00FA6C40"/>
    <w:rsid w:val="00FB03C8"/>
    <w:rsid w:val="00FB0FC3"/>
    <w:rsid w:val="00FB4555"/>
    <w:rsid w:val="00FD5322"/>
    <w:rsid w:val="00FD58F1"/>
    <w:rsid w:val="00FE1213"/>
    <w:rsid w:val="01053CD9"/>
    <w:rsid w:val="010D427B"/>
    <w:rsid w:val="011E79E6"/>
    <w:rsid w:val="01326A5E"/>
    <w:rsid w:val="013F4F17"/>
    <w:rsid w:val="016910C1"/>
    <w:rsid w:val="016E6CD6"/>
    <w:rsid w:val="01775A09"/>
    <w:rsid w:val="017C1447"/>
    <w:rsid w:val="01A0487B"/>
    <w:rsid w:val="01A3073B"/>
    <w:rsid w:val="01AB5514"/>
    <w:rsid w:val="01B71938"/>
    <w:rsid w:val="020A6868"/>
    <w:rsid w:val="02214D19"/>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5006F0D"/>
    <w:rsid w:val="05051DCA"/>
    <w:rsid w:val="0521772C"/>
    <w:rsid w:val="052A364B"/>
    <w:rsid w:val="052C1873"/>
    <w:rsid w:val="0535581F"/>
    <w:rsid w:val="053F7094"/>
    <w:rsid w:val="055204AE"/>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80099C"/>
    <w:rsid w:val="07951990"/>
    <w:rsid w:val="07B47397"/>
    <w:rsid w:val="07E86502"/>
    <w:rsid w:val="07F53425"/>
    <w:rsid w:val="08021C34"/>
    <w:rsid w:val="080A5621"/>
    <w:rsid w:val="080D59E8"/>
    <w:rsid w:val="08156800"/>
    <w:rsid w:val="081C02D6"/>
    <w:rsid w:val="082779ED"/>
    <w:rsid w:val="082D7E91"/>
    <w:rsid w:val="082F0EA2"/>
    <w:rsid w:val="082F4AD6"/>
    <w:rsid w:val="083264E8"/>
    <w:rsid w:val="08436AC2"/>
    <w:rsid w:val="08593E63"/>
    <w:rsid w:val="08A61229"/>
    <w:rsid w:val="08AA0951"/>
    <w:rsid w:val="08B53E5D"/>
    <w:rsid w:val="08C4418A"/>
    <w:rsid w:val="08DB00E0"/>
    <w:rsid w:val="08F11431"/>
    <w:rsid w:val="08F1731B"/>
    <w:rsid w:val="08F935C9"/>
    <w:rsid w:val="09111E7D"/>
    <w:rsid w:val="091208B7"/>
    <w:rsid w:val="093448FE"/>
    <w:rsid w:val="09452672"/>
    <w:rsid w:val="0970184A"/>
    <w:rsid w:val="098C4D36"/>
    <w:rsid w:val="098D09D4"/>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C0A98"/>
    <w:rsid w:val="0A863226"/>
    <w:rsid w:val="0A927E67"/>
    <w:rsid w:val="0A93759F"/>
    <w:rsid w:val="0AAD6A18"/>
    <w:rsid w:val="0AB976E1"/>
    <w:rsid w:val="0ACE430C"/>
    <w:rsid w:val="0AD268E3"/>
    <w:rsid w:val="0AE75B3C"/>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6F3656"/>
    <w:rsid w:val="0C882424"/>
    <w:rsid w:val="0C9C097C"/>
    <w:rsid w:val="0CA169D3"/>
    <w:rsid w:val="0CA85708"/>
    <w:rsid w:val="0CB27430"/>
    <w:rsid w:val="0CB35C49"/>
    <w:rsid w:val="0CB5649D"/>
    <w:rsid w:val="0CC740F2"/>
    <w:rsid w:val="0CCA1E49"/>
    <w:rsid w:val="0CCA74C4"/>
    <w:rsid w:val="0CDB3F2B"/>
    <w:rsid w:val="0CDF7E62"/>
    <w:rsid w:val="0CE17F79"/>
    <w:rsid w:val="0CE928BA"/>
    <w:rsid w:val="0CF4355B"/>
    <w:rsid w:val="0D094B53"/>
    <w:rsid w:val="0D1730DA"/>
    <w:rsid w:val="0D1C054B"/>
    <w:rsid w:val="0D1D16BA"/>
    <w:rsid w:val="0D267EC8"/>
    <w:rsid w:val="0D334F5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F043E"/>
    <w:rsid w:val="0E197DBB"/>
    <w:rsid w:val="0E2C5C96"/>
    <w:rsid w:val="0E310E3B"/>
    <w:rsid w:val="0E5B6C15"/>
    <w:rsid w:val="0E6018FE"/>
    <w:rsid w:val="0E8457DE"/>
    <w:rsid w:val="0E8813E4"/>
    <w:rsid w:val="0E8F2773"/>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D31AF"/>
    <w:rsid w:val="1182351F"/>
    <w:rsid w:val="11823EC9"/>
    <w:rsid w:val="11851C0B"/>
    <w:rsid w:val="11861302"/>
    <w:rsid w:val="11AF3E8E"/>
    <w:rsid w:val="11B30D08"/>
    <w:rsid w:val="11CE22E8"/>
    <w:rsid w:val="11D10260"/>
    <w:rsid w:val="11DB7129"/>
    <w:rsid w:val="11DD2BF9"/>
    <w:rsid w:val="11F04547"/>
    <w:rsid w:val="11F619C8"/>
    <w:rsid w:val="120262DF"/>
    <w:rsid w:val="120314AE"/>
    <w:rsid w:val="12122596"/>
    <w:rsid w:val="124E024F"/>
    <w:rsid w:val="12503FC7"/>
    <w:rsid w:val="12585A82"/>
    <w:rsid w:val="12624632"/>
    <w:rsid w:val="12680271"/>
    <w:rsid w:val="12971BF6"/>
    <w:rsid w:val="12B427A8"/>
    <w:rsid w:val="12BF2940"/>
    <w:rsid w:val="12D509FC"/>
    <w:rsid w:val="12EA7F78"/>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7650B"/>
    <w:rsid w:val="13C94A0F"/>
    <w:rsid w:val="13DD4496"/>
    <w:rsid w:val="13E16CB3"/>
    <w:rsid w:val="14092680"/>
    <w:rsid w:val="14102FD2"/>
    <w:rsid w:val="1411178F"/>
    <w:rsid w:val="141D3502"/>
    <w:rsid w:val="143427BB"/>
    <w:rsid w:val="143C4DD8"/>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C59A2"/>
    <w:rsid w:val="15DF1D50"/>
    <w:rsid w:val="15E95646"/>
    <w:rsid w:val="15F97D53"/>
    <w:rsid w:val="160457F4"/>
    <w:rsid w:val="16415C0B"/>
    <w:rsid w:val="164F7029"/>
    <w:rsid w:val="165E299E"/>
    <w:rsid w:val="1681154E"/>
    <w:rsid w:val="168B2143"/>
    <w:rsid w:val="16A25B2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AA6D72"/>
    <w:rsid w:val="17B01819"/>
    <w:rsid w:val="17B45211"/>
    <w:rsid w:val="17C44811"/>
    <w:rsid w:val="17C527F3"/>
    <w:rsid w:val="17ED7734"/>
    <w:rsid w:val="17EF6D6B"/>
    <w:rsid w:val="17F50208"/>
    <w:rsid w:val="18013424"/>
    <w:rsid w:val="18132D6A"/>
    <w:rsid w:val="182066A8"/>
    <w:rsid w:val="18253800"/>
    <w:rsid w:val="185309F7"/>
    <w:rsid w:val="18562953"/>
    <w:rsid w:val="18682BD7"/>
    <w:rsid w:val="18714277"/>
    <w:rsid w:val="18831951"/>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93EDE"/>
    <w:rsid w:val="1B5D1C6F"/>
    <w:rsid w:val="1B823957"/>
    <w:rsid w:val="1B930E64"/>
    <w:rsid w:val="1B975991"/>
    <w:rsid w:val="1BAF4208"/>
    <w:rsid w:val="1BC457F2"/>
    <w:rsid w:val="1BC560BC"/>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90212F"/>
    <w:rsid w:val="1CAB1E3E"/>
    <w:rsid w:val="1CAD379B"/>
    <w:rsid w:val="1CC10AD3"/>
    <w:rsid w:val="1CDF3B0E"/>
    <w:rsid w:val="1CF40332"/>
    <w:rsid w:val="1D0300C9"/>
    <w:rsid w:val="1D322FE8"/>
    <w:rsid w:val="1D411C8C"/>
    <w:rsid w:val="1D436612"/>
    <w:rsid w:val="1D4C68E5"/>
    <w:rsid w:val="1D4D1B5F"/>
    <w:rsid w:val="1D5237F6"/>
    <w:rsid w:val="1D541BB3"/>
    <w:rsid w:val="1D69418F"/>
    <w:rsid w:val="1D6A0DF8"/>
    <w:rsid w:val="1D7003DA"/>
    <w:rsid w:val="1D7028AA"/>
    <w:rsid w:val="1D740FDF"/>
    <w:rsid w:val="1D792624"/>
    <w:rsid w:val="1D7F6FFF"/>
    <w:rsid w:val="1D800927"/>
    <w:rsid w:val="1D8705B9"/>
    <w:rsid w:val="1D8B4D97"/>
    <w:rsid w:val="1D95641A"/>
    <w:rsid w:val="1DA1209C"/>
    <w:rsid w:val="1DC84519"/>
    <w:rsid w:val="1DC86F4E"/>
    <w:rsid w:val="1DDD5CD6"/>
    <w:rsid w:val="1E0261AE"/>
    <w:rsid w:val="1E0C15CE"/>
    <w:rsid w:val="1E13458D"/>
    <w:rsid w:val="1E4F7829"/>
    <w:rsid w:val="1E5673D3"/>
    <w:rsid w:val="1E733C66"/>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9343A2"/>
    <w:rsid w:val="1FAF5D15"/>
    <w:rsid w:val="1FB274C5"/>
    <w:rsid w:val="1FB432D9"/>
    <w:rsid w:val="1FC152A8"/>
    <w:rsid w:val="1FC330F4"/>
    <w:rsid w:val="1FDA0DCC"/>
    <w:rsid w:val="20084133"/>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E3F00"/>
    <w:rsid w:val="21466D30"/>
    <w:rsid w:val="21492926"/>
    <w:rsid w:val="215E7A0F"/>
    <w:rsid w:val="21605BC2"/>
    <w:rsid w:val="21751198"/>
    <w:rsid w:val="2188552B"/>
    <w:rsid w:val="21893BB5"/>
    <w:rsid w:val="21B405C4"/>
    <w:rsid w:val="21BD5166"/>
    <w:rsid w:val="21C04522"/>
    <w:rsid w:val="21D06ED2"/>
    <w:rsid w:val="21D53C4E"/>
    <w:rsid w:val="21DC58A2"/>
    <w:rsid w:val="21E15F31"/>
    <w:rsid w:val="21F54629"/>
    <w:rsid w:val="21FC5F50"/>
    <w:rsid w:val="22195C6C"/>
    <w:rsid w:val="2229652C"/>
    <w:rsid w:val="222D6B0A"/>
    <w:rsid w:val="223358ED"/>
    <w:rsid w:val="223F618E"/>
    <w:rsid w:val="2247436E"/>
    <w:rsid w:val="225B1961"/>
    <w:rsid w:val="22672C35"/>
    <w:rsid w:val="22680AD7"/>
    <w:rsid w:val="22747619"/>
    <w:rsid w:val="227B253D"/>
    <w:rsid w:val="227B7093"/>
    <w:rsid w:val="228F22B2"/>
    <w:rsid w:val="22A57662"/>
    <w:rsid w:val="22A67F2B"/>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C90335"/>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B7740"/>
    <w:rsid w:val="26E4018D"/>
    <w:rsid w:val="26E46759"/>
    <w:rsid w:val="26F1147D"/>
    <w:rsid w:val="270C409F"/>
    <w:rsid w:val="271F041E"/>
    <w:rsid w:val="2720680E"/>
    <w:rsid w:val="27560AD6"/>
    <w:rsid w:val="275F4F94"/>
    <w:rsid w:val="27633B97"/>
    <w:rsid w:val="278A485B"/>
    <w:rsid w:val="27947633"/>
    <w:rsid w:val="27A43E7D"/>
    <w:rsid w:val="27AC2352"/>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317114"/>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F05D06"/>
    <w:rsid w:val="29F51679"/>
    <w:rsid w:val="2A032F1D"/>
    <w:rsid w:val="2A0E210E"/>
    <w:rsid w:val="2A122A34"/>
    <w:rsid w:val="2A361546"/>
    <w:rsid w:val="2A663F30"/>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2D220D"/>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26543"/>
    <w:rsid w:val="2E1706E4"/>
    <w:rsid w:val="2E1A412B"/>
    <w:rsid w:val="2E1E4174"/>
    <w:rsid w:val="2E20075B"/>
    <w:rsid w:val="2E212CC4"/>
    <w:rsid w:val="2E22615E"/>
    <w:rsid w:val="2E271C28"/>
    <w:rsid w:val="2E276E21"/>
    <w:rsid w:val="2E2F2B8F"/>
    <w:rsid w:val="2E3A1B07"/>
    <w:rsid w:val="2E4E29DD"/>
    <w:rsid w:val="2E580034"/>
    <w:rsid w:val="2E6B3480"/>
    <w:rsid w:val="2E8A4EDB"/>
    <w:rsid w:val="2EA9088F"/>
    <w:rsid w:val="2EB862C0"/>
    <w:rsid w:val="2EC1446F"/>
    <w:rsid w:val="2ECC4965"/>
    <w:rsid w:val="2EDC6EB7"/>
    <w:rsid w:val="2EE3445F"/>
    <w:rsid w:val="2F0877CD"/>
    <w:rsid w:val="2F18017B"/>
    <w:rsid w:val="2F1D4335"/>
    <w:rsid w:val="2F242F09"/>
    <w:rsid w:val="2F4A3407"/>
    <w:rsid w:val="2F5838B9"/>
    <w:rsid w:val="2F631577"/>
    <w:rsid w:val="2F6D632D"/>
    <w:rsid w:val="2F7D29FD"/>
    <w:rsid w:val="2F9304E8"/>
    <w:rsid w:val="2F9B49C7"/>
    <w:rsid w:val="2FCA28F3"/>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46DF"/>
    <w:rsid w:val="30F363D3"/>
    <w:rsid w:val="30F36406"/>
    <w:rsid w:val="3108625A"/>
    <w:rsid w:val="310E7E79"/>
    <w:rsid w:val="31196582"/>
    <w:rsid w:val="31394D0A"/>
    <w:rsid w:val="3140301E"/>
    <w:rsid w:val="31421B21"/>
    <w:rsid w:val="314C6505"/>
    <w:rsid w:val="315F1F72"/>
    <w:rsid w:val="31615451"/>
    <w:rsid w:val="318977B4"/>
    <w:rsid w:val="31B767C8"/>
    <w:rsid w:val="31BF0A4B"/>
    <w:rsid w:val="31DB11A2"/>
    <w:rsid w:val="31ED422C"/>
    <w:rsid w:val="31EE14A9"/>
    <w:rsid w:val="31F75DB5"/>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1B6E9C"/>
    <w:rsid w:val="3333683B"/>
    <w:rsid w:val="335F4F3D"/>
    <w:rsid w:val="33701C1D"/>
    <w:rsid w:val="33B26C51"/>
    <w:rsid w:val="33B377EE"/>
    <w:rsid w:val="33E240CB"/>
    <w:rsid w:val="33F72BA3"/>
    <w:rsid w:val="34215A00"/>
    <w:rsid w:val="34354E37"/>
    <w:rsid w:val="343D3142"/>
    <w:rsid w:val="34452E08"/>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11653"/>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7172211"/>
    <w:rsid w:val="37313B18"/>
    <w:rsid w:val="37421881"/>
    <w:rsid w:val="37564CD1"/>
    <w:rsid w:val="375A4891"/>
    <w:rsid w:val="37617D23"/>
    <w:rsid w:val="3765592D"/>
    <w:rsid w:val="376B41A0"/>
    <w:rsid w:val="376F381A"/>
    <w:rsid w:val="37737EFE"/>
    <w:rsid w:val="377A726D"/>
    <w:rsid w:val="377D2E3E"/>
    <w:rsid w:val="378C5D35"/>
    <w:rsid w:val="37AD6F47"/>
    <w:rsid w:val="37E96018"/>
    <w:rsid w:val="37F94756"/>
    <w:rsid w:val="38027D9F"/>
    <w:rsid w:val="38032A62"/>
    <w:rsid w:val="380450A8"/>
    <w:rsid w:val="380B0335"/>
    <w:rsid w:val="381140E2"/>
    <w:rsid w:val="38135E13"/>
    <w:rsid w:val="3823531F"/>
    <w:rsid w:val="38244AA2"/>
    <w:rsid w:val="382D22E0"/>
    <w:rsid w:val="384731AC"/>
    <w:rsid w:val="384A7EA1"/>
    <w:rsid w:val="384C483E"/>
    <w:rsid w:val="3851222B"/>
    <w:rsid w:val="386568CF"/>
    <w:rsid w:val="38744E6A"/>
    <w:rsid w:val="387C0DC3"/>
    <w:rsid w:val="38AA6484"/>
    <w:rsid w:val="38AC53CE"/>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73E69"/>
    <w:rsid w:val="39946D6E"/>
    <w:rsid w:val="39B23AA1"/>
    <w:rsid w:val="39C443D2"/>
    <w:rsid w:val="39C80E81"/>
    <w:rsid w:val="39DD274E"/>
    <w:rsid w:val="39EA3D42"/>
    <w:rsid w:val="39FA3F5E"/>
    <w:rsid w:val="3A0570BB"/>
    <w:rsid w:val="3A08352D"/>
    <w:rsid w:val="3A181E20"/>
    <w:rsid w:val="3A211FCA"/>
    <w:rsid w:val="3A2D7C42"/>
    <w:rsid w:val="3A3951BD"/>
    <w:rsid w:val="3A4239F4"/>
    <w:rsid w:val="3A4D68B5"/>
    <w:rsid w:val="3A564C65"/>
    <w:rsid w:val="3A57569E"/>
    <w:rsid w:val="3A5B3053"/>
    <w:rsid w:val="3A5D4F41"/>
    <w:rsid w:val="3A5D6DD9"/>
    <w:rsid w:val="3A5F51A1"/>
    <w:rsid w:val="3A6366DE"/>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0637D"/>
    <w:rsid w:val="3B2D45F6"/>
    <w:rsid w:val="3B3C0B06"/>
    <w:rsid w:val="3B53405D"/>
    <w:rsid w:val="3B6C7DB8"/>
    <w:rsid w:val="3B711316"/>
    <w:rsid w:val="3B79549A"/>
    <w:rsid w:val="3B81000F"/>
    <w:rsid w:val="3BA77DEB"/>
    <w:rsid w:val="3BD10C2F"/>
    <w:rsid w:val="3BD304D6"/>
    <w:rsid w:val="3BD42E47"/>
    <w:rsid w:val="3BF71B13"/>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E1A70B4"/>
    <w:rsid w:val="3E321D31"/>
    <w:rsid w:val="3E336787"/>
    <w:rsid w:val="3E5A0420"/>
    <w:rsid w:val="3E6F3F67"/>
    <w:rsid w:val="3E7610B4"/>
    <w:rsid w:val="3E7A6EB5"/>
    <w:rsid w:val="3E7B0C6C"/>
    <w:rsid w:val="3E862C98"/>
    <w:rsid w:val="3E8A6FE9"/>
    <w:rsid w:val="3E942CDD"/>
    <w:rsid w:val="3EA02096"/>
    <w:rsid w:val="3EB3595A"/>
    <w:rsid w:val="3EB5502E"/>
    <w:rsid w:val="3ED30400"/>
    <w:rsid w:val="3EDA143F"/>
    <w:rsid w:val="3EDF3E59"/>
    <w:rsid w:val="3EE46015"/>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3374E"/>
    <w:rsid w:val="40B72B23"/>
    <w:rsid w:val="40BA1880"/>
    <w:rsid w:val="40BC2D33"/>
    <w:rsid w:val="40BE01CA"/>
    <w:rsid w:val="40C81A57"/>
    <w:rsid w:val="40D44BFF"/>
    <w:rsid w:val="40D9038E"/>
    <w:rsid w:val="40E13FDE"/>
    <w:rsid w:val="40F3585D"/>
    <w:rsid w:val="40FA0730"/>
    <w:rsid w:val="40FE0380"/>
    <w:rsid w:val="41056849"/>
    <w:rsid w:val="41162350"/>
    <w:rsid w:val="412E5709"/>
    <w:rsid w:val="41505E80"/>
    <w:rsid w:val="4153125A"/>
    <w:rsid w:val="415A6379"/>
    <w:rsid w:val="41652D3C"/>
    <w:rsid w:val="416F74EB"/>
    <w:rsid w:val="417124D7"/>
    <w:rsid w:val="417C2459"/>
    <w:rsid w:val="418E0992"/>
    <w:rsid w:val="41A70879"/>
    <w:rsid w:val="41BC0755"/>
    <w:rsid w:val="41C07F72"/>
    <w:rsid w:val="41C10522"/>
    <w:rsid w:val="41C40DCF"/>
    <w:rsid w:val="41C44DF2"/>
    <w:rsid w:val="41CC101F"/>
    <w:rsid w:val="41D624A7"/>
    <w:rsid w:val="41DF32EF"/>
    <w:rsid w:val="41FF7D36"/>
    <w:rsid w:val="42106418"/>
    <w:rsid w:val="42112CF3"/>
    <w:rsid w:val="4211510D"/>
    <w:rsid w:val="42246753"/>
    <w:rsid w:val="422C3BBF"/>
    <w:rsid w:val="42542A66"/>
    <w:rsid w:val="427C79DC"/>
    <w:rsid w:val="42820091"/>
    <w:rsid w:val="42827EFE"/>
    <w:rsid w:val="429733C9"/>
    <w:rsid w:val="4297567A"/>
    <w:rsid w:val="429A664B"/>
    <w:rsid w:val="42A21083"/>
    <w:rsid w:val="42A8385D"/>
    <w:rsid w:val="42AB7C09"/>
    <w:rsid w:val="42B062BA"/>
    <w:rsid w:val="42C85330"/>
    <w:rsid w:val="42D27F5D"/>
    <w:rsid w:val="42DC51AA"/>
    <w:rsid w:val="42E5489B"/>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110F59"/>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F55104"/>
    <w:rsid w:val="45FF5131"/>
    <w:rsid w:val="46027E08"/>
    <w:rsid w:val="460367F6"/>
    <w:rsid w:val="46045D01"/>
    <w:rsid w:val="46084AF2"/>
    <w:rsid w:val="460D666D"/>
    <w:rsid w:val="46132D23"/>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A87CF2"/>
    <w:rsid w:val="46BB6D03"/>
    <w:rsid w:val="46BE002A"/>
    <w:rsid w:val="46FB06BE"/>
    <w:rsid w:val="47062B20"/>
    <w:rsid w:val="470A4554"/>
    <w:rsid w:val="470E466D"/>
    <w:rsid w:val="471F2A4E"/>
    <w:rsid w:val="473924BC"/>
    <w:rsid w:val="47396C0E"/>
    <w:rsid w:val="47435C83"/>
    <w:rsid w:val="474C2058"/>
    <w:rsid w:val="474F1387"/>
    <w:rsid w:val="47663A0F"/>
    <w:rsid w:val="47764AD7"/>
    <w:rsid w:val="47894421"/>
    <w:rsid w:val="47BE5238"/>
    <w:rsid w:val="47C40353"/>
    <w:rsid w:val="47DD0589"/>
    <w:rsid w:val="47EB4ECC"/>
    <w:rsid w:val="47ED2128"/>
    <w:rsid w:val="47FB004B"/>
    <w:rsid w:val="481163E7"/>
    <w:rsid w:val="481C3FB7"/>
    <w:rsid w:val="48403295"/>
    <w:rsid w:val="48441E9E"/>
    <w:rsid w:val="485D7CF7"/>
    <w:rsid w:val="48647785"/>
    <w:rsid w:val="486C38B7"/>
    <w:rsid w:val="487B4BF3"/>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B43F6"/>
    <w:rsid w:val="4A2D77C0"/>
    <w:rsid w:val="4A31571D"/>
    <w:rsid w:val="4A3E4E9A"/>
    <w:rsid w:val="4A50072A"/>
    <w:rsid w:val="4A536FE1"/>
    <w:rsid w:val="4A541B9F"/>
    <w:rsid w:val="4A545B0F"/>
    <w:rsid w:val="4A565917"/>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300FE"/>
    <w:rsid w:val="4B6E71BB"/>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02B5D"/>
    <w:rsid w:val="4DA43E6D"/>
    <w:rsid w:val="4DA93FB0"/>
    <w:rsid w:val="4DAD27E7"/>
    <w:rsid w:val="4DBF601E"/>
    <w:rsid w:val="4DCD0F81"/>
    <w:rsid w:val="4DF9170C"/>
    <w:rsid w:val="4E006290"/>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053468"/>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BA185E"/>
    <w:rsid w:val="50C86EF0"/>
    <w:rsid w:val="50DC5EF5"/>
    <w:rsid w:val="50EE2175"/>
    <w:rsid w:val="50F32285"/>
    <w:rsid w:val="50F65BEF"/>
    <w:rsid w:val="50FD0C25"/>
    <w:rsid w:val="510C78F1"/>
    <w:rsid w:val="511B725D"/>
    <w:rsid w:val="512F2A1E"/>
    <w:rsid w:val="51382590"/>
    <w:rsid w:val="514B0EEA"/>
    <w:rsid w:val="514D6202"/>
    <w:rsid w:val="51593F5D"/>
    <w:rsid w:val="515F6ABB"/>
    <w:rsid w:val="51955767"/>
    <w:rsid w:val="51A52890"/>
    <w:rsid w:val="51BA17E1"/>
    <w:rsid w:val="51BA4DF7"/>
    <w:rsid w:val="51D41062"/>
    <w:rsid w:val="51DA6463"/>
    <w:rsid w:val="51E66CAD"/>
    <w:rsid w:val="51FB6266"/>
    <w:rsid w:val="52190196"/>
    <w:rsid w:val="5223241E"/>
    <w:rsid w:val="52267BB8"/>
    <w:rsid w:val="523242BB"/>
    <w:rsid w:val="5268565B"/>
    <w:rsid w:val="526B14FB"/>
    <w:rsid w:val="52747804"/>
    <w:rsid w:val="5289614A"/>
    <w:rsid w:val="528E36FC"/>
    <w:rsid w:val="529424A8"/>
    <w:rsid w:val="529D1FB3"/>
    <w:rsid w:val="52A51413"/>
    <w:rsid w:val="52AB2E86"/>
    <w:rsid w:val="52B4142D"/>
    <w:rsid w:val="52B67768"/>
    <w:rsid w:val="52F44585"/>
    <w:rsid w:val="5345374E"/>
    <w:rsid w:val="534A2FD6"/>
    <w:rsid w:val="534A71C7"/>
    <w:rsid w:val="535A6B62"/>
    <w:rsid w:val="535F3802"/>
    <w:rsid w:val="536B3C03"/>
    <w:rsid w:val="537306C7"/>
    <w:rsid w:val="537C09C6"/>
    <w:rsid w:val="537C17A8"/>
    <w:rsid w:val="538A5B0B"/>
    <w:rsid w:val="538C1BC4"/>
    <w:rsid w:val="538F4A1F"/>
    <w:rsid w:val="539E2690"/>
    <w:rsid w:val="53BC13FD"/>
    <w:rsid w:val="53D25D14"/>
    <w:rsid w:val="53EE004D"/>
    <w:rsid w:val="53F03344"/>
    <w:rsid w:val="53FF264E"/>
    <w:rsid w:val="540D4270"/>
    <w:rsid w:val="54176723"/>
    <w:rsid w:val="5418636F"/>
    <w:rsid w:val="54251C35"/>
    <w:rsid w:val="543B190D"/>
    <w:rsid w:val="543D76C8"/>
    <w:rsid w:val="543F6EED"/>
    <w:rsid w:val="5447726B"/>
    <w:rsid w:val="546014B1"/>
    <w:rsid w:val="546429D2"/>
    <w:rsid w:val="546B6C71"/>
    <w:rsid w:val="546E3AA6"/>
    <w:rsid w:val="54881CB1"/>
    <w:rsid w:val="549B2440"/>
    <w:rsid w:val="54A0435F"/>
    <w:rsid w:val="54A61EFB"/>
    <w:rsid w:val="54B0031A"/>
    <w:rsid w:val="54B348F5"/>
    <w:rsid w:val="54C5421E"/>
    <w:rsid w:val="54C97386"/>
    <w:rsid w:val="54CE6575"/>
    <w:rsid w:val="54EB0FDD"/>
    <w:rsid w:val="54FD2487"/>
    <w:rsid w:val="55016A04"/>
    <w:rsid w:val="550458EB"/>
    <w:rsid w:val="55131EAC"/>
    <w:rsid w:val="55200E06"/>
    <w:rsid w:val="5545611A"/>
    <w:rsid w:val="55616B34"/>
    <w:rsid w:val="557033CD"/>
    <w:rsid w:val="557452DA"/>
    <w:rsid w:val="557D01FC"/>
    <w:rsid w:val="55B30A26"/>
    <w:rsid w:val="55B47CE6"/>
    <w:rsid w:val="55B61675"/>
    <w:rsid w:val="55BB143E"/>
    <w:rsid w:val="55E42029"/>
    <w:rsid w:val="55F82E75"/>
    <w:rsid w:val="56064BFA"/>
    <w:rsid w:val="561C11F1"/>
    <w:rsid w:val="56272082"/>
    <w:rsid w:val="562B4F12"/>
    <w:rsid w:val="56355E49"/>
    <w:rsid w:val="563909F2"/>
    <w:rsid w:val="563E0485"/>
    <w:rsid w:val="564924DD"/>
    <w:rsid w:val="56504EEB"/>
    <w:rsid w:val="5661592F"/>
    <w:rsid w:val="56626025"/>
    <w:rsid w:val="56693A6A"/>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861EB"/>
    <w:rsid w:val="570C1B7A"/>
    <w:rsid w:val="57140CE7"/>
    <w:rsid w:val="5755235E"/>
    <w:rsid w:val="575B5354"/>
    <w:rsid w:val="576D24AB"/>
    <w:rsid w:val="57722F85"/>
    <w:rsid w:val="57767F87"/>
    <w:rsid w:val="577E115D"/>
    <w:rsid w:val="57AA5574"/>
    <w:rsid w:val="57AD040A"/>
    <w:rsid w:val="57BB4511"/>
    <w:rsid w:val="57C565C1"/>
    <w:rsid w:val="57EB75EA"/>
    <w:rsid w:val="57F96347"/>
    <w:rsid w:val="57FB0DEB"/>
    <w:rsid w:val="58160494"/>
    <w:rsid w:val="581C1EAB"/>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0429E2"/>
    <w:rsid w:val="59121F52"/>
    <w:rsid w:val="591E01B0"/>
    <w:rsid w:val="593B26DF"/>
    <w:rsid w:val="594B6A41"/>
    <w:rsid w:val="59734F1A"/>
    <w:rsid w:val="599255FA"/>
    <w:rsid w:val="599A4714"/>
    <w:rsid w:val="599B41EE"/>
    <w:rsid w:val="599E25DD"/>
    <w:rsid w:val="59A77FBD"/>
    <w:rsid w:val="59AC7136"/>
    <w:rsid w:val="59AF2530"/>
    <w:rsid w:val="59C0604D"/>
    <w:rsid w:val="59CD6265"/>
    <w:rsid w:val="59F035C6"/>
    <w:rsid w:val="59F768A1"/>
    <w:rsid w:val="5A0E58C7"/>
    <w:rsid w:val="5A132EDD"/>
    <w:rsid w:val="5A1C50E2"/>
    <w:rsid w:val="5A1D3458"/>
    <w:rsid w:val="5A5F360D"/>
    <w:rsid w:val="5A6279C1"/>
    <w:rsid w:val="5A670D37"/>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966047"/>
    <w:rsid w:val="5CBA2AFD"/>
    <w:rsid w:val="5CC52852"/>
    <w:rsid w:val="5CD01AA1"/>
    <w:rsid w:val="5CD821BC"/>
    <w:rsid w:val="5CF26C0C"/>
    <w:rsid w:val="5CF56658"/>
    <w:rsid w:val="5D036E68"/>
    <w:rsid w:val="5D0E7A2A"/>
    <w:rsid w:val="5D1A3C22"/>
    <w:rsid w:val="5D1F471F"/>
    <w:rsid w:val="5D246832"/>
    <w:rsid w:val="5D2B6477"/>
    <w:rsid w:val="5D552ADE"/>
    <w:rsid w:val="5D5A0E23"/>
    <w:rsid w:val="5D5F7BA3"/>
    <w:rsid w:val="5D7A327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462AFE"/>
    <w:rsid w:val="5E567D56"/>
    <w:rsid w:val="5E5A6EAA"/>
    <w:rsid w:val="5E7813D8"/>
    <w:rsid w:val="5E9070EB"/>
    <w:rsid w:val="5EA02D87"/>
    <w:rsid w:val="5EB066CE"/>
    <w:rsid w:val="5ED03654"/>
    <w:rsid w:val="5EDB1505"/>
    <w:rsid w:val="5F0055DA"/>
    <w:rsid w:val="5F0B7C89"/>
    <w:rsid w:val="5F183C46"/>
    <w:rsid w:val="5F1D586F"/>
    <w:rsid w:val="5F221E14"/>
    <w:rsid w:val="5F2569C0"/>
    <w:rsid w:val="5F26511B"/>
    <w:rsid w:val="5F4442E7"/>
    <w:rsid w:val="5F45717F"/>
    <w:rsid w:val="5F6B3AFA"/>
    <w:rsid w:val="5F736B5C"/>
    <w:rsid w:val="5F817B34"/>
    <w:rsid w:val="5F8B7283"/>
    <w:rsid w:val="5F8D7D1F"/>
    <w:rsid w:val="5F9A42AF"/>
    <w:rsid w:val="5FA85C1C"/>
    <w:rsid w:val="5FB27EA6"/>
    <w:rsid w:val="5FB97C5F"/>
    <w:rsid w:val="5FBA3BB3"/>
    <w:rsid w:val="5FBE05A1"/>
    <w:rsid w:val="5FCC350E"/>
    <w:rsid w:val="5FD66193"/>
    <w:rsid w:val="5FD72F53"/>
    <w:rsid w:val="5FE3099F"/>
    <w:rsid w:val="5FE61CB1"/>
    <w:rsid w:val="5FEA4B47"/>
    <w:rsid w:val="5FF2355A"/>
    <w:rsid w:val="5FF34164"/>
    <w:rsid w:val="5FF73A71"/>
    <w:rsid w:val="5FFA7617"/>
    <w:rsid w:val="60304C3B"/>
    <w:rsid w:val="60407A20"/>
    <w:rsid w:val="60445F2D"/>
    <w:rsid w:val="60582FFB"/>
    <w:rsid w:val="60666ED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1219A6"/>
    <w:rsid w:val="61146BC2"/>
    <w:rsid w:val="616616D2"/>
    <w:rsid w:val="616A58CC"/>
    <w:rsid w:val="61832791"/>
    <w:rsid w:val="61925E22"/>
    <w:rsid w:val="61A65D3E"/>
    <w:rsid w:val="61A97882"/>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D338F"/>
    <w:rsid w:val="62DE4311"/>
    <w:rsid w:val="62FB08DB"/>
    <w:rsid w:val="631F2A32"/>
    <w:rsid w:val="632C68CF"/>
    <w:rsid w:val="633037DB"/>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70A4383"/>
    <w:rsid w:val="671C66B9"/>
    <w:rsid w:val="67410581"/>
    <w:rsid w:val="674410F4"/>
    <w:rsid w:val="674C2199"/>
    <w:rsid w:val="674F301E"/>
    <w:rsid w:val="67681172"/>
    <w:rsid w:val="67797BBA"/>
    <w:rsid w:val="67906CC1"/>
    <w:rsid w:val="67926C66"/>
    <w:rsid w:val="67BF1CFF"/>
    <w:rsid w:val="67C42888"/>
    <w:rsid w:val="67D47AED"/>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30646A"/>
    <w:rsid w:val="69435DD0"/>
    <w:rsid w:val="694E7C69"/>
    <w:rsid w:val="695D22BA"/>
    <w:rsid w:val="69704253"/>
    <w:rsid w:val="697C4E5A"/>
    <w:rsid w:val="6983051D"/>
    <w:rsid w:val="69A27E3E"/>
    <w:rsid w:val="69A973BA"/>
    <w:rsid w:val="69AA5923"/>
    <w:rsid w:val="69CB46D7"/>
    <w:rsid w:val="69D17A36"/>
    <w:rsid w:val="69D60394"/>
    <w:rsid w:val="69DB5903"/>
    <w:rsid w:val="69E06B54"/>
    <w:rsid w:val="69EA0225"/>
    <w:rsid w:val="69EA0470"/>
    <w:rsid w:val="69EC72A7"/>
    <w:rsid w:val="69EE52B9"/>
    <w:rsid w:val="6A0409E2"/>
    <w:rsid w:val="6A11270F"/>
    <w:rsid w:val="6A23341E"/>
    <w:rsid w:val="6A337C0D"/>
    <w:rsid w:val="6A480412"/>
    <w:rsid w:val="6A4F79E4"/>
    <w:rsid w:val="6A724410"/>
    <w:rsid w:val="6A845B19"/>
    <w:rsid w:val="6ABC311D"/>
    <w:rsid w:val="6AC43F92"/>
    <w:rsid w:val="6ACD6308"/>
    <w:rsid w:val="6AD227CD"/>
    <w:rsid w:val="6AD44F0D"/>
    <w:rsid w:val="6AF15601"/>
    <w:rsid w:val="6B297532"/>
    <w:rsid w:val="6B2E7FB9"/>
    <w:rsid w:val="6B4A7EBB"/>
    <w:rsid w:val="6B587918"/>
    <w:rsid w:val="6B5C2732"/>
    <w:rsid w:val="6B6A6D94"/>
    <w:rsid w:val="6BA366BE"/>
    <w:rsid w:val="6BB23A3B"/>
    <w:rsid w:val="6BC852AB"/>
    <w:rsid w:val="6BCB6CC8"/>
    <w:rsid w:val="6BD91256"/>
    <w:rsid w:val="6BDE6445"/>
    <w:rsid w:val="6BE20961"/>
    <w:rsid w:val="6BFD1C3F"/>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B24586"/>
    <w:rsid w:val="6CB25261"/>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8371E2"/>
    <w:rsid w:val="6D847442"/>
    <w:rsid w:val="6D9117D2"/>
    <w:rsid w:val="6DAA1D0E"/>
    <w:rsid w:val="6DAA5C43"/>
    <w:rsid w:val="6DAD3B8E"/>
    <w:rsid w:val="6DB00A58"/>
    <w:rsid w:val="6DCB6F34"/>
    <w:rsid w:val="6DDB2A66"/>
    <w:rsid w:val="6DE477C9"/>
    <w:rsid w:val="6E09167A"/>
    <w:rsid w:val="6E0C7F17"/>
    <w:rsid w:val="6E0F7A08"/>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4656AB"/>
    <w:rsid w:val="6F513CB1"/>
    <w:rsid w:val="6F543924"/>
    <w:rsid w:val="6F555835"/>
    <w:rsid w:val="6F6B1DCE"/>
    <w:rsid w:val="6F6D3911"/>
    <w:rsid w:val="6F796091"/>
    <w:rsid w:val="6F7A1A0C"/>
    <w:rsid w:val="6F7A1F9E"/>
    <w:rsid w:val="6F7F6E6B"/>
    <w:rsid w:val="6F82405D"/>
    <w:rsid w:val="6F8C5C7B"/>
    <w:rsid w:val="6FB75AEA"/>
    <w:rsid w:val="6FBB5009"/>
    <w:rsid w:val="6FBF6D45"/>
    <w:rsid w:val="6FC963ED"/>
    <w:rsid w:val="6FF132CD"/>
    <w:rsid w:val="70021A35"/>
    <w:rsid w:val="700F0193"/>
    <w:rsid w:val="70192BAF"/>
    <w:rsid w:val="70231548"/>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403690"/>
    <w:rsid w:val="71437228"/>
    <w:rsid w:val="71622D97"/>
    <w:rsid w:val="71A566B9"/>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2FB0CA2"/>
    <w:rsid w:val="730416B6"/>
    <w:rsid w:val="734941BF"/>
    <w:rsid w:val="7353327D"/>
    <w:rsid w:val="738155BB"/>
    <w:rsid w:val="73865C40"/>
    <w:rsid w:val="73963B18"/>
    <w:rsid w:val="73975D20"/>
    <w:rsid w:val="739955C1"/>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6B62"/>
    <w:rsid w:val="74C97489"/>
    <w:rsid w:val="74F35E5C"/>
    <w:rsid w:val="74FD1CC1"/>
    <w:rsid w:val="751649C9"/>
    <w:rsid w:val="752508C4"/>
    <w:rsid w:val="752A6AA5"/>
    <w:rsid w:val="75511318"/>
    <w:rsid w:val="75964C57"/>
    <w:rsid w:val="75A2437B"/>
    <w:rsid w:val="75B17281"/>
    <w:rsid w:val="75BB7AA2"/>
    <w:rsid w:val="75C45F4A"/>
    <w:rsid w:val="75C9324B"/>
    <w:rsid w:val="75CE6D14"/>
    <w:rsid w:val="75E0200B"/>
    <w:rsid w:val="75E14A82"/>
    <w:rsid w:val="75E467F7"/>
    <w:rsid w:val="75F06568"/>
    <w:rsid w:val="75F23E97"/>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5D5480"/>
    <w:rsid w:val="7763772E"/>
    <w:rsid w:val="776A3C7E"/>
    <w:rsid w:val="776B2EA2"/>
    <w:rsid w:val="776E698B"/>
    <w:rsid w:val="777C6559"/>
    <w:rsid w:val="779309DD"/>
    <w:rsid w:val="779D297C"/>
    <w:rsid w:val="779F1B4C"/>
    <w:rsid w:val="77A070F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71CAD"/>
    <w:rsid w:val="790D1E6B"/>
    <w:rsid w:val="794F79DF"/>
    <w:rsid w:val="796139B0"/>
    <w:rsid w:val="79661045"/>
    <w:rsid w:val="7980752C"/>
    <w:rsid w:val="79822FE7"/>
    <w:rsid w:val="79C32A6B"/>
    <w:rsid w:val="79C63DDC"/>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F58F1"/>
    <w:rsid w:val="7B116E9F"/>
    <w:rsid w:val="7B23559A"/>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744877"/>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192908"/>
    <w:rsid w:val="7E2B1717"/>
    <w:rsid w:val="7E5020A2"/>
    <w:rsid w:val="7E646ADD"/>
    <w:rsid w:val="7E68214F"/>
    <w:rsid w:val="7E6859B1"/>
    <w:rsid w:val="7E6B6EDC"/>
    <w:rsid w:val="7E6E5678"/>
    <w:rsid w:val="7E710597"/>
    <w:rsid w:val="7E811638"/>
    <w:rsid w:val="7E8435DB"/>
    <w:rsid w:val="7E975B9E"/>
    <w:rsid w:val="7E975BC0"/>
    <w:rsid w:val="7EB85AF2"/>
    <w:rsid w:val="7EB87C58"/>
    <w:rsid w:val="7EC14D4E"/>
    <w:rsid w:val="7ECD1BF8"/>
    <w:rsid w:val="7ED93259"/>
    <w:rsid w:val="7F007624"/>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A0E00-7CBE-47A9-9DA1-933183EBA33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546</Words>
  <Characters>3118</Characters>
  <Lines>25</Lines>
  <Paragraphs>7</Paragraphs>
  <TotalTime>13</TotalTime>
  <ScaleCrop>false</ScaleCrop>
  <LinksUpToDate>false</LinksUpToDate>
  <CharactersWithSpaces>3657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2022-04-11T02:33:52Z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E621B4D848EC4AFF8142C3FFDCAF07B5</vt:lpwstr>
  </property>
</Properties>
</file>