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0082" w14:textId="045D4328" w:rsidR="00FD5ECC" w:rsidRDefault="0087195F" w:rsidP="0087195F">
      <w:pPr>
        <w:jc w:val="center"/>
        <w:rPr>
          <w:b/>
          <w:bCs/>
          <w:sz w:val="32"/>
          <w:szCs w:val="32"/>
        </w:rPr>
      </w:pPr>
      <w:r w:rsidRPr="0087195F">
        <w:rPr>
          <w:b/>
          <w:bCs/>
          <w:sz w:val="32"/>
          <w:szCs w:val="32"/>
        </w:rPr>
        <w:t>Bài 3 : Tự động hóa Phân tích File Log</w:t>
      </w:r>
    </w:p>
    <w:p w14:paraId="31276528" w14:textId="77777777" w:rsidR="0087195F" w:rsidRDefault="0087195F" w:rsidP="0087195F">
      <w:pPr>
        <w:rPr>
          <w:b/>
          <w:bCs/>
        </w:rPr>
      </w:pPr>
      <w:r w:rsidRPr="0087195F">
        <w:rPr>
          <w:b/>
          <w:bCs/>
        </w:rPr>
        <w:t>Báo cáo phân tích:</w:t>
      </w:r>
    </w:p>
    <w:p w14:paraId="6BA8ECCB" w14:textId="4A910867" w:rsidR="0087195F" w:rsidRPr="0087195F" w:rsidRDefault="0087195F" w:rsidP="0087195F">
      <w:pPr>
        <w:rPr>
          <w:b/>
          <w:bCs/>
        </w:rPr>
      </w:pPr>
      <w:r>
        <w:rPr>
          <w:b/>
          <w:bCs/>
        </w:rPr>
        <w:t>Sơ đồ 3 bước</w:t>
      </w:r>
    </w:p>
    <w:p w14:paraId="1F3708FE" w14:textId="136CD5DD" w:rsidR="0087195F" w:rsidRDefault="0087195F" w:rsidP="0087195F">
      <w:r>
        <w:t>1.</w:t>
      </w:r>
      <w:r w:rsidRPr="0087195F">
        <w:t>Get-Content .\access.log (Đọc từng dòng log trên RAM</w:t>
      </w:r>
      <w:r>
        <w:t xml:space="preserve">) </w:t>
      </w:r>
      <w:r w:rsidRPr="0087195F">
        <w:t>│</w:t>
      </w:r>
      <w:r w:rsidR="00807146">
        <w:t xml:space="preserve"> ( stdin )</w:t>
      </w:r>
    </w:p>
    <w:p w14:paraId="4A9CC401" w14:textId="7160E3C3" w:rsidR="0087195F" w:rsidRDefault="0087195F" w:rsidP="0087195F">
      <w:r>
        <w:t>2.</w:t>
      </w:r>
      <w:r w:rsidRPr="0087195F">
        <w:t xml:space="preserve">Select-String "TIMEOUT" (Lọc ra các dòng chứa chữ TIMEOUT) │ </w:t>
      </w:r>
    </w:p>
    <w:p w14:paraId="116D899A" w14:textId="117FC1F1" w:rsidR="0087195F" w:rsidRDefault="0087195F" w:rsidP="0087195F">
      <w:r>
        <w:t>3.</w:t>
      </w:r>
      <w:r w:rsidRPr="0087195F">
        <w:t xml:space="preserve">Measure-Object -Line (Đếm tổng số dòng đã lọc) │ </w:t>
      </w:r>
      <w:r w:rsidR="00807146">
        <w:t>(stdout)</w:t>
      </w:r>
    </w:p>
    <w:p w14:paraId="5134F8D4" w14:textId="3C11C98A" w:rsidR="0087195F" w:rsidRDefault="0087195F" w:rsidP="0087195F">
      <w:r w:rsidRPr="0087195F">
        <w:t>[ Kết quả trả về một con số duy nhất ]</w:t>
      </w:r>
    </w:p>
    <w:p w14:paraId="1751A255" w14:textId="07C04ED8" w:rsidR="006B0352" w:rsidRDefault="006B0352" w:rsidP="0087195F">
      <w:pPr>
        <w:rPr>
          <w:b/>
          <w:bCs/>
        </w:rPr>
      </w:pPr>
      <w:r w:rsidRPr="006B0352">
        <w:rPr>
          <w:b/>
          <w:bCs/>
        </w:rPr>
        <w:t>Triển khai</w:t>
      </w:r>
    </w:p>
    <w:p w14:paraId="6E4920E8" w14:textId="77777777" w:rsidR="00807146" w:rsidRPr="00807146" w:rsidRDefault="00807146" w:rsidP="00807146">
      <w:pPr>
        <w:rPr>
          <w:color w:val="E97132" w:themeColor="accent2"/>
        </w:rPr>
      </w:pPr>
      <w:r w:rsidRPr="00807146">
        <w:rPr>
          <w:color w:val="E97132" w:themeColor="accent2"/>
        </w:rPr>
        <w:t xml:space="preserve">Get-Content </w:t>
      </w:r>
      <w:r w:rsidRPr="00807146">
        <w:t>.\access.log</w:t>
      </w:r>
      <w:r w:rsidRPr="00807146">
        <w:rPr>
          <w:color w:val="E97132" w:themeColor="accent2"/>
        </w:rPr>
        <w:t xml:space="preserve"> </w:t>
      </w:r>
      <w:r w:rsidRPr="00807146">
        <w:t>|</w:t>
      </w:r>
      <w:r w:rsidRPr="00807146">
        <w:rPr>
          <w:color w:val="E97132" w:themeColor="accent2"/>
        </w:rPr>
        <w:t xml:space="preserve"> Select-String </w:t>
      </w:r>
      <w:r w:rsidRPr="00807146">
        <w:rPr>
          <w:color w:val="404040" w:themeColor="text1" w:themeTint="BF"/>
        </w:rPr>
        <w:t xml:space="preserve">-Pattern </w:t>
      </w:r>
      <w:r w:rsidRPr="00807146">
        <w:rPr>
          <w:color w:val="4EA72E" w:themeColor="accent6"/>
        </w:rPr>
        <w:t xml:space="preserve">"TIMEOUT" </w:t>
      </w:r>
      <w:r w:rsidRPr="00807146">
        <w:t>|</w:t>
      </w:r>
      <w:r w:rsidRPr="00807146">
        <w:rPr>
          <w:color w:val="E97132" w:themeColor="accent2"/>
        </w:rPr>
        <w:t xml:space="preserve"> Where-Object { </w:t>
      </w:r>
      <w:r w:rsidRPr="00807146">
        <w:rPr>
          <w:color w:val="45B0E1" w:themeColor="accent1" w:themeTint="99"/>
        </w:rPr>
        <w:t>$_</w:t>
      </w:r>
      <w:r w:rsidRPr="00807146">
        <w:t>.Line -</w:t>
      </w:r>
      <w:r w:rsidRPr="00807146">
        <w:rPr>
          <w:color w:val="7F7F7F" w:themeColor="text1" w:themeTint="80"/>
        </w:rPr>
        <w:t>notmatch</w:t>
      </w:r>
      <w:r w:rsidRPr="00807146">
        <w:rPr>
          <w:color w:val="E97132" w:themeColor="accent2"/>
        </w:rPr>
        <w:t xml:space="preserve"> </w:t>
      </w:r>
      <w:r w:rsidRPr="00807146">
        <w:rPr>
          <w:color w:val="4EA72E" w:themeColor="accent6"/>
        </w:rPr>
        <w:t>"NOT TIMEOUT"</w:t>
      </w:r>
      <w:r w:rsidRPr="00807146">
        <w:rPr>
          <w:color w:val="E97132" w:themeColor="accent2"/>
        </w:rPr>
        <w:t xml:space="preserve"> </w:t>
      </w:r>
      <w:r w:rsidRPr="00807146">
        <w:rPr>
          <w:color w:val="7F7F7F" w:themeColor="text1" w:themeTint="80"/>
        </w:rPr>
        <w:t>}).Count</w:t>
      </w:r>
    </w:p>
    <w:p w14:paraId="6D27FAE5" w14:textId="6164ACE1" w:rsidR="006B0352" w:rsidRDefault="006B0352" w:rsidP="00807146"/>
    <w:p w14:paraId="14EB3CB6" w14:textId="606BF1EE" w:rsidR="00807146" w:rsidRPr="006B0352" w:rsidRDefault="00807146" w:rsidP="00807146"/>
    <w:sectPr w:rsidR="00807146" w:rsidRPr="006B0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5F"/>
    <w:rsid w:val="00544194"/>
    <w:rsid w:val="006B0352"/>
    <w:rsid w:val="00807146"/>
    <w:rsid w:val="0087195F"/>
    <w:rsid w:val="00955356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BAA7B"/>
  <w15:chartTrackingRefBased/>
  <w15:docId w15:val="{05F538E6-BB87-4EBA-B915-F7D70395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7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1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1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1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1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1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1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1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19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19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19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19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19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19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19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7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19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19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19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719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195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195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7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2026-10-14T07:54:00Z</dcterms:created>
  <dcterms:modified xsi:type="dcterms:W3CDTF">2026-10-14T07:54:00Z</dcterms:modified>
</cp:coreProperties>
</file>