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7AF89" w14:textId="77777777" w:rsidR="004D6C63" w:rsidRPr="004D6C63" w:rsidRDefault="004D6C63" w:rsidP="004D6C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Выберите правильный, на Ваш взгляд, ответ для каждого вопроса:</w:t>
      </w:r>
    </w:p>
    <w:p w14:paraId="30F5CF5F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9B9B9B"/>
          <w:sz w:val="27"/>
          <w:szCs w:val="27"/>
          <w:lang w:eastAsia="ru-RU"/>
        </w:rPr>
      </w:pPr>
      <w:r w:rsidRPr="004D6C63">
        <w:rPr>
          <w:rFonts w:ascii="Arial" w:eastAsia="Times New Roman" w:hAnsi="Arial" w:cs="Arial"/>
          <w:color w:val="9B9B9B"/>
          <w:sz w:val="27"/>
          <w:szCs w:val="27"/>
          <w:lang w:eastAsia="ru-RU"/>
        </w:rPr>
        <w:t>1 / 15</w:t>
      </w:r>
    </w:p>
    <w:p w14:paraId="6121369E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4D6C63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Модуль 2 SQL для аналитиков</w:t>
      </w:r>
    </w:p>
    <w:p w14:paraId="523933B3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 каких элементах таблицы хранятся данные базы:</w:t>
      </w:r>
    </w:p>
    <w:p w14:paraId="77812DDE" w14:textId="738576C4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50653C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строках таблицы</w:t>
      </w:r>
    </w:p>
    <w:p w14:paraId="31C9A7AB" w14:textId="7215A785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56DDD370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столбцах таблицы</w:t>
      </w:r>
    </w:p>
    <w:p w14:paraId="20321514" w14:textId="7B2325DC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17055D03">
          <v:shape id="_x0000_i1082" type="#_x0000_t75" style="width:18pt;height:15.6pt" o:ole="">
            <v:imagedata r:id="rId4" o:title=""/>
          </v:shape>
          <w:control r:id="rId7" w:name="DefaultOcxName2" w:shapeid="_x0000_i1082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полях таблицы</w:t>
      </w:r>
    </w:p>
    <w:p w14:paraId="3C5F5E75" w14:textId="0F2F6629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43CDF017">
          <v:shape id="_x0000_i1108" type="#_x0000_t75" style="width:18pt;height:15.6pt" o:ole="">
            <v:imagedata r:id="rId8" o:title=""/>
          </v:shape>
          <w:control r:id="rId9" w:name="DefaultOcxName3" w:shapeid="_x0000_i1108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ячейках таблицы</w:t>
      </w:r>
    </w:p>
    <w:p w14:paraId="31B77F34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9B9B9B"/>
          <w:sz w:val="27"/>
          <w:szCs w:val="27"/>
          <w:lang w:eastAsia="ru-RU"/>
        </w:rPr>
      </w:pPr>
      <w:r w:rsidRPr="004D6C63">
        <w:rPr>
          <w:rFonts w:ascii="Arial" w:eastAsia="Times New Roman" w:hAnsi="Arial" w:cs="Arial"/>
          <w:color w:val="9B9B9B"/>
          <w:sz w:val="27"/>
          <w:szCs w:val="27"/>
          <w:lang w:eastAsia="ru-RU"/>
        </w:rPr>
        <w:t>2 / 15</w:t>
      </w:r>
    </w:p>
    <w:p w14:paraId="6797B96B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4D6C63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Модуль 3 Python для аналитиков</w:t>
      </w:r>
    </w:p>
    <w:p w14:paraId="42B11B4F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Python – это…? </w:t>
      </w:r>
    </w:p>
    <w:p w14:paraId="1F716C95" w14:textId="481BDFA4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4E807E71">
          <v:shape id="_x0000_i1080" type="#_x0000_t75" style="width:18pt;height:15.6pt" o:ole="">
            <v:imagedata r:id="rId4" o:title=""/>
          </v:shape>
          <w:control r:id="rId10" w:name="DefaultOcxName4" w:shapeid="_x0000_i1080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низкоуровневый язык программирования</w:t>
      </w:r>
    </w:p>
    <w:p w14:paraId="5D5F6386" w14:textId="7D84F27D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327F97F5">
          <v:shape id="_x0000_i1079" type="#_x0000_t75" style="width:18pt;height:15.6pt" o:ole="">
            <v:imagedata r:id="rId4" o:title=""/>
          </v:shape>
          <w:control r:id="rId11" w:name="DefaultOcxName5" w:shapeid="_x0000_i1079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машинный язык программирования</w:t>
      </w:r>
    </w:p>
    <w:p w14:paraId="2F79EBE4" w14:textId="007F907E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63F562DA">
          <v:shape id="_x0000_i1109" type="#_x0000_t75" style="width:18pt;height:15.6pt" o:ole="">
            <v:imagedata r:id="rId8" o:title=""/>
          </v:shape>
          <w:control r:id="rId12" w:name="DefaultOcxName6" w:shapeid="_x0000_i1109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высокоуровневый язык программирования, общего назначения</w:t>
      </w:r>
    </w:p>
    <w:p w14:paraId="735B45FE" w14:textId="162125FC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57DE1EA9">
          <v:shape id="_x0000_i1077" type="#_x0000_t75" style="width:18pt;height:15.6pt" o:ole="">
            <v:imagedata r:id="rId4" o:title=""/>
          </v:shape>
          <w:control r:id="rId13" w:name="DefaultOcxName7" w:shapeid="_x0000_i1077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высокоуровневый язык программирования, предметно-ориентированный</w:t>
      </w:r>
    </w:p>
    <w:p w14:paraId="0F991C02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9B9B9B"/>
          <w:sz w:val="27"/>
          <w:szCs w:val="27"/>
          <w:lang w:eastAsia="ru-RU"/>
        </w:rPr>
      </w:pPr>
      <w:r w:rsidRPr="004D6C63">
        <w:rPr>
          <w:rFonts w:ascii="Arial" w:eastAsia="Times New Roman" w:hAnsi="Arial" w:cs="Arial"/>
          <w:color w:val="9B9B9B"/>
          <w:sz w:val="27"/>
          <w:szCs w:val="27"/>
          <w:lang w:eastAsia="ru-RU"/>
        </w:rPr>
        <w:t>3 / 15</w:t>
      </w:r>
    </w:p>
    <w:p w14:paraId="7FD44094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4D6C63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Модуль 3 Python для аналитиков</w:t>
      </w:r>
    </w:p>
    <w:p w14:paraId="0CBE7564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 чем разница между классом и объектом в python?</w:t>
      </w:r>
    </w:p>
    <w:p w14:paraId="01AA281E" w14:textId="1EA1CE69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7F4B0E96">
          <v:shape id="_x0000_i1110" type="#_x0000_t75" style="width:18pt;height:15.6pt" o:ole="">
            <v:imagedata r:id="rId8" o:title=""/>
          </v:shape>
          <w:control r:id="rId14" w:name="DefaultOcxName8" w:shapeid="_x0000_i1110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Объекты создаются из классов</w:t>
      </w:r>
    </w:p>
    <w:p w14:paraId="77D1AF82" w14:textId="03DD28DE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7D7B7E7C">
          <v:shape id="_x0000_i1075" type="#_x0000_t75" style="width:18pt;height:15.6pt" o:ole="">
            <v:imagedata r:id="rId4" o:title=""/>
          </v:shape>
          <w:control r:id="rId15" w:name="DefaultOcxName9" w:shapeid="_x0000_i1075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Объекты могут создаваться генераторами, а классы - нет</w:t>
      </w:r>
    </w:p>
    <w:p w14:paraId="4246F94D" w14:textId="1DC6ACFA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05B04DC4">
          <v:shape id="_x0000_i1074" type="#_x0000_t75" style="width:18pt;height:15.6pt" o:ole="">
            <v:imagedata r:id="rId4" o:title=""/>
          </v:shape>
          <w:control r:id="rId16" w:name="DefaultOcxName10" w:shapeid="_x0000_i1074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Объекты не могут быть вызваны</w:t>
      </w:r>
    </w:p>
    <w:p w14:paraId="37D6D3B8" w14:textId="2DF29CB8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57A40F46">
          <v:shape id="_x0000_i1073" type="#_x0000_t75" style="width:18pt;height:15.6pt" o:ole="">
            <v:imagedata r:id="rId4" o:title=""/>
          </v:shape>
          <w:control r:id="rId17" w:name="DefaultOcxName11" w:shapeid="_x0000_i1073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слова синонимы</w:t>
      </w:r>
    </w:p>
    <w:p w14:paraId="4784FE07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9B9B9B"/>
          <w:sz w:val="27"/>
          <w:szCs w:val="27"/>
          <w:lang w:eastAsia="ru-RU"/>
        </w:rPr>
      </w:pPr>
      <w:r w:rsidRPr="004D6C63">
        <w:rPr>
          <w:rFonts w:ascii="Arial" w:eastAsia="Times New Roman" w:hAnsi="Arial" w:cs="Arial"/>
          <w:color w:val="9B9B9B"/>
          <w:sz w:val="27"/>
          <w:szCs w:val="27"/>
          <w:lang w:eastAsia="ru-RU"/>
        </w:rPr>
        <w:t>4 / 15</w:t>
      </w:r>
    </w:p>
    <w:p w14:paraId="5412379F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4D6C63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Модуль 2 SQL для аналитиков</w:t>
      </w:r>
    </w:p>
    <w:p w14:paraId="59ECA9E0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Для изменения таблицы используется команда ALTER TABLE, которая позволяет</w:t>
      </w:r>
    </w:p>
    <w:p w14:paraId="673DCB6B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48B1A7EE" w14:textId="25650D23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4BEADDAD">
          <v:shape id="_x0000_i1111" type="#_x0000_t75" style="width:18pt;height:15.6pt" o:ole="">
            <v:imagedata r:id="rId8" o:title=""/>
          </v:shape>
          <w:control r:id="rId18" w:name="DefaultOcxName12" w:shapeid="_x0000_i1111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добавить, удалить, переименовать или изменить тип у колонки</w:t>
      </w:r>
    </w:p>
    <w:p w14:paraId="62842A0E" w14:textId="5D6BB00A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0C47093F">
          <v:shape id="_x0000_i1071" type="#_x0000_t75" style="width:18pt;height:15.6pt" o:ole="">
            <v:imagedata r:id="rId4" o:title=""/>
          </v:shape>
          <w:control r:id="rId19" w:name="DefaultOcxName13" w:shapeid="_x0000_i1071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каскадно удалить зависимости</w:t>
      </w:r>
    </w:p>
    <w:p w14:paraId="034E37B4" w14:textId="59BE8BEC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1C3A6FBC">
          <v:shape id="_x0000_i1070" type="#_x0000_t75" style="width:18pt;height:15.6pt" o:ole="">
            <v:imagedata r:id="rId4" o:title=""/>
          </v:shape>
          <w:control r:id="rId20" w:name="DefaultOcxName14" w:shapeid="_x0000_i1070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создать новую таблицу</w:t>
      </w:r>
    </w:p>
    <w:p w14:paraId="6ABB94FB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9B9B9B"/>
          <w:sz w:val="27"/>
          <w:szCs w:val="27"/>
          <w:lang w:eastAsia="ru-RU"/>
        </w:rPr>
      </w:pPr>
      <w:r w:rsidRPr="004D6C63">
        <w:rPr>
          <w:rFonts w:ascii="Arial" w:eastAsia="Times New Roman" w:hAnsi="Arial" w:cs="Arial"/>
          <w:color w:val="9B9B9B"/>
          <w:sz w:val="27"/>
          <w:szCs w:val="27"/>
          <w:lang w:eastAsia="ru-RU"/>
        </w:rPr>
        <w:t>5 / 15</w:t>
      </w:r>
    </w:p>
    <w:p w14:paraId="0AA81F46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9B9B9B"/>
          <w:sz w:val="27"/>
          <w:szCs w:val="27"/>
          <w:lang w:eastAsia="ru-RU"/>
        </w:rPr>
      </w:pPr>
      <w:r w:rsidRPr="004D6C63">
        <w:rPr>
          <w:rFonts w:ascii="Arial" w:eastAsia="Times New Roman" w:hAnsi="Arial" w:cs="Arial"/>
          <w:color w:val="9B9B9B"/>
          <w:sz w:val="27"/>
          <w:szCs w:val="27"/>
          <w:lang w:eastAsia="ru-RU"/>
        </w:rPr>
        <w:t>5 / 15</w:t>
      </w:r>
    </w:p>
    <w:p w14:paraId="6EC485E3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4D6C63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Модуль 1 Работа аналитика</w:t>
      </w:r>
    </w:p>
    <w:p w14:paraId="04513DEB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D6C6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Определите 3 основных свойства хорошего дашборда</w:t>
      </w:r>
    </w:p>
    <w:p w14:paraId="3BC11BF1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14:paraId="7A59AF89" w14:textId="557496AF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5C820C15">
          <v:shape id="_x0000_i1105" type="#_x0000_t75" style="width:18pt;height:15.6pt" o:ole="">
            <v:imagedata r:id="rId21" o:title=""/>
          </v:shape>
          <w:control r:id="rId22" w:name="DefaultOcxName16" w:shapeid="_x0000_i1105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автономен, отсутствует необходимость поддерживать и дорабатывать</w:t>
      </w:r>
    </w:p>
    <w:p w14:paraId="5DB00371" w14:textId="1F84619A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04165ED8">
          <v:shape id="_x0000_i1103" type="#_x0000_t75" style="width:18pt;height:15.6pt" o:ole="">
            <v:imagedata r:id="rId21" o:title=""/>
          </v:shape>
          <w:control r:id="rId23" w:name="DefaultOcxName15" w:shapeid="_x0000_i1103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отвечает на задачу в целом, но не на конкретно заданные вопросы</w:t>
      </w:r>
    </w:p>
    <w:p w14:paraId="4480FCD0" w14:textId="364DFBA9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69413672">
          <v:shape id="_x0000_i1107" type="#_x0000_t75" style="width:18pt;height:15.6pt" o:ole="">
            <v:imagedata r:id="rId24" o:title=""/>
          </v:shape>
          <w:control r:id="rId25" w:name="DefaultOcxName21" w:shapeid="_x0000_i1107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определена целевая аудитория</w:t>
      </w:r>
    </w:p>
    <w:p w14:paraId="236F8D95" w14:textId="3508916A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05D2932D">
          <v:shape id="_x0000_i1106" type="#_x0000_t75" style="width:18pt;height:15.6pt" o:ole="">
            <v:imagedata r:id="rId24" o:title=""/>
          </v:shape>
          <w:control r:id="rId26" w:name="DefaultOcxName31" w:shapeid="_x0000_i1106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решает конкретную проблему</w:t>
      </w:r>
    </w:p>
    <w:p w14:paraId="099754B0" w14:textId="58E0BC0A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7A64DE11">
          <v:shape id="_x0000_i1104" type="#_x0000_t75" style="width:18pt;height:15.6pt" o:ole="">
            <v:imagedata r:id="rId24" o:title=""/>
          </v:shape>
          <w:control r:id="rId27" w:name="DefaultOcxName41" w:shapeid="_x0000_i1104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определены показатели эффективности</w:t>
      </w:r>
    </w:p>
    <w:p w14:paraId="23104DA6" w14:textId="77777777" w:rsidR="004D6C63" w:rsidRPr="004D6C63" w:rsidRDefault="004D6C63" w:rsidP="004D6C63">
      <w:pPr>
        <w:spacing w:after="0"/>
        <w:rPr>
          <w:rFonts w:eastAsia="Times New Roman" w:cs="Times New Roman"/>
          <w:b/>
          <w:bCs/>
          <w:color w:val="000000"/>
          <w:sz w:val="30"/>
          <w:szCs w:val="30"/>
          <w:lang w:eastAsia="ru-RU"/>
        </w:rPr>
      </w:pPr>
      <w:r w:rsidRPr="004D6C63">
        <w:rPr>
          <w:rFonts w:eastAsia="Times New Roman" w:cs="Times New Roman"/>
          <w:b/>
          <w:bCs/>
          <w:color w:val="000000"/>
          <w:sz w:val="30"/>
          <w:szCs w:val="30"/>
          <w:lang w:eastAsia="ru-RU"/>
        </w:rPr>
        <w:t>Модуль 1 Работа аналитика</w:t>
      </w:r>
    </w:p>
    <w:p w14:paraId="437FA2A9" w14:textId="77777777" w:rsidR="004D6C63" w:rsidRPr="004D6C63" w:rsidRDefault="004D6C63" w:rsidP="004D6C63">
      <w:pPr>
        <w:spacing w:after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Изучите глоссарий по блоку "Какие бывают метрики" и соотнесите термин и определение</w:t>
      </w:r>
    </w:p>
    <w:p w14:paraId="12900091" w14:textId="77777777" w:rsidR="004D6C63" w:rsidRPr="004D6C63" w:rsidRDefault="004D6C63" w:rsidP="004D6C63">
      <w:pPr>
        <w:spacing w:after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br/>
        <w:t> </w:t>
      </w:r>
    </w:p>
    <w:p w14:paraId="397285FB" w14:textId="77777777" w:rsidR="004D6C63" w:rsidRPr="004D6C63" w:rsidRDefault="004D6C63" w:rsidP="004D6C63">
      <w:pPr>
        <w:shd w:val="clear" w:color="auto" w:fill="F8F5F5"/>
        <w:spacing w:after="150" w:line="360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val="en-US" w:eastAsia="ru-RU"/>
        </w:rPr>
        <w:t>CPA — cost per action</w:t>
      </w:r>
    </w:p>
    <w:p w14:paraId="798AB6B6" w14:textId="77777777" w:rsidR="004D6C63" w:rsidRPr="004D6C63" w:rsidRDefault="004D6C63" w:rsidP="004D6C63">
      <w:pPr>
        <w:shd w:val="clear" w:color="auto" w:fill="F0F1FC"/>
        <w:spacing w:after="150" w:line="360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val="en-US" w:eastAsia="ru-RU"/>
        </w:rPr>
        <w:t>Retention</w:t>
      </w:r>
    </w:p>
    <w:p w14:paraId="59905DB9" w14:textId="77777777" w:rsidR="004D6C63" w:rsidRPr="004D6C63" w:rsidRDefault="004D6C63" w:rsidP="004D6C63">
      <w:pPr>
        <w:shd w:val="clear" w:color="auto" w:fill="FAFAFA"/>
        <w:spacing w:after="0" w:line="360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val="en-US" w:eastAsia="ru-RU"/>
        </w:rPr>
        <w:t>LTV — life time value</w:t>
      </w:r>
    </w:p>
    <w:p w14:paraId="12687AEB" w14:textId="77777777" w:rsidR="004D6C63" w:rsidRPr="004D6C63" w:rsidRDefault="004D6C63" w:rsidP="004D6C63">
      <w:pPr>
        <w:shd w:val="clear" w:color="auto" w:fill="F0F1FC"/>
        <w:spacing w:after="150" w:line="36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t>удержание пользователей</w:t>
      </w:r>
    </w:p>
    <w:p w14:paraId="4D4054C0" w14:textId="77777777" w:rsidR="004D6C63" w:rsidRPr="004D6C63" w:rsidRDefault="004D6C63" w:rsidP="004D6C63">
      <w:pPr>
        <w:shd w:val="clear" w:color="auto" w:fill="FAFAFA"/>
        <w:spacing w:after="150" w:line="36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t>доход с пользователя за все время</w:t>
      </w:r>
    </w:p>
    <w:p w14:paraId="38001940" w14:textId="77777777" w:rsidR="004D6C63" w:rsidRPr="004D6C63" w:rsidRDefault="004D6C63" w:rsidP="004D6C63">
      <w:pPr>
        <w:shd w:val="clear" w:color="auto" w:fill="F8F5F5"/>
        <w:spacing w:after="0" w:line="36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t>стоимость покупки действия</w:t>
      </w:r>
    </w:p>
    <w:p w14:paraId="76D57B5F" w14:textId="77777777" w:rsidR="004D6C63" w:rsidRPr="004D6C63" w:rsidRDefault="004D6C63" w:rsidP="004D6C63">
      <w:pPr>
        <w:spacing w:after="0"/>
        <w:rPr>
          <w:rFonts w:eastAsia="Times New Roman" w:cs="Times New Roman"/>
          <w:color w:val="9B9B9B"/>
          <w:sz w:val="27"/>
          <w:szCs w:val="27"/>
          <w:lang w:eastAsia="ru-RU"/>
        </w:rPr>
      </w:pPr>
      <w:r w:rsidRPr="004D6C63">
        <w:rPr>
          <w:rFonts w:eastAsia="Times New Roman" w:cs="Times New Roman"/>
          <w:color w:val="9B9B9B"/>
          <w:sz w:val="27"/>
          <w:szCs w:val="27"/>
          <w:lang w:eastAsia="ru-RU"/>
        </w:rPr>
        <w:t>7 / 15</w:t>
      </w:r>
    </w:p>
    <w:p w14:paraId="76EAE485" w14:textId="77777777" w:rsidR="004D6C63" w:rsidRPr="004D6C63" w:rsidRDefault="004D6C63" w:rsidP="004D6C63">
      <w:pPr>
        <w:spacing w:after="0"/>
        <w:rPr>
          <w:rFonts w:eastAsia="Times New Roman" w:cs="Times New Roman"/>
          <w:b/>
          <w:bCs/>
          <w:color w:val="000000"/>
          <w:sz w:val="30"/>
          <w:szCs w:val="30"/>
          <w:lang w:eastAsia="ru-RU"/>
        </w:rPr>
      </w:pPr>
      <w:r w:rsidRPr="004D6C63">
        <w:rPr>
          <w:rFonts w:eastAsia="Times New Roman" w:cs="Times New Roman"/>
          <w:b/>
          <w:bCs/>
          <w:color w:val="000000"/>
          <w:sz w:val="30"/>
          <w:szCs w:val="30"/>
          <w:lang w:eastAsia="ru-RU"/>
        </w:rPr>
        <w:t>Модуль 1 Работа аналитика</w:t>
      </w:r>
    </w:p>
    <w:p w14:paraId="2C4DA9A5" w14:textId="77777777" w:rsidR="004D6C63" w:rsidRPr="004D6C63" w:rsidRDefault="004D6C63" w:rsidP="004D6C63">
      <w:pPr>
        <w:spacing w:after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Изучите глоссарий по блоку "Какие бывают метрики" и соотнесите термин и определение</w:t>
      </w:r>
    </w:p>
    <w:p w14:paraId="3A71E500" w14:textId="77777777" w:rsidR="004D6C63" w:rsidRPr="004D6C63" w:rsidRDefault="004D6C63" w:rsidP="004D6C63">
      <w:pPr>
        <w:shd w:val="clear" w:color="auto" w:fill="F8F5F5"/>
        <w:spacing w:after="150" w:line="360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val="en-US" w:eastAsia="ru-RU"/>
        </w:rPr>
        <w:t>CTR — click through rate</w:t>
      </w:r>
    </w:p>
    <w:p w14:paraId="3E6B0478" w14:textId="77777777" w:rsidR="004D6C63" w:rsidRPr="004D6C63" w:rsidRDefault="004D6C63" w:rsidP="004D6C63">
      <w:pPr>
        <w:shd w:val="clear" w:color="auto" w:fill="FAFAFA"/>
        <w:spacing w:after="150" w:line="360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val="en-US" w:eastAsia="ru-RU"/>
        </w:rPr>
        <w:t>MAU — monthly active users</w:t>
      </w:r>
    </w:p>
    <w:p w14:paraId="2A9756C6" w14:textId="77777777" w:rsidR="004D6C63" w:rsidRPr="004D6C63" w:rsidRDefault="004D6C63" w:rsidP="004D6C63">
      <w:pPr>
        <w:shd w:val="clear" w:color="auto" w:fill="F0F1FC"/>
        <w:spacing w:after="0" w:line="360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val="en-US" w:eastAsia="ru-RU"/>
        </w:rPr>
        <w:t>ROI — return of investment</w:t>
      </w:r>
    </w:p>
    <w:p w14:paraId="0AE8A1FB" w14:textId="77777777" w:rsidR="004D6C63" w:rsidRPr="004D6C63" w:rsidRDefault="004D6C63" w:rsidP="004D6C63">
      <w:pPr>
        <w:shd w:val="clear" w:color="auto" w:fill="F0F1FC"/>
        <w:spacing w:after="150" w:line="360" w:lineRule="atLeas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t>возврат</w:t>
      </w:r>
      <w:r w:rsidRPr="004D6C6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t>инвестиций</w:t>
      </w:r>
    </w:p>
    <w:p w14:paraId="199AC891" w14:textId="77777777" w:rsidR="004D6C63" w:rsidRPr="004D6C63" w:rsidRDefault="004D6C63" w:rsidP="004D6C63">
      <w:pPr>
        <w:shd w:val="clear" w:color="auto" w:fill="F8F5F5"/>
        <w:spacing w:after="150" w:line="36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t>соотношение кликов и показов</w:t>
      </w:r>
    </w:p>
    <w:p w14:paraId="620D26DC" w14:textId="77777777" w:rsidR="004D6C63" w:rsidRPr="004D6C63" w:rsidRDefault="004D6C63" w:rsidP="004D6C63">
      <w:pPr>
        <w:shd w:val="clear" w:color="auto" w:fill="FAFAFA"/>
        <w:spacing w:after="0" w:line="36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t>число активных пользователей в месяц</w:t>
      </w:r>
    </w:p>
    <w:p w14:paraId="2D98AB00" w14:textId="77777777" w:rsidR="004D6C63" w:rsidRPr="004D6C63" w:rsidRDefault="004D6C63" w:rsidP="004D6C63">
      <w:pPr>
        <w:spacing w:after="0"/>
        <w:rPr>
          <w:rFonts w:eastAsia="Times New Roman" w:cs="Times New Roman"/>
          <w:color w:val="9B9B9B"/>
          <w:sz w:val="27"/>
          <w:szCs w:val="27"/>
          <w:lang w:eastAsia="ru-RU"/>
        </w:rPr>
      </w:pPr>
      <w:r w:rsidRPr="004D6C63">
        <w:rPr>
          <w:rFonts w:eastAsia="Times New Roman" w:cs="Times New Roman"/>
          <w:color w:val="9B9B9B"/>
          <w:sz w:val="27"/>
          <w:szCs w:val="27"/>
          <w:lang w:eastAsia="ru-RU"/>
        </w:rPr>
        <w:t>8 / 15</w:t>
      </w:r>
    </w:p>
    <w:p w14:paraId="54E4FA1D" w14:textId="77777777" w:rsidR="004D6C63" w:rsidRPr="004D6C63" w:rsidRDefault="004D6C63" w:rsidP="004D6C63">
      <w:pPr>
        <w:spacing w:after="0"/>
        <w:rPr>
          <w:rFonts w:eastAsia="Times New Roman" w:cs="Times New Roman"/>
          <w:b/>
          <w:bCs/>
          <w:color w:val="000000"/>
          <w:sz w:val="30"/>
          <w:szCs w:val="30"/>
          <w:lang w:eastAsia="ru-RU"/>
        </w:rPr>
      </w:pPr>
      <w:r w:rsidRPr="004D6C63">
        <w:rPr>
          <w:rFonts w:eastAsia="Times New Roman" w:cs="Times New Roman"/>
          <w:b/>
          <w:bCs/>
          <w:color w:val="000000"/>
          <w:sz w:val="30"/>
          <w:szCs w:val="30"/>
          <w:lang w:eastAsia="ru-RU"/>
        </w:rPr>
        <w:t>Модуль 1 Работа аналитика</w:t>
      </w:r>
    </w:p>
    <w:p w14:paraId="6F5BFF94" w14:textId="77777777" w:rsidR="004D6C63" w:rsidRPr="004D6C63" w:rsidRDefault="004D6C63" w:rsidP="004D6C63">
      <w:pPr>
        <w:spacing w:after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Изучите глоссарий по блоку "Какие бывают метрики" и соотнесите термин и определение</w:t>
      </w:r>
    </w:p>
    <w:p w14:paraId="3768B0D3" w14:textId="77777777" w:rsidR="004D6C63" w:rsidRPr="004D6C63" w:rsidRDefault="004D6C63" w:rsidP="004D6C63">
      <w:pPr>
        <w:spacing w:after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br/>
        <w:t> </w:t>
      </w:r>
    </w:p>
    <w:p w14:paraId="46546365" w14:textId="77777777" w:rsidR="004D6C63" w:rsidRPr="004D6C63" w:rsidRDefault="004D6C63" w:rsidP="004D6C63">
      <w:pPr>
        <w:shd w:val="clear" w:color="auto" w:fill="F8F8F8"/>
        <w:spacing w:after="150" w:line="36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t>ARPU</w:t>
      </w:r>
    </w:p>
    <w:p w14:paraId="2E76043E" w14:textId="77777777" w:rsidR="004D6C63" w:rsidRPr="004D6C63" w:rsidRDefault="004D6C63" w:rsidP="004D6C63">
      <w:pPr>
        <w:shd w:val="clear" w:color="auto" w:fill="F8F8F8"/>
        <w:spacing w:after="150" w:line="36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t>ARPPU</w:t>
      </w:r>
    </w:p>
    <w:p w14:paraId="008D7D3E" w14:textId="77777777" w:rsidR="004D6C63" w:rsidRPr="004D6C63" w:rsidRDefault="004D6C63" w:rsidP="004D6C63">
      <w:pPr>
        <w:shd w:val="clear" w:color="auto" w:fill="F8F8F8"/>
        <w:spacing w:after="0" w:line="36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t>Churn</w:t>
      </w:r>
    </w:p>
    <w:p w14:paraId="4F0A6846" w14:textId="77777777" w:rsidR="004D6C63" w:rsidRPr="004D6C63" w:rsidRDefault="004D6C63" w:rsidP="004D6C63">
      <w:pPr>
        <w:shd w:val="clear" w:color="auto" w:fill="F8F8F8"/>
        <w:spacing w:after="150" w:line="36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t>доход на пользователя</w:t>
      </w:r>
    </w:p>
    <w:p w14:paraId="5D4F1A79" w14:textId="77777777" w:rsidR="004D6C63" w:rsidRPr="004D6C63" w:rsidRDefault="004D6C63" w:rsidP="004D6C63">
      <w:pPr>
        <w:shd w:val="clear" w:color="auto" w:fill="F8F8F8"/>
        <w:spacing w:after="150" w:line="36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t>отток</w:t>
      </w:r>
    </w:p>
    <w:p w14:paraId="3EB77F7B" w14:textId="77777777" w:rsidR="004D6C63" w:rsidRPr="004D6C63" w:rsidRDefault="004D6C63" w:rsidP="004D6C63">
      <w:pPr>
        <w:shd w:val="clear" w:color="auto" w:fill="F8F8F8"/>
        <w:spacing w:after="0" w:line="36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t>доход на платящего пользователя</w:t>
      </w:r>
    </w:p>
    <w:p w14:paraId="20A25E43" w14:textId="77777777" w:rsidR="004D6C63" w:rsidRPr="004D6C63" w:rsidRDefault="004D6C63" w:rsidP="004D6C63">
      <w:pPr>
        <w:spacing w:after="0"/>
        <w:rPr>
          <w:rFonts w:eastAsia="Times New Roman" w:cs="Times New Roman"/>
          <w:color w:val="9B9B9B"/>
          <w:sz w:val="27"/>
          <w:szCs w:val="27"/>
          <w:lang w:eastAsia="ru-RU"/>
        </w:rPr>
      </w:pPr>
      <w:r w:rsidRPr="004D6C63">
        <w:rPr>
          <w:rFonts w:eastAsia="Times New Roman" w:cs="Times New Roman"/>
          <w:color w:val="9B9B9B"/>
          <w:sz w:val="27"/>
          <w:szCs w:val="27"/>
          <w:lang w:eastAsia="ru-RU"/>
        </w:rPr>
        <w:t>9 / 15</w:t>
      </w:r>
    </w:p>
    <w:p w14:paraId="1006FC3F" w14:textId="77777777" w:rsidR="004D6C63" w:rsidRPr="004D6C63" w:rsidRDefault="004D6C63" w:rsidP="004D6C63">
      <w:pPr>
        <w:spacing w:after="0"/>
        <w:rPr>
          <w:rFonts w:eastAsia="Times New Roman" w:cs="Times New Roman"/>
          <w:b/>
          <w:bCs/>
          <w:color w:val="000000"/>
          <w:sz w:val="30"/>
          <w:szCs w:val="30"/>
          <w:lang w:eastAsia="ru-RU"/>
        </w:rPr>
      </w:pPr>
      <w:r w:rsidRPr="004D6C63">
        <w:rPr>
          <w:rFonts w:eastAsia="Times New Roman" w:cs="Times New Roman"/>
          <w:b/>
          <w:bCs/>
          <w:color w:val="000000"/>
          <w:sz w:val="30"/>
          <w:szCs w:val="30"/>
          <w:lang w:eastAsia="ru-RU"/>
        </w:rPr>
        <w:t>Модуль 2 SQL для аналитиков</w:t>
      </w:r>
    </w:p>
    <w:p w14:paraId="7707B06F" w14:textId="77777777" w:rsidR="004D6C63" w:rsidRPr="004D6C63" w:rsidRDefault="004D6C63" w:rsidP="004D6C63">
      <w:pPr>
        <w:spacing w:after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Определите назначение запросов в SQL</w:t>
      </w: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br/>
        <w:t> </w:t>
      </w:r>
    </w:p>
    <w:p w14:paraId="7D089153" w14:textId="7C3825F1" w:rsidR="004D6C63" w:rsidRPr="004D6C63" w:rsidRDefault="004D6C63" w:rsidP="004D6C63">
      <w:pPr>
        <w:spacing w:after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object w:dxaOrig="360" w:dyaOrig="312" w14:anchorId="6FD33C1D">
          <v:shape id="_x0000_i1129" type="#_x0000_t75" style="width:18pt;height:15.6pt" o:ole="">
            <v:imagedata r:id="rId4" o:title=""/>
          </v:shape>
          <w:control r:id="rId28" w:name="DefaultOcxName18" w:shapeid="_x0000_i1129"/>
        </w:object>
      </w: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t>выполнение сложных программных действий</w:t>
      </w:r>
    </w:p>
    <w:p w14:paraId="4CBC18DC" w14:textId="1B95BDBC" w:rsidR="004D6C63" w:rsidRPr="004D6C63" w:rsidRDefault="004D6C63" w:rsidP="004D6C63">
      <w:pPr>
        <w:spacing w:after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object w:dxaOrig="360" w:dyaOrig="312" w14:anchorId="15B6092B">
          <v:shape id="_x0000_i1128" type="#_x0000_t75" style="width:18pt;height:15.6pt" o:ole="">
            <v:imagedata r:id="rId4" o:title=""/>
          </v:shape>
          <w:control r:id="rId29" w:name="DefaultOcxName17" w:shapeid="_x0000_i1128"/>
        </w:object>
      </w: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t>хранение данных</w:t>
      </w:r>
    </w:p>
    <w:p w14:paraId="67128590" w14:textId="14BD0E58" w:rsidR="004D6C63" w:rsidRPr="004D6C63" w:rsidRDefault="004D6C63" w:rsidP="004D6C63">
      <w:pPr>
        <w:spacing w:after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object w:dxaOrig="360" w:dyaOrig="312" w14:anchorId="038A6801">
          <v:shape id="_x0000_i1130" type="#_x0000_t75" style="width:18pt;height:15.6pt" o:ole="">
            <v:imagedata r:id="rId8" o:title=""/>
          </v:shape>
          <w:control r:id="rId30" w:name="DefaultOcxName22" w:shapeid="_x0000_i1130"/>
        </w:object>
      </w: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t>извлечение, отбор и обработка данных</w:t>
      </w:r>
    </w:p>
    <w:p w14:paraId="4C9AD6C1" w14:textId="77777777" w:rsidR="004D6C63" w:rsidRPr="004D6C63" w:rsidRDefault="004D6C63" w:rsidP="004D6C63">
      <w:pPr>
        <w:spacing w:after="0"/>
        <w:rPr>
          <w:rFonts w:eastAsia="Times New Roman" w:cs="Times New Roman"/>
          <w:color w:val="9B9B9B"/>
          <w:sz w:val="27"/>
          <w:szCs w:val="27"/>
          <w:lang w:eastAsia="ru-RU"/>
        </w:rPr>
      </w:pPr>
      <w:r w:rsidRPr="004D6C63">
        <w:rPr>
          <w:rFonts w:eastAsia="Times New Roman" w:cs="Times New Roman"/>
          <w:color w:val="9B9B9B"/>
          <w:sz w:val="27"/>
          <w:szCs w:val="27"/>
          <w:lang w:eastAsia="ru-RU"/>
        </w:rPr>
        <w:t>10 / 15</w:t>
      </w:r>
    </w:p>
    <w:p w14:paraId="6B2D841A" w14:textId="77777777" w:rsidR="004D6C63" w:rsidRPr="004D6C63" w:rsidRDefault="004D6C63" w:rsidP="004D6C63">
      <w:pPr>
        <w:spacing w:after="0"/>
        <w:rPr>
          <w:rFonts w:eastAsia="Times New Roman" w:cs="Times New Roman"/>
          <w:b/>
          <w:bCs/>
          <w:color w:val="000000"/>
          <w:sz w:val="30"/>
          <w:szCs w:val="30"/>
          <w:lang w:eastAsia="ru-RU"/>
        </w:rPr>
      </w:pPr>
      <w:r w:rsidRPr="004D6C63">
        <w:rPr>
          <w:rFonts w:eastAsia="Times New Roman" w:cs="Times New Roman"/>
          <w:b/>
          <w:bCs/>
          <w:color w:val="000000"/>
          <w:sz w:val="30"/>
          <w:szCs w:val="30"/>
          <w:lang w:eastAsia="ru-RU"/>
        </w:rPr>
        <w:lastRenderedPageBreak/>
        <w:t>Модуль 2 SQL для аналитиков</w:t>
      </w:r>
    </w:p>
    <w:p w14:paraId="4C31B90E" w14:textId="77777777" w:rsidR="004D6C63" w:rsidRPr="004D6C63" w:rsidRDefault="004D6C63" w:rsidP="004D6C63">
      <w:pPr>
        <w:spacing w:after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Основной функцией базы данных является</w:t>
      </w:r>
    </w:p>
    <w:p w14:paraId="2A951F3C" w14:textId="77777777" w:rsidR="004D6C63" w:rsidRPr="004D6C63" w:rsidRDefault="004D6C63" w:rsidP="004D6C63">
      <w:pPr>
        <w:spacing w:after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br/>
        <w:t> </w:t>
      </w:r>
    </w:p>
    <w:p w14:paraId="35DC0FC6" w14:textId="7493F7C2" w:rsidR="004D6C63" w:rsidRPr="004D6C63" w:rsidRDefault="004D6C63" w:rsidP="004D6C63">
      <w:pPr>
        <w:spacing w:after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object w:dxaOrig="360" w:dyaOrig="312" w14:anchorId="6FC4965F">
          <v:shape id="_x0000_i1131" type="#_x0000_t75" style="width:18pt;height:15.6pt" o:ole="">
            <v:imagedata r:id="rId8" o:title=""/>
          </v:shape>
          <w:control r:id="rId31" w:name="DefaultOcxName32" w:shapeid="_x0000_i1131"/>
        </w:object>
      </w: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t>предоставление единого хранилища для всей информации, относящейся к определенной теме</w:t>
      </w:r>
    </w:p>
    <w:p w14:paraId="5655E3A3" w14:textId="40A1D060" w:rsidR="004D6C63" w:rsidRPr="004D6C63" w:rsidRDefault="004D6C63" w:rsidP="004D6C63">
      <w:pPr>
        <w:spacing w:after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object w:dxaOrig="360" w:dyaOrig="312" w14:anchorId="63C9BA90">
          <v:shape id="_x0000_i1125" type="#_x0000_t75" style="width:18pt;height:15.6pt" o:ole="">
            <v:imagedata r:id="rId4" o:title=""/>
          </v:shape>
          <w:control r:id="rId32" w:name="DefaultOcxName42" w:shapeid="_x0000_i1125"/>
        </w:object>
      </w: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t>автоматизация вычислений</w:t>
      </w:r>
    </w:p>
    <w:p w14:paraId="380AD3B5" w14:textId="474456B7" w:rsidR="004D6C63" w:rsidRDefault="004D6C63" w:rsidP="004D6C63">
      <w:pPr>
        <w:spacing w:after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object w:dxaOrig="360" w:dyaOrig="312" w14:anchorId="4D07107C">
          <v:shape id="_x0000_i1124" type="#_x0000_t75" style="width:18pt;height:15.6pt" o:ole="">
            <v:imagedata r:id="rId4" o:title=""/>
          </v:shape>
          <w:control r:id="rId33" w:name="DefaultOcxName51" w:shapeid="_x0000_i1124"/>
        </w:object>
      </w:r>
      <w:r w:rsidRPr="004D6C63">
        <w:rPr>
          <w:rFonts w:eastAsia="Times New Roman" w:cs="Times New Roman"/>
          <w:color w:val="000000"/>
          <w:sz w:val="24"/>
          <w:szCs w:val="24"/>
          <w:lang w:eastAsia="ru-RU"/>
        </w:rPr>
        <w:t>построение и модифицирование графических объектов</w:t>
      </w:r>
    </w:p>
    <w:p w14:paraId="6FF462D2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9B9B9B"/>
          <w:sz w:val="27"/>
          <w:szCs w:val="27"/>
          <w:lang w:eastAsia="ru-RU"/>
        </w:rPr>
      </w:pPr>
      <w:r w:rsidRPr="004D6C63">
        <w:rPr>
          <w:rFonts w:ascii="Arial" w:eastAsia="Times New Roman" w:hAnsi="Arial" w:cs="Arial"/>
          <w:color w:val="9B9B9B"/>
          <w:sz w:val="27"/>
          <w:szCs w:val="27"/>
          <w:lang w:eastAsia="ru-RU"/>
        </w:rPr>
        <w:t>11 / 15</w:t>
      </w:r>
    </w:p>
    <w:p w14:paraId="0D8013C5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4D6C63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Модуль 3 Python для аналитиков</w:t>
      </w:r>
    </w:p>
    <w:p w14:paraId="05831B40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 в Python создать словарь?</w:t>
      </w:r>
    </w:p>
    <w:p w14:paraId="11B91FF3" w14:textId="5F990DFD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071A892A">
          <v:shape id="_x0000_i1189" type="#_x0000_t75" style="width:18pt;height:15.6pt" o:ole="">
            <v:imagedata r:id="rId4" o:title=""/>
          </v:shape>
          <w:control r:id="rId34" w:name="DefaultOcxName20" w:shapeid="_x0000_i1189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my_example = (‘someItem’: 2, ‘other_item’: 20)</w:t>
      </w:r>
    </w:p>
    <w:p w14:paraId="060B5B83" w14:textId="47FAEBEF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200CC10A">
          <v:shape id="_x0000_i1188" type="#_x0000_t75" style="width:18pt;height:15.6pt" o:ole="">
            <v:imagedata r:id="rId4" o:title=""/>
          </v:shape>
          <w:control r:id="rId35" w:name="DefaultOcxName19" w:shapeid="_x0000_i1188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my_example = {‘some_item’: 2, ‘other_item’: 20}</w:t>
      </w:r>
    </w:p>
    <w:p w14:paraId="7CC266D6" w14:textId="7E6FFCD8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245659A0">
          <v:shape id="_x0000_i1187" type="#_x0000_t75" style="width:18pt;height:15.6pt" o:ole="">
            <v:imagedata r:id="rId4" o:title=""/>
          </v:shape>
          <w:control r:id="rId36" w:name="DefaultOcxName23" w:shapeid="_x0000_i1187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my_example = {‘some_item’=&gt;2, ‘other_item’=&gt;20}</w:t>
      </w:r>
    </w:p>
    <w:p w14:paraId="48F00D10" w14:textId="78741971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1FB9236C">
          <v:shape id="_x0000_i1186" type="#_x0000_t75" style="width:18pt;height:15.6pt" o:ole="">
            <v:imagedata r:id="rId4" o:title=""/>
          </v:shape>
          <w:control r:id="rId37" w:name="DefaultOcxName33" w:shapeid="_x0000_i1186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my_example = (‘some_item’=&gt;2, ‘other_item’=&gt;20)</w:t>
      </w:r>
    </w:p>
    <w:p w14:paraId="3C31F940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9B9B9B"/>
          <w:sz w:val="27"/>
          <w:szCs w:val="27"/>
          <w:lang w:eastAsia="ru-RU"/>
        </w:rPr>
      </w:pPr>
      <w:r w:rsidRPr="004D6C63">
        <w:rPr>
          <w:rFonts w:ascii="Arial" w:eastAsia="Times New Roman" w:hAnsi="Arial" w:cs="Arial"/>
          <w:color w:val="9B9B9B"/>
          <w:sz w:val="27"/>
          <w:szCs w:val="27"/>
          <w:lang w:eastAsia="ru-RU"/>
        </w:rPr>
        <w:t>12 / 15</w:t>
      </w:r>
    </w:p>
    <w:p w14:paraId="6433EF4E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4D6C63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Модуль 3 Python для аналитиков</w:t>
      </w:r>
    </w:p>
    <w:p w14:paraId="3770621F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Укажите 2 верных способа подключить библиотеку pandas в python:</w:t>
      </w:r>
    </w:p>
    <w:p w14:paraId="6D71107B" w14:textId="47B44F65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1C90A6FA">
          <v:shape id="_x0000_i1185" type="#_x0000_t75" style="width:18pt;height:15.6pt" o:ole="">
            <v:imagedata r:id="rId21" o:title=""/>
          </v:shape>
          <w:control r:id="rId38" w:name="DefaultOcxName43" w:shapeid="_x0000_i1185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import pd</w:t>
      </w:r>
    </w:p>
    <w:p w14:paraId="25923AFE" w14:textId="712D27E4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746275E5">
          <v:shape id="_x0000_i1184" type="#_x0000_t75" style="width:18pt;height:15.6pt" o:ole="">
            <v:imagedata r:id="rId21" o:title=""/>
          </v:shape>
          <w:control r:id="rId39" w:name="DefaultOcxName52" w:shapeid="_x0000_i1184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pd import pandas</w:t>
      </w:r>
    </w:p>
    <w:p w14:paraId="75EDE2EF" w14:textId="169D58CB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0051D16D">
          <v:shape id="_x0000_i1183" type="#_x0000_t75" style="width:18pt;height:15.6pt" o:ole="">
            <v:imagedata r:id="rId21" o:title=""/>
          </v:shape>
          <w:control r:id="rId40" w:name="DefaultOcxName61" w:shapeid="_x0000_i1183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import pandas as pd</w:t>
      </w:r>
    </w:p>
    <w:p w14:paraId="4227E1A9" w14:textId="05327C26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5DDBE031">
          <v:shape id="_x0000_i1182" type="#_x0000_t75" style="width:18pt;height:15.6pt" o:ole="">
            <v:imagedata r:id="rId21" o:title=""/>
          </v:shape>
          <w:control r:id="rId41" w:name="DefaultOcxName71" w:shapeid="_x0000_i1182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import pandas</w:t>
      </w:r>
    </w:p>
    <w:p w14:paraId="0F08ED89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9B9B9B"/>
          <w:sz w:val="27"/>
          <w:szCs w:val="27"/>
          <w:lang w:eastAsia="ru-RU"/>
        </w:rPr>
      </w:pPr>
      <w:r w:rsidRPr="004D6C63">
        <w:rPr>
          <w:rFonts w:ascii="Arial" w:eastAsia="Times New Roman" w:hAnsi="Arial" w:cs="Arial"/>
          <w:color w:val="9B9B9B"/>
          <w:sz w:val="27"/>
          <w:szCs w:val="27"/>
          <w:lang w:eastAsia="ru-RU"/>
        </w:rPr>
        <w:t>13 / 15</w:t>
      </w:r>
    </w:p>
    <w:p w14:paraId="648D4BC7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4D6C63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Модуль 3 Python для аналитиков</w:t>
      </w:r>
    </w:p>
    <w:p w14:paraId="1BA0F52D" w14:textId="77777777" w:rsidR="004D6C63" w:rsidRPr="004D6C63" w:rsidRDefault="004D6C63" w:rsidP="004D6C63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Библиотека «pandas» предназначена для … </w:t>
      </w:r>
    </w:p>
    <w:p w14:paraId="08EA77B3" w14:textId="59B99F05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5734AE56">
          <v:shape id="_x0000_i1181" type="#_x0000_t75" style="width:18pt;height:15.6pt" o:ole="">
            <v:imagedata r:id="rId4" o:title=""/>
          </v:shape>
          <w:control r:id="rId42" w:name="DefaultOcxName81" w:shapeid="_x0000_i1181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реализации вычислительных алгоритмов</w:t>
      </w:r>
    </w:p>
    <w:p w14:paraId="25FEB1EB" w14:textId="3B0300B2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1B110F1B">
          <v:shape id="_x0000_i1180" type="#_x0000_t75" style="width:18pt;height:15.6pt" o:ole="">
            <v:imagedata r:id="rId4" o:title=""/>
          </v:shape>
          <w:control r:id="rId43" w:name="DefaultOcxName91" w:shapeid="_x0000_i1180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обработки и анализа данных</w:t>
      </w:r>
    </w:p>
    <w:p w14:paraId="36FC5E70" w14:textId="4F687210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787D4DEE">
          <v:shape id="_x0000_i1179" type="#_x0000_t75" style="width:18pt;height:15.6pt" o:ole="">
            <v:imagedata r:id="rId4" o:title=""/>
          </v:shape>
          <w:control r:id="rId44" w:name="DefaultOcxName101" w:shapeid="_x0000_i1179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визуализации данных</w:t>
      </w:r>
    </w:p>
    <w:p w14:paraId="0ABFAEE8" w14:textId="5719129B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7A239C78">
          <v:shape id="_x0000_i1178" type="#_x0000_t75" style="width:18pt;height:15.6pt" o:ole="">
            <v:imagedata r:id="rId4" o:title=""/>
          </v:shape>
          <w:control r:id="rId45" w:name="DefaultOcxName111" w:shapeid="_x0000_i1178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парсинга данных</w:t>
      </w:r>
    </w:p>
    <w:p w14:paraId="76A5A0F1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9B9B9B"/>
          <w:sz w:val="27"/>
          <w:szCs w:val="27"/>
          <w:lang w:eastAsia="ru-RU"/>
        </w:rPr>
      </w:pPr>
      <w:r w:rsidRPr="004D6C63">
        <w:rPr>
          <w:rFonts w:ascii="Arial" w:eastAsia="Times New Roman" w:hAnsi="Arial" w:cs="Arial"/>
          <w:color w:val="9B9B9B"/>
          <w:sz w:val="27"/>
          <w:szCs w:val="27"/>
          <w:lang w:eastAsia="ru-RU"/>
        </w:rPr>
        <w:t>14 / 15</w:t>
      </w:r>
    </w:p>
    <w:p w14:paraId="4B1C3343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4D6C63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Модуль 3 Python для аналитиков</w:t>
      </w:r>
    </w:p>
    <w:p w14:paraId="13E778F8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Метод describe у dataframe отвечает за</w:t>
      </w:r>
    </w:p>
    <w:p w14:paraId="32187D97" w14:textId="7AC5D624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43368EEC">
          <v:shape id="_x0000_i1177" type="#_x0000_t75" style="width:18pt;height:15.6pt" o:ole="">
            <v:imagedata r:id="rId4" o:title=""/>
          </v:shape>
          <w:control r:id="rId46" w:name="DefaultOcxName121" w:shapeid="_x0000_i1177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Группировку</w:t>
      </w:r>
    </w:p>
    <w:p w14:paraId="7096C5DF" w14:textId="0100E44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1F15B9CB">
          <v:shape id="_x0000_i1176" type="#_x0000_t75" style="width:18pt;height:15.6pt" o:ole="">
            <v:imagedata r:id="rId4" o:title=""/>
          </v:shape>
          <w:control r:id="rId47" w:name="DefaultOcxName131" w:shapeid="_x0000_i1176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Фильтрацию колонок</w:t>
      </w:r>
    </w:p>
    <w:p w14:paraId="6331E8CE" w14:textId="678FAEC5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1F857438">
          <v:shape id="_x0000_i1175" type="#_x0000_t75" style="width:18pt;height:15.6pt" o:ole="">
            <v:imagedata r:id="rId4" o:title=""/>
          </v:shape>
          <w:control r:id="rId48" w:name="DefaultOcxName141" w:shapeid="_x0000_i1175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Вывод первых нескольких строчек</w:t>
      </w:r>
    </w:p>
    <w:p w14:paraId="0CBD1D27" w14:textId="6DE81DE8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5DC84928">
          <v:shape id="_x0000_i1174" type="#_x0000_t75" style="width:18pt;height:15.6pt" o:ole="">
            <v:imagedata r:id="rId4" o:title=""/>
          </v:shape>
          <w:control r:id="rId49" w:name="DefaultOcxName151" w:shapeid="_x0000_i1174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Вывод статистики по датафрейму</w:t>
      </w:r>
    </w:p>
    <w:p w14:paraId="4E140D60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9B9B9B"/>
          <w:sz w:val="27"/>
          <w:szCs w:val="27"/>
          <w:lang w:eastAsia="ru-RU"/>
        </w:rPr>
      </w:pPr>
      <w:r w:rsidRPr="004D6C63">
        <w:rPr>
          <w:rFonts w:ascii="Arial" w:eastAsia="Times New Roman" w:hAnsi="Arial" w:cs="Arial"/>
          <w:color w:val="9B9B9B"/>
          <w:sz w:val="27"/>
          <w:szCs w:val="27"/>
          <w:lang w:eastAsia="ru-RU"/>
        </w:rPr>
        <w:t>15 / 15</w:t>
      </w:r>
    </w:p>
    <w:p w14:paraId="7251FC28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4D6C63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Модуль 2 SQL для аналитиков</w:t>
      </w:r>
    </w:p>
    <w:p w14:paraId="4E437408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Базы данных (БД) - это...</w:t>
      </w:r>
    </w:p>
    <w:p w14:paraId="0CC72728" w14:textId="77777777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 </w:t>
      </w:r>
    </w:p>
    <w:bookmarkStart w:id="0" w:name="_GoBack"/>
    <w:p w14:paraId="4F35F19D" w14:textId="38F7DAE4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67AB61F0">
          <v:shape id="_x0000_i1191" type="#_x0000_t75" style="width:18pt;height:15.6pt" o:ole="">
            <v:imagedata r:id="rId8" o:title=""/>
          </v:shape>
          <w:control r:id="rId50" w:name="DefaultOcxName161" w:shapeid="_x0000_i1191"/>
        </w:object>
      </w:r>
      <w:bookmarkEnd w:id="0"/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структурная совокупность взаимосвязанных данных определенной предметной области (реальных объектов, процессов, явлений и т.д.).</w:t>
      </w:r>
    </w:p>
    <w:p w14:paraId="6382E3D5" w14:textId="304D8D76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object w:dxaOrig="360" w:dyaOrig="312" w14:anchorId="34D92F4C">
          <v:shape id="_x0000_i1172" type="#_x0000_t75" style="width:18pt;height:15.6pt" o:ole="">
            <v:imagedata r:id="rId4" o:title=""/>
          </v:shape>
          <w:control r:id="rId51" w:name="DefaultOcxName171" w:shapeid="_x0000_i1172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программа, с помощью которой осуществляется хранение, обработка и поиск информации в базе данных</w:t>
      </w:r>
    </w:p>
    <w:p w14:paraId="2F6B4D61" w14:textId="1702E043" w:rsidR="004D6C63" w:rsidRPr="004D6C63" w:rsidRDefault="004D6C63" w:rsidP="004D6C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360" w:dyaOrig="312" w14:anchorId="0AF83ACC">
          <v:shape id="_x0000_i1171" type="#_x0000_t75" style="width:18pt;height:15.6pt" o:ole="">
            <v:imagedata r:id="rId4" o:title=""/>
          </v:shape>
          <w:control r:id="rId52" w:name="DefaultOcxName181" w:shapeid="_x0000_i1171"/>
        </w:object>
      </w:r>
      <w:r w:rsidRPr="004D6C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объектно-реляционная система управления базами данных</w:t>
      </w:r>
    </w:p>
    <w:p w14:paraId="23BF8A51" w14:textId="77777777" w:rsidR="004D6C63" w:rsidRPr="004D6C63" w:rsidRDefault="004D6C63" w:rsidP="004D6C63">
      <w:pPr>
        <w:spacing w:after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24A8793C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AB"/>
    <w:rsid w:val="003E1EAB"/>
    <w:rsid w:val="004D6C63"/>
    <w:rsid w:val="006C0B77"/>
    <w:rsid w:val="008242FF"/>
    <w:rsid w:val="00870751"/>
    <w:rsid w:val="00922C48"/>
    <w:rsid w:val="009E746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4D1DF"/>
  <w15:chartTrackingRefBased/>
  <w15:docId w15:val="{ED0BC25A-7A5D-4217-97DC-16065053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6C6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6C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6" w:color="ECECEC"/>
            <w:right w:val="none" w:sz="0" w:space="0" w:color="auto"/>
          </w:divBdr>
          <w:divsChild>
            <w:div w:id="576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12095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45205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8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1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6" w:color="ECECEC"/>
            <w:right w:val="none" w:sz="0" w:space="0" w:color="auto"/>
          </w:divBdr>
          <w:divsChild>
            <w:div w:id="135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7261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44443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7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6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6" w:color="ECECEC"/>
            <w:right w:val="none" w:sz="0" w:space="0" w:color="auto"/>
          </w:divBdr>
          <w:divsChild>
            <w:div w:id="1851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28177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8831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9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7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6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6" w:color="ECECEC"/>
            <w:right w:val="none" w:sz="0" w:space="0" w:color="auto"/>
          </w:divBdr>
          <w:divsChild>
            <w:div w:id="2115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5025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4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6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4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6" w:color="ECECEC"/>
            <w:right w:val="none" w:sz="0" w:space="0" w:color="auto"/>
          </w:divBdr>
          <w:divsChild>
            <w:div w:id="1217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94153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7157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7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4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6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335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8702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2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6" w:color="ECECEC"/>
                <w:right w:val="none" w:sz="0" w:space="0" w:color="auto"/>
              </w:divBdr>
              <w:divsChild>
                <w:div w:id="3111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160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273193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0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08283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6736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E6CF01"/>
                                <w:left w:val="single" w:sz="6" w:space="0" w:color="E6CF01"/>
                                <w:bottom w:val="single" w:sz="6" w:space="0" w:color="E6CF01"/>
                                <w:right w:val="single" w:sz="6" w:space="0" w:color="E6CF01"/>
                              </w:divBdr>
                              <w:divsChild>
                                <w:div w:id="30096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34298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7A6EF4"/>
                                <w:left w:val="single" w:sz="6" w:space="0" w:color="7A6EF4"/>
                                <w:bottom w:val="single" w:sz="6" w:space="0" w:color="7A6EF4"/>
                                <w:right w:val="single" w:sz="6" w:space="0" w:color="7A6EF4"/>
                              </w:divBdr>
                              <w:divsChild>
                                <w:div w:id="5278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08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6EF4"/>
                                <w:left w:val="single" w:sz="6" w:space="0" w:color="E96EF4"/>
                                <w:bottom w:val="single" w:sz="6" w:space="0" w:color="E96EF4"/>
                                <w:right w:val="single" w:sz="6" w:space="0" w:color="E96EF4"/>
                              </w:divBdr>
                              <w:divsChild>
                                <w:div w:id="167021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12127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38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7A6EF4"/>
                                <w:left w:val="single" w:sz="6" w:space="0" w:color="7A6EF4"/>
                                <w:bottom w:val="single" w:sz="6" w:space="0" w:color="7A6EF4"/>
                                <w:right w:val="single" w:sz="6" w:space="0" w:color="7A6EF4"/>
                              </w:divBdr>
                              <w:divsChild>
                                <w:div w:id="93821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56493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E96EF4"/>
                                <w:left w:val="single" w:sz="6" w:space="0" w:color="E96EF4"/>
                                <w:bottom w:val="single" w:sz="6" w:space="0" w:color="E96EF4"/>
                                <w:right w:val="single" w:sz="6" w:space="0" w:color="E96EF4"/>
                              </w:divBdr>
                              <w:divsChild>
                                <w:div w:id="108645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519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6CF01"/>
                                <w:left w:val="single" w:sz="6" w:space="0" w:color="E6CF01"/>
                                <w:bottom w:val="single" w:sz="6" w:space="0" w:color="E6CF01"/>
                                <w:right w:val="single" w:sz="6" w:space="0" w:color="E6CF01"/>
                              </w:divBdr>
                              <w:divsChild>
                                <w:div w:id="205364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6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6" w:color="ECECEC"/>
                <w:right w:val="none" w:sz="0" w:space="0" w:color="auto"/>
              </w:divBdr>
              <w:divsChild>
                <w:div w:id="4526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14314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088147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548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337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E6CF01"/>
                                <w:left w:val="single" w:sz="6" w:space="0" w:color="E6CF01"/>
                                <w:bottom w:val="single" w:sz="6" w:space="0" w:color="E6CF01"/>
                                <w:right w:val="single" w:sz="6" w:space="0" w:color="E6CF01"/>
                              </w:divBdr>
                              <w:divsChild>
                                <w:div w:id="24445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563830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E96EF4"/>
                                <w:left w:val="single" w:sz="6" w:space="0" w:color="E96EF4"/>
                                <w:bottom w:val="single" w:sz="6" w:space="0" w:color="E96EF4"/>
                                <w:right w:val="single" w:sz="6" w:space="0" w:color="E96EF4"/>
                              </w:divBdr>
                              <w:divsChild>
                                <w:div w:id="64632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72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7A6EF4"/>
                                <w:left w:val="single" w:sz="6" w:space="0" w:color="7A6EF4"/>
                                <w:bottom w:val="single" w:sz="6" w:space="0" w:color="7A6EF4"/>
                                <w:right w:val="single" w:sz="6" w:space="0" w:color="7A6EF4"/>
                              </w:divBdr>
                              <w:divsChild>
                                <w:div w:id="89708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679284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06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7A6EF4"/>
                                <w:left w:val="single" w:sz="6" w:space="0" w:color="7A6EF4"/>
                                <w:bottom w:val="single" w:sz="6" w:space="0" w:color="7A6EF4"/>
                                <w:right w:val="single" w:sz="6" w:space="0" w:color="7A6EF4"/>
                              </w:divBdr>
                              <w:divsChild>
                                <w:div w:id="67164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3481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E6CF01"/>
                                <w:left w:val="single" w:sz="6" w:space="0" w:color="E6CF01"/>
                                <w:bottom w:val="single" w:sz="6" w:space="0" w:color="E6CF01"/>
                                <w:right w:val="single" w:sz="6" w:space="0" w:color="E6CF01"/>
                              </w:divBdr>
                              <w:divsChild>
                                <w:div w:id="57732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0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6EF4"/>
                                <w:left w:val="single" w:sz="6" w:space="0" w:color="E96EF4"/>
                                <w:bottom w:val="single" w:sz="6" w:space="0" w:color="E96EF4"/>
                                <w:right w:val="single" w:sz="6" w:space="0" w:color="E96EF4"/>
                              </w:divBdr>
                              <w:divsChild>
                                <w:div w:id="162210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6" w:color="ECECEC"/>
                <w:right w:val="none" w:sz="0" w:space="0" w:color="auto"/>
              </w:divBdr>
              <w:divsChild>
                <w:div w:id="7565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127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41553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3013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24597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49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7842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24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4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2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350667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419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72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09960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5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66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6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6" w:color="ECECEC"/>
                <w:right w:val="none" w:sz="0" w:space="0" w:color="auto"/>
              </w:divBdr>
              <w:divsChild>
                <w:div w:id="12357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4743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858845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74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99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6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43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6" w:color="ECECEC"/>
                <w:right w:val="none" w:sz="0" w:space="0" w:color="auto"/>
              </w:divBdr>
              <w:divsChild>
                <w:div w:id="6123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3308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44785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9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1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5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5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8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6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6" w:color="ECECEC"/>
                <w:right w:val="none" w:sz="0" w:space="0" w:color="auto"/>
              </w:divBdr>
              <w:divsChild>
                <w:div w:id="3336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28313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69347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1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9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7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2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5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6" w:color="ECECEC"/>
                <w:right w:val="none" w:sz="0" w:space="0" w:color="auto"/>
              </w:divBdr>
              <w:divsChild>
                <w:div w:id="901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93650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128525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4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6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0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4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7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6" w:color="ECECEC"/>
                <w:right w:val="none" w:sz="0" w:space="0" w:color="auto"/>
              </w:divBdr>
              <w:divsChild>
                <w:div w:id="14969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6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61367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329842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1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6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6" w:color="ECECEC"/>
                <w:right w:val="none" w:sz="0" w:space="0" w:color="auto"/>
              </w:divBdr>
              <w:divsChild>
                <w:div w:id="6456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3704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210699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8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6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6" w:color="ECECEC"/>
                <w:right w:val="none" w:sz="0" w:space="0" w:color="auto"/>
              </w:divBdr>
              <w:divsChild>
                <w:div w:id="6000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5340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6081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9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2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8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6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3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image" Target="media/image3.wmf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2.xml"/><Relationship Id="rId11" Type="http://schemas.openxmlformats.org/officeDocument/2006/relationships/control" Target="activeX/activeX6.xml"/><Relationship Id="rId24" Type="http://schemas.openxmlformats.org/officeDocument/2006/relationships/image" Target="media/image4.wmf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8" Type="http://schemas.openxmlformats.org/officeDocument/2006/relationships/image" Target="media/image2.wmf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0" Type="http://schemas.openxmlformats.org/officeDocument/2006/relationships/control" Target="activeX/activeX15.xml"/><Relationship Id="rId41" Type="http://schemas.openxmlformats.org/officeDocument/2006/relationships/control" Target="activeX/activeX34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2020-11-18T06:04:00Z</dcterms:created>
  <dcterms:modified xsi:type="dcterms:W3CDTF">2020-11-18T07:52:00Z</dcterms:modified>
</cp:coreProperties>
</file>