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 OLS Regression Results                            </w:t>
        <w:br/>
        <w:t>===============================================================================</w:t>
        <w:br/>
        <w:t>Dep. Variable:     TARGET1 (Satisfied)   R-squared:                       0.561</w:t>
        <w:br/>
        <w:t>Model:                             OLS   Adj. R-squared:                  0.387</w:t>
        <w:br/>
        <w:t>Method:                  Least Squares   F-statistic:                     3.218</w:t>
        <w:br/>
        <w:t>Date:                 Wed, 20 Sep 2023   Prob (F-statistic):           9.28e-05</w:t>
        <w:br/>
        <w:t>Time:                         09:35:01   Log-Likelihood:                -119.10</w:t>
        <w:br/>
        <w:t>No. Observations:                   89   AIC:                             290.2</w:t>
        <w:br/>
        <w:t>Df Residuals:                       63   BIC:                             354.9</w:t>
        <w:br/>
        <w:t xml:space="preserve">Df Model:                           25                                         </w:t>
        <w:br/>
        <w:t xml:space="preserve">Covariance Type:             nonrobust                                         </w:t>
        <w:br/>
        <w:t>==========================================================================================</w:t>
        <w:br/>
        <w:t xml:space="preserve">                             coef    std err          t      P&gt;|t|      [0.025      0.975]</w:t>
        <w:br/>
        <w:t>------------------------------------------------------------------------------------------</w:t>
        <w:br/>
        <w:t>TC (Reliability)_Q1        0.0948      0.092      1.032      0.306      -0.089       0.279</w:t>
        <w:br/>
        <w:t>TC (Reliability)_Q2        0.0157      0.074      0.213      0.832      -0.132       0.163</w:t>
        <w:br/>
        <w:t>TC (Reliability)_Q3        0.0523      0.086      0.606      0.546      -0.120       0.225</w:t>
        <w:br/>
        <w:t>TC (Reliability)_Q4        0.0520      0.081      0.643      0.523      -0.110       0.214</w:t>
        <w:br/>
        <w:t>TC (Reliability)_Q5       -0.0211      0.088     -0.239      0.812      -0.198       0.156</w:t>
        <w:br/>
        <w:t>TC (Reliability)_Q6       -0.1141      0.088     -1.291      0.201      -0.291       0.062</w:t>
        <w:br/>
        <w:t>DU (Responsiveness)_Q1    -0.1043      0.124     -0.840      0.404      -0.352       0.144</w:t>
        <w:br/>
        <w:t>DU (Responsiveness)_Q2    -0.2047      0.190     -1.080      0.284      -0.583       0.174</w:t>
        <w:br/>
        <w:t>DU (Responsiveness)_Q3     0.4406      0.348      1.267      0.210      -0.255       1.136</w:t>
        <w:br/>
        <w:t>DU (Responsiveness)_Q4     0.2617      0.195      1.345      0.184      -0.127       0.650</w:t>
        <w:br/>
        <w:t>DU (Responsiveness)_Q5    -0.0164      0.069     -0.237      0.813      -0.155       0.122</w:t>
        <w:br/>
        <w:t>HH (Tangible)_Q1          -0.0495      0.102     -0.485      0.630      -0.253       0.154</w:t>
        <w:br/>
        <w:t>HH (Tangible)_Q2          -0.1173      0.110     -1.069      0.289      -0.336       0.102</w:t>
        <w:br/>
        <w:t>HH (Tangible)_Q3           0.0733      0.094      0.777      0.440      -0.115       0.262</w:t>
        <w:br/>
        <w:t>HH (Tangible)_Q4          -0.0828      0.108     -0.768      0.445      -0.298       0.133</w:t>
        <w:br/>
        <w:t>HH (Tangible)_Q5           0.1919      0.104      1.848      0.069      -0.016       0.399</w:t>
        <w:br/>
        <w:t>DC (Empathy)_Q1            0.0925      0.077      1.206      0.232      -0.061       0.246</w:t>
        <w:br/>
        <w:t>DC (Empathy)_Q2           -0.0350      0.089     -0.395      0.694      -0.212       0.142</w:t>
        <w:br/>
        <w:t>DC (Empathy)_Q3            0.1001      0.092      1.086      0.282      -0.084       0.284</w:t>
        <w:br/>
        <w:t>DC (Empathy)_Q4            0.0041      0.090      0.046      0.964      -0.176       0.185</w:t>
        <w:br/>
        <w:t>DC (Empathy)_Q5           -0.0812      0.103     -0.788      0.433      -0.287       0.125</w:t>
        <w:br/>
        <w:t>PV (Supportive)_Q1         0.2507      0.130      1.932      0.058      -0.009       0.510</w:t>
        <w:br/>
        <w:t>PV (Supportive)_Q2         0.4242      0.254      1.671      0.100      -0.083       0.931</w:t>
        <w:br/>
        <w:t>PV (Supportive)_Q3        -0.4244      0.352     -1.206      0.232      -1.127       0.279</w:t>
        <w:br/>
        <w:t>PV (Supportive)_Q4        -0.1311      0.215     -0.609      0.545      -0.561       0.299</w:t>
        <w:br/>
        <w:t>intercept                  2.2467      0.949      2.368      0.021       0.351       4.143</w:t>
        <w:br/>
        <w:t>==============================================================================</w:t>
        <w:br/>
        <w:t>Omnibus:                        4.458   Durbin-Watson:                   2.273</w:t>
        <w:br/>
        <w:t>Prob(Omnibus):                  0.108   Jarque-Bera (JB):                3.917</w:t>
        <w:br/>
        <w:t>Skew:                          -0.505   Prob(JB):                        0.141</w:t>
        <w:br/>
        <w:t>Kurtosis:                       3.187   Cond. No.                         223.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