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59462" w14:textId="2742D753" w:rsidR="0022252C" w:rsidRPr="0022252C" w:rsidRDefault="0022252C" w:rsidP="0022252C">
      <w:pPr>
        <w:spacing w:after="120" w:line="240" w:lineRule="auto"/>
        <w:jc w:val="center"/>
        <w:rPr>
          <w:rFonts w:cs="Times New Roman"/>
          <w:b/>
          <w:bCs/>
        </w:rPr>
      </w:pPr>
      <w:r w:rsidRPr="0022252C">
        <w:rPr>
          <w:rFonts w:cs="Times New Roman"/>
          <w:b/>
          <w:bCs/>
        </w:rPr>
        <w:t>TigerSteps | MIS 3371</w:t>
      </w:r>
    </w:p>
    <w:p w14:paraId="1FB9D368" w14:textId="0F7D5113" w:rsidR="004F2E5C" w:rsidRPr="00B83191" w:rsidRDefault="000B58DE" w:rsidP="00B83191">
      <w:pPr>
        <w:pBdr>
          <w:bottom w:val="single" w:sz="8" w:space="6" w:color="000000"/>
        </w:pBdr>
        <w:spacing w:before="120" w:line="24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sz w:val="40"/>
        </w:rPr>
        <w:t>Architecture</w:t>
      </w:r>
    </w:p>
    <w:p w14:paraId="51809856" w14:textId="3D7D1510" w:rsidR="004F2E5C" w:rsidRPr="00753A43" w:rsidRDefault="00B41F49" w:rsidP="00956AC2">
      <w:pPr>
        <w:spacing w:after="120" w:line="240" w:lineRule="auto"/>
        <w:rPr>
          <w:b/>
          <w:bCs/>
        </w:rPr>
      </w:pPr>
      <w:r w:rsidRPr="00753A43">
        <w:rPr>
          <w:b/>
          <w:bCs/>
        </w:rPr>
        <w:t xml:space="preserve">Business Rule for </w:t>
      </w:r>
      <w:r w:rsidR="00F11F17" w:rsidRPr="00753A43">
        <w:rPr>
          <w:b/>
          <w:bCs/>
        </w:rPr>
        <w:t>Server</w:t>
      </w:r>
      <w:r w:rsidRPr="00753A43">
        <w:rPr>
          <w:b/>
          <w:bCs/>
        </w:rPr>
        <w:t>/Application Tier</w:t>
      </w:r>
    </w:p>
    <w:p w14:paraId="787EC921" w14:textId="5EC56D93" w:rsidR="00B41F49" w:rsidRDefault="00B41F49" w:rsidP="00B41F49">
      <w:pPr>
        <w:spacing w:after="120" w:line="240" w:lineRule="auto"/>
        <w:ind w:firstLine="720"/>
      </w:pPr>
      <w:r>
        <w:t>Return eligibility must be verified on the server/application tier</w:t>
      </w:r>
    </w:p>
    <w:p w14:paraId="2252C64F" w14:textId="4F8AFF97" w:rsidR="00B41F49" w:rsidRDefault="00B41F49" w:rsidP="00B41F49">
      <w:pPr>
        <w:spacing w:after="120" w:line="240" w:lineRule="auto"/>
        <w:ind w:firstLine="720"/>
      </w:pPr>
      <w:r>
        <w:t>The system shall verify that the referenced order and item belong to the customer and that the item is eligible for return.</w:t>
      </w:r>
    </w:p>
    <w:p w14:paraId="1A84A55E" w14:textId="77777777" w:rsidR="004F2E5C" w:rsidRDefault="004F2E5C" w:rsidP="00956AC2">
      <w:pPr>
        <w:spacing w:after="120" w:line="240" w:lineRule="auto"/>
      </w:pPr>
    </w:p>
    <w:p w14:paraId="58B420E3" w14:textId="7DDDE105" w:rsidR="00B41F49" w:rsidRPr="00753A43" w:rsidRDefault="00B41F49" w:rsidP="00956AC2">
      <w:pPr>
        <w:spacing w:after="120" w:line="240" w:lineRule="auto"/>
        <w:rPr>
          <w:b/>
          <w:bCs/>
        </w:rPr>
      </w:pPr>
      <w:r w:rsidRPr="00753A43">
        <w:rPr>
          <w:b/>
          <w:bCs/>
        </w:rPr>
        <w:t>Audit Requirement</w:t>
      </w:r>
    </w:p>
    <w:p w14:paraId="2DE34028" w14:textId="08D18200" w:rsidR="004F2E5C" w:rsidRDefault="00B41F49" w:rsidP="00B41F49">
      <w:pPr>
        <w:spacing w:after="120" w:line="240" w:lineRule="auto"/>
      </w:pPr>
      <w:r>
        <w:tab/>
        <w:t>The system shall maintain an audit history of each return request including the status/decision and timestamps pertaining to the request</w:t>
      </w:r>
    </w:p>
    <w:p w14:paraId="3F176B9A" w14:textId="206994E1" w:rsidR="00753A43" w:rsidRDefault="00753A43" w:rsidP="00B41F49">
      <w:pPr>
        <w:spacing w:after="120" w:line="240" w:lineRule="auto"/>
      </w:pPr>
    </w:p>
    <w:p w14:paraId="746930F5" w14:textId="0D815249" w:rsidR="00753A43" w:rsidRPr="00753A43" w:rsidRDefault="00E6621D" w:rsidP="00B41F49">
      <w:pPr>
        <w:spacing w:after="120" w:line="24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065DC7" wp14:editId="0231818C">
            <wp:simplePos x="0" y="0"/>
            <wp:positionH relativeFrom="column">
              <wp:posOffset>-377190</wp:posOffset>
            </wp:positionH>
            <wp:positionV relativeFrom="paragraph">
              <wp:posOffset>260350</wp:posOffset>
            </wp:positionV>
            <wp:extent cx="6978650" cy="2369820"/>
            <wp:effectExtent l="0" t="0" r="12700" b="0"/>
            <wp:wrapTopAndBottom/>
            <wp:docPr id="390904735" name="Diagram 1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A43" w:rsidRPr="00753A43">
        <w:rPr>
          <w:b/>
          <w:bCs/>
        </w:rPr>
        <w:t>Architecture Diagram</w:t>
      </w:r>
    </w:p>
    <w:p w14:paraId="6538405B" w14:textId="3DDC2E26" w:rsidR="00B41F49" w:rsidRDefault="00B41F49" w:rsidP="00F11F17">
      <w:pPr>
        <w:spacing w:after="120" w:line="240" w:lineRule="auto"/>
        <w:jc w:val="center"/>
      </w:pPr>
    </w:p>
    <w:p w14:paraId="4A5C2DC5" w14:textId="7789776B" w:rsidR="004F2E5C" w:rsidRPr="00753A43" w:rsidRDefault="004F2E5C" w:rsidP="00956AC2">
      <w:pPr>
        <w:spacing w:after="120" w:line="240" w:lineRule="auto"/>
        <w:rPr>
          <w:b/>
          <w:bCs/>
        </w:rPr>
      </w:pPr>
      <w:r w:rsidRPr="00753A43">
        <w:rPr>
          <w:b/>
          <w:bCs/>
        </w:rPr>
        <w:t>Responsibility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5"/>
        <w:gridCol w:w="1757"/>
        <w:gridCol w:w="2242"/>
        <w:gridCol w:w="1581"/>
      </w:tblGrid>
      <w:tr w:rsidR="00956AC2" w14:paraId="18B9F4DA" w14:textId="77777777" w:rsidTr="00E6621D">
        <w:trPr>
          <w:jc w:val="center"/>
        </w:trPr>
        <w:tc>
          <w:tcPr>
            <w:tcW w:w="3235" w:type="dxa"/>
            <w:shd w:val="clear" w:color="auto" w:fill="8B0019"/>
            <w:vAlign w:val="center"/>
          </w:tcPr>
          <w:p w14:paraId="3D9442CC" w14:textId="77777777" w:rsidR="00956AC2" w:rsidRDefault="00956AC2" w:rsidP="0060237A"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w="1757" w:type="dxa"/>
            <w:shd w:val="clear" w:color="auto" w:fill="8B0019"/>
            <w:vAlign w:val="center"/>
          </w:tcPr>
          <w:p w14:paraId="7BD37322" w14:textId="77777777" w:rsidR="00956AC2" w:rsidRDefault="00956AC2" w:rsidP="0060237A">
            <w:r>
              <w:rPr>
                <w:b/>
                <w:color w:val="FFFFFF"/>
                <w:sz w:val="18"/>
              </w:rPr>
              <w:t>PRESENTATION</w:t>
            </w:r>
          </w:p>
        </w:tc>
        <w:tc>
          <w:tcPr>
            <w:tcW w:w="2242" w:type="dxa"/>
            <w:shd w:val="clear" w:color="auto" w:fill="8B0019"/>
            <w:vAlign w:val="center"/>
          </w:tcPr>
          <w:p w14:paraId="79F4D62F" w14:textId="77777777" w:rsidR="00956AC2" w:rsidRDefault="00956AC2" w:rsidP="0060237A">
            <w:r>
              <w:rPr>
                <w:b/>
                <w:color w:val="FFFFFF"/>
                <w:sz w:val="18"/>
              </w:rPr>
              <w:t>APPLICATION LOGIC</w:t>
            </w:r>
          </w:p>
        </w:tc>
        <w:tc>
          <w:tcPr>
            <w:tcW w:w="1581" w:type="dxa"/>
            <w:shd w:val="clear" w:color="auto" w:fill="8B0019"/>
            <w:vAlign w:val="center"/>
          </w:tcPr>
          <w:p w14:paraId="40C9CC93" w14:textId="77777777" w:rsidR="00956AC2" w:rsidRDefault="00956AC2" w:rsidP="0060237A">
            <w:r>
              <w:rPr>
                <w:b/>
                <w:color w:val="FFFFFF"/>
                <w:sz w:val="18"/>
              </w:rPr>
              <w:t>DATA</w:t>
            </w:r>
          </w:p>
        </w:tc>
      </w:tr>
      <w:tr w:rsidR="00956AC2" w14:paraId="08EBA9E3" w14:textId="77777777" w:rsidTr="00E6621D">
        <w:trPr>
          <w:jc w:val="center"/>
        </w:trPr>
        <w:tc>
          <w:tcPr>
            <w:tcW w:w="3235" w:type="dxa"/>
            <w:vAlign w:val="center"/>
          </w:tcPr>
          <w:p w14:paraId="30F313AE" w14:textId="77777777" w:rsidR="00956AC2" w:rsidRPr="00753A43" w:rsidRDefault="00956AC2" w:rsidP="0060237A">
            <w:pPr>
              <w:rPr>
                <w:szCs w:val="24"/>
              </w:rPr>
            </w:pPr>
            <w:r w:rsidRPr="00753A43">
              <w:rPr>
                <w:szCs w:val="24"/>
              </w:rPr>
              <w:t>Collect input</w:t>
            </w:r>
          </w:p>
        </w:tc>
        <w:tc>
          <w:tcPr>
            <w:tcW w:w="1757" w:type="dxa"/>
            <w:vAlign w:val="center"/>
          </w:tcPr>
          <w:p w14:paraId="7846D4CC" w14:textId="77777777" w:rsidR="00956AC2" w:rsidRDefault="00956AC2" w:rsidP="0060237A">
            <w:pPr>
              <w:jc w:val="center"/>
            </w:pPr>
            <w:r>
              <w:sym w:font="Wingdings" w:char="F0FC"/>
            </w:r>
          </w:p>
        </w:tc>
        <w:tc>
          <w:tcPr>
            <w:tcW w:w="2242" w:type="dxa"/>
            <w:vAlign w:val="center"/>
          </w:tcPr>
          <w:p w14:paraId="505E871A" w14:textId="77777777" w:rsidR="00956AC2" w:rsidRDefault="00956AC2" w:rsidP="0060237A">
            <w:pPr>
              <w:jc w:val="center"/>
            </w:pPr>
          </w:p>
        </w:tc>
        <w:tc>
          <w:tcPr>
            <w:tcW w:w="1581" w:type="dxa"/>
            <w:vAlign w:val="center"/>
          </w:tcPr>
          <w:p w14:paraId="5571C6FD" w14:textId="77777777" w:rsidR="00956AC2" w:rsidRDefault="00956AC2" w:rsidP="0060237A">
            <w:pPr>
              <w:jc w:val="center"/>
            </w:pPr>
          </w:p>
        </w:tc>
      </w:tr>
      <w:tr w:rsidR="00956AC2" w14:paraId="14A9F274" w14:textId="77777777" w:rsidTr="00E6621D">
        <w:trPr>
          <w:jc w:val="center"/>
        </w:trPr>
        <w:tc>
          <w:tcPr>
            <w:tcW w:w="3235" w:type="dxa"/>
            <w:vAlign w:val="center"/>
          </w:tcPr>
          <w:p w14:paraId="53E11200" w14:textId="77777777" w:rsidR="00956AC2" w:rsidRPr="00753A43" w:rsidRDefault="00956AC2" w:rsidP="0060237A">
            <w:pPr>
              <w:rPr>
                <w:szCs w:val="24"/>
              </w:rPr>
            </w:pPr>
            <w:r w:rsidRPr="00753A43">
              <w:rPr>
                <w:szCs w:val="24"/>
              </w:rPr>
              <w:t>Immediate feedback</w:t>
            </w:r>
          </w:p>
        </w:tc>
        <w:tc>
          <w:tcPr>
            <w:tcW w:w="1757" w:type="dxa"/>
            <w:vAlign w:val="center"/>
          </w:tcPr>
          <w:p w14:paraId="7C7C6E1A" w14:textId="77777777" w:rsidR="00956AC2" w:rsidRDefault="00956AC2" w:rsidP="0060237A">
            <w:pPr>
              <w:jc w:val="center"/>
            </w:pPr>
            <w:r>
              <w:sym w:font="Wingdings" w:char="F0FC"/>
            </w:r>
          </w:p>
        </w:tc>
        <w:tc>
          <w:tcPr>
            <w:tcW w:w="2242" w:type="dxa"/>
            <w:vAlign w:val="center"/>
          </w:tcPr>
          <w:p w14:paraId="4C98CF0F" w14:textId="77777777" w:rsidR="00956AC2" w:rsidRDefault="00956AC2" w:rsidP="0060237A">
            <w:pPr>
              <w:jc w:val="center"/>
            </w:pPr>
          </w:p>
        </w:tc>
        <w:tc>
          <w:tcPr>
            <w:tcW w:w="1581" w:type="dxa"/>
            <w:vAlign w:val="center"/>
          </w:tcPr>
          <w:p w14:paraId="1D4C56C8" w14:textId="77777777" w:rsidR="00956AC2" w:rsidRDefault="00956AC2" w:rsidP="0060237A">
            <w:pPr>
              <w:jc w:val="center"/>
            </w:pPr>
          </w:p>
        </w:tc>
      </w:tr>
      <w:tr w:rsidR="00956AC2" w14:paraId="700DB13E" w14:textId="77777777" w:rsidTr="00E6621D">
        <w:trPr>
          <w:jc w:val="center"/>
        </w:trPr>
        <w:tc>
          <w:tcPr>
            <w:tcW w:w="3235" w:type="dxa"/>
            <w:vAlign w:val="center"/>
          </w:tcPr>
          <w:p w14:paraId="56C6FDAB" w14:textId="77777777" w:rsidR="00956AC2" w:rsidRPr="00753A43" w:rsidRDefault="00956AC2" w:rsidP="0060237A">
            <w:pPr>
              <w:rPr>
                <w:szCs w:val="24"/>
              </w:rPr>
            </w:pPr>
            <w:r w:rsidRPr="00753A43">
              <w:rPr>
                <w:szCs w:val="24"/>
              </w:rPr>
              <w:t>Critical validation</w:t>
            </w:r>
          </w:p>
        </w:tc>
        <w:tc>
          <w:tcPr>
            <w:tcW w:w="1757" w:type="dxa"/>
            <w:vAlign w:val="center"/>
          </w:tcPr>
          <w:p w14:paraId="2AFE656F" w14:textId="77777777" w:rsidR="00956AC2" w:rsidRDefault="00956AC2" w:rsidP="0060237A">
            <w:pPr>
              <w:jc w:val="center"/>
            </w:pPr>
          </w:p>
        </w:tc>
        <w:tc>
          <w:tcPr>
            <w:tcW w:w="2242" w:type="dxa"/>
            <w:vAlign w:val="center"/>
          </w:tcPr>
          <w:p w14:paraId="7C8624C5" w14:textId="77777777" w:rsidR="00956AC2" w:rsidRDefault="00956AC2" w:rsidP="0060237A">
            <w:pPr>
              <w:jc w:val="center"/>
            </w:pPr>
            <w:r>
              <w:sym w:font="Wingdings" w:char="F0FC"/>
            </w:r>
          </w:p>
        </w:tc>
        <w:tc>
          <w:tcPr>
            <w:tcW w:w="1581" w:type="dxa"/>
            <w:vAlign w:val="center"/>
          </w:tcPr>
          <w:p w14:paraId="413D846A" w14:textId="77777777" w:rsidR="00956AC2" w:rsidRDefault="00956AC2" w:rsidP="0060237A">
            <w:pPr>
              <w:jc w:val="center"/>
            </w:pPr>
          </w:p>
        </w:tc>
      </w:tr>
      <w:tr w:rsidR="00956AC2" w14:paraId="086B56B0" w14:textId="77777777" w:rsidTr="00E6621D">
        <w:trPr>
          <w:jc w:val="center"/>
        </w:trPr>
        <w:tc>
          <w:tcPr>
            <w:tcW w:w="3235" w:type="dxa"/>
            <w:vAlign w:val="center"/>
          </w:tcPr>
          <w:p w14:paraId="58559673" w14:textId="77777777" w:rsidR="00956AC2" w:rsidRPr="00753A43" w:rsidRDefault="00956AC2" w:rsidP="0060237A">
            <w:pPr>
              <w:rPr>
                <w:szCs w:val="24"/>
              </w:rPr>
            </w:pPr>
            <w:r w:rsidRPr="00753A43">
              <w:rPr>
                <w:szCs w:val="24"/>
              </w:rPr>
              <w:t>Business rules</w:t>
            </w:r>
          </w:p>
        </w:tc>
        <w:tc>
          <w:tcPr>
            <w:tcW w:w="1757" w:type="dxa"/>
            <w:vAlign w:val="center"/>
          </w:tcPr>
          <w:p w14:paraId="6679AE97" w14:textId="77777777" w:rsidR="00956AC2" w:rsidRDefault="00956AC2" w:rsidP="0060237A">
            <w:pPr>
              <w:jc w:val="center"/>
            </w:pPr>
          </w:p>
        </w:tc>
        <w:tc>
          <w:tcPr>
            <w:tcW w:w="2242" w:type="dxa"/>
            <w:vAlign w:val="center"/>
          </w:tcPr>
          <w:p w14:paraId="652BB783" w14:textId="77777777" w:rsidR="00956AC2" w:rsidRDefault="00956AC2" w:rsidP="0060237A">
            <w:pPr>
              <w:jc w:val="center"/>
            </w:pPr>
            <w:r>
              <w:sym w:font="Wingdings" w:char="F0FC"/>
            </w:r>
          </w:p>
        </w:tc>
        <w:tc>
          <w:tcPr>
            <w:tcW w:w="1581" w:type="dxa"/>
            <w:vAlign w:val="center"/>
          </w:tcPr>
          <w:p w14:paraId="592C0291" w14:textId="77777777" w:rsidR="00956AC2" w:rsidRDefault="00956AC2" w:rsidP="0060237A">
            <w:pPr>
              <w:jc w:val="center"/>
            </w:pPr>
          </w:p>
        </w:tc>
      </w:tr>
      <w:tr w:rsidR="00956AC2" w14:paraId="2B9F1203" w14:textId="77777777" w:rsidTr="00E6621D">
        <w:trPr>
          <w:jc w:val="center"/>
        </w:trPr>
        <w:tc>
          <w:tcPr>
            <w:tcW w:w="3235" w:type="dxa"/>
            <w:vAlign w:val="center"/>
          </w:tcPr>
          <w:p w14:paraId="18E94188" w14:textId="77777777" w:rsidR="00956AC2" w:rsidRPr="00753A43" w:rsidRDefault="00956AC2" w:rsidP="0060237A">
            <w:pPr>
              <w:rPr>
                <w:szCs w:val="24"/>
              </w:rPr>
            </w:pPr>
            <w:r w:rsidRPr="00753A43">
              <w:rPr>
                <w:szCs w:val="24"/>
              </w:rPr>
              <w:t>State transition</w:t>
            </w:r>
          </w:p>
        </w:tc>
        <w:tc>
          <w:tcPr>
            <w:tcW w:w="1757" w:type="dxa"/>
            <w:vAlign w:val="center"/>
          </w:tcPr>
          <w:p w14:paraId="4783BC99" w14:textId="77777777" w:rsidR="00956AC2" w:rsidRDefault="00956AC2" w:rsidP="0060237A">
            <w:pPr>
              <w:jc w:val="center"/>
            </w:pPr>
          </w:p>
        </w:tc>
        <w:tc>
          <w:tcPr>
            <w:tcW w:w="2242" w:type="dxa"/>
            <w:vAlign w:val="center"/>
          </w:tcPr>
          <w:p w14:paraId="23E70A48" w14:textId="77777777" w:rsidR="00956AC2" w:rsidRDefault="00956AC2" w:rsidP="0060237A">
            <w:pPr>
              <w:jc w:val="center"/>
            </w:pPr>
            <w:r>
              <w:sym w:font="Wingdings" w:char="F0FC"/>
            </w:r>
          </w:p>
        </w:tc>
        <w:tc>
          <w:tcPr>
            <w:tcW w:w="1581" w:type="dxa"/>
            <w:vAlign w:val="center"/>
          </w:tcPr>
          <w:p w14:paraId="718237AE" w14:textId="77777777" w:rsidR="00956AC2" w:rsidRDefault="00956AC2" w:rsidP="0060237A">
            <w:pPr>
              <w:jc w:val="center"/>
            </w:pPr>
          </w:p>
        </w:tc>
      </w:tr>
      <w:tr w:rsidR="00956AC2" w:rsidRPr="00F11F17" w14:paraId="5E0B8804" w14:textId="77777777" w:rsidTr="00E6621D">
        <w:trPr>
          <w:jc w:val="center"/>
        </w:trPr>
        <w:tc>
          <w:tcPr>
            <w:tcW w:w="3235" w:type="dxa"/>
            <w:vAlign w:val="center"/>
          </w:tcPr>
          <w:p w14:paraId="1082C40D" w14:textId="77777777" w:rsidR="00956AC2" w:rsidRPr="00753A43" w:rsidRDefault="00956AC2" w:rsidP="0060237A">
            <w:pPr>
              <w:rPr>
                <w:szCs w:val="24"/>
              </w:rPr>
            </w:pPr>
            <w:r w:rsidRPr="00753A43">
              <w:rPr>
                <w:szCs w:val="24"/>
              </w:rPr>
              <w:t>Generate transaction ID</w:t>
            </w:r>
          </w:p>
        </w:tc>
        <w:tc>
          <w:tcPr>
            <w:tcW w:w="1757" w:type="dxa"/>
            <w:vAlign w:val="center"/>
          </w:tcPr>
          <w:p w14:paraId="03A7DABA" w14:textId="77777777" w:rsidR="00956AC2" w:rsidRPr="00F11F17" w:rsidRDefault="00956AC2" w:rsidP="00F11F17">
            <w:pPr>
              <w:jc w:val="center"/>
            </w:pPr>
          </w:p>
        </w:tc>
        <w:tc>
          <w:tcPr>
            <w:tcW w:w="2242" w:type="dxa"/>
            <w:vAlign w:val="center"/>
          </w:tcPr>
          <w:p w14:paraId="597EC74B" w14:textId="77777777" w:rsidR="00956AC2" w:rsidRPr="00F11F17" w:rsidRDefault="00956AC2" w:rsidP="00F11F17">
            <w:pPr>
              <w:jc w:val="center"/>
            </w:pPr>
            <w:r w:rsidRPr="00F11F17">
              <w:sym w:font="Wingdings" w:char="F0FC"/>
            </w:r>
            <w:r w:rsidRPr="00F11F17">
              <w:t xml:space="preserve"> </w:t>
            </w:r>
          </w:p>
        </w:tc>
        <w:tc>
          <w:tcPr>
            <w:tcW w:w="1581" w:type="dxa"/>
            <w:vAlign w:val="center"/>
          </w:tcPr>
          <w:p w14:paraId="6FB06B26" w14:textId="77777777" w:rsidR="00956AC2" w:rsidRPr="00F11F17" w:rsidRDefault="00956AC2" w:rsidP="00F11F17">
            <w:pPr>
              <w:jc w:val="center"/>
            </w:pPr>
          </w:p>
        </w:tc>
      </w:tr>
      <w:tr w:rsidR="00956AC2" w:rsidRPr="00F11F17" w14:paraId="7128FA3B" w14:textId="77777777" w:rsidTr="00E6621D">
        <w:trPr>
          <w:jc w:val="center"/>
        </w:trPr>
        <w:tc>
          <w:tcPr>
            <w:tcW w:w="3235" w:type="dxa"/>
            <w:vAlign w:val="center"/>
          </w:tcPr>
          <w:p w14:paraId="7B6DDAFD" w14:textId="77777777" w:rsidR="00956AC2" w:rsidRPr="00753A43" w:rsidRDefault="00956AC2" w:rsidP="0060237A">
            <w:pPr>
              <w:rPr>
                <w:szCs w:val="24"/>
              </w:rPr>
            </w:pPr>
            <w:r w:rsidRPr="00753A43">
              <w:rPr>
                <w:szCs w:val="24"/>
              </w:rPr>
              <w:t>Persist official record</w:t>
            </w:r>
          </w:p>
        </w:tc>
        <w:tc>
          <w:tcPr>
            <w:tcW w:w="1757" w:type="dxa"/>
            <w:vAlign w:val="center"/>
          </w:tcPr>
          <w:p w14:paraId="40771E70" w14:textId="77777777" w:rsidR="00956AC2" w:rsidRPr="00F11F17" w:rsidRDefault="00956AC2" w:rsidP="00F11F17">
            <w:pPr>
              <w:jc w:val="center"/>
            </w:pPr>
          </w:p>
        </w:tc>
        <w:tc>
          <w:tcPr>
            <w:tcW w:w="2242" w:type="dxa"/>
            <w:vAlign w:val="center"/>
          </w:tcPr>
          <w:p w14:paraId="34D77259" w14:textId="77777777" w:rsidR="00956AC2" w:rsidRPr="00F11F17" w:rsidRDefault="00956AC2" w:rsidP="00F11F17">
            <w:pPr>
              <w:jc w:val="center"/>
            </w:pPr>
          </w:p>
        </w:tc>
        <w:tc>
          <w:tcPr>
            <w:tcW w:w="1581" w:type="dxa"/>
            <w:vAlign w:val="center"/>
          </w:tcPr>
          <w:p w14:paraId="484A9AFF" w14:textId="77777777" w:rsidR="00956AC2" w:rsidRPr="00F11F17" w:rsidRDefault="00956AC2" w:rsidP="00F11F17">
            <w:pPr>
              <w:jc w:val="center"/>
            </w:pPr>
            <w:r w:rsidRPr="00F11F17">
              <w:sym w:font="Wingdings" w:char="F0FC"/>
            </w:r>
          </w:p>
        </w:tc>
      </w:tr>
      <w:tr w:rsidR="00956AC2" w:rsidRPr="00F11F17" w14:paraId="4B201851" w14:textId="77777777" w:rsidTr="00E6621D">
        <w:trPr>
          <w:jc w:val="center"/>
        </w:trPr>
        <w:tc>
          <w:tcPr>
            <w:tcW w:w="3235" w:type="dxa"/>
            <w:vAlign w:val="center"/>
          </w:tcPr>
          <w:p w14:paraId="4C14A238" w14:textId="77777777" w:rsidR="00956AC2" w:rsidRPr="00753A43" w:rsidRDefault="00956AC2" w:rsidP="0060237A">
            <w:pPr>
              <w:rPr>
                <w:szCs w:val="24"/>
              </w:rPr>
            </w:pPr>
            <w:r w:rsidRPr="00753A43">
              <w:rPr>
                <w:szCs w:val="24"/>
              </w:rPr>
              <w:t>Audit / history</w:t>
            </w:r>
          </w:p>
        </w:tc>
        <w:tc>
          <w:tcPr>
            <w:tcW w:w="1757" w:type="dxa"/>
            <w:vAlign w:val="center"/>
          </w:tcPr>
          <w:p w14:paraId="4EA010B0" w14:textId="77777777" w:rsidR="00956AC2" w:rsidRPr="00F11F17" w:rsidRDefault="00956AC2" w:rsidP="00F11F17">
            <w:pPr>
              <w:jc w:val="center"/>
            </w:pPr>
          </w:p>
        </w:tc>
        <w:tc>
          <w:tcPr>
            <w:tcW w:w="2242" w:type="dxa"/>
            <w:vAlign w:val="center"/>
          </w:tcPr>
          <w:p w14:paraId="6DAD21AD" w14:textId="77777777" w:rsidR="00956AC2" w:rsidRPr="00F11F17" w:rsidRDefault="00956AC2" w:rsidP="00F11F17">
            <w:pPr>
              <w:jc w:val="center"/>
            </w:pPr>
          </w:p>
        </w:tc>
        <w:tc>
          <w:tcPr>
            <w:tcW w:w="1581" w:type="dxa"/>
            <w:vAlign w:val="center"/>
          </w:tcPr>
          <w:p w14:paraId="25F1DFB6" w14:textId="77777777" w:rsidR="00956AC2" w:rsidRPr="00F11F17" w:rsidRDefault="00956AC2" w:rsidP="00F11F17">
            <w:pPr>
              <w:jc w:val="center"/>
            </w:pPr>
            <w:r w:rsidRPr="00F11F17">
              <w:sym w:font="Wingdings" w:char="F0FC"/>
            </w:r>
          </w:p>
        </w:tc>
      </w:tr>
      <w:tr w:rsidR="00956AC2" w:rsidRPr="00F11F17" w14:paraId="5295211B" w14:textId="77777777" w:rsidTr="00E6621D">
        <w:trPr>
          <w:jc w:val="center"/>
        </w:trPr>
        <w:tc>
          <w:tcPr>
            <w:tcW w:w="3235" w:type="dxa"/>
            <w:vAlign w:val="center"/>
          </w:tcPr>
          <w:p w14:paraId="2951B50B" w14:textId="77777777" w:rsidR="00956AC2" w:rsidRPr="00753A43" w:rsidRDefault="00956AC2" w:rsidP="0060237A">
            <w:pPr>
              <w:rPr>
                <w:szCs w:val="24"/>
              </w:rPr>
            </w:pPr>
            <w:r w:rsidRPr="00753A43">
              <w:rPr>
                <w:szCs w:val="24"/>
              </w:rPr>
              <w:t>Display response</w:t>
            </w:r>
          </w:p>
        </w:tc>
        <w:tc>
          <w:tcPr>
            <w:tcW w:w="1757" w:type="dxa"/>
            <w:vAlign w:val="center"/>
          </w:tcPr>
          <w:p w14:paraId="3E9B23C3" w14:textId="77777777" w:rsidR="00956AC2" w:rsidRPr="00F11F17" w:rsidRDefault="00956AC2" w:rsidP="00F11F17">
            <w:pPr>
              <w:jc w:val="center"/>
            </w:pPr>
            <w:r w:rsidRPr="00F11F17">
              <w:sym w:font="Wingdings" w:char="F0FC"/>
            </w:r>
          </w:p>
        </w:tc>
        <w:tc>
          <w:tcPr>
            <w:tcW w:w="2242" w:type="dxa"/>
            <w:vAlign w:val="center"/>
          </w:tcPr>
          <w:p w14:paraId="60B7D597" w14:textId="77777777" w:rsidR="00956AC2" w:rsidRPr="00F11F17" w:rsidRDefault="00956AC2" w:rsidP="00F11F17">
            <w:pPr>
              <w:jc w:val="center"/>
            </w:pPr>
          </w:p>
        </w:tc>
        <w:tc>
          <w:tcPr>
            <w:tcW w:w="1581" w:type="dxa"/>
            <w:vAlign w:val="center"/>
          </w:tcPr>
          <w:p w14:paraId="0789F553" w14:textId="77777777" w:rsidR="00956AC2" w:rsidRPr="00F11F17" w:rsidRDefault="00956AC2" w:rsidP="00F11F17">
            <w:pPr>
              <w:jc w:val="center"/>
            </w:pPr>
          </w:p>
        </w:tc>
      </w:tr>
      <w:tr w:rsidR="00F11F17" w:rsidRPr="00F11F17" w14:paraId="2B00DC08" w14:textId="77777777" w:rsidTr="00E6621D">
        <w:trPr>
          <w:jc w:val="center"/>
        </w:trPr>
        <w:tc>
          <w:tcPr>
            <w:tcW w:w="3235" w:type="dxa"/>
            <w:vAlign w:val="center"/>
          </w:tcPr>
          <w:p w14:paraId="48E61A5D" w14:textId="27F02165" w:rsidR="00F11F17" w:rsidRPr="00753A43" w:rsidRDefault="00F11F17" w:rsidP="0060237A">
            <w:pPr>
              <w:rPr>
                <w:szCs w:val="24"/>
              </w:rPr>
            </w:pPr>
            <w:r w:rsidRPr="00753A43">
              <w:rPr>
                <w:szCs w:val="24"/>
              </w:rPr>
              <w:t>Persist transaction ID</w:t>
            </w:r>
          </w:p>
        </w:tc>
        <w:tc>
          <w:tcPr>
            <w:tcW w:w="1757" w:type="dxa"/>
            <w:vAlign w:val="center"/>
          </w:tcPr>
          <w:p w14:paraId="3E8E2C30" w14:textId="77777777" w:rsidR="00F11F17" w:rsidRPr="00F11F17" w:rsidRDefault="00F11F17" w:rsidP="00F11F17">
            <w:pPr>
              <w:jc w:val="center"/>
            </w:pPr>
          </w:p>
        </w:tc>
        <w:tc>
          <w:tcPr>
            <w:tcW w:w="2242" w:type="dxa"/>
            <w:vAlign w:val="center"/>
          </w:tcPr>
          <w:p w14:paraId="6F42156F" w14:textId="77777777" w:rsidR="00F11F17" w:rsidRPr="00F11F17" w:rsidRDefault="00F11F17" w:rsidP="00F11F17">
            <w:pPr>
              <w:jc w:val="center"/>
            </w:pPr>
          </w:p>
        </w:tc>
        <w:tc>
          <w:tcPr>
            <w:tcW w:w="1581" w:type="dxa"/>
            <w:vAlign w:val="center"/>
          </w:tcPr>
          <w:p w14:paraId="553D4805" w14:textId="1AB9AB76" w:rsidR="00F11F17" w:rsidRPr="00F11F17" w:rsidRDefault="00F11F17" w:rsidP="00F11F17">
            <w:pPr>
              <w:jc w:val="center"/>
            </w:pPr>
            <w:r w:rsidRPr="00F11F17">
              <w:sym w:font="Wingdings" w:char="F0FC"/>
            </w:r>
          </w:p>
        </w:tc>
      </w:tr>
      <w:tr w:rsidR="00F11F17" w:rsidRPr="00F11F17" w14:paraId="3E0EDA23" w14:textId="77777777" w:rsidTr="00E6621D">
        <w:trPr>
          <w:jc w:val="center"/>
        </w:trPr>
        <w:tc>
          <w:tcPr>
            <w:tcW w:w="3235" w:type="dxa"/>
            <w:vAlign w:val="center"/>
          </w:tcPr>
          <w:p w14:paraId="323458D4" w14:textId="3F32B6E6" w:rsidR="00F11F17" w:rsidRPr="00753A43" w:rsidRDefault="00F11F17" w:rsidP="0060237A">
            <w:pPr>
              <w:rPr>
                <w:szCs w:val="24"/>
              </w:rPr>
            </w:pPr>
            <w:r w:rsidRPr="00753A43">
              <w:rPr>
                <w:szCs w:val="24"/>
              </w:rPr>
              <w:t>Persist official status</w:t>
            </w:r>
          </w:p>
        </w:tc>
        <w:tc>
          <w:tcPr>
            <w:tcW w:w="1757" w:type="dxa"/>
            <w:vAlign w:val="center"/>
          </w:tcPr>
          <w:p w14:paraId="1D40986E" w14:textId="77777777" w:rsidR="00F11F17" w:rsidRPr="00F11F17" w:rsidRDefault="00F11F17" w:rsidP="00F11F17">
            <w:pPr>
              <w:jc w:val="center"/>
            </w:pPr>
          </w:p>
        </w:tc>
        <w:tc>
          <w:tcPr>
            <w:tcW w:w="2242" w:type="dxa"/>
            <w:vAlign w:val="center"/>
          </w:tcPr>
          <w:p w14:paraId="52247E84" w14:textId="77777777" w:rsidR="00F11F17" w:rsidRPr="00F11F17" w:rsidRDefault="00F11F17" w:rsidP="00F11F17">
            <w:pPr>
              <w:jc w:val="center"/>
            </w:pPr>
          </w:p>
        </w:tc>
        <w:tc>
          <w:tcPr>
            <w:tcW w:w="1581" w:type="dxa"/>
            <w:vAlign w:val="center"/>
          </w:tcPr>
          <w:p w14:paraId="5D165D87" w14:textId="179F5B2A" w:rsidR="00F11F17" w:rsidRPr="00F11F17" w:rsidRDefault="00F11F17" w:rsidP="00F11F17">
            <w:pPr>
              <w:jc w:val="center"/>
            </w:pPr>
            <w:r w:rsidRPr="00F11F17">
              <w:sym w:font="Wingdings" w:char="F0FC"/>
            </w:r>
          </w:p>
        </w:tc>
      </w:tr>
      <w:tr w:rsidR="00F11F17" w:rsidRPr="00F11F17" w14:paraId="6801E000" w14:textId="77777777" w:rsidTr="00E6621D">
        <w:trPr>
          <w:jc w:val="center"/>
        </w:trPr>
        <w:tc>
          <w:tcPr>
            <w:tcW w:w="3235" w:type="dxa"/>
            <w:vAlign w:val="center"/>
          </w:tcPr>
          <w:p w14:paraId="518FB0D8" w14:textId="78780109" w:rsidR="00F11F17" w:rsidRPr="00753A43" w:rsidRDefault="00F11F17" w:rsidP="0060237A">
            <w:pPr>
              <w:rPr>
                <w:szCs w:val="24"/>
              </w:rPr>
            </w:pPr>
            <w:r w:rsidRPr="00753A43">
              <w:rPr>
                <w:szCs w:val="24"/>
              </w:rPr>
              <w:t>Create trusted audit timestamp</w:t>
            </w:r>
          </w:p>
        </w:tc>
        <w:tc>
          <w:tcPr>
            <w:tcW w:w="1757" w:type="dxa"/>
            <w:vAlign w:val="center"/>
          </w:tcPr>
          <w:p w14:paraId="10802F48" w14:textId="77777777" w:rsidR="00F11F17" w:rsidRPr="00F11F17" w:rsidRDefault="00F11F17" w:rsidP="00F11F17">
            <w:pPr>
              <w:jc w:val="center"/>
            </w:pPr>
          </w:p>
        </w:tc>
        <w:tc>
          <w:tcPr>
            <w:tcW w:w="2242" w:type="dxa"/>
            <w:vAlign w:val="center"/>
          </w:tcPr>
          <w:p w14:paraId="20A28459" w14:textId="2ECCA132" w:rsidR="00F11F17" w:rsidRPr="00F11F17" w:rsidRDefault="00F11F17" w:rsidP="00F11F17">
            <w:pPr>
              <w:jc w:val="center"/>
            </w:pPr>
            <w:r w:rsidRPr="00F11F17">
              <w:sym w:font="Wingdings" w:char="F0FC"/>
            </w:r>
          </w:p>
        </w:tc>
        <w:tc>
          <w:tcPr>
            <w:tcW w:w="1581" w:type="dxa"/>
            <w:vAlign w:val="center"/>
          </w:tcPr>
          <w:p w14:paraId="15BBFDBC" w14:textId="77777777" w:rsidR="00F11F17" w:rsidRPr="00F11F17" w:rsidRDefault="00F11F17" w:rsidP="00F11F17">
            <w:pPr>
              <w:jc w:val="center"/>
            </w:pPr>
          </w:p>
        </w:tc>
      </w:tr>
    </w:tbl>
    <w:p w14:paraId="45392D86" w14:textId="77777777" w:rsidR="00956AC2" w:rsidRPr="00F11F17" w:rsidRDefault="00956AC2" w:rsidP="00E6621D">
      <w:pPr>
        <w:spacing w:after="0" w:line="240" w:lineRule="auto"/>
        <w:rPr>
          <w:sz w:val="18"/>
        </w:rPr>
      </w:pPr>
    </w:p>
    <w:sectPr w:rsidR="00956AC2" w:rsidRPr="00F11F17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E369D2"/>
    <w:multiLevelType w:val="hybridMultilevel"/>
    <w:tmpl w:val="3564BB12"/>
    <w:lvl w:ilvl="0" w:tplc="B2A88E0E">
      <w:start w:val="83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1842">
    <w:abstractNumId w:val="8"/>
  </w:num>
  <w:num w:numId="2" w16cid:durableId="746074198">
    <w:abstractNumId w:val="6"/>
  </w:num>
  <w:num w:numId="3" w16cid:durableId="197088752">
    <w:abstractNumId w:val="5"/>
  </w:num>
  <w:num w:numId="4" w16cid:durableId="833911023">
    <w:abstractNumId w:val="4"/>
  </w:num>
  <w:num w:numId="5" w16cid:durableId="1264874990">
    <w:abstractNumId w:val="7"/>
  </w:num>
  <w:num w:numId="6" w16cid:durableId="677391393">
    <w:abstractNumId w:val="3"/>
  </w:num>
  <w:num w:numId="7" w16cid:durableId="934632835">
    <w:abstractNumId w:val="2"/>
  </w:num>
  <w:num w:numId="8" w16cid:durableId="1661807526">
    <w:abstractNumId w:val="1"/>
  </w:num>
  <w:num w:numId="9" w16cid:durableId="150681012">
    <w:abstractNumId w:val="0"/>
  </w:num>
  <w:num w:numId="10" w16cid:durableId="1157917849">
    <w:abstractNumId w:val="10"/>
  </w:num>
  <w:num w:numId="11" w16cid:durableId="1387534282">
    <w:abstractNumId w:val="9"/>
  </w:num>
  <w:num w:numId="12" w16cid:durableId="10143822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53F"/>
    <w:rsid w:val="000B58DE"/>
    <w:rsid w:val="000F3874"/>
    <w:rsid w:val="0015074B"/>
    <w:rsid w:val="0022252C"/>
    <w:rsid w:val="00256503"/>
    <w:rsid w:val="0029639D"/>
    <w:rsid w:val="002971E1"/>
    <w:rsid w:val="00326F90"/>
    <w:rsid w:val="003A65A2"/>
    <w:rsid w:val="003B7560"/>
    <w:rsid w:val="004417F6"/>
    <w:rsid w:val="004C7674"/>
    <w:rsid w:val="004F2E5C"/>
    <w:rsid w:val="00665761"/>
    <w:rsid w:val="00753A43"/>
    <w:rsid w:val="007E4B7F"/>
    <w:rsid w:val="007E63E0"/>
    <w:rsid w:val="00920457"/>
    <w:rsid w:val="00956AC2"/>
    <w:rsid w:val="0099296C"/>
    <w:rsid w:val="00AA1D8D"/>
    <w:rsid w:val="00B41F49"/>
    <w:rsid w:val="00B47730"/>
    <w:rsid w:val="00B83191"/>
    <w:rsid w:val="00C61491"/>
    <w:rsid w:val="00C93196"/>
    <w:rsid w:val="00CB0664"/>
    <w:rsid w:val="00CC777D"/>
    <w:rsid w:val="00CE0330"/>
    <w:rsid w:val="00DA2CC9"/>
    <w:rsid w:val="00E6621D"/>
    <w:rsid w:val="00F11F17"/>
    <w:rsid w:val="00F32C6C"/>
    <w:rsid w:val="00F741BF"/>
    <w:rsid w:val="00FB27DC"/>
    <w:rsid w:val="00FC693F"/>
    <w:rsid w:val="00FD6E06"/>
    <w:rsid w:val="00FE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1A923A"/>
  <w14:defaultImageDpi w14:val="300"/>
  <w15:docId w15:val="{023178D2-4FC4-704E-9311-AF425FA44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7F6"/>
    <w:rPr>
      <w:rFonts w:ascii="Times New Roman" w:eastAsia="Times New Roman" w:hAnsi="Times New Roman"/>
      <w:iCs/>
      <w:color w:val="000000"/>
      <w:sz w:val="24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7F6"/>
    <w:pPr>
      <w:pBdr>
        <w:top w:val="single" w:sz="12" w:space="1" w:color="C0504D" w:themeColor="accent2"/>
        <w:left w:val="single" w:sz="12" w:space="4" w:color="C0504D" w:themeColor="accent2"/>
        <w:bottom w:val="single" w:sz="12" w:space="1" w:color="C0504D" w:themeColor="accent2"/>
        <w:right w:val="single" w:sz="12" w:space="4" w:color="C0504D" w:themeColor="accent2"/>
      </w:pBdr>
      <w:shd w:val="clear" w:color="auto" w:fill="4F81BD" w:themeFill="accent1"/>
      <w:spacing w:line="240" w:lineRule="auto"/>
      <w:outlineLvl w:val="0"/>
    </w:pPr>
    <w:rPr>
      <w:rFonts w:asciiTheme="majorHAnsi" w:hAnsiTheme="majorHAnsi"/>
      <w:szCs w:val="3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7F6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F81BD" w:themeColor="accent1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17F6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spacing w:val="24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7F6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7F6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7F6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7F6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7F6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7F6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/>
      <w:color w:val="000000"/>
      <w:sz w:val="24"/>
    </w:rPr>
  </w:style>
  <w:style w:type="paragraph" w:styleId="NoSpacing">
    <w:name w:val="No Spacing"/>
    <w:basedOn w:val="Normal"/>
    <w:link w:val="NoSpacingChar"/>
    <w:uiPriority w:val="1"/>
    <w:qFormat/>
    <w:rsid w:val="004417F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417F6"/>
    <w:rPr>
      <w:rFonts w:asciiTheme="majorHAnsi" w:eastAsia="Times New Roman" w:hAnsiTheme="majorHAnsi"/>
      <w:iCs/>
      <w:color w:val="000000"/>
      <w:sz w:val="24"/>
      <w:szCs w:val="38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417F6"/>
    <w:rPr>
      <w:rFonts w:asciiTheme="majorHAnsi" w:eastAsiaTheme="majorEastAsia" w:hAnsiTheme="majorHAnsi" w:cstheme="majorBidi"/>
      <w:b/>
      <w:bCs/>
      <w:iCs/>
      <w:outline/>
      <w:color w:val="4F81BD" w:themeColor="accent1"/>
      <w:sz w:val="2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rsid w:val="004417F6"/>
    <w:rPr>
      <w:rFonts w:asciiTheme="majorHAnsi" w:eastAsiaTheme="majorEastAsia" w:hAnsiTheme="majorHAnsi" w:cstheme="majorBidi"/>
      <w:b/>
      <w:bCs/>
      <w:iCs/>
      <w:smallCaps/>
      <w:color w:val="000000"/>
      <w:spacing w:val="24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417F6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spacing w:val="10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4417F6"/>
    <w:rPr>
      <w:rFonts w:asciiTheme="majorHAnsi" w:eastAsiaTheme="majorEastAsia" w:hAnsiTheme="majorHAnsi" w:cstheme="majorBidi"/>
      <w:b/>
      <w:iCs/>
      <w:color w:val="000000"/>
      <w:spacing w:val="10"/>
      <w:sz w:val="24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4417F6"/>
    <w:pPr>
      <w:spacing w:before="200" w:after="360" w:line="240" w:lineRule="auto"/>
    </w:pPr>
    <w:rPr>
      <w:rFonts w:asciiTheme="majorHAnsi" w:eastAsiaTheme="majorEastAsia" w:hAnsiTheme="majorHAnsi" w:cstheme="majorBidi"/>
      <w:spacing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417F6"/>
    <w:rPr>
      <w:rFonts w:asciiTheme="majorHAnsi" w:eastAsiaTheme="majorEastAsia" w:hAnsiTheme="majorHAnsi" w:cstheme="majorBidi"/>
      <w:iCs/>
      <w:color w:val="000000"/>
      <w:spacing w:val="20"/>
      <w:sz w:val="24"/>
      <w:szCs w:val="24"/>
    </w:rPr>
  </w:style>
  <w:style w:type="paragraph" w:styleId="ListParagraph">
    <w:name w:val="List Paragraph"/>
    <w:basedOn w:val="Normal"/>
    <w:uiPriority w:val="34"/>
    <w:qFormat/>
    <w:rsid w:val="004417F6"/>
    <w:pPr>
      <w:numPr>
        <w:numId w:val="12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eastAsia="Times New Roman" w:hAnsi="Times New Roman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417F6"/>
    <w:rPr>
      <w:b/>
      <w:i/>
    </w:rPr>
  </w:style>
  <w:style w:type="character" w:customStyle="1" w:styleId="QuoteChar">
    <w:name w:val="Quote Char"/>
    <w:basedOn w:val="DefaultParagraphFont"/>
    <w:link w:val="Quote"/>
    <w:uiPriority w:val="29"/>
    <w:rsid w:val="004417F6"/>
    <w:rPr>
      <w:rFonts w:ascii="Times New Roman" w:eastAsia="Times New Roman" w:hAnsi="Times New Roman"/>
      <w:b/>
      <w:i/>
      <w:iCs/>
      <w:color w:val="000000"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7F6"/>
    <w:rPr>
      <w:rFonts w:asciiTheme="majorHAnsi" w:eastAsiaTheme="majorEastAsia" w:hAnsiTheme="majorHAnsi" w:cstheme="majorBidi"/>
      <w:b/>
      <w:bCs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7F6"/>
    <w:rPr>
      <w:rFonts w:asciiTheme="majorHAnsi" w:eastAsiaTheme="majorEastAsia" w:hAnsiTheme="majorHAnsi" w:cstheme="majorBidi"/>
      <w:bCs/>
      <w:iCs/>
      <w:caps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7F6"/>
    <w:rPr>
      <w:rFonts w:asciiTheme="majorHAnsi" w:eastAsiaTheme="majorEastAsia" w:hAnsiTheme="majorHAnsi" w:cstheme="majorBidi"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7F6"/>
    <w:rPr>
      <w:rFonts w:asciiTheme="majorHAnsi" w:eastAsiaTheme="majorEastAsia" w:hAnsiTheme="majorHAnsi" w:cstheme="majorBidi"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7F6"/>
    <w:rPr>
      <w:rFonts w:asciiTheme="majorHAnsi" w:eastAsiaTheme="majorEastAsia" w:hAnsiTheme="majorHAnsi" w:cstheme="majorBidi"/>
      <w:iCs/>
      <w:color w:val="000000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7F6"/>
    <w:rPr>
      <w:rFonts w:asciiTheme="majorHAnsi" w:eastAsiaTheme="majorEastAsia" w:hAnsiTheme="majorHAnsi" w:cstheme="majorBidi"/>
      <w:iCs/>
      <w:smallCaps/>
      <w:color w:val="000000"/>
      <w:sz w:val="24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17F6"/>
    <w:rPr>
      <w:b/>
      <w:bCs/>
      <w:szCs w:val="18"/>
    </w:rPr>
  </w:style>
  <w:style w:type="character" w:styleId="Strong">
    <w:name w:val="Strong"/>
    <w:uiPriority w:val="22"/>
    <w:qFormat/>
    <w:rsid w:val="004417F6"/>
    <w:rPr>
      <w:rFonts w:ascii="Times New Roman" w:eastAsia="Times New Roman" w:hAnsi="Times New Roman"/>
      <w:b/>
      <w:bCs/>
      <w:color w:val="000000"/>
      <w:spacing w:val="0"/>
      <w:sz w:val="24"/>
    </w:rPr>
  </w:style>
  <w:style w:type="character" w:styleId="Emphasis">
    <w:name w:val="Emphasis"/>
    <w:uiPriority w:val="20"/>
    <w:qFormat/>
    <w:rsid w:val="004417F6"/>
    <w:rPr>
      <w:rFonts w:ascii="Times New Roman" w:eastAsiaTheme="majorEastAsia" w:hAnsi="Times New Roman" w:cstheme="majorBidi"/>
      <w:b/>
      <w:bCs/>
      <w:color w:val="000000"/>
      <w:sz w:val="24"/>
      <w:bdr w:val="single" w:sz="18" w:space="0" w:color="EEECE1" w:themeColor="background2"/>
      <w:shd w:val="clear" w:color="auto" w:fill="EEECE1" w:themeFill="background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7F6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7F6"/>
    <w:rPr>
      <w:rFonts w:asciiTheme="majorHAnsi" w:eastAsiaTheme="majorEastAsia" w:hAnsiTheme="majorHAnsi" w:cstheme="majorBidi"/>
      <w:b/>
      <w:bCs/>
      <w:i/>
      <w:iCs/>
      <w:color w:val="000000"/>
      <w:sz w:val="24"/>
      <w:szCs w:val="20"/>
    </w:rPr>
  </w:style>
  <w:style w:type="character" w:styleId="SubtleEmphasis">
    <w:name w:val="Subtle Emphasis"/>
    <w:uiPriority w:val="19"/>
    <w:qFormat/>
    <w:rsid w:val="004417F6"/>
    <w:rPr>
      <w:rFonts w:asciiTheme="majorHAnsi" w:eastAsiaTheme="majorEastAsia" w:hAnsiTheme="majorHAnsi" w:cstheme="majorBidi"/>
      <w:b/>
      <w:i/>
      <w:color w:val="000000"/>
      <w:sz w:val="24"/>
    </w:rPr>
  </w:style>
  <w:style w:type="character" w:styleId="IntenseEmphasis">
    <w:name w:val="Intense Emphasis"/>
    <w:uiPriority w:val="21"/>
    <w:qFormat/>
    <w:rsid w:val="004417F6"/>
    <w:rPr>
      <w:rFonts w:asciiTheme="majorHAnsi" w:eastAsiaTheme="majorEastAsia" w:hAnsiTheme="majorHAnsi" w:cstheme="majorBidi"/>
      <w:b/>
      <w:bCs/>
      <w:i/>
      <w:iCs/>
      <w:dstrike w:val="0"/>
      <w:color w:val="000000"/>
      <w:sz w:val="24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4417F6"/>
    <w:rPr>
      <w:rFonts w:ascii="Times New Roman" w:eastAsia="Times New Roman" w:hAnsi="Times New Roman"/>
      <w:i/>
      <w:iCs/>
      <w:smallCaps/>
      <w:color w:val="000000"/>
      <w:sz w:val="24"/>
      <w:u w:color="C0504D" w:themeColor="accent2"/>
    </w:rPr>
  </w:style>
  <w:style w:type="character" w:styleId="IntenseReference">
    <w:name w:val="Intense Reference"/>
    <w:uiPriority w:val="32"/>
    <w:qFormat/>
    <w:rsid w:val="004417F6"/>
    <w:rPr>
      <w:rFonts w:ascii="Times New Roman" w:eastAsia="Times New Roman" w:hAnsi="Times New Roman"/>
      <w:b/>
      <w:bCs/>
      <w:i/>
      <w:iCs/>
      <w:smallCaps/>
      <w:color w:val="000000"/>
      <w:sz w:val="24"/>
      <w:u w:color="C0504D" w:themeColor="accent2"/>
    </w:rPr>
  </w:style>
  <w:style w:type="character" w:styleId="BookTitle">
    <w:name w:val="Book Title"/>
    <w:uiPriority w:val="33"/>
    <w:qFormat/>
    <w:rsid w:val="004417F6"/>
    <w:rPr>
      <w:rFonts w:asciiTheme="majorHAnsi" w:eastAsiaTheme="majorEastAsia" w:hAnsiTheme="majorHAnsi" w:cstheme="majorBidi"/>
      <w:b/>
      <w:bCs/>
      <w:smallCaps/>
      <w:color w:val="000000"/>
      <w:sz w:val="24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17F6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22252C"/>
    <w:rPr>
      <w:rFonts w:ascii="Times New Roman" w:eastAsia="Times New Roman" w:hAnsi="Times New Roman"/>
      <w:iCs/>
      <w:color w:val="000000"/>
      <w:sz w:val="24"/>
      <w:szCs w:val="21"/>
    </w:rPr>
  </w:style>
  <w:style w:type="paragraph" w:customStyle="1" w:styleId="PersonalName">
    <w:name w:val="Personal Name"/>
    <w:basedOn w:val="Title"/>
    <w:rsid w:val="0022252C"/>
    <w:rPr>
      <w:rFonts w:ascii="Times New Roman" w:eastAsia="Times New Roman" w:hAnsi="Times New Roman"/>
      <w:b w:val="0"/>
      <w:caps/>
      <w:szCs w:val="28"/>
    </w:rPr>
  </w:style>
  <w:style w:type="character" w:styleId="Hyperlink">
    <w:name w:val="Hyperlink"/>
    <w:basedOn w:val="DefaultParagraphFont"/>
    <w:uiPriority w:val="99"/>
    <w:unhideWhenUsed/>
    <w:rsid w:val="000B58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8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8195837-A62A-4CD6-9709-BC3690F21D20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6C75E5A-D0C8-44B9-AFCB-89D900D73CAE}">
      <dgm:prSet phldrT="[Text]" custT="1"/>
      <dgm:spPr/>
      <dgm:t>
        <a:bodyPr/>
        <a:lstStyle/>
        <a:p>
          <a:pPr algn="l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Presentation Tier</a:t>
          </a:r>
        </a:p>
        <a:p>
          <a:pPr algn="l"/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algn="l"/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algn="l"/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algn="l"/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algn="l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Return Request Form</a:t>
          </a:r>
        </a:p>
        <a:p>
          <a:pPr algn="l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Collect Customer Input</a:t>
          </a:r>
        </a:p>
        <a:p>
          <a:pPr algn="l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Show Validation/ Feedback</a:t>
          </a:r>
        </a:p>
        <a:p>
          <a:pPr algn="l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Display Status/Decision</a:t>
          </a:r>
        </a:p>
      </dgm:t>
    </dgm:pt>
    <dgm:pt modelId="{9E90D6EB-5C6A-48DA-8E23-8A80B7C004AE}" type="parTrans" cxnId="{415BDDAE-B81F-4F4D-AE6B-A149089981E2}">
      <dgm:prSet/>
      <dgm:spPr/>
      <dgm:t>
        <a:bodyPr/>
        <a:lstStyle/>
        <a:p>
          <a:endParaRPr lang="en-US"/>
        </a:p>
      </dgm:t>
    </dgm:pt>
    <dgm:pt modelId="{F3620E50-C2AC-4B3D-AF9E-1C67E685DF9D}" type="sibTrans" cxnId="{415BDDAE-B81F-4F4D-AE6B-A149089981E2}">
      <dgm:prSet/>
      <dgm:spPr/>
      <dgm:t>
        <a:bodyPr/>
        <a:lstStyle/>
        <a:p>
          <a:endParaRPr lang="en-US"/>
        </a:p>
      </dgm:t>
    </dgm:pt>
    <dgm:pt modelId="{DAD97435-A9D4-4739-96F8-F5ECD4F40F1E}">
      <dgm:prSet phldrT="[Text]" custT="1"/>
      <dgm:spPr/>
      <dgm:t>
        <a:bodyPr/>
        <a:lstStyle/>
        <a:p>
          <a:pPr algn="l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Application Tier</a:t>
          </a:r>
        </a:p>
        <a:p>
          <a:pPr algn="l"/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algn="l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Generate ID</a:t>
          </a:r>
        </a:p>
        <a:p>
          <a:pPr algn="l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Verify information</a:t>
          </a:r>
        </a:p>
        <a:p>
          <a:pPr algn="l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Apply Return Rules</a:t>
          </a:r>
        </a:p>
        <a:p>
          <a:pPr algn="l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Create Trusted Timestamps and Audit Updates</a:t>
          </a:r>
        </a:p>
        <a:p>
          <a:pPr algn="l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Determine Approved/Rejected</a:t>
          </a:r>
        </a:p>
        <a:p>
          <a:pPr algn="l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Validate State Transitions</a:t>
          </a:r>
        </a:p>
      </dgm:t>
    </dgm:pt>
    <dgm:pt modelId="{335E6041-D15C-4137-A9EE-4E3CCE9F410B}" type="parTrans" cxnId="{9B59667E-BCF1-4AD5-9E72-68F569AB4A7A}">
      <dgm:prSet/>
      <dgm:spPr/>
      <dgm:t>
        <a:bodyPr/>
        <a:lstStyle/>
        <a:p>
          <a:endParaRPr lang="en-US"/>
        </a:p>
      </dgm:t>
    </dgm:pt>
    <dgm:pt modelId="{674DA816-ADFF-40BD-B731-BC87AC0016E3}" type="sibTrans" cxnId="{9B59667E-BCF1-4AD5-9E72-68F569AB4A7A}">
      <dgm:prSet/>
      <dgm:spPr/>
      <dgm:t>
        <a:bodyPr/>
        <a:lstStyle/>
        <a:p>
          <a:endParaRPr lang="en-US"/>
        </a:p>
      </dgm:t>
    </dgm:pt>
    <dgm:pt modelId="{51F4686C-13F4-403C-8F10-CF7E87D45258}">
      <dgm:prSet phldrT="[Text]" custT="1"/>
      <dgm:spPr/>
      <dgm:t>
        <a:bodyPr/>
        <a:lstStyle/>
        <a:p>
          <a:pPr algn="l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Data Tier</a:t>
          </a:r>
        </a:p>
        <a:p>
          <a:pPr algn="l"/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algn="l"/>
          <a:endParaRPr lang="en-US" sz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algn="l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Existing Customer/ Order/Item Records</a:t>
          </a:r>
        </a:p>
        <a:p>
          <a:pPr algn="l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Return Request Records</a:t>
          </a:r>
        </a:p>
        <a:p>
          <a:pPr algn="l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Return ID</a:t>
          </a:r>
        </a:p>
        <a:p>
          <a:pPr algn="l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Official Status/Decision</a:t>
          </a:r>
        </a:p>
        <a:p>
          <a:pPr algn="l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Timestamps</a:t>
          </a:r>
        </a:p>
        <a:p>
          <a:pPr algn="l"/>
          <a:r>
            <a:rPr lang="en-US" sz="1200">
              <a:latin typeface="Times New Roman" panose="02020603050405020304" pitchFamily="18" charset="0"/>
              <a:cs typeface="Times New Roman" panose="02020603050405020304" pitchFamily="18" charset="0"/>
            </a:rPr>
            <a:t>Status/Decision History</a:t>
          </a:r>
        </a:p>
      </dgm:t>
    </dgm:pt>
    <dgm:pt modelId="{10C1E8BF-4A53-415F-B3F4-686A96B7AB98}" type="parTrans" cxnId="{6426D6C2-3B79-4528-877E-E8E8C0B93AB9}">
      <dgm:prSet/>
      <dgm:spPr/>
      <dgm:t>
        <a:bodyPr/>
        <a:lstStyle/>
        <a:p>
          <a:endParaRPr lang="en-US"/>
        </a:p>
      </dgm:t>
    </dgm:pt>
    <dgm:pt modelId="{19930F53-66E6-4E11-A2EC-4CF82F0FB735}" type="sibTrans" cxnId="{6426D6C2-3B79-4528-877E-E8E8C0B93AB9}">
      <dgm:prSet/>
      <dgm:spPr/>
      <dgm:t>
        <a:bodyPr/>
        <a:lstStyle/>
        <a:p>
          <a:endParaRPr lang="en-US"/>
        </a:p>
      </dgm:t>
    </dgm:pt>
    <dgm:pt modelId="{B1A60FE7-72D9-4D02-920B-579785FAFD06}" type="pres">
      <dgm:prSet presAssocID="{78195837-A62A-4CD6-9709-BC3690F21D20}" presName="Name0" presStyleCnt="0">
        <dgm:presLayoutVars>
          <dgm:dir/>
          <dgm:resizeHandles val="exact"/>
        </dgm:presLayoutVars>
      </dgm:prSet>
      <dgm:spPr/>
    </dgm:pt>
    <dgm:pt modelId="{136DEEA6-FF16-41EA-A140-FE4704F5D0B9}" type="pres">
      <dgm:prSet presAssocID="{96C75E5A-D0C8-44B9-AFCB-89D900D73CAE}" presName="node" presStyleLbl="node1" presStyleIdx="0" presStyleCnt="3" custScaleX="168080">
        <dgm:presLayoutVars>
          <dgm:bulletEnabled val="1"/>
        </dgm:presLayoutVars>
      </dgm:prSet>
      <dgm:spPr/>
    </dgm:pt>
    <dgm:pt modelId="{E2F80BDD-2CEB-4C24-BBF1-C5014CDAD948}" type="pres">
      <dgm:prSet presAssocID="{F3620E50-C2AC-4B3D-AF9E-1C67E685DF9D}" presName="sibTrans" presStyleLbl="sibTrans2D1" presStyleIdx="0" presStyleCnt="2"/>
      <dgm:spPr/>
    </dgm:pt>
    <dgm:pt modelId="{38938D43-0A99-4BC0-BC64-9898890B124D}" type="pres">
      <dgm:prSet presAssocID="{F3620E50-C2AC-4B3D-AF9E-1C67E685DF9D}" presName="connectorText" presStyleLbl="sibTrans2D1" presStyleIdx="0" presStyleCnt="2"/>
      <dgm:spPr/>
    </dgm:pt>
    <dgm:pt modelId="{B8990FB6-0B7A-44BF-BA25-FC90307AC383}" type="pres">
      <dgm:prSet presAssocID="{DAD97435-A9D4-4739-96F8-F5ECD4F40F1E}" presName="node" presStyleLbl="node1" presStyleIdx="1" presStyleCnt="3" custScaleX="168080">
        <dgm:presLayoutVars>
          <dgm:bulletEnabled val="1"/>
        </dgm:presLayoutVars>
      </dgm:prSet>
      <dgm:spPr/>
    </dgm:pt>
    <dgm:pt modelId="{0310BC98-62A9-41D0-B6C0-390F88F17FB2}" type="pres">
      <dgm:prSet presAssocID="{674DA816-ADFF-40BD-B731-BC87AC0016E3}" presName="sibTrans" presStyleLbl="sibTrans2D1" presStyleIdx="1" presStyleCnt="2"/>
      <dgm:spPr/>
    </dgm:pt>
    <dgm:pt modelId="{D149D74F-8137-43AE-A0D1-6B6153B95469}" type="pres">
      <dgm:prSet presAssocID="{674DA816-ADFF-40BD-B731-BC87AC0016E3}" presName="connectorText" presStyleLbl="sibTrans2D1" presStyleIdx="1" presStyleCnt="2"/>
      <dgm:spPr/>
    </dgm:pt>
    <dgm:pt modelId="{179AA914-45AE-4A7A-B551-78384BCF6E7A}" type="pres">
      <dgm:prSet presAssocID="{51F4686C-13F4-403C-8F10-CF7E87D45258}" presName="node" presStyleLbl="node1" presStyleIdx="2" presStyleCnt="3" custScaleX="168080">
        <dgm:presLayoutVars>
          <dgm:bulletEnabled val="1"/>
        </dgm:presLayoutVars>
      </dgm:prSet>
      <dgm:spPr/>
    </dgm:pt>
  </dgm:ptLst>
  <dgm:cxnLst>
    <dgm:cxn modelId="{4C8D186C-79AD-458F-86FC-86626560AF52}" type="presOf" srcId="{F3620E50-C2AC-4B3D-AF9E-1C67E685DF9D}" destId="{E2F80BDD-2CEB-4C24-BBF1-C5014CDAD948}" srcOrd="0" destOrd="0" presId="urn:microsoft.com/office/officeart/2005/8/layout/process1"/>
    <dgm:cxn modelId="{9B59667E-BCF1-4AD5-9E72-68F569AB4A7A}" srcId="{78195837-A62A-4CD6-9709-BC3690F21D20}" destId="{DAD97435-A9D4-4739-96F8-F5ECD4F40F1E}" srcOrd="1" destOrd="0" parTransId="{335E6041-D15C-4137-A9EE-4E3CCE9F410B}" sibTransId="{674DA816-ADFF-40BD-B731-BC87AC0016E3}"/>
    <dgm:cxn modelId="{857C5A86-F1FE-43A5-826D-AC7989F7B336}" type="presOf" srcId="{51F4686C-13F4-403C-8F10-CF7E87D45258}" destId="{179AA914-45AE-4A7A-B551-78384BCF6E7A}" srcOrd="0" destOrd="0" presId="urn:microsoft.com/office/officeart/2005/8/layout/process1"/>
    <dgm:cxn modelId="{DD1F6497-0775-4AA3-A878-1F47D9BCF28C}" type="presOf" srcId="{96C75E5A-D0C8-44B9-AFCB-89D900D73CAE}" destId="{136DEEA6-FF16-41EA-A140-FE4704F5D0B9}" srcOrd="0" destOrd="0" presId="urn:microsoft.com/office/officeart/2005/8/layout/process1"/>
    <dgm:cxn modelId="{C5B25399-7FAC-428B-8142-4EB8413EAF8F}" type="presOf" srcId="{F3620E50-C2AC-4B3D-AF9E-1C67E685DF9D}" destId="{38938D43-0A99-4BC0-BC64-9898890B124D}" srcOrd="1" destOrd="0" presId="urn:microsoft.com/office/officeart/2005/8/layout/process1"/>
    <dgm:cxn modelId="{C915D1A5-4DC8-4DE8-B3A4-A4CDED2B2B4D}" type="presOf" srcId="{674DA816-ADFF-40BD-B731-BC87AC0016E3}" destId="{0310BC98-62A9-41D0-B6C0-390F88F17FB2}" srcOrd="0" destOrd="0" presId="urn:microsoft.com/office/officeart/2005/8/layout/process1"/>
    <dgm:cxn modelId="{415BDDAE-B81F-4F4D-AE6B-A149089981E2}" srcId="{78195837-A62A-4CD6-9709-BC3690F21D20}" destId="{96C75E5A-D0C8-44B9-AFCB-89D900D73CAE}" srcOrd="0" destOrd="0" parTransId="{9E90D6EB-5C6A-48DA-8E23-8A80B7C004AE}" sibTransId="{F3620E50-C2AC-4B3D-AF9E-1C67E685DF9D}"/>
    <dgm:cxn modelId="{6518B8B7-675A-426C-B379-1C31B4F00CAC}" type="presOf" srcId="{78195837-A62A-4CD6-9709-BC3690F21D20}" destId="{B1A60FE7-72D9-4D02-920B-579785FAFD06}" srcOrd="0" destOrd="0" presId="urn:microsoft.com/office/officeart/2005/8/layout/process1"/>
    <dgm:cxn modelId="{C453A3BD-8A50-445F-9633-DEE5FAA27E8C}" type="presOf" srcId="{674DA816-ADFF-40BD-B731-BC87AC0016E3}" destId="{D149D74F-8137-43AE-A0D1-6B6153B95469}" srcOrd="1" destOrd="0" presId="urn:microsoft.com/office/officeart/2005/8/layout/process1"/>
    <dgm:cxn modelId="{6426D6C2-3B79-4528-877E-E8E8C0B93AB9}" srcId="{78195837-A62A-4CD6-9709-BC3690F21D20}" destId="{51F4686C-13F4-403C-8F10-CF7E87D45258}" srcOrd="2" destOrd="0" parTransId="{10C1E8BF-4A53-415F-B3F4-686A96B7AB98}" sibTransId="{19930F53-66E6-4E11-A2EC-4CF82F0FB735}"/>
    <dgm:cxn modelId="{C8A54DF9-C575-4AA6-9160-BC92144B2865}" type="presOf" srcId="{DAD97435-A9D4-4739-96F8-F5ECD4F40F1E}" destId="{B8990FB6-0B7A-44BF-BA25-FC90307AC383}" srcOrd="0" destOrd="0" presId="urn:microsoft.com/office/officeart/2005/8/layout/process1"/>
    <dgm:cxn modelId="{1046D232-DDB1-4E84-8121-9BA1CA828AE6}" type="presParOf" srcId="{B1A60FE7-72D9-4D02-920B-579785FAFD06}" destId="{136DEEA6-FF16-41EA-A140-FE4704F5D0B9}" srcOrd="0" destOrd="0" presId="urn:microsoft.com/office/officeart/2005/8/layout/process1"/>
    <dgm:cxn modelId="{23A881B5-3460-4811-8C1F-DD4FA646DEC2}" type="presParOf" srcId="{B1A60FE7-72D9-4D02-920B-579785FAFD06}" destId="{E2F80BDD-2CEB-4C24-BBF1-C5014CDAD948}" srcOrd="1" destOrd="0" presId="urn:microsoft.com/office/officeart/2005/8/layout/process1"/>
    <dgm:cxn modelId="{6F3EBBD9-5B93-448F-A9C9-CADF7C1C7604}" type="presParOf" srcId="{E2F80BDD-2CEB-4C24-BBF1-C5014CDAD948}" destId="{38938D43-0A99-4BC0-BC64-9898890B124D}" srcOrd="0" destOrd="0" presId="urn:microsoft.com/office/officeart/2005/8/layout/process1"/>
    <dgm:cxn modelId="{D7FB4F06-36D5-4CBE-8651-E7AD009C26B3}" type="presParOf" srcId="{B1A60FE7-72D9-4D02-920B-579785FAFD06}" destId="{B8990FB6-0B7A-44BF-BA25-FC90307AC383}" srcOrd="2" destOrd="0" presId="urn:microsoft.com/office/officeart/2005/8/layout/process1"/>
    <dgm:cxn modelId="{5AC78CEA-0451-4946-B266-731925433F9C}" type="presParOf" srcId="{B1A60FE7-72D9-4D02-920B-579785FAFD06}" destId="{0310BC98-62A9-41D0-B6C0-390F88F17FB2}" srcOrd="3" destOrd="0" presId="urn:microsoft.com/office/officeart/2005/8/layout/process1"/>
    <dgm:cxn modelId="{60FA50B4-0D97-4A00-8895-46CEA5E8BABB}" type="presParOf" srcId="{0310BC98-62A9-41D0-B6C0-390F88F17FB2}" destId="{D149D74F-8137-43AE-A0D1-6B6153B95469}" srcOrd="0" destOrd="0" presId="urn:microsoft.com/office/officeart/2005/8/layout/process1"/>
    <dgm:cxn modelId="{50213340-D25F-4D5C-B026-1DCE3474A5A8}" type="presParOf" srcId="{B1A60FE7-72D9-4D02-920B-579785FAFD06}" destId="{179AA914-45AE-4A7A-B551-78384BCF6E7A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36DEEA6-FF16-41EA-A140-FE4704F5D0B9}">
      <dsp:nvSpPr>
        <dsp:cNvPr id="0" name=""/>
        <dsp:cNvSpPr/>
      </dsp:nvSpPr>
      <dsp:spPr>
        <a:xfrm>
          <a:off x="3814" y="46235"/>
          <a:ext cx="2005493" cy="227734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Presentation Tier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Return Request Form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Collect Customer Input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Show Validation/ Feedback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Display Status/Decision</a:t>
          </a:r>
        </a:p>
      </dsp:txBody>
      <dsp:txXfrm>
        <a:off x="62553" y="104974"/>
        <a:ext cx="1888015" cy="2159871"/>
      </dsp:txXfrm>
    </dsp:sp>
    <dsp:sp modelId="{E2F80BDD-2CEB-4C24-BBF1-C5014CDAD948}">
      <dsp:nvSpPr>
        <dsp:cNvPr id="0" name=""/>
        <dsp:cNvSpPr/>
      </dsp:nvSpPr>
      <dsp:spPr>
        <a:xfrm>
          <a:off x="2128625" y="1036955"/>
          <a:ext cx="252953" cy="29590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2128625" y="1096137"/>
        <a:ext cx="177067" cy="177544"/>
      </dsp:txXfrm>
    </dsp:sp>
    <dsp:sp modelId="{B8990FB6-0B7A-44BF-BA25-FC90307AC383}">
      <dsp:nvSpPr>
        <dsp:cNvPr id="0" name=""/>
        <dsp:cNvSpPr/>
      </dsp:nvSpPr>
      <dsp:spPr>
        <a:xfrm>
          <a:off x="2486578" y="46235"/>
          <a:ext cx="2005493" cy="227734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Application Tier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Generate ID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Verify information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Apply Return Rules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Create Trusted Timestamps and Audit Updates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Determine Approved/Rejected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Validate State Transitions</a:t>
          </a:r>
        </a:p>
      </dsp:txBody>
      <dsp:txXfrm>
        <a:off x="2545317" y="104974"/>
        <a:ext cx="1888015" cy="2159871"/>
      </dsp:txXfrm>
    </dsp:sp>
    <dsp:sp modelId="{0310BC98-62A9-41D0-B6C0-390F88F17FB2}">
      <dsp:nvSpPr>
        <dsp:cNvPr id="0" name=""/>
        <dsp:cNvSpPr/>
      </dsp:nvSpPr>
      <dsp:spPr>
        <a:xfrm>
          <a:off x="4611389" y="1036955"/>
          <a:ext cx="252953" cy="29590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4611389" y="1096137"/>
        <a:ext cx="177067" cy="177544"/>
      </dsp:txXfrm>
    </dsp:sp>
    <dsp:sp modelId="{179AA914-45AE-4A7A-B551-78384BCF6E7A}">
      <dsp:nvSpPr>
        <dsp:cNvPr id="0" name=""/>
        <dsp:cNvSpPr/>
      </dsp:nvSpPr>
      <dsp:spPr>
        <a:xfrm>
          <a:off x="4969342" y="46235"/>
          <a:ext cx="2005493" cy="227734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Data Tier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Existing Customer/ Order/Item Records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Return Request Records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Return ID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Official Status/Decision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Timestamps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Status/Decision History</a:t>
          </a:r>
        </a:p>
      </dsp:txBody>
      <dsp:txXfrm>
        <a:off x="5028081" y="104974"/>
        <a:ext cx="1888015" cy="215987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Abi-Rached, Samantha R</cp:lastModifiedBy>
  <cp:revision>11</cp:revision>
  <dcterms:created xsi:type="dcterms:W3CDTF">2026-09-19T19:41:00Z</dcterms:created>
  <dcterms:modified xsi:type="dcterms:W3CDTF">2026-09-20T18:17:00Z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a17cef56-efca-43b0-8ca9-85c9c01c023d</vt:lpwstr>
  </property>
</Properties>
</file>