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504F" w14:textId="77777777" w:rsidR="00257C35" w:rsidRDefault="00257C35" w:rsidP="00257C35">
      <w:pPr>
        <w:pStyle w:val="Title"/>
      </w:pPr>
      <w:r>
        <w:t>Instructions</w:t>
      </w:r>
    </w:p>
    <w:p w14:paraId="45BFA138" w14:textId="0A142761" w:rsidR="003631F5" w:rsidRPr="00E8233A" w:rsidRDefault="00257C35" w:rsidP="00E8233A">
      <w:pPr>
        <w:pStyle w:val="Title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</w:t>
      </w:r>
      <w:r w:rsid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e</w:t>
      </w: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 in the article “</w:t>
      </w:r>
      <w:r w:rsidR="009715E5" w:rsidRPr="009715E5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A cross-data prediction model for heterogeneous effects between multiple treatments options</w:t>
      </w:r>
      <w:r w:rsidRPr="009715E5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</w:p>
    <w:p w14:paraId="6398B5DC" w14:textId="77777777" w:rsidR="003631F5" w:rsidRPr="009715E5" w:rsidRDefault="003631F5">
      <w:pPr>
        <w:rPr>
          <w:rFonts w:ascii="Times" w:hAnsi="Times" w:cs="Times"/>
          <w:sz w:val="24"/>
        </w:rPr>
      </w:pPr>
    </w:p>
    <w:p w14:paraId="7485B4ED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487AD98A" w14:textId="77777777" w:rsidR="003631F5" w:rsidRDefault="003631F5"/>
    <w:p w14:paraId="3D51B496" w14:textId="0289B557" w:rsidR="000345AF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2524954D" w14:textId="125A18F1" w:rsidR="00B94AA6" w:rsidRPr="00167C57" w:rsidRDefault="00B94AA6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="000345AF">
        <w:rPr>
          <w:rFonts w:ascii="Times" w:hAnsi="Times" w:cs="Times"/>
          <w:sz w:val="24"/>
        </w:rPr>
        <w:t>Store</w:t>
      </w:r>
      <w:r>
        <w:rPr>
          <w:rFonts w:ascii="Times" w:hAnsi="Times" w:cs="Times"/>
          <w:sz w:val="24"/>
        </w:rPr>
        <w:t xml:space="preserve"> the data</w:t>
      </w:r>
      <w:r w:rsidR="000345AF">
        <w:rPr>
          <w:rFonts w:ascii="Times" w:hAnsi="Times" w:cs="Times"/>
          <w:sz w:val="24"/>
        </w:rPr>
        <w:t>*</w:t>
      </w:r>
      <w:r>
        <w:rPr>
          <w:rFonts w:ascii="Times" w:hAnsi="Times" w:cs="Times"/>
          <w:sz w:val="24"/>
        </w:rPr>
        <w:t xml:space="preserve"> into the </w:t>
      </w:r>
      <w:proofErr w:type="spellStart"/>
      <w:r w:rsidRPr="00B94AA6">
        <w:rPr>
          <w:rFonts w:ascii="Courier New" w:hAnsi="Courier New" w:cs="Courier New"/>
          <w:sz w:val="24"/>
        </w:rPr>
        <w:t>ThreeStageModelRRMS</w:t>
      </w:r>
      <w:proofErr w:type="spellEnd"/>
      <w:r w:rsidRPr="00B94AA6"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folder</w:t>
      </w:r>
    </w:p>
    <w:p w14:paraId="721F0D9C" w14:textId="66DF021F"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="007A07C2">
        <w:rPr>
          <w:rFonts w:ascii="Courier New" w:hAnsi="Courier New" w:cs="Courier New"/>
          <w:sz w:val="24"/>
        </w:rPr>
        <w:t>AThreeStageModelRRMS.Rproj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1515D55A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2EAB9BC1" w14:textId="257B959E" w:rsidR="00E8233A" w:rsidRPr="00167C57" w:rsidRDefault="00E8233A" w:rsidP="00E8233A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and </w:t>
      </w:r>
      <w:r w:rsidRPr="00167C57">
        <w:rPr>
          <w:rFonts w:ascii="Times" w:hAnsi="Times" w:cs="Times"/>
          <w:sz w:val="24"/>
        </w:rPr>
        <w:t>DEFINE studies</w:t>
      </w:r>
      <w:r w:rsidR="00B94AA6">
        <w:rPr>
          <w:rFonts w:ascii="Times" w:hAnsi="Times" w:cs="Times"/>
          <w:sz w:val="24"/>
        </w:rPr>
        <w:t xml:space="preserve">, which can be obtained from </w:t>
      </w:r>
      <w:r w:rsidR="00B94AA6" w:rsidRPr="00275EFD">
        <w:rPr>
          <w:rFonts w:cs="Times New Roman"/>
        </w:rPr>
        <w:t>Biogen International GmbH</w:t>
      </w:r>
      <w:r>
        <w:rPr>
          <w:rFonts w:ascii="Times" w:hAnsi="Times" w:cs="Times"/>
          <w:sz w:val="24"/>
        </w:rPr>
        <w:t>, as well as the data from Swiss Multiple Sclerosis cohort</w:t>
      </w:r>
      <w:r w:rsidRPr="00167C57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</w:t>
      </w:r>
    </w:p>
    <w:p w14:paraId="01A6A255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122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0345AF"/>
    <w:rsid w:val="00167C57"/>
    <w:rsid w:val="00257C35"/>
    <w:rsid w:val="003631F5"/>
    <w:rsid w:val="005A2EBC"/>
    <w:rsid w:val="007A07C2"/>
    <w:rsid w:val="009715E5"/>
    <w:rsid w:val="00B94AA6"/>
    <w:rsid w:val="00E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D62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2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33A"/>
    <w:pPr>
      <w:spacing w:line="240" w:lineRule="auto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33A"/>
    <w:rPr>
      <w:rFonts w:eastAsia="SimSu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(DCR)</cp:lastModifiedBy>
  <cp:revision>8</cp:revision>
  <dcterms:created xsi:type="dcterms:W3CDTF">2020-02-19T11:05:00Z</dcterms:created>
  <dcterms:modified xsi:type="dcterms:W3CDTF">2024-01-19T19:59:00Z</dcterms:modified>
</cp:coreProperties>
</file>