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415F4D" w14:textId="77777777" w:rsidR="006138A3" w:rsidRPr="00667DAB" w:rsidRDefault="004B790A" w:rsidP="006138A3">
      <w:pPr>
        <w:jc w:val="center"/>
        <w:rPr>
          <w:rFonts w:cs="Arial"/>
          <w:sz w:val="32"/>
          <w:szCs w:val="32"/>
          <w:lang w:val="en-US"/>
        </w:rPr>
      </w:pPr>
      <w:r w:rsidRPr="00667DAB">
        <w:rPr>
          <w:rFonts w:cs="Arial"/>
          <w:b/>
          <w:bCs/>
          <w:sz w:val="32"/>
          <w:szCs w:val="32"/>
          <w:lang w:val="en-US"/>
        </w:rPr>
        <w:t>Exploring the Correlations Between Happiness and Other Key Factors in U.S. States</w:t>
      </w:r>
    </w:p>
    <w:p w14:paraId="0BD9949C" w14:textId="78CC78C0" w:rsidR="006138A3" w:rsidRPr="00667DAB" w:rsidRDefault="006138A3" w:rsidP="006138A3">
      <w:pPr>
        <w:jc w:val="center"/>
        <w:rPr>
          <w:rFonts w:cs="Arial"/>
          <w:b/>
          <w:bCs/>
          <w:sz w:val="18"/>
          <w:szCs w:val="18"/>
          <w:lang w:val="en-US"/>
        </w:rPr>
      </w:pPr>
      <w:r w:rsidRPr="00667DAB">
        <w:rPr>
          <w:rFonts w:cs="Arial"/>
          <w:sz w:val="18"/>
          <w:szCs w:val="18"/>
          <w:lang w:val="en-US"/>
        </w:rPr>
        <w:t>Author: Ting-Yu Hu (Anita Hu)</w:t>
      </w:r>
    </w:p>
    <w:p w14:paraId="0B934B63" w14:textId="2CBFC9CA" w:rsidR="004B790A" w:rsidRPr="00667DAB" w:rsidRDefault="00541ED2" w:rsidP="004B790A">
      <w:pPr>
        <w:rPr>
          <w:rFonts w:cs="Arial"/>
          <w:b/>
          <w:bCs/>
          <w:sz w:val="32"/>
          <w:szCs w:val="32"/>
          <w:lang w:val="en-US"/>
        </w:rPr>
      </w:pPr>
      <w:r>
        <w:rPr>
          <w:rFonts w:cs="Arial"/>
          <w:b/>
          <w:bCs/>
          <w:noProof/>
          <w:sz w:val="10"/>
          <w:szCs w:val="10"/>
          <w:lang w:val="en-US"/>
        </w:rPr>
        <w:pict w14:anchorId="54AD2665">
          <v:rect id="_x0000_i1030" alt="" style="width:468pt;height:.05pt;mso-width-percent:0;mso-height-percent:0;mso-width-percent:0;mso-height-percent:0" o:hralign="center" o:hrstd="t" o:hr="t" fillcolor="#a0a0a0" stroked="f"/>
        </w:pict>
      </w:r>
    </w:p>
    <w:p w14:paraId="24ACEEE2" w14:textId="77777777" w:rsidR="004B790A" w:rsidRPr="00667DAB" w:rsidRDefault="004B790A" w:rsidP="004B790A">
      <w:pPr>
        <w:rPr>
          <w:rFonts w:cs="Arial"/>
          <w:b/>
          <w:bCs/>
        </w:rPr>
      </w:pPr>
      <w:r w:rsidRPr="00667DAB">
        <w:rPr>
          <w:rFonts w:cs="Arial"/>
          <w:b/>
          <w:bCs/>
        </w:rPr>
        <w:t>1. Introduction</w:t>
      </w:r>
    </w:p>
    <w:p w14:paraId="0974D4B6" w14:textId="77777777" w:rsidR="004B790A" w:rsidRPr="00667DAB" w:rsidRDefault="004B790A" w:rsidP="004B790A">
      <w:pPr>
        <w:pStyle w:val="ListParagraph"/>
        <w:numPr>
          <w:ilvl w:val="0"/>
          <w:numId w:val="2"/>
        </w:numPr>
        <w:rPr>
          <w:rFonts w:cs="Arial"/>
        </w:rPr>
      </w:pPr>
      <w:r w:rsidRPr="00667DAB">
        <w:rPr>
          <w:rFonts w:cs="Arial"/>
        </w:rPr>
        <w:t>Background and Objective:</w:t>
      </w:r>
    </w:p>
    <w:p w14:paraId="0912BBC2" w14:textId="0E09351D" w:rsidR="00297CC2" w:rsidRPr="00667DAB" w:rsidRDefault="00297CC2" w:rsidP="004B790A">
      <w:pPr>
        <w:pStyle w:val="ListParagraph"/>
        <w:rPr>
          <w:rFonts w:cs="Arial"/>
        </w:rPr>
      </w:pPr>
      <w:r w:rsidRPr="00297CC2">
        <w:rPr>
          <w:rFonts w:cs="Arial"/>
        </w:rPr>
        <w:t xml:space="preserve">This project seeks to explore the key factors influencing happiness across U.S. states and analyze the relationships between </w:t>
      </w:r>
      <w:r w:rsidRPr="00297CC2">
        <w:rPr>
          <w:rFonts w:cs="Arial"/>
          <w:b/>
          <w:bCs/>
        </w:rPr>
        <w:t>happiness</w:t>
      </w:r>
      <w:r w:rsidRPr="00297CC2">
        <w:rPr>
          <w:rFonts w:cs="Arial"/>
        </w:rPr>
        <w:t xml:space="preserve">, </w:t>
      </w:r>
      <w:r w:rsidRPr="00297CC2">
        <w:rPr>
          <w:rFonts w:cs="Arial"/>
          <w:b/>
          <w:bCs/>
        </w:rPr>
        <w:t>obesity rates</w:t>
      </w:r>
      <w:r w:rsidRPr="00297CC2">
        <w:rPr>
          <w:rFonts w:cs="Arial"/>
        </w:rPr>
        <w:t xml:space="preserve">, </w:t>
      </w:r>
      <w:r w:rsidRPr="00297CC2">
        <w:rPr>
          <w:rFonts w:cs="Arial"/>
          <w:b/>
          <w:bCs/>
        </w:rPr>
        <w:t>work environments</w:t>
      </w:r>
      <w:r w:rsidRPr="00297CC2">
        <w:rPr>
          <w:rFonts w:cs="Arial"/>
        </w:rPr>
        <w:t xml:space="preserve">, </w:t>
      </w:r>
      <w:r w:rsidRPr="00297CC2">
        <w:rPr>
          <w:rFonts w:cs="Arial"/>
          <w:b/>
          <w:bCs/>
        </w:rPr>
        <w:t xml:space="preserve">community </w:t>
      </w:r>
      <w:r w:rsidRPr="00667DAB">
        <w:rPr>
          <w:rFonts w:cs="Arial"/>
          <w:b/>
          <w:bCs/>
        </w:rPr>
        <w:t>environment</w:t>
      </w:r>
      <w:r w:rsidRPr="00297CC2">
        <w:rPr>
          <w:rFonts w:cs="Arial"/>
        </w:rPr>
        <w:t xml:space="preserve">, and </w:t>
      </w:r>
      <w:r w:rsidRPr="00297CC2">
        <w:rPr>
          <w:rFonts w:cs="Arial"/>
          <w:b/>
          <w:bCs/>
        </w:rPr>
        <w:t>emotional and physical well-being</w:t>
      </w:r>
      <w:r w:rsidRPr="00297CC2">
        <w:rPr>
          <w:rFonts w:cs="Arial"/>
        </w:rPr>
        <w:t xml:space="preserve">. </w:t>
      </w:r>
      <w:r w:rsidR="005671FF" w:rsidRPr="005671FF">
        <w:rPr>
          <w:rFonts w:cs="Arial"/>
        </w:rPr>
        <w:t xml:space="preserve">By understanding how these factors connect, </w:t>
      </w:r>
      <w:r w:rsidR="005671FF">
        <w:rPr>
          <w:rFonts w:cs="Arial"/>
          <w:lang w:val="en-US"/>
        </w:rPr>
        <w:t>I</w:t>
      </w:r>
      <w:r w:rsidR="005671FF" w:rsidRPr="005671FF">
        <w:rPr>
          <w:rFonts w:cs="Arial" w:hint="eastAsia"/>
        </w:rPr>
        <w:t xml:space="preserve"> </w:t>
      </w:r>
      <w:r w:rsidR="005671FF" w:rsidRPr="005671FF">
        <w:rPr>
          <w:rFonts w:cs="Arial"/>
        </w:rPr>
        <w:t>hope to offer ideas that could help shape policies and better allocate resources, ultimately improving people's lives across regions</w:t>
      </w:r>
      <w:r w:rsidRPr="00297CC2">
        <w:rPr>
          <w:rFonts w:cs="Arial"/>
        </w:rPr>
        <w:t>.</w:t>
      </w:r>
    </w:p>
    <w:p w14:paraId="4D201DEF" w14:textId="19A38710" w:rsidR="004B790A" w:rsidRPr="00667DAB" w:rsidRDefault="004B790A" w:rsidP="004B790A">
      <w:pPr>
        <w:pStyle w:val="ListParagraph"/>
        <w:numPr>
          <w:ilvl w:val="0"/>
          <w:numId w:val="2"/>
        </w:numPr>
        <w:rPr>
          <w:rFonts w:cs="Arial"/>
        </w:rPr>
      </w:pPr>
      <w:r w:rsidRPr="00667DAB">
        <w:rPr>
          <w:rFonts w:cs="Arial"/>
        </w:rPr>
        <w:t>Project Goal:</w:t>
      </w:r>
    </w:p>
    <w:p w14:paraId="642934B6" w14:textId="4D25BC82" w:rsidR="004B790A" w:rsidRPr="00667DAB" w:rsidRDefault="005671FF" w:rsidP="002764DC">
      <w:pPr>
        <w:pStyle w:val="ListParagraph"/>
        <w:numPr>
          <w:ilvl w:val="0"/>
          <w:numId w:val="15"/>
        </w:numPr>
        <w:rPr>
          <w:rFonts w:cs="Arial"/>
        </w:rPr>
      </w:pPr>
      <w:r w:rsidRPr="005671FF">
        <w:rPr>
          <w:rFonts w:cs="Arial"/>
        </w:rPr>
        <w:t>Take a closer look at how happiness is spread across different states</w:t>
      </w:r>
      <w:r w:rsidR="004B790A" w:rsidRPr="00667DAB">
        <w:rPr>
          <w:rFonts w:cs="Arial"/>
        </w:rPr>
        <w:t>.</w:t>
      </w:r>
    </w:p>
    <w:p w14:paraId="21CEFAAE" w14:textId="342EA82E" w:rsidR="00297CC2" w:rsidRDefault="00B030DA" w:rsidP="004B790A">
      <w:pPr>
        <w:pStyle w:val="ListParagraph"/>
        <w:numPr>
          <w:ilvl w:val="0"/>
          <w:numId w:val="15"/>
        </w:numPr>
        <w:rPr>
          <w:rFonts w:cs="Arial"/>
        </w:rPr>
      </w:pPr>
      <w:r w:rsidRPr="00B030DA">
        <w:rPr>
          <w:rFonts w:cs="Arial"/>
        </w:rPr>
        <w:t>Investigate</w:t>
      </w:r>
      <w:r w:rsidR="00297CC2" w:rsidRPr="00297CC2">
        <w:rPr>
          <w:rFonts w:cs="Arial"/>
        </w:rPr>
        <w:t xml:space="preserve"> the connection that exists between happiness and other indicators, such as the prevalence of obesity, emotional and physical health, </w:t>
      </w:r>
      <w:r w:rsidRPr="00B030DA">
        <w:rPr>
          <w:rFonts w:cs="Arial"/>
        </w:rPr>
        <w:t>workplace environment</w:t>
      </w:r>
      <w:r w:rsidR="00297CC2" w:rsidRPr="00297CC2">
        <w:rPr>
          <w:rFonts w:cs="Arial"/>
        </w:rPr>
        <w:t xml:space="preserve">, and </w:t>
      </w:r>
      <w:r w:rsidRPr="00B030DA">
        <w:rPr>
          <w:rFonts w:cs="Arial"/>
        </w:rPr>
        <w:t>community environment</w:t>
      </w:r>
      <w:r w:rsidR="00297CC2" w:rsidRPr="00297CC2">
        <w:rPr>
          <w:rFonts w:cs="Arial"/>
        </w:rPr>
        <w:t xml:space="preserve">. </w:t>
      </w:r>
    </w:p>
    <w:p w14:paraId="1CB32AFE" w14:textId="23AD747F" w:rsidR="004B790A" w:rsidRDefault="00297CC2" w:rsidP="004B790A">
      <w:pPr>
        <w:pStyle w:val="ListParagraph"/>
        <w:numPr>
          <w:ilvl w:val="0"/>
          <w:numId w:val="15"/>
        </w:numPr>
        <w:rPr>
          <w:rFonts w:cs="Arial"/>
        </w:rPr>
      </w:pPr>
      <w:r w:rsidRPr="00297CC2">
        <w:rPr>
          <w:rFonts w:cs="Arial"/>
        </w:rPr>
        <w:t>Make suggestions for policies that can raise happiness and quality of life.</w:t>
      </w:r>
    </w:p>
    <w:p w14:paraId="4E8E1EAA" w14:textId="4BC726F1" w:rsidR="00297CC2" w:rsidRPr="00297CC2" w:rsidRDefault="00541ED2" w:rsidP="00297CC2">
      <w:pPr>
        <w:rPr>
          <w:rFonts w:cs="Arial"/>
        </w:rPr>
      </w:pPr>
      <w:r>
        <w:rPr>
          <w:rFonts w:cs="Arial"/>
          <w:noProof/>
        </w:rPr>
        <w:pict w14:anchorId="322DD128"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14:paraId="2990B368" w14:textId="77777777" w:rsidR="004B790A" w:rsidRPr="00297CC2" w:rsidRDefault="004B790A" w:rsidP="004B790A">
      <w:pPr>
        <w:rPr>
          <w:rFonts w:cs="Arial"/>
          <w:b/>
          <w:bCs/>
          <w:lang w:val="en-US"/>
        </w:rPr>
      </w:pPr>
      <w:r w:rsidRPr="00667DAB">
        <w:rPr>
          <w:rFonts w:cs="Arial"/>
          <w:b/>
          <w:bCs/>
        </w:rPr>
        <w:t>2. Data Overview</w:t>
      </w:r>
    </w:p>
    <w:p w14:paraId="170BC20A" w14:textId="77777777" w:rsidR="004B790A" w:rsidRPr="00667DAB" w:rsidRDefault="004B790A" w:rsidP="004B790A">
      <w:pPr>
        <w:pStyle w:val="ListParagraph"/>
        <w:numPr>
          <w:ilvl w:val="0"/>
          <w:numId w:val="2"/>
        </w:numPr>
        <w:rPr>
          <w:rFonts w:cs="Arial"/>
        </w:rPr>
      </w:pPr>
      <w:r w:rsidRPr="00667DAB">
        <w:rPr>
          <w:rFonts w:cs="Arial"/>
        </w:rPr>
        <w:t>Data Source:</w:t>
      </w:r>
    </w:p>
    <w:p w14:paraId="23E3824E" w14:textId="27A4A708" w:rsidR="006D0E1E" w:rsidRPr="00667DAB" w:rsidRDefault="00B030DA" w:rsidP="006D0E1E">
      <w:pPr>
        <w:pStyle w:val="ListParagraph"/>
        <w:rPr>
          <w:rFonts w:cs="Arial"/>
        </w:rPr>
      </w:pPr>
      <w:r w:rsidRPr="00B030DA">
        <w:rPr>
          <w:rFonts w:cs="Arial"/>
        </w:rPr>
        <w:t>This project uses data from publicly available government datasets and research institutions, including information on Happiness Scores, Obesity Rates, and various State Indicators</w:t>
      </w:r>
      <w:r w:rsidR="006D0E1E" w:rsidRPr="00667DAB">
        <w:rPr>
          <w:rFonts w:cs="Arial"/>
        </w:rPr>
        <w:t>.</w:t>
      </w:r>
    </w:p>
    <w:p w14:paraId="764FF012" w14:textId="77777777" w:rsidR="004B790A" w:rsidRPr="00667DAB" w:rsidRDefault="004B790A" w:rsidP="004B790A">
      <w:pPr>
        <w:pStyle w:val="ListParagraph"/>
        <w:numPr>
          <w:ilvl w:val="0"/>
          <w:numId w:val="2"/>
        </w:numPr>
        <w:rPr>
          <w:rFonts w:cs="Arial"/>
        </w:rPr>
      </w:pPr>
      <w:r w:rsidRPr="00667DAB">
        <w:rPr>
          <w:rFonts w:cs="Arial"/>
        </w:rPr>
        <w:t>Data Description:</w:t>
      </w:r>
    </w:p>
    <w:p w14:paraId="5289016D" w14:textId="5D20ABAA" w:rsidR="004B790A" w:rsidRPr="00667DAB" w:rsidRDefault="004B790A" w:rsidP="004B790A">
      <w:pPr>
        <w:pStyle w:val="ListParagraph"/>
        <w:rPr>
          <w:rFonts w:cs="Arial"/>
          <w:lang w:val="en-US"/>
        </w:rPr>
      </w:pPr>
      <w:r w:rsidRPr="00667DAB">
        <w:rPr>
          <w:rFonts w:cs="Arial"/>
        </w:rPr>
        <w:t xml:space="preserve">( The data includes the following columns </w:t>
      </w:r>
      <w:r w:rsidRPr="00667DAB">
        <w:rPr>
          <w:rFonts w:cs="Arial"/>
          <w:lang w:val="en-US"/>
        </w:rPr>
        <w:t>)</w:t>
      </w:r>
    </w:p>
    <w:p w14:paraId="4656121F" w14:textId="77777777" w:rsidR="006D0E1E" w:rsidRPr="00667DAB" w:rsidRDefault="006D0E1E" w:rsidP="006D0E1E">
      <w:pPr>
        <w:pStyle w:val="ListParagraph"/>
        <w:rPr>
          <w:rFonts w:cs="Arial"/>
        </w:rPr>
      </w:pPr>
      <w:r w:rsidRPr="00667DAB">
        <w:rPr>
          <w:rFonts w:cs="Arial"/>
          <w:b/>
          <w:bCs/>
        </w:rPr>
        <w:t>State</w:t>
      </w:r>
      <w:r w:rsidRPr="00667DAB">
        <w:rPr>
          <w:rFonts w:cs="Arial"/>
        </w:rPr>
        <w:t>: State name</w:t>
      </w:r>
    </w:p>
    <w:p w14:paraId="6F02080D" w14:textId="77777777" w:rsidR="006D0E1E" w:rsidRPr="00667DAB" w:rsidRDefault="006D0E1E" w:rsidP="006D0E1E">
      <w:pPr>
        <w:pStyle w:val="ListParagraph"/>
        <w:rPr>
          <w:rFonts w:cs="Arial"/>
        </w:rPr>
      </w:pPr>
      <w:r w:rsidRPr="00667DAB">
        <w:rPr>
          <w:rFonts w:cs="Arial"/>
          <w:b/>
          <w:bCs/>
        </w:rPr>
        <w:t>Happiness Score</w:t>
      </w:r>
      <w:r w:rsidRPr="00667DAB">
        <w:rPr>
          <w:rFonts w:cs="Arial"/>
        </w:rPr>
        <w:t>: Happiness score of the state</w:t>
      </w:r>
    </w:p>
    <w:p w14:paraId="3BFBBDEE" w14:textId="77777777" w:rsidR="006D0E1E" w:rsidRPr="00667DAB" w:rsidRDefault="006D0E1E" w:rsidP="006D0E1E">
      <w:pPr>
        <w:pStyle w:val="ListParagraph"/>
        <w:rPr>
          <w:rFonts w:cs="Arial"/>
        </w:rPr>
      </w:pPr>
      <w:r w:rsidRPr="00667DAB">
        <w:rPr>
          <w:rFonts w:cs="Arial"/>
          <w:b/>
          <w:bCs/>
        </w:rPr>
        <w:t>Obesity Rate</w:t>
      </w:r>
      <w:r w:rsidRPr="00667DAB">
        <w:rPr>
          <w:rFonts w:cs="Arial"/>
        </w:rPr>
        <w:t>: Percentage of the population in each state that is obese</w:t>
      </w:r>
    </w:p>
    <w:p w14:paraId="43B219D2" w14:textId="77777777" w:rsidR="006D0E1E" w:rsidRPr="00667DAB" w:rsidRDefault="006D0E1E" w:rsidP="006D0E1E">
      <w:pPr>
        <w:pStyle w:val="ListParagraph"/>
        <w:rPr>
          <w:rFonts w:cs="Arial"/>
        </w:rPr>
      </w:pPr>
      <w:r w:rsidRPr="00667DAB">
        <w:rPr>
          <w:rFonts w:cs="Arial"/>
          <w:b/>
          <w:bCs/>
        </w:rPr>
        <w:t>Emotional &amp; Physical Well-Being Rank</w:t>
      </w:r>
      <w:r w:rsidRPr="00667DAB">
        <w:rPr>
          <w:rFonts w:cs="Arial"/>
        </w:rPr>
        <w:t>: Emotional and physical well-being ranking of the state</w:t>
      </w:r>
    </w:p>
    <w:p w14:paraId="22955645" w14:textId="77777777" w:rsidR="006D0E1E" w:rsidRPr="00667DAB" w:rsidRDefault="006D0E1E" w:rsidP="006D0E1E">
      <w:pPr>
        <w:pStyle w:val="ListParagraph"/>
        <w:rPr>
          <w:rFonts w:cs="Arial"/>
        </w:rPr>
      </w:pPr>
      <w:r w:rsidRPr="00667DAB">
        <w:rPr>
          <w:rFonts w:cs="Arial"/>
          <w:b/>
          <w:bCs/>
        </w:rPr>
        <w:t>Work Environment Rank</w:t>
      </w:r>
      <w:r w:rsidRPr="00667DAB">
        <w:rPr>
          <w:rFonts w:cs="Arial"/>
        </w:rPr>
        <w:t>: Work environment ranking of the state</w:t>
      </w:r>
    </w:p>
    <w:p w14:paraId="1DF68C2D" w14:textId="561B6BC2" w:rsidR="006D0E1E" w:rsidRPr="00667DAB" w:rsidRDefault="006D0E1E" w:rsidP="006D0E1E">
      <w:pPr>
        <w:pStyle w:val="ListParagraph"/>
        <w:rPr>
          <w:rFonts w:cs="Arial"/>
        </w:rPr>
      </w:pPr>
      <w:r w:rsidRPr="00667DAB">
        <w:rPr>
          <w:rFonts w:cs="Arial"/>
          <w:b/>
          <w:bCs/>
        </w:rPr>
        <w:t>Community &amp; Environment Rank</w:t>
      </w:r>
      <w:r w:rsidRPr="00667DAB">
        <w:rPr>
          <w:rFonts w:cs="Arial"/>
        </w:rPr>
        <w:t>: Ranking based on community and environmental conditions</w:t>
      </w:r>
    </w:p>
    <w:p w14:paraId="31879BE9" w14:textId="6E151E41" w:rsidR="006D0E1E" w:rsidRPr="00B030DA" w:rsidRDefault="00541ED2" w:rsidP="00B030DA">
      <w:pPr>
        <w:rPr>
          <w:rFonts w:cs="Arial"/>
        </w:rPr>
      </w:pPr>
      <w:r>
        <w:rPr>
          <w:rFonts w:cs="Arial"/>
          <w:noProof/>
        </w:rPr>
        <w:lastRenderedPageBreak/>
        <w:pict w14:anchorId="3B368FE3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0B195D1A" w14:textId="77777777" w:rsidR="006D0E1E" w:rsidRPr="00667DAB" w:rsidRDefault="006D0E1E" w:rsidP="006D0E1E">
      <w:pPr>
        <w:rPr>
          <w:rFonts w:cs="Arial"/>
          <w:b/>
          <w:bCs/>
        </w:rPr>
      </w:pPr>
      <w:r w:rsidRPr="00667DAB">
        <w:rPr>
          <w:rFonts w:cs="Arial"/>
          <w:b/>
          <w:bCs/>
        </w:rPr>
        <w:t>3. Data Exploration and Cleaning</w:t>
      </w:r>
    </w:p>
    <w:p w14:paraId="68ED6937" w14:textId="77777777" w:rsidR="002764DC" w:rsidRPr="00667DAB" w:rsidRDefault="006D0E1E" w:rsidP="002764DC">
      <w:pPr>
        <w:pStyle w:val="ListParagraph"/>
        <w:numPr>
          <w:ilvl w:val="0"/>
          <w:numId w:val="16"/>
        </w:numPr>
        <w:rPr>
          <w:rFonts w:cs="Arial"/>
        </w:rPr>
      </w:pPr>
      <w:r w:rsidRPr="00667DAB">
        <w:rPr>
          <w:rFonts w:cs="Arial"/>
        </w:rPr>
        <w:t>Import both datasets (</w:t>
      </w:r>
      <w:r w:rsidRPr="00667DAB">
        <w:rPr>
          <w:rFonts w:cs="Arial"/>
          <w:b/>
          <w:bCs/>
        </w:rPr>
        <w:t>Happiness Dataset</w:t>
      </w:r>
      <w:r w:rsidRPr="00667DAB">
        <w:rPr>
          <w:rFonts w:cs="Arial"/>
        </w:rPr>
        <w:t> and </w:t>
      </w:r>
      <w:r w:rsidRPr="00667DAB">
        <w:rPr>
          <w:rFonts w:cs="Arial"/>
          <w:b/>
          <w:bCs/>
        </w:rPr>
        <w:t>Obesity Dataset</w:t>
      </w:r>
      <w:r w:rsidRPr="00667DAB">
        <w:rPr>
          <w:rFonts w:cs="Arial"/>
        </w:rPr>
        <w:t>) into Tableau.</w:t>
      </w:r>
    </w:p>
    <w:p w14:paraId="3C3E279D" w14:textId="65AE7CFA" w:rsidR="002764DC" w:rsidRDefault="006D0E1E" w:rsidP="002764DC">
      <w:pPr>
        <w:pStyle w:val="ListParagraph"/>
        <w:numPr>
          <w:ilvl w:val="0"/>
          <w:numId w:val="16"/>
        </w:numPr>
        <w:rPr>
          <w:rFonts w:cs="Arial"/>
        </w:rPr>
      </w:pPr>
      <w:r w:rsidRPr="00667DAB">
        <w:rPr>
          <w:rFonts w:cs="Arial"/>
        </w:rPr>
        <w:t>Combi</w:t>
      </w:r>
      <w:r w:rsidR="00B030DA">
        <w:rPr>
          <w:rFonts w:cs="Arial"/>
        </w:rPr>
        <w:t>ne</w:t>
      </w:r>
      <w:r w:rsidRPr="00667DAB">
        <w:rPr>
          <w:rFonts w:cs="Arial"/>
        </w:rPr>
        <w:t xml:space="preserve"> Datasets (</w:t>
      </w:r>
      <w:r w:rsidRPr="00667DAB">
        <w:rPr>
          <w:rFonts w:cs="Arial"/>
          <w:b/>
          <w:bCs/>
        </w:rPr>
        <w:t>Inner Join</w:t>
      </w:r>
      <w:r w:rsidRPr="00667DAB">
        <w:rPr>
          <w:rFonts w:cs="Arial"/>
        </w:rPr>
        <w:t>)</w:t>
      </w:r>
    </w:p>
    <w:p w14:paraId="3D239D4F" w14:textId="50FD94AA" w:rsidR="0059318C" w:rsidRPr="00667DAB" w:rsidRDefault="0059318C" w:rsidP="002764DC">
      <w:pPr>
        <w:pStyle w:val="ListParagraph"/>
        <w:numPr>
          <w:ilvl w:val="0"/>
          <w:numId w:val="16"/>
        </w:numPr>
        <w:rPr>
          <w:rFonts w:cs="Arial"/>
        </w:rPr>
      </w:pPr>
      <w:r>
        <w:rPr>
          <w:rFonts w:cs="Arial"/>
          <w:lang w:val="en-US"/>
        </w:rPr>
        <w:t xml:space="preserve">Select </w:t>
      </w:r>
      <w:r w:rsidRPr="0059318C">
        <w:rPr>
          <w:rFonts w:cs="Arial"/>
        </w:rPr>
        <w:t>the relevant</w:t>
      </w:r>
      <w:r>
        <w:rPr>
          <w:rFonts w:cs="Arial"/>
        </w:rPr>
        <w:t xml:space="preserve"> </w:t>
      </w:r>
      <w:r>
        <w:rPr>
          <w:rFonts w:cs="Arial"/>
          <w:lang w:val="en-US"/>
        </w:rPr>
        <w:t>columns</w:t>
      </w:r>
    </w:p>
    <w:p w14:paraId="64EA0DF2" w14:textId="71FD6B4E" w:rsidR="00E91A55" w:rsidRDefault="006D0E1E" w:rsidP="00E91A55">
      <w:pPr>
        <w:pStyle w:val="ListParagraph"/>
        <w:numPr>
          <w:ilvl w:val="0"/>
          <w:numId w:val="16"/>
        </w:numPr>
        <w:rPr>
          <w:rFonts w:cs="Arial"/>
        </w:rPr>
      </w:pPr>
      <w:r w:rsidRPr="00667DAB">
        <w:rPr>
          <w:rFonts w:cs="Arial"/>
        </w:rPr>
        <w:t>Ensure Data Types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520"/>
        <w:gridCol w:w="3544"/>
      </w:tblGrid>
      <w:tr w:rsidR="00E91A55" w14:paraId="37DC1366" w14:textId="77777777" w:rsidTr="00E91A55">
        <w:tc>
          <w:tcPr>
            <w:tcW w:w="4520" w:type="dxa"/>
            <w:shd w:val="clear" w:color="auto" w:fill="DAE9F7" w:themeFill="text2" w:themeFillTint="1A"/>
          </w:tcPr>
          <w:p w14:paraId="7B5B1423" w14:textId="08CBA330" w:rsidR="00E91A55" w:rsidRPr="00E91A55" w:rsidRDefault="00E91A55" w:rsidP="00E91A55">
            <w:pPr>
              <w:pStyle w:val="ListParagraph"/>
              <w:ind w:left="0"/>
              <w:rPr>
                <w:rFonts w:cs="Arial"/>
                <w:b/>
                <w:bCs/>
              </w:rPr>
            </w:pPr>
            <w:r w:rsidRPr="00E91A55">
              <w:rPr>
                <w:rFonts w:cs="Arial"/>
                <w:b/>
                <w:bCs/>
              </w:rPr>
              <w:t>Column</w:t>
            </w:r>
          </w:p>
        </w:tc>
        <w:tc>
          <w:tcPr>
            <w:tcW w:w="3544" w:type="dxa"/>
            <w:shd w:val="clear" w:color="auto" w:fill="DAE9F7" w:themeFill="text2" w:themeFillTint="1A"/>
          </w:tcPr>
          <w:p w14:paraId="70208A68" w14:textId="77F932B2" w:rsidR="00E91A55" w:rsidRPr="00E91A55" w:rsidRDefault="00E91A55" w:rsidP="00E91A55">
            <w:pPr>
              <w:pStyle w:val="ListParagraph"/>
              <w:ind w:left="0"/>
              <w:rPr>
                <w:rFonts w:cs="Arial"/>
                <w:b/>
                <w:bCs/>
              </w:rPr>
            </w:pPr>
            <w:r w:rsidRPr="00E91A55">
              <w:rPr>
                <w:rFonts w:cs="Arial"/>
                <w:b/>
                <w:bCs/>
              </w:rPr>
              <w:t>Data Type</w:t>
            </w:r>
          </w:p>
        </w:tc>
      </w:tr>
      <w:tr w:rsidR="00E91A55" w14:paraId="3497EAEB" w14:textId="77777777" w:rsidTr="00E91A55">
        <w:tc>
          <w:tcPr>
            <w:tcW w:w="4520" w:type="dxa"/>
          </w:tcPr>
          <w:p w14:paraId="10E1003B" w14:textId="6BEC876D" w:rsidR="00E91A55" w:rsidRDefault="00E91A55" w:rsidP="00E91A55">
            <w:pPr>
              <w:pStyle w:val="ListParagraph"/>
              <w:ind w:left="0"/>
              <w:rPr>
                <w:rFonts w:cs="Arial"/>
              </w:rPr>
            </w:pPr>
            <w:r w:rsidRPr="00667DAB">
              <w:rPr>
                <w:rFonts w:cs="Arial"/>
                <w:b/>
                <w:bCs/>
              </w:rPr>
              <w:t>State</w:t>
            </w:r>
          </w:p>
        </w:tc>
        <w:tc>
          <w:tcPr>
            <w:tcW w:w="3544" w:type="dxa"/>
          </w:tcPr>
          <w:p w14:paraId="22D2988C" w14:textId="438669B1" w:rsidR="00E91A55" w:rsidRDefault="00E91A55" w:rsidP="00E91A55">
            <w:pPr>
              <w:pStyle w:val="ListParagraph"/>
              <w:ind w:left="0"/>
              <w:rPr>
                <w:rFonts w:cs="Arial"/>
              </w:rPr>
            </w:pPr>
            <w:r>
              <w:rPr>
                <w:rFonts w:cs="Arial"/>
              </w:rPr>
              <w:t>string</w:t>
            </w:r>
          </w:p>
        </w:tc>
      </w:tr>
      <w:tr w:rsidR="00E91A55" w14:paraId="7B0D851B" w14:textId="77777777" w:rsidTr="00E91A55">
        <w:tc>
          <w:tcPr>
            <w:tcW w:w="4520" w:type="dxa"/>
          </w:tcPr>
          <w:p w14:paraId="431BFF0E" w14:textId="132DB4ED" w:rsidR="00E91A55" w:rsidRDefault="00E91A55" w:rsidP="00E91A55">
            <w:pPr>
              <w:pStyle w:val="ListParagraph"/>
              <w:ind w:left="0"/>
              <w:rPr>
                <w:rFonts w:cs="Arial"/>
              </w:rPr>
            </w:pPr>
            <w:r w:rsidRPr="00667DAB">
              <w:rPr>
                <w:rFonts w:cs="Arial"/>
                <w:b/>
                <w:bCs/>
              </w:rPr>
              <w:t>Happiness Score</w:t>
            </w:r>
          </w:p>
        </w:tc>
        <w:tc>
          <w:tcPr>
            <w:tcW w:w="3544" w:type="dxa"/>
          </w:tcPr>
          <w:p w14:paraId="24149314" w14:textId="4078B412" w:rsidR="00E91A55" w:rsidRDefault="00E91A55" w:rsidP="00E91A55">
            <w:pPr>
              <w:pStyle w:val="ListParagraph"/>
              <w:ind w:left="0"/>
              <w:rPr>
                <w:rFonts w:cs="Arial"/>
              </w:rPr>
            </w:pPr>
            <w:r>
              <w:rPr>
                <w:rFonts w:cs="Arial"/>
              </w:rPr>
              <w:t>int</w:t>
            </w:r>
          </w:p>
        </w:tc>
      </w:tr>
      <w:tr w:rsidR="00E91A55" w14:paraId="66B2B685" w14:textId="77777777" w:rsidTr="00E91A55">
        <w:tc>
          <w:tcPr>
            <w:tcW w:w="4520" w:type="dxa"/>
          </w:tcPr>
          <w:p w14:paraId="50B86986" w14:textId="75F6F58E" w:rsidR="00E91A55" w:rsidRDefault="00E91A55" w:rsidP="00E91A55">
            <w:pPr>
              <w:pStyle w:val="ListParagraph"/>
              <w:ind w:left="0"/>
              <w:rPr>
                <w:rFonts w:cs="Arial"/>
              </w:rPr>
            </w:pPr>
            <w:r w:rsidRPr="00667DAB">
              <w:rPr>
                <w:rFonts w:cs="Arial"/>
                <w:b/>
                <w:bCs/>
              </w:rPr>
              <w:t>Obesity Rate</w:t>
            </w:r>
          </w:p>
        </w:tc>
        <w:tc>
          <w:tcPr>
            <w:tcW w:w="3544" w:type="dxa"/>
          </w:tcPr>
          <w:p w14:paraId="4DB5182A" w14:textId="5646D297" w:rsidR="00E91A55" w:rsidRDefault="00E91A55" w:rsidP="00E91A55">
            <w:pPr>
              <w:pStyle w:val="ListParagraph"/>
              <w:ind w:left="0"/>
              <w:rPr>
                <w:rFonts w:cs="Arial"/>
              </w:rPr>
            </w:pPr>
            <w:r>
              <w:rPr>
                <w:rFonts w:cs="Arial"/>
              </w:rPr>
              <w:t>float</w:t>
            </w:r>
          </w:p>
        </w:tc>
      </w:tr>
      <w:tr w:rsidR="00E91A55" w14:paraId="4E2AF169" w14:textId="77777777" w:rsidTr="00E91A55">
        <w:tc>
          <w:tcPr>
            <w:tcW w:w="4520" w:type="dxa"/>
          </w:tcPr>
          <w:p w14:paraId="3A43360E" w14:textId="56F368C4" w:rsidR="00E91A55" w:rsidRPr="00667DAB" w:rsidRDefault="00E91A55" w:rsidP="00E91A55">
            <w:pPr>
              <w:pStyle w:val="ListParagraph"/>
              <w:ind w:left="0"/>
              <w:rPr>
                <w:rFonts w:cs="Arial"/>
                <w:b/>
                <w:bCs/>
              </w:rPr>
            </w:pPr>
            <w:r w:rsidRPr="00667DAB">
              <w:rPr>
                <w:rFonts w:cs="Arial"/>
                <w:b/>
                <w:bCs/>
              </w:rPr>
              <w:t>Emotional &amp; Physical Well-Being Rank</w:t>
            </w:r>
          </w:p>
        </w:tc>
        <w:tc>
          <w:tcPr>
            <w:tcW w:w="3544" w:type="dxa"/>
          </w:tcPr>
          <w:p w14:paraId="3F7D8A2F" w14:textId="41014E3B" w:rsidR="00E91A55" w:rsidRDefault="00E91A55" w:rsidP="00E91A55">
            <w:pPr>
              <w:pStyle w:val="ListParagraph"/>
              <w:ind w:left="0"/>
              <w:rPr>
                <w:rFonts w:cs="Arial"/>
              </w:rPr>
            </w:pPr>
            <w:r>
              <w:rPr>
                <w:rFonts w:cs="Arial"/>
              </w:rPr>
              <w:t>int</w:t>
            </w:r>
          </w:p>
        </w:tc>
      </w:tr>
      <w:tr w:rsidR="00E91A55" w14:paraId="3B15A71E" w14:textId="77777777" w:rsidTr="00E91A55">
        <w:tc>
          <w:tcPr>
            <w:tcW w:w="4520" w:type="dxa"/>
          </w:tcPr>
          <w:p w14:paraId="475F687E" w14:textId="4A9B2934" w:rsidR="00E91A55" w:rsidRPr="00667DAB" w:rsidRDefault="00E91A55" w:rsidP="00E91A55">
            <w:pPr>
              <w:pStyle w:val="ListParagraph"/>
              <w:ind w:left="0"/>
              <w:rPr>
                <w:rFonts w:cs="Arial"/>
                <w:b/>
                <w:bCs/>
              </w:rPr>
            </w:pPr>
            <w:r w:rsidRPr="00667DAB">
              <w:rPr>
                <w:rFonts w:cs="Arial"/>
                <w:b/>
                <w:bCs/>
              </w:rPr>
              <w:t>Work Environment Rank</w:t>
            </w:r>
          </w:p>
        </w:tc>
        <w:tc>
          <w:tcPr>
            <w:tcW w:w="3544" w:type="dxa"/>
          </w:tcPr>
          <w:p w14:paraId="3238760D" w14:textId="70EAAB13" w:rsidR="00E91A55" w:rsidRDefault="00E91A55" w:rsidP="00E91A55">
            <w:pPr>
              <w:pStyle w:val="ListParagraph"/>
              <w:ind w:left="0"/>
              <w:rPr>
                <w:rFonts w:cs="Arial"/>
              </w:rPr>
            </w:pPr>
            <w:r>
              <w:rPr>
                <w:rFonts w:cs="Arial"/>
              </w:rPr>
              <w:t>int</w:t>
            </w:r>
          </w:p>
        </w:tc>
      </w:tr>
      <w:tr w:rsidR="00E91A55" w14:paraId="198CE4F1" w14:textId="77777777" w:rsidTr="00E91A55">
        <w:tc>
          <w:tcPr>
            <w:tcW w:w="4520" w:type="dxa"/>
          </w:tcPr>
          <w:p w14:paraId="31EFC903" w14:textId="52001D76" w:rsidR="00E91A55" w:rsidRPr="00667DAB" w:rsidRDefault="00E91A55" w:rsidP="00E91A55">
            <w:pPr>
              <w:pStyle w:val="ListParagraph"/>
              <w:ind w:left="0"/>
              <w:rPr>
                <w:rFonts w:cs="Arial"/>
                <w:b/>
                <w:bCs/>
              </w:rPr>
            </w:pPr>
            <w:r w:rsidRPr="00667DAB">
              <w:rPr>
                <w:rFonts w:cs="Arial"/>
                <w:b/>
                <w:bCs/>
              </w:rPr>
              <w:t>Community &amp; Environment Rank</w:t>
            </w:r>
          </w:p>
        </w:tc>
        <w:tc>
          <w:tcPr>
            <w:tcW w:w="3544" w:type="dxa"/>
          </w:tcPr>
          <w:p w14:paraId="56FF41D1" w14:textId="30D65F57" w:rsidR="00E91A55" w:rsidRDefault="00E91A55" w:rsidP="00E91A55">
            <w:pPr>
              <w:pStyle w:val="ListParagraph"/>
              <w:ind w:left="0"/>
              <w:rPr>
                <w:rFonts w:cs="Arial"/>
              </w:rPr>
            </w:pPr>
            <w:r>
              <w:rPr>
                <w:rFonts w:cs="Arial"/>
              </w:rPr>
              <w:t>int</w:t>
            </w:r>
          </w:p>
        </w:tc>
      </w:tr>
    </w:tbl>
    <w:p w14:paraId="0E2F0BA0" w14:textId="2249CA8A" w:rsidR="00094D33" w:rsidRPr="00667DAB" w:rsidRDefault="00541ED2" w:rsidP="00094D33">
      <w:pPr>
        <w:rPr>
          <w:rFonts w:cs="Arial"/>
        </w:rPr>
      </w:pPr>
      <w:r>
        <w:rPr>
          <w:rFonts w:cs="Arial"/>
          <w:noProof/>
        </w:rPr>
        <w:pict w14:anchorId="03EBD8D1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1C0005A1" w14:textId="19B9669E" w:rsidR="00094D33" w:rsidRDefault="00094D33" w:rsidP="00094D33">
      <w:pPr>
        <w:rPr>
          <w:rFonts w:cs="Arial"/>
          <w:b/>
          <w:bCs/>
        </w:rPr>
      </w:pPr>
      <w:r w:rsidRPr="00667DAB">
        <w:rPr>
          <w:rFonts w:cs="Arial"/>
          <w:b/>
          <w:bCs/>
        </w:rPr>
        <w:t>4. Data Visualization in Tableau</w:t>
      </w:r>
    </w:p>
    <w:p w14:paraId="7A9B27F1" w14:textId="41083DEF" w:rsidR="006B36D1" w:rsidRPr="00667DAB" w:rsidRDefault="006B36D1" w:rsidP="00094D33">
      <w:pPr>
        <w:rPr>
          <w:rFonts w:cs="Arial"/>
          <w:b/>
          <w:bCs/>
        </w:rPr>
      </w:pPr>
      <w:r>
        <w:rPr>
          <w:rFonts w:cs="Arial"/>
          <w:b/>
          <w:bCs/>
        </w:rPr>
        <w:t>Map:</w:t>
      </w:r>
    </w:p>
    <w:p w14:paraId="71E8316C" w14:textId="12D4BF12" w:rsidR="00094D33" w:rsidRPr="00667DAB" w:rsidRDefault="00094D33" w:rsidP="00094D33">
      <w:pPr>
        <w:pStyle w:val="ListParagraph"/>
        <w:numPr>
          <w:ilvl w:val="0"/>
          <w:numId w:val="2"/>
        </w:numPr>
        <w:rPr>
          <w:rFonts w:cs="Arial"/>
          <w:lang w:val="en-US"/>
        </w:rPr>
      </w:pPr>
      <w:r w:rsidRPr="00667DAB">
        <w:rPr>
          <w:rFonts w:cs="Arial"/>
        </w:rPr>
        <w:t>National Happiness Map</w:t>
      </w:r>
    </w:p>
    <w:p w14:paraId="388B7536" w14:textId="309D3AB3" w:rsidR="008A407C" w:rsidRDefault="00094D33" w:rsidP="006B36D1">
      <w:pPr>
        <w:ind w:firstLine="720"/>
        <w:jc w:val="center"/>
        <w:rPr>
          <w:rFonts w:cs="Arial"/>
          <w:sz w:val="18"/>
          <w:szCs w:val="18"/>
        </w:rPr>
      </w:pPr>
      <w:r w:rsidRPr="00667DAB">
        <w:rPr>
          <w:rFonts w:cs="Arial"/>
          <w:noProof/>
        </w:rPr>
        <w:drawing>
          <wp:inline distT="0" distB="0" distL="0" distR="0" wp14:anchorId="33F2F290" wp14:editId="69C37437">
            <wp:extent cx="5609647" cy="3221181"/>
            <wp:effectExtent l="0" t="0" r="3810" b="5080"/>
            <wp:docPr id="688036570" name="Picture 1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36570" name="Picture 1" descr="A map of the united states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4" t="552" r="208" b="1531"/>
                    <a:stretch/>
                  </pic:blipFill>
                  <pic:spPr bwMode="auto">
                    <a:xfrm>
                      <a:off x="0" y="0"/>
                      <a:ext cx="5831687" cy="3348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67DAB">
        <w:rPr>
          <w:rFonts w:cs="Arial"/>
          <w:sz w:val="18"/>
          <w:szCs w:val="18"/>
        </w:rPr>
        <w:t xml:space="preserve">This map shows the </w:t>
      </w:r>
      <w:r w:rsidRPr="00667DAB">
        <w:rPr>
          <w:rFonts w:cs="Arial"/>
          <w:b/>
          <w:bCs/>
          <w:sz w:val="18"/>
          <w:szCs w:val="18"/>
        </w:rPr>
        <w:t>Happiness Score</w:t>
      </w:r>
      <w:r w:rsidRPr="00667DAB">
        <w:rPr>
          <w:rFonts w:cs="Arial"/>
          <w:sz w:val="18"/>
          <w:szCs w:val="18"/>
        </w:rPr>
        <w:t xml:space="preserve"> across various states in the U.S.</w:t>
      </w:r>
    </w:p>
    <w:p w14:paraId="772DBC49" w14:textId="60B7A414" w:rsidR="00094D33" w:rsidRPr="008A407C" w:rsidRDefault="008A407C" w:rsidP="008A407C">
      <w:pPr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br w:type="page"/>
      </w:r>
    </w:p>
    <w:p w14:paraId="0D8562F1" w14:textId="392B7F19" w:rsidR="00094D33" w:rsidRPr="00667DAB" w:rsidRDefault="008E44B0" w:rsidP="002764DC">
      <w:pPr>
        <w:pStyle w:val="ListParagraph"/>
        <w:numPr>
          <w:ilvl w:val="0"/>
          <w:numId w:val="13"/>
        </w:numPr>
        <w:rPr>
          <w:rFonts w:cs="Arial"/>
        </w:rPr>
      </w:pPr>
      <w:r w:rsidRPr="00667DAB">
        <w:rPr>
          <w:rFonts w:cs="Arial"/>
        </w:rPr>
        <w:lastRenderedPageBreak/>
        <w:t>Color Interpretation:</w:t>
      </w:r>
      <w:r w:rsidR="00094D33" w:rsidRPr="00667DAB">
        <w:rPr>
          <w:rFonts w:cs="Arial"/>
        </w:rPr>
        <w:t xml:space="preserve"> </w:t>
      </w:r>
    </w:p>
    <w:p w14:paraId="6BE39D54" w14:textId="663B6366" w:rsidR="008E44B0" w:rsidRPr="00667DAB" w:rsidRDefault="008E44B0" w:rsidP="008E44B0">
      <w:pPr>
        <w:pStyle w:val="ListParagraph"/>
        <w:spacing w:before="100" w:beforeAutospacing="1" w:after="100" w:afterAutospacing="1" w:line="240" w:lineRule="auto"/>
        <w:rPr>
          <w:rFonts w:eastAsia="Times New Roman" w:cs="Arial"/>
          <w:kern w:val="0"/>
          <w14:ligatures w14:val="none"/>
        </w:rPr>
      </w:pPr>
      <w:r w:rsidRPr="00667DAB">
        <w:rPr>
          <w:rFonts w:eastAsia="Times New Roman" w:cs="Arial"/>
          <w:b/>
          <w:bCs/>
          <w:kern w:val="0"/>
          <w14:ligatures w14:val="none"/>
        </w:rPr>
        <w:t>Darker areas</w:t>
      </w:r>
      <w:r w:rsidRPr="00667DAB">
        <w:rPr>
          <w:rFonts w:eastAsia="Times New Roman" w:cs="Arial"/>
          <w:kern w:val="0"/>
          <w14:ligatures w14:val="none"/>
        </w:rPr>
        <w:t>: States with </w:t>
      </w:r>
      <w:r w:rsidRPr="008A6A51">
        <w:rPr>
          <w:rFonts w:eastAsia="Times New Roman" w:cs="Arial"/>
          <w:kern w:val="0"/>
          <w14:ligatures w14:val="none"/>
        </w:rPr>
        <w:t>higher happiness scores</w:t>
      </w:r>
      <w:r w:rsidRPr="00667DAB">
        <w:rPr>
          <w:rFonts w:eastAsia="Times New Roman" w:cs="Arial"/>
          <w:kern w:val="0"/>
          <w14:ligatures w14:val="none"/>
        </w:rPr>
        <w:t> (more intense colors, closer to the red spectrum).</w:t>
      </w:r>
    </w:p>
    <w:p w14:paraId="5DAA86B4" w14:textId="0405CDE8" w:rsidR="008A6A51" w:rsidRDefault="008E44B0" w:rsidP="006B36D1">
      <w:pPr>
        <w:pStyle w:val="ListParagraph"/>
        <w:spacing w:before="100" w:beforeAutospacing="1" w:after="100" w:afterAutospacing="1" w:line="240" w:lineRule="auto"/>
        <w:rPr>
          <w:rFonts w:eastAsia="Times New Roman" w:cs="Arial"/>
          <w:kern w:val="0"/>
          <w14:ligatures w14:val="none"/>
        </w:rPr>
      </w:pPr>
      <w:r w:rsidRPr="00667DAB">
        <w:rPr>
          <w:rFonts w:eastAsia="Times New Roman" w:cs="Arial"/>
          <w:b/>
          <w:bCs/>
          <w:kern w:val="0"/>
          <w14:ligatures w14:val="none"/>
        </w:rPr>
        <w:t>Lighter areas</w:t>
      </w:r>
      <w:r w:rsidRPr="00667DAB">
        <w:rPr>
          <w:rFonts w:eastAsia="Times New Roman" w:cs="Arial"/>
          <w:kern w:val="0"/>
          <w14:ligatures w14:val="none"/>
        </w:rPr>
        <w:t>: States with </w:t>
      </w:r>
      <w:r w:rsidRPr="008A6A51">
        <w:rPr>
          <w:rFonts w:eastAsia="Times New Roman" w:cs="Arial"/>
          <w:kern w:val="0"/>
          <w14:ligatures w14:val="none"/>
        </w:rPr>
        <w:t>lower happiness scores</w:t>
      </w:r>
      <w:r w:rsidRPr="00667DAB">
        <w:rPr>
          <w:rFonts w:eastAsia="Times New Roman" w:cs="Arial"/>
          <w:kern w:val="0"/>
          <w14:ligatures w14:val="none"/>
        </w:rPr>
        <w:t> (lighter colors, closer to the white spectrum).</w:t>
      </w:r>
    </w:p>
    <w:p w14:paraId="25A9F882" w14:textId="77777777" w:rsidR="006B36D1" w:rsidRPr="006B36D1" w:rsidRDefault="006B36D1" w:rsidP="006B36D1">
      <w:pPr>
        <w:pStyle w:val="ListParagraph"/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</w:p>
    <w:p w14:paraId="7092C46A" w14:textId="77777777" w:rsidR="00E91A55" w:rsidRPr="00667DAB" w:rsidRDefault="00E91A55" w:rsidP="00E91A55">
      <w:pPr>
        <w:pStyle w:val="ListParagraph"/>
        <w:numPr>
          <w:ilvl w:val="0"/>
          <w:numId w:val="2"/>
        </w:numPr>
        <w:rPr>
          <w:rFonts w:cs="Arial"/>
        </w:rPr>
      </w:pPr>
      <w:r w:rsidRPr="00667DAB">
        <w:rPr>
          <w:rFonts w:cs="Arial"/>
        </w:rPr>
        <w:t>National Obesity, Work Environment, Emotional/Physical Well-Being, and Community Environment Rank Maps</w:t>
      </w:r>
    </w:p>
    <w:p w14:paraId="4986173C" w14:textId="2519908A" w:rsidR="00E91A55" w:rsidRPr="00667DAB" w:rsidRDefault="005671FF" w:rsidP="006B36D1">
      <w:pPr>
        <w:ind w:firstLine="720"/>
        <w:rPr>
          <w:rFonts w:cs="Arial"/>
        </w:rPr>
      </w:pPr>
      <w:r w:rsidRPr="005671FF">
        <w:rPr>
          <w:rFonts w:cs="Arial"/>
          <w:noProof/>
        </w:rPr>
        <w:drawing>
          <wp:inline distT="0" distB="0" distL="0" distR="0" wp14:anchorId="60CACA09" wp14:editId="2A889008">
            <wp:extent cx="5291896" cy="4186592"/>
            <wp:effectExtent l="0" t="0" r="4445" b="4445"/>
            <wp:docPr id="1184334590" name="Picture 1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34590" name="Picture 1" descr="A map of the united state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2152" cy="4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34E2" w14:textId="77777777" w:rsidR="00E91A55" w:rsidRPr="00667DAB" w:rsidRDefault="00E91A55" w:rsidP="00E91A55">
      <w:pPr>
        <w:pStyle w:val="ListParagraph"/>
        <w:numPr>
          <w:ilvl w:val="0"/>
          <w:numId w:val="23"/>
        </w:numPr>
        <w:rPr>
          <w:rFonts w:cs="Arial"/>
          <w:b/>
          <w:bCs/>
          <w:lang w:val="en-US"/>
        </w:rPr>
      </w:pPr>
      <w:r w:rsidRPr="00667DAB">
        <w:rPr>
          <w:rFonts w:cs="Arial"/>
          <w:b/>
          <w:bCs/>
        </w:rPr>
        <w:t>National Obesity Map:</w:t>
      </w:r>
    </w:p>
    <w:p w14:paraId="1297A503" w14:textId="77777777" w:rsidR="00E91A55" w:rsidRPr="00667DAB" w:rsidRDefault="00E91A55" w:rsidP="00E91A55">
      <w:pPr>
        <w:pStyle w:val="ListParagraph"/>
        <w:numPr>
          <w:ilvl w:val="0"/>
          <w:numId w:val="20"/>
        </w:numPr>
        <w:rPr>
          <w:rFonts w:cs="Arial"/>
        </w:rPr>
      </w:pPr>
      <w:r w:rsidRPr="00667DAB">
        <w:rPr>
          <w:rFonts w:cs="Arial"/>
        </w:rPr>
        <w:t xml:space="preserve">Color Interpretation: </w:t>
      </w:r>
    </w:p>
    <w:p w14:paraId="5EA20E93" w14:textId="77777777" w:rsidR="00E91A55" w:rsidRPr="00667DAB" w:rsidRDefault="00E91A55" w:rsidP="00E91A55">
      <w:pPr>
        <w:pStyle w:val="ListParagraph"/>
        <w:rPr>
          <w:rFonts w:cs="Arial"/>
        </w:rPr>
      </w:pPr>
      <w:r w:rsidRPr="00667DAB">
        <w:rPr>
          <w:rFonts w:cs="Arial"/>
          <w:b/>
          <w:bCs/>
        </w:rPr>
        <w:t xml:space="preserve">Darker </w:t>
      </w:r>
      <w:r w:rsidRPr="00667DAB">
        <w:rPr>
          <w:rFonts w:eastAsia="Times New Roman" w:cs="Arial"/>
          <w:b/>
          <w:bCs/>
          <w:kern w:val="0"/>
          <w14:ligatures w14:val="none"/>
        </w:rPr>
        <w:t>areas</w:t>
      </w:r>
      <w:r w:rsidRPr="00667DAB">
        <w:rPr>
          <w:rFonts w:eastAsia="Times New Roman" w:cs="Arial"/>
          <w:kern w:val="0"/>
          <w14:ligatures w14:val="none"/>
        </w:rPr>
        <w:t>:</w:t>
      </w:r>
      <w:r w:rsidRPr="00667DAB">
        <w:rPr>
          <w:rFonts w:cs="Arial"/>
        </w:rPr>
        <w:t xml:space="preserve"> states with </w:t>
      </w:r>
      <w:r w:rsidRPr="008A6A51">
        <w:rPr>
          <w:rFonts w:cs="Arial"/>
        </w:rPr>
        <w:t>higher obesity rates.</w:t>
      </w:r>
    </w:p>
    <w:p w14:paraId="0A15F6DF" w14:textId="77777777" w:rsidR="00E91A55" w:rsidRPr="00667DAB" w:rsidRDefault="00E91A55" w:rsidP="00E91A55">
      <w:pPr>
        <w:pStyle w:val="ListParagraph"/>
        <w:rPr>
          <w:rFonts w:cs="Arial"/>
        </w:rPr>
      </w:pPr>
      <w:r w:rsidRPr="00667DAB">
        <w:rPr>
          <w:rFonts w:eastAsia="Times New Roman" w:cs="Arial"/>
          <w:b/>
          <w:bCs/>
          <w:kern w:val="0"/>
          <w14:ligatures w14:val="none"/>
        </w:rPr>
        <w:t>Lighter areas</w:t>
      </w:r>
      <w:r w:rsidRPr="00667DAB">
        <w:rPr>
          <w:rFonts w:eastAsia="Times New Roman" w:cs="Arial"/>
          <w:kern w:val="0"/>
          <w14:ligatures w14:val="none"/>
        </w:rPr>
        <w:t>: States with</w:t>
      </w:r>
      <w:r w:rsidRPr="008A6A51">
        <w:rPr>
          <w:rFonts w:eastAsia="Times New Roman" w:cs="Arial"/>
          <w:kern w:val="0"/>
          <w14:ligatures w14:val="none"/>
        </w:rPr>
        <w:t> lower</w:t>
      </w:r>
      <w:r w:rsidRPr="00667DAB">
        <w:rPr>
          <w:rFonts w:eastAsia="Times New Roman" w:cs="Arial"/>
          <w:b/>
          <w:bCs/>
          <w:kern w:val="0"/>
          <w14:ligatures w14:val="none"/>
        </w:rPr>
        <w:t xml:space="preserve"> </w:t>
      </w:r>
      <w:r w:rsidRPr="008A6A51">
        <w:rPr>
          <w:rFonts w:cs="Arial"/>
        </w:rPr>
        <w:t>obesity rates.</w:t>
      </w:r>
    </w:p>
    <w:p w14:paraId="6858E58B" w14:textId="77777777" w:rsidR="00E91A55" w:rsidRPr="00667DAB" w:rsidRDefault="00E91A55" w:rsidP="00E91A55">
      <w:pPr>
        <w:pStyle w:val="ListParagraph"/>
        <w:numPr>
          <w:ilvl w:val="0"/>
          <w:numId w:val="23"/>
        </w:numPr>
        <w:rPr>
          <w:rFonts w:cs="Arial"/>
          <w:b/>
          <w:bCs/>
        </w:rPr>
      </w:pPr>
      <w:r w:rsidRPr="00667DAB">
        <w:rPr>
          <w:rFonts w:cs="Arial"/>
          <w:b/>
          <w:bCs/>
        </w:rPr>
        <w:t>National Work Environment Rank Map:</w:t>
      </w:r>
    </w:p>
    <w:p w14:paraId="356AF2BE" w14:textId="77777777" w:rsidR="00E91A55" w:rsidRPr="00667DAB" w:rsidRDefault="00E91A55" w:rsidP="00E91A55">
      <w:pPr>
        <w:pStyle w:val="ListParagraph"/>
        <w:numPr>
          <w:ilvl w:val="0"/>
          <w:numId w:val="20"/>
        </w:numPr>
        <w:rPr>
          <w:rFonts w:cs="Arial"/>
        </w:rPr>
      </w:pPr>
      <w:r w:rsidRPr="00667DAB">
        <w:rPr>
          <w:rFonts w:cs="Arial"/>
        </w:rPr>
        <w:t xml:space="preserve">Color Interpretation: </w:t>
      </w:r>
    </w:p>
    <w:p w14:paraId="62EF366B" w14:textId="71613F9A" w:rsidR="00E91A55" w:rsidRPr="00667DAB" w:rsidRDefault="00E91A55" w:rsidP="00E91A55">
      <w:pPr>
        <w:pStyle w:val="ListParagraph"/>
        <w:rPr>
          <w:rFonts w:cs="Arial"/>
        </w:rPr>
      </w:pPr>
      <w:r w:rsidRPr="00667DAB">
        <w:rPr>
          <w:rFonts w:cs="Arial"/>
          <w:b/>
          <w:bCs/>
        </w:rPr>
        <w:t xml:space="preserve">Darker </w:t>
      </w:r>
      <w:r w:rsidRPr="00667DAB">
        <w:rPr>
          <w:rFonts w:eastAsia="Times New Roman" w:cs="Arial"/>
          <w:b/>
          <w:bCs/>
          <w:kern w:val="0"/>
          <w14:ligatures w14:val="none"/>
        </w:rPr>
        <w:t>areas</w:t>
      </w:r>
      <w:r w:rsidRPr="00667DAB">
        <w:rPr>
          <w:rFonts w:eastAsia="Times New Roman" w:cs="Arial"/>
          <w:kern w:val="0"/>
          <w14:ligatures w14:val="none"/>
        </w:rPr>
        <w:t>:</w:t>
      </w:r>
      <w:r w:rsidRPr="00667DAB">
        <w:rPr>
          <w:rFonts w:cs="Arial"/>
        </w:rPr>
        <w:t xml:space="preserve"> </w:t>
      </w:r>
      <w:r w:rsidR="008A6A51" w:rsidRPr="00667DAB">
        <w:rPr>
          <w:rFonts w:cs="Arial"/>
        </w:rPr>
        <w:t xml:space="preserve">states with </w:t>
      </w:r>
      <w:r w:rsidRPr="00667DAB">
        <w:rPr>
          <w:rFonts w:cs="Arial"/>
        </w:rPr>
        <w:t>better work environment rankings (more favorable work conditions).</w:t>
      </w:r>
    </w:p>
    <w:p w14:paraId="0E078715" w14:textId="3AD1F87F" w:rsidR="00E91A55" w:rsidRPr="00667DAB" w:rsidRDefault="00E91A55" w:rsidP="00E91A55">
      <w:pPr>
        <w:pStyle w:val="ListParagraph"/>
        <w:rPr>
          <w:rFonts w:cs="Arial"/>
        </w:rPr>
      </w:pPr>
      <w:r w:rsidRPr="00667DAB">
        <w:rPr>
          <w:rFonts w:eastAsia="Times New Roman" w:cs="Arial"/>
          <w:b/>
          <w:bCs/>
          <w:kern w:val="0"/>
          <w14:ligatures w14:val="none"/>
        </w:rPr>
        <w:t>Lighter areas</w:t>
      </w:r>
      <w:r w:rsidRPr="00667DAB">
        <w:rPr>
          <w:rFonts w:eastAsia="Times New Roman" w:cs="Arial"/>
          <w:kern w:val="0"/>
          <w14:ligatures w14:val="none"/>
        </w:rPr>
        <w:t xml:space="preserve">: </w:t>
      </w:r>
      <w:r w:rsidR="008A6A51" w:rsidRPr="00667DAB">
        <w:rPr>
          <w:rFonts w:cs="Arial"/>
        </w:rPr>
        <w:t xml:space="preserve">states with </w:t>
      </w:r>
      <w:r w:rsidRPr="00667DAB">
        <w:rPr>
          <w:rFonts w:cs="Arial"/>
        </w:rPr>
        <w:t>worse work environment rankings.</w:t>
      </w:r>
    </w:p>
    <w:p w14:paraId="4E651FA6" w14:textId="6E75CAFC" w:rsidR="00E91A55" w:rsidRPr="00667DAB" w:rsidRDefault="00E91A55" w:rsidP="008C76CB">
      <w:pPr>
        <w:pStyle w:val="ListParagraph"/>
        <w:numPr>
          <w:ilvl w:val="0"/>
          <w:numId w:val="23"/>
        </w:numPr>
        <w:rPr>
          <w:rFonts w:cs="Arial"/>
          <w:b/>
          <w:bCs/>
        </w:rPr>
      </w:pPr>
      <w:r w:rsidRPr="00667DAB">
        <w:rPr>
          <w:rFonts w:cs="Arial"/>
          <w:b/>
          <w:bCs/>
        </w:rPr>
        <w:t>National Emotional and Physical Well-Being Rank Map:</w:t>
      </w:r>
    </w:p>
    <w:p w14:paraId="187BFC8C" w14:textId="77777777" w:rsidR="00E91A55" w:rsidRPr="00667DAB" w:rsidRDefault="00E91A55" w:rsidP="00E91A55">
      <w:pPr>
        <w:pStyle w:val="ListParagraph"/>
        <w:numPr>
          <w:ilvl w:val="0"/>
          <w:numId w:val="20"/>
        </w:numPr>
        <w:rPr>
          <w:rFonts w:cs="Arial"/>
        </w:rPr>
      </w:pPr>
      <w:r w:rsidRPr="00667DAB">
        <w:rPr>
          <w:rFonts w:cs="Arial"/>
        </w:rPr>
        <w:lastRenderedPageBreak/>
        <w:t xml:space="preserve">Color Interpretation: </w:t>
      </w:r>
    </w:p>
    <w:p w14:paraId="67944725" w14:textId="10033A89" w:rsidR="00E91A55" w:rsidRPr="00667DAB" w:rsidRDefault="00E91A55" w:rsidP="00E91A55">
      <w:pPr>
        <w:pStyle w:val="ListParagraph"/>
        <w:rPr>
          <w:rFonts w:cs="Arial"/>
        </w:rPr>
      </w:pPr>
      <w:r w:rsidRPr="00667DAB">
        <w:rPr>
          <w:rFonts w:cs="Arial"/>
          <w:b/>
          <w:bCs/>
        </w:rPr>
        <w:t xml:space="preserve">Darker </w:t>
      </w:r>
      <w:r w:rsidRPr="00667DAB">
        <w:rPr>
          <w:rFonts w:eastAsia="Times New Roman" w:cs="Arial"/>
          <w:b/>
          <w:bCs/>
          <w:kern w:val="0"/>
          <w14:ligatures w14:val="none"/>
        </w:rPr>
        <w:t>areas</w:t>
      </w:r>
      <w:r w:rsidRPr="00667DAB">
        <w:rPr>
          <w:rFonts w:eastAsia="Times New Roman" w:cs="Arial"/>
          <w:kern w:val="0"/>
          <w14:ligatures w14:val="none"/>
        </w:rPr>
        <w:t>:</w:t>
      </w:r>
      <w:r w:rsidRPr="00667DAB">
        <w:rPr>
          <w:rFonts w:cs="Arial"/>
        </w:rPr>
        <w:t xml:space="preserve"> </w:t>
      </w:r>
      <w:r w:rsidR="008A6A51" w:rsidRPr="00667DAB">
        <w:rPr>
          <w:rFonts w:cs="Arial"/>
        </w:rPr>
        <w:t xml:space="preserve">states with </w:t>
      </w:r>
      <w:r w:rsidRPr="00667DAB">
        <w:rPr>
          <w:rFonts w:cs="Arial"/>
        </w:rPr>
        <w:t>better emotional and physical well-being rankings.</w:t>
      </w:r>
    </w:p>
    <w:p w14:paraId="3E7A50CD" w14:textId="66E9667E" w:rsidR="00E91A55" w:rsidRPr="00667DAB" w:rsidRDefault="00E91A55" w:rsidP="00E91A55">
      <w:pPr>
        <w:pStyle w:val="ListParagraph"/>
        <w:rPr>
          <w:rFonts w:cs="Arial"/>
        </w:rPr>
      </w:pPr>
      <w:r w:rsidRPr="00667DAB">
        <w:rPr>
          <w:rFonts w:eastAsia="Times New Roman" w:cs="Arial"/>
          <w:b/>
          <w:bCs/>
          <w:kern w:val="0"/>
          <w14:ligatures w14:val="none"/>
        </w:rPr>
        <w:t>Lighter areas</w:t>
      </w:r>
      <w:r w:rsidRPr="00667DAB">
        <w:rPr>
          <w:rFonts w:eastAsia="Times New Roman" w:cs="Arial"/>
          <w:kern w:val="0"/>
          <w14:ligatures w14:val="none"/>
        </w:rPr>
        <w:t xml:space="preserve">: </w:t>
      </w:r>
      <w:r w:rsidR="008A6A51" w:rsidRPr="00667DAB">
        <w:rPr>
          <w:rFonts w:cs="Arial"/>
        </w:rPr>
        <w:t xml:space="preserve">states with </w:t>
      </w:r>
      <w:r w:rsidRPr="00667DAB">
        <w:rPr>
          <w:rFonts w:eastAsia="Times New Roman" w:cs="Arial"/>
          <w:kern w:val="0"/>
          <w14:ligatures w14:val="none"/>
        </w:rPr>
        <w:t xml:space="preserve">worse </w:t>
      </w:r>
      <w:r w:rsidRPr="00667DAB">
        <w:rPr>
          <w:rFonts w:cs="Arial"/>
        </w:rPr>
        <w:t>emotional and physical well-being rankings.</w:t>
      </w:r>
    </w:p>
    <w:p w14:paraId="7532AF91" w14:textId="7A4E860B" w:rsidR="00E91A55" w:rsidRPr="00667DAB" w:rsidRDefault="00E91A55" w:rsidP="008C76CB">
      <w:pPr>
        <w:pStyle w:val="ListParagraph"/>
        <w:numPr>
          <w:ilvl w:val="0"/>
          <w:numId w:val="23"/>
        </w:numPr>
        <w:rPr>
          <w:rFonts w:cs="Arial"/>
          <w:b/>
          <w:bCs/>
        </w:rPr>
      </w:pPr>
      <w:r w:rsidRPr="00667DAB">
        <w:rPr>
          <w:rFonts w:cs="Arial"/>
          <w:b/>
          <w:bCs/>
        </w:rPr>
        <w:t>National Community and Environment Rank Map:</w:t>
      </w:r>
    </w:p>
    <w:p w14:paraId="34863ED2" w14:textId="77777777" w:rsidR="00E91A55" w:rsidRPr="00667DAB" w:rsidRDefault="00E91A55" w:rsidP="00E91A55">
      <w:pPr>
        <w:pStyle w:val="ListParagraph"/>
        <w:numPr>
          <w:ilvl w:val="0"/>
          <w:numId w:val="20"/>
        </w:numPr>
        <w:rPr>
          <w:rFonts w:cs="Arial"/>
        </w:rPr>
      </w:pPr>
      <w:r w:rsidRPr="00667DAB">
        <w:rPr>
          <w:rFonts w:cs="Arial"/>
        </w:rPr>
        <w:t xml:space="preserve">Color Interpretation: </w:t>
      </w:r>
    </w:p>
    <w:p w14:paraId="1D24BC68" w14:textId="230DEFFA" w:rsidR="00E91A55" w:rsidRPr="00667DAB" w:rsidRDefault="00E91A55" w:rsidP="00E91A55">
      <w:pPr>
        <w:pStyle w:val="ListParagraph"/>
        <w:rPr>
          <w:rFonts w:cs="Arial"/>
        </w:rPr>
      </w:pPr>
      <w:r w:rsidRPr="00667DAB">
        <w:rPr>
          <w:rFonts w:cs="Arial"/>
          <w:b/>
          <w:bCs/>
        </w:rPr>
        <w:t xml:space="preserve">Darker </w:t>
      </w:r>
      <w:r w:rsidRPr="00667DAB">
        <w:rPr>
          <w:rFonts w:eastAsia="Times New Roman" w:cs="Arial"/>
          <w:b/>
          <w:bCs/>
          <w:kern w:val="0"/>
          <w14:ligatures w14:val="none"/>
        </w:rPr>
        <w:t>areas</w:t>
      </w:r>
      <w:r w:rsidRPr="00667DAB">
        <w:rPr>
          <w:rFonts w:eastAsia="Times New Roman" w:cs="Arial"/>
          <w:kern w:val="0"/>
          <w14:ligatures w14:val="none"/>
        </w:rPr>
        <w:t>:</w:t>
      </w:r>
      <w:r w:rsidRPr="00667DAB">
        <w:rPr>
          <w:rFonts w:cs="Arial"/>
        </w:rPr>
        <w:t xml:space="preserve"> </w:t>
      </w:r>
      <w:r w:rsidR="008A6A51" w:rsidRPr="00667DAB">
        <w:rPr>
          <w:rFonts w:cs="Arial"/>
        </w:rPr>
        <w:t xml:space="preserve">states with </w:t>
      </w:r>
      <w:r w:rsidRPr="00667DAB">
        <w:rPr>
          <w:rFonts w:cs="Arial"/>
        </w:rPr>
        <w:t>better community and environmental rankings.</w:t>
      </w:r>
    </w:p>
    <w:p w14:paraId="255CAB83" w14:textId="68BC1B7D" w:rsidR="00E91A55" w:rsidRPr="00667DAB" w:rsidRDefault="00E91A55" w:rsidP="00E91A55">
      <w:pPr>
        <w:pStyle w:val="ListParagraph"/>
        <w:rPr>
          <w:rFonts w:cs="Arial"/>
        </w:rPr>
      </w:pPr>
      <w:r w:rsidRPr="00667DAB">
        <w:rPr>
          <w:rFonts w:eastAsia="Times New Roman" w:cs="Arial"/>
          <w:b/>
          <w:bCs/>
          <w:kern w:val="0"/>
          <w14:ligatures w14:val="none"/>
        </w:rPr>
        <w:t>Lighter areas</w:t>
      </w:r>
      <w:r w:rsidRPr="00667DAB">
        <w:rPr>
          <w:rFonts w:eastAsia="Times New Roman" w:cs="Arial"/>
          <w:kern w:val="0"/>
          <w14:ligatures w14:val="none"/>
        </w:rPr>
        <w:t xml:space="preserve">: </w:t>
      </w:r>
      <w:r w:rsidR="008A6A51" w:rsidRPr="00667DAB">
        <w:rPr>
          <w:rFonts w:cs="Arial"/>
        </w:rPr>
        <w:t xml:space="preserve">states with </w:t>
      </w:r>
      <w:r w:rsidRPr="00667DAB">
        <w:rPr>
          <w:rFonts w:eastAsia="Times New Roman" w:cs="Arial"/>
          <w:kern w:val="0"/>
          <w14:ligatures w14:val="none"/>
        </w:rPr>
        <w:t xml:space="preserve">worse </w:t>
      </w:r>
      <w:r w:rsidRPr="00667DAB">
        <w:rPr>
          <w:rFonts w:cs="Arial"/>
        </w:rPr>
        <w:t>community and environmental rankings.</w:t>
      </w:r>
    </w:p>
    <w:p w14:paraId="2B557C36" w14:textId="72E37521" w:rsidR="008C76CB" w:rsidRPr="0059318C" w:rsidRDefault="008C76CB" w:rsidP="008A6A51">
      <w:pPr>
        <w:rPr>
          <w:rFonts w:cs="Arial"/>
          <w:b/>
          <w:bCs/>
          <w:lang w:val="en-US"/>
        </w:rPr>
      </w:pPr>
      <w:r w:rsidRPr="008C76CB">
        <w:rPr>
          <w:rFonts w:cs="Arial"/>
          <w:b/>
          <w:bCs/>
        </w:rPr>
        <w:t>Observation</w:t>
      </w:r>
      <w:r w:rsidR="00E91A55" w:rsidRPr="00667DAB">
        <w:rPr>
          <w:rFonts w:cs="Arial"/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8"/>
        <w:gridCol w:w="1423"/>
        <w:gridCol w:w="1608"/>
        <w:gridCol w:w="1498"/>
        <w:gridCol w:w="1811"/>
        <w:gridCol w:w="1512"/>
      </w:tblGrid>
      <w:tr w:rsidR="008A6A51" w14:paraId="2E9742F7" w14:textId="77777777" w:rsidTr="006B36D1">
        <w:tc>
          <w:tcPr>
            <w:tcW w:w="1498" w:type="dxa"/>
            <w:shd w:val="clear" w:color="auto" w:fill="DAE9F7" w:themeFill="text2" w:themeFillTint="1A"/>
          </w:tcPr>
          <w:p w14:paraId="1F5A0E8B" w14:textId="67F8AF63" w:rsidR="008A6A51" w:rsidRDefault="008A6A51" w:rsidP="008A6A51">
            <w:pPr>
              <w:rPr>
                <w:rFonts w:cs="Arial"/>
                <w:b/>
                <w:bCs/>
              </w:rPr>
            </w:pPr>
            <w:r w:rsidRPr="008A6A51">
              <w:rPr>
                <w:rFonts w:cs="Arial"/>
                <w:b/>
                <w:bCs/>
              </w:rPr>
              <w:t>Region</w:t>
            </w:r>
          </w:p>
        </w:tc>
        <w:tc>
          <w:tcPr>
            <w:tcW w:w="1423" w:type="dxa"/>
            <w:shd w:val="clear" w:color="auto" w:fill="DAE9F7" w:themeFill="text2" w:themeFillTint="1A"/>
          </w:tcPr>
          <w:p w14:paraId="5CECB9C5" w14:textId="48040F1F" w:rsidR="008A6A51" w:rsidRDefault="008A6A51" w:rsidP="008A6A51">
            <w:pPr>
              <w:rPr>
                <w:rFonts w:cs="Arial"/>
                <w:b/>
                <w:bCs/>
              </w:rPr>
            </w:pPr>
            <w:r w:rsidRPr="008A6A51">
              <w:rPr>
                <w:rFonts w:cs="Arial"/>
                <w:b/>
                <w:bCs/>
              </w:rPr>
              <w:t>Obesity Rate</w:t>
            </w:r>
          </w:p>
        </w:tc>
        <w:tc>
          <w:tcPr>
            <w:tcW w:w="1608" w:type="dxa"/>
            <w:shd w:val="clear" w:color="auto" w:fill="DAE9F7" w:themeFill="text2" w:themeFillTint="1A"/>
          </w:tcPr>
          <w:p w14:paraId="009F9B27" w14:textId="70AED761" w:rsidR="008A6A51" w:rsidRDefault="008A6A51" w:rsidP="008A6A51">
            <w:pPr>
              <w:rPr>
                <w:rFonts w:cs="Arial"/>
                <w:b/>
                <w:bCs/>
              </w:rPr>
            </w:pPr>
            <w:r w:rsidRPr="008A6A51">
              <w:rPr>
                <w:rFonts w:cs="Arial"/>
                <w:b/>
                <w:bCs/>
              </w:rPr>
              <w:t>Work Environment</w:t>
            </w:r>
          </w:p>
        </w:tc>
        <w:tc>
          <w:tcPr>
            <w:tcW w:w="1498" w:type="dxa"/>
            <w:shd w:val="clear" w:color="auto" w:fill="DAE9F7" w:themeFill="text2" w:themeFillTint="1A"/>
          </w:tcPr>
          <w:p w14:paraId="060FDFD1" w14:textId="69E44FF0" w:rsidR="008A6A51" w:rsidRDefault="008A6A51" w:rsidP="008A6A51">
            <w:pPr>
              <w:rPr>
                <w:rFonts w:cs="Arial"/>
                <w:b/>
                <w:bCs/>
              </w:rPr>
            </w:pPr>
            <w:r w:rsidRPr="008A6A51">
              <w:rPr>
                <w:rFonts w:cs="Arial"/>
                <w:b/>
                <w:bCs/>
              </w:rPr>
              <w:t>Emotional and Physical Well-being</w:t>
            </w:r>
          </w:p>
        </w:tc>
        <w:tc>
          <w:tcPr>
            <w:tcW w:w="1811" w:type="dxa"/>
            <w:shd w:val="clear" w:color="auto" w:fill="DAE9F7" w:themeFill="text2" w:themeFillTint="1A"/>
          </w:tcPr>
          <w:p w14:paraId="2A0A14B1" w14:textId="36A6DF45" w:rsidR="008A6A51" w:rsidRDefault="008A6A51" w:rsidP="008A6A51">
            <w:pPr>
              <w:rPr>
                <w:rFonts w:cs="Arial"/>
                <w:b/>
                <w:bCs/>
              </w:rPr>
            </w:pPr>
            <w:r w:rsidRPr="008A6A51">
              <w:rPr>
                <w:rFonts w:cs="Arial"/>
                <w:b/>
                <w:bCs/>
              </w:rPr>
              <w:t>Community and Environmental Factors</w:t>
            </w:r>
          </w:p>
        </w:tc>
        <w:tc>
          <w:tcPr>
            <w:tcW w:w="1512" w:type="dxa"/>
            <w:shd w:val="clear" w:color="auto" w:fill="DAE9F7" w:themeFill="text2" w:themeFillTint="1A"/>
          </w:tcPr>
          <w:p w14:paraId="5FC89F61" w14:textId="48468109" w:rsidR="008A6A51" w:rsidRDefault="008A6A51" w:rsidP="008A6A51">
            <w:pPr>
              <w:rPr>
                <w:rFonts w:cs="Arial"/>
                <w:b/>
                <w:bCs/>
              </w:rPr>
            </w:pPr>
            <w:r w:rsidRPr="008A6A51">
              <w:rPr>
                <w:rFonts w:cs="Arial"/>
                <w:b/>
                <w:bCs/>
              </w:rPr>
              <w:t>Overall Happiness</w:t>
            </w:r>
          </w:p>
        </w:tc>
      </w:tr>
      <w:tr w:rsidR="008A6A51" w14:paraId="1B5C965A" w14:textId="77777777" w:rsidTr="006B36D1">
        <w:tc>
          <w:tcPr>
            <w:tcW w:w="1498" w:type="dxa"/>
          </w:tcPr>
          <w:p w14:paraId="7BF0BD1E" w14:textId="3BD2D494" w:rsidR="008A6A51" w:rsidRDefault="008A6A51" w:rsidP="008A6A51">
            <w:pPr>
              <w:rPr>
                <w:rFonts w:cs="Arial"/>
                <w:b/>
                <w:bCs/>
              </w:rPr>
            </w:pPr>
            <w:r w:rsidRPr="008A6A51">
              <w:rPr>
                <w:rFonts w:cs="Arial"/>
                <w:b/>
                <w:bCs/>
              </w:rPr>
              <w:t>West Coast</w:t>
            </w:r>
          </w:p>
        </w:tc>
        <w:tc>
          <w:tcPr>
            <w:tcW w:w="1423" w:type="dxa"/>
          </w:tcPr>
          <w:p w14:paraId="5D941B5D" w14:textId="2D386B1F" w:rsidR="008A6A51" w:rsidRPr="006B36D1" w:rsidRDefault="006B36D1" w:rsidP="008A6A51">
            <w:pPr>
              <w:rPr>
                <w:rFonts w:cs="Arial"/>
              </w:rPr>
            </w:pPr>
            <w:r w:rsidRPr="006B36D1">
              <w:rPr>
                <w:rFonts w:cs="Arial"/>
              </w:rPr>
              <w:t>Low</w:t>
            </w:r>
          </w:p>
        </w:tc>
        <w:tc>
          <w:tcPr>
            <w:tcW w:w="1608" w:type="dxa"/>
          </w:tcPr>
          <w:p w14:paraId="15EA952E" w14:textId="4B7269A9" w:rsidR="008A6A51" w:rsidRPr="006B36D1" w:rsidRDefault="006B36D1" w:rsidP="008A6A51">
            <w:pPr>
              <w:rPr>
                <w:rFonts w:cs="Arial"/>
              </w:rPr>
            </w:pPr>
            <w:r w:rsidRPr="006B36D1">
              <w:rPr>
                <w:rFonts w:cs="Arial"/>
              </w:rPr>
              <w:t>Positive</w:t>
            </w:r>
          </w:p>
        </w:tc>
        <w:tc>
          <w:tcPr>
            <w:tcW w:w="1498" w:type="dxa"/>
          </w:tcPr>
          <w:p w14:paraId="6369C9BE" w14:textId="1AD7E5E7" w:rsidR="008A6A51" w:rsidRPr="006B36D1" w:rsidRDefault="006B36D1" w:rsidP="008A6A51">
            <w:pPr>
              <w:rPr>
                <w:rFonts w:cs="Arial"/>
              </w:rPr>
            </w:pPr>
            <w:r w:rsidRPr="006B36D1">
              <w:rPr>
                <w:rFonts w:cs="Arial"/>
              </w:rPr>
              <w:t>High</w:t>
            </w:r>
          </w:p>
        </w:tc>
        <w:tc>
          <w:tcPr>
            <w:tcW w:w="1811" w:type="dxa"/>
          </w:tcPr>
          <w:p w14:paraId="6C6D7B87" w14:textId="2B4706C8" w:rsidR="008A6A51" w:rsidRPr="006B36D1" w:rsidRDefault="006B36D1" w:rsidP="008A6A51">
            <w:pPr>
              <w:rPr>
                <w:rFonts w:cs="Arial"/>
              </w:rPr>
            </w:pPr>
            <w:r w:rsidRPr="006B36D1">
              <w:rPr>
                <w:rFonts w:cs="Arial"/>
              </w:rPr>
              <w:t>Strong</w:t>
            </w:r>
          </w:p>
        </w:tc>
        <w:tc>
          <w:tcPr>
            <w:tcW w:w="1512" w:type="dxa"/>
          </w:tcPr>
          <w:p w14:paraId="3F28CD66" w14:textId="0EDB0970" w:rsidR="008A6A51" w:rsidRPr="006B36D1" w:rsidRDefault="006B36D1" w:rsidP="008A6A51">
            <w:pPr>
              <w:rPr>
                <w:rFonts w:cs="Arial"/>
                <w:b/>
                <w:bCs/>
                <w:color w:val="000000" w:themeColor="text1"/>
              </w:rPr>
            </w:pPr>
            <w:r w:rsidRPr="006B36D1">
              <w:rPr>
                <w:rFonts w:cs="Arial"/>
                <w:b/>
                <w:bCs/>
                <w:color w:val="000000" w:themeColor="text1"/>
              </w:rPr>
              <w:t>High</w:t>
            </w:r>
          </w:p>
        </w:tc>
      </w:tr>
      <w:tr w:rsidR="008A6A51" w14:paraId="07E30FC7" w14:textId="77777777" w:rsidTr="006B36D1">
        <w:tc>
          <w:tcPr>
            <w:tcW w:w="1498" w:type="dxa"/>
          </w:tcPr>
          <w:p w14:paraId="4A00BB6F" w14:textId="7C5C8A7B" w:rsidR="008A6A51" w:rsidRDefault="008A6A51" w:rsidP="008A6A51">
            <w:pPr>
              <w:rPr>
                <w:rFonts w:cs="Arial"/>
                <w:b/>
                <w:bCs/>
              </w:rPr>
            </w:pPr>
            <w:r w:rsidRPr="008A6A51">
              <w:rPr>
                <w:rFonts w:cs="Arial"/>
                <w:b/>
                <w:bCs/>
              </w:rPr>
              <w:t>Northeast</w:t>
            </w:r>
          </w:p>
        </w:tc>
        <w:tc>
          <w:tcPr>
            <w:tcW w:w="1423" w:type="dxa"/>
          </w:tcPr>
          <w:p w14:paraId="192368C5" w14:textId="734EED54" w:rsidR="008A6A51" w:rsidRPr="006B36D1" w:rsidRDefault="006B36D1" w:rsidP="008A6A51">
            <w:pPr>
              <w:rPr>
                <w:rFonts w:cs="Arial"/>
              </w:rPr>
            </w:pPr>
            <w:r w:rsidRPr="006B36D1">
              <w:rPr>
                <w:rFonts w:cs="Arial"/>
              </w:rPr>
              <w:t>Moderate</w:t>
            </w:r>
          </w:p>
        </w:tc>
        <w:tc>
          <w:tcPr>
            <w:tcW w:w="1608" w:type="dxa"/>
          </w:tcPr>
          <w:p w14:paraId="7E770011" w14:textId="0E6D7F30" w:rsidR="008A6A51" w:rsidRPr="006B36D1" w:rsidRDefault="006B36D1" w:rsidP="008A6A51">
            <w:pPr>
              <w:rPr>
                <w:rFonts w:cs="Arial"/>
              </w:rPr>
            </w:pPr>
            <w:r w:rsidRPr="006B36D1">
              <w:rPr>
                <w:rFonts w:cs="Arial"/>
              </w:rPr>
              <w:t>Moderate</w:t>
            </w:r>
          </w:p>
        </w:tc>
        <w:tc>
          <w:tcPr>
            <w:tcW w:w="1498" w:type="dxa"/>
          </w:tcPr>
          <w:p w14:paraId="364A765A" w14:textId="42225BE1" w:rsidR="008A6A51" w:rsidRPr="006B36D1" w:rsidRDefault="006B36D1" w:rsidP="008A6A51">
            <w:pPr>
              <w:rPr>
                <w:rFonts w:cs="Arial"/>
              </w:rPr>
            </w:pPr>
            <w:r w:rsidRPr="006B36D1">
              <w:rPr>
                <w:rFonts w:cs="Arial"/>
              </w:rPr>
              <w:t>High</w:t>
            </w:r>
          </w:p>
        </w:tc>
        <w:tc>
          <w:tcPr>
            <w:tcW w:w="1811" w:type="dxa"/>
          </w:tcPr>
          <w:p w14:paraId="61AB1D01" w14:textId="1704E02B" w:rsidR="008A6A51" w:rsidRPr="006B36D1" w:rsidRDefault="006B36D1" w:rsidP="008A6A51">
            <w:pPr>
              <w:rPr>
                <w:rFonts w:cs="Arial"/>
              </w:rPr>
            </w:pPr>
            <w:r w:rsidRPr="006B36D1">
              <w:rPr>
                <w:rFonts w:cs="Arial"/>
              </w:rPr>
              <w:t>Strong</w:t>
            </w:r>
          </w:p>
        </w:tc>
        <w:tc>
          <w:tcPr>
            <w:tcW w:w="1512" w:type="dxa"/>
          </w:tcPr>
          <w:p w14:paraId="7C84A60C" w14:textId="1706D10E" w:rsidR="008A6A51" w:rsidRPr="006B36D1" w:rsidRDefault="006B36D1" w:rsidP="008A6A51">
            <w:pPr>
              <w:rPr>
                <w:rFonts w:cs="Arial"/>
                <w:b/>
                <w:bCs/>
                <w:color w:val="000000" w:themeColor="text1"/>
              </w:rPr>
            </w:pPr>
            <w:r w:rsidRPr="006B36D1">
              <w:rPr>
                <w:rFonts w:cs="Arial"/>
                <w:b/>
                <w:bCs/>
                <w:color w:val="000000" w:themeColor="text1"/>
              </w:rPr>
              <w:t>High</w:t>
            </w:r>
          </w:p>
        </w:tc>
      </w:tr>
      <w:tr w:rsidR="008A6A51" w14:paraId="7E3C7BC7" w14:textId="77777777" w:rsidTr="006B36D1">
        <w:tc>
          <w:tcPr>
            <w:tcW w:w="1498" w:type="dxa"/>
          </w:tcPr>
          <w:p w14:paraId="78B8D009" w14:textId="61EA4F62" w:rsidR="008A6A51" w:rsidRPr="008A6A51" w:rsidRDefault="006B36D1" w:rsidP="00147A82">
            <w:pPr>
              <w:rPr>
                <w:rFonts w:cs="Arial"/>
                <w:b/>
                <w:bCs/>
              </w:rPr>
            </w:pPr>
            <w:r w:rsidRPr="006B36D1">
              <w:rPr>
                <w:rFonts w:cs="Arial"/>
                <w:b/>
                <w:bCs/>
              </w:rPr>
              <w:t>Mountain States</w:t>
            </w:r>
          </w:p>
        </w:tc>
        <w:tc>
          <w:tcPr>
            <w:tcW w:w="1423" w:type="dxa"/>
          </w:tcPr>
          <w:p w14:paraId="6511EDF7" w14:textId="4A87D852" w:rsidR="008A6A51" w:rsidRPr="006B36D1" w:rsidRDefault="006B36D1" w:rsidP="00147A82">
            <w:pPr>
              <w:rPr>
                <w:rFonts w:cs="Arial"/>
              </w:rPr>
            </w:pPr>
            <w:r w:rsidRPr="006B36D1">
              <w:rPr>
                <w:rFonts w:cs="Arial"/>
              </w:rPr>
              <w:t>Low</w:t>
            </w:r>
          </w:p>
        </w:tc>
        <w:tc>
          <w:tcPr>
            <w:tcW w:w="1608" w:type="dxa"/>
          </w:tcPr>
          <w:p w14:paraId="7BE310F1" w14:textId="49500575" w:rsidR="008A6A51" w:rsidRPr="006B36D1" w:rsidRDefault="006B36D1" w:rsidP="00147A82">
            <w:pPr>
              <w:rPr>
                <w:rFonts w:cs="Arial"/>
              </w:rPr>
            </w:pPr>
            <w:r w:rsidRPr="006B36D1">
              <w:rPr>
                <w:rFonts w:cs="Arial"/>
              </w:rPr>
              <w:t>Moderate</w:t>
            </w:r>
          </w:p>
        </w:tc>
        <w:tc>
          <w:tcPr>
            <w:tcW w:w="1498" w:type="dxa"/>
          </w:tcPr>
          <w:p w14:paraId="510DE330" w14:textId="60BB8772" w:rsidR="008A6A51" w:rsidRPr="006B36D1" w:rsidRDefault="006B36D1" w:rsidP="00147A82">
            <w:pPr>
              <w:rPr>
                <w:rFonts w:cs="Arial"/>
              </w:rPr>
            </w:pPr>
            <w:r w:rsidRPr="006B36D1">
              <w:rPr>
                <w:rFonts w:cs="Arial"/>
              </w:rPr>
              <w:t>High</w:t>
            </w:r>
          </w:p>
        </w:tc>
        <w:tc>
          <w:tcPr>
            <w:tcW w:w="1811" w:type="dxa"/>
          </w:tcPr>
          <w:p w14:paraId="1CD18906" w14:textId="54623EAF" w:rsidR="008A6A51" w:rsidRPr="006B36D1" w:rsidRDefault="006B36D1" w:rsidP="00147A82">
            <w:pPr>
              <w:rPr>
                <w:rFonts w:cs="Arial"/>
              </w:rPr>
            </w:pPr>
            <w:r w:rsidRPr="006B36D1">
              <w:rPr>
                <w:rFonts w:cs="Arial"/>
              </w:rPr>
              <w:t>Strong</w:t>
            </w:r>
          </w:p>
        </w:tc>
        <w:tc>
          <w:tcPr>
            <w:tcW w:w="1512" w:type="dxa"/>
          </w:tcPr>
          <w:p w14:paraId="2D8263D4" w14:textId="7B8EC7B8" w:rsidR="008A6A51" w:rsidRPr="006B36D1" w:rsidRDefault="006B36D1" w:rsidP="00147A82">
            <w:pPr>
              <w:rPr>
                <w:rFonts w:cs="Arial"/>
                <w:b/>
                <w:bCs/>
                <w:color w:val="000000" w:themeColor="text1"/>
              </w:rPr>
            </w:pPr>
            <w:r w:rsidRPr="006B36D1">
              <w:rPr>
                <w:rFonts w:cs="Arial"/>
                <w:b/>
                <w:bCs/>
                <w:color w:val="000000" w:themeColor="text1"/>
              </w:rPr>
              <w:t>High</w:t>
            </w:r>
          </w:p>
        </w:tc>
      </w:tr>
      <w:tr w:rsidR="008A6A51" w14:paraId="64F8D37F" w14:textId="77777777" w:rsidTr="006B36D1">
        <w:tc>
          <w:tcPr>
            <w:tcW w:w="1498" w:type="dxa"/>
          </w:tcPr>
          <w:p w14:paraId="7165713C" w14:textId="1D5FA04D" w:rsidR="008A6A51" w:rsidRPr="008A6A51" w:rsidRDefault="006B36D1" w:rsidP="00147A82">
            <w:pPr>
              <w:rPr>
                <w:rFonts w:cs="Arial"/>
                <w:b/>
                <w:bCs/>
              </w:rPr>
            </w:pPr>
            <w:r w:rsidRPr="006B36D1">
              <w:rPr>
                <w:rFonts w:cs="Arial"/>
                <w:b/>
                <w:bCs/>
              </w:rPr>
              <w:t>Southern States</w:t>
            </w:r>
          </w:p>
        </w:tc>
        <w:tc>
          <w:tcPr>
            <w:tcW w:w="1423" w:type="dxa"/>
          </w:tcPr>
          <w:p w14:paraId="5BB5F2DF" w14:textId="358D26BD" w:rsidR="008A6A51" w:rsidRPr="006B36D1" w:rsidRDefault="006B36D1" w:rsidP="00147A82">
            <w:pPr>
              <w:rPr>
                <w:rFonts w:cs="Arial"/>
                <w:lang w:val="en-US"/>
              </w:rPr>
            </w:pPr>
            <w:r w:rsidRPr="006B36D1">
              <w:rPr>
                <w:rFonts w:cs="Arial"/>
                <w:lang w:val="en-US"/>
              </w:rPr>
              <w:t>High</w:t>
            </w:r>
          </w:p>
        </w:tc>
        <w:tc>
          <w:tcPr>
            <w:tcW w:w="1608" w:type="dxa"/>
          </w:tcPr>
          <w:p w14:paraId="6E333A63" w14:textId="13DF091C" w:rsidR="008A6A51" w:rsidRPr="006B36D1" w:rsidRDefault="006B36D1" w:rsidP="00147A82">
            <w:pPr>
              <w:rPr>
                <w:rFonts w:cs="Arial"/>
              </w:rPr>
            </w:pPr>
            <w:r>
              <w:rPr>
                <w:rFonts w:cs="Arial"/>
              </w:rPr>
              <w:t>Poor</w:t>
            </w:r>
          </w:p>
        </w:tc>
        <w:tc>
          <w:tcPr>
            <w:tcW w:w="1498" w:type="dxa"/>
          </w:tcPr>
          <w:p w14:paraId="3E53DEF4" w14:textId="26B5EF34" w:rsidR="008A6A51" w:rsidRPr="006B36D1" w:rsidRDefault="006B36D1" w:rsidP="00147A82">
            <w:pPr>
              <w:rPr>
                <w:rFonts w:cs="Arial"/>
              </w:rPr>
            </w:pPr>
            <w:r w:rsidRPr="006B36D1">
              <w:rPr>
                <w:rFonts w:cs="Arial"/>
              </w:rPr>
              <w:t>Low</w:t>
            </w:r>
          </w:p>
        </w:tc>
        <w:tc>
          <w:tcPr>
            <w:tcW w:w="1811" w:type="dxa"/>
          </w:tcPr>
          <w:p w14:paraId="329CFB33" w14:textId="31926F72" w:rsidR="008A6A51" w:rsidRPr="006B36D1" w:rsidRDefault="006B36D1" w:rsidP="00147A82">
            <w:pPr>
              <w:rPr>
                <w:rFonts w:cs="Arial"/>
              </w:rPr>
            </w:pPr>
            <w:r>
              <w:rPr>
                <w:rFonts w:cs="Arial"/>
              </w:rPr>
              <w:t>Week</w:t>
            </w:r>
          </w:p>
        </w:tc>
        <w:tc>
          <w:tcPr>
            <w:tcW w:w="1512" w:type="dxa"/>
          </w:tcPr>
          <w:p w14:paraId="4B5DB515" w14:textId="5E0E268B" w:rsidR="008A6A51" w:rsidRPr="006B36D1" w:rsidRDefault="006B36D1" w:rsidP="00147A82">
            <w:pPr>
              <w:rPr>
                <w:rFonts w:cs="Arial"/>
                <w:b/>
                <w:bCs/>
                <w:color w:val="000000" w:themeColor="text1"/>
              </w:rPr>
            </w:pPr>
            <w:r w:rsidRPr="006B36D1">
              <w:rPr>
                <w:rFonts w:cs="Arial"/>
                <w:b/>
                <w:bCs/>
                <w:color w:val="000000" w:themeColor="text1"/>
              </w:rPr>
              <w:t>Low</w:t>
            </w:r>
          </w:p>
        </w:tc>
      </w:tr>
      <w:tr w:rsidR="006B36D1" w14:paraId="534A91B8" w14:textId="77777777" w:rsidTr="006B36D1">
        <w:tc>
          <w:tcPr>
            <w:tcW w:w="1498" w:type="dxa"/>
          </w:tcPr>
          <w:p w14:paraId="38D6AC6B" w14:textId="45894A0C" w:rsidR="006B36D1" w:rsidRPr="008A6A51" w:rsidRDefault="006B36D1" w:rsidP="006B36D1">
            <w:pPr>
              <w:rPr>
                <w:rFonts w:cs="Arial"/>
                <w:b/>
                <w:bCs/>
              </w:rPr>
            </w:pPr>
            <w:r w:rsidRPr="006B36D1">
              <w:rPr>
                <w:rFonts w:cs="Arial"/>
                <w:b/>
                <w:bCs/>
              </w:rPr>
              <w:t>Midwestern States</w:t>
            </w:r>
          </w:p>
        </w:tc>
        <w:tc>
          <w:tcPr>
            <w:tcW w:w="1423" w:type="dxa"/>
          </w:tcPr>
          <w:p w14:paraId="1EA15353" w14:textId="7153675E" w:rsidR="006B36D1" w:rsidRPr="006B36D1" w:rsidRDefault="006B36D1" w:rsidP="006B36D1">
            <w:pPr>
              <w:rPr>
                <w:rFonts w:cs="Arial"/>
              </w:rPr>
            </w:pPr>
            <w:r w:rsidRPr="006B36D1">
              <w:rPr>
                <w:rFonts w:cs="Arial"/>
              </w:rPr>
              <w:t>High</w:t>
            </w:r>
          </w:p>
        </w:tc>
        <w:tc>
          <w:tcPr>
            <w:tcW w:w="1608" w:type="dxa"/>
          </w:tcPr>
          <w:p w14:paraId="2E065173" w14:textId="6B00BA89" w:rsidR="006B36D1" w:rsidRPr="006B36D1" w:rsidRDefault="006B36D1" w:rsidP="006B36D1">
            <w:pPr>
              <w:rPr>
                <w:rFonts w:cs="Arial"/>
              </w:rPr>
            </w:pPr>
            <w:r>
              <w:rPr>
                <w:rFonts w:cs="Arial"/>
              </w:rPr>
              <w:t>Poor</w:t>
            </w:r>
          </w:p>
        </w:tc>
        <w:tc>
          <w:tcPr>
            <w:tcW w:w="1498" w:type="dxa"/>
          </w:tcPr>
          <w:p w14:paraId="436F6864" w14:textId="3C442BC9" w:rsidR="006B36D1" w:rsidRPr="006B36D1" w:rsidRDefault="006B36D1" w:rsidP="006B36D1">
            <w:pPr>
              <w:rPr>
                <w:rFonts w:cs="Arial"/>
              </w:rPr>
            </w:pPr>
            <w:r w:rsidRPr="006B36D1">
              <w:rPr>
                <w:rFonts w:cs="Arial"/>
              </w:rPr>
              <w:t>Low</w:t>
            </w:r>
          </w:p>
        </w:tc>
        <w:tc>
          <w:tcPr>
            <w:tcW w:w="1811" w:type="dxa"/>
          </w:tcPr>
          <w:p w14:paraId="2404A656" w14:textId="68C83C2B" w:rsidR="006B36D1" w:rsidRPr="006B36D1" w:rsidRDefault="006B36D1" w:rsidP="006B36D1">
            <w:pPr>
              <w:rPr>
                <w:rFonts w:cs="Arial"/>
              </w:rPr>
            </w:pPr>
            <w:r>
              <w:rPr>
                <w:rFonts w:cs="Arial"/>
              </w:rPr>
              <w:t>Week</w:t>
            </w:r>
          </w:p>
        </w:tc>
        <w:tc>
          <w:tcPr>
            <w:tcW w:w="1512" w:type="dxa"/>
          </w:tcPr>
          <w:p w14:paraId="616DFB32" w14:textId="16417E8A" w:rsidR="006B36D1" w:rsidRPr="006B36D1" w:rsidRDefault="006B36D1" w:rsidP="006B36D1">
            <w:pPr>
              <w:rPr>
                <w:rFonts w:cs="Arial"/>
                <w:b/>
                <w:bCs/>
                <w:color w:val="000000" w:themeColor="text1"/>
              </w:rPr>
            </w:pPr>
            <w:r w:rsidRPr="006B36D1">
              <w:rPr>
                <w:rFonts w:cs="Arial"/>
                <w:b/>
                <w:bCs/>
                <w:color w:val="000000" w:themeColor="text1"/>
              </w:rPr>
              <w:t>Low</w:t>
            </w:r>
          </w:p>
        </w:tc>
      </w:tr>
    </w:tbl>
    <w:p w14:paraId="033B4BD5" w14:textId="77777777" w:rsidR="006B36D1" w:rsidRDefault="006B36D1" w:rsidP="008A6A51">
      <w:pPr>
        <w:rPr>
          <w:rFonts w:cs="Arial"/>
          <w:b/>
          <w:bCs/>
        </w:rPr>
      </w:pPr>
    </w:p>
    <w:p w14:paraId="60C67515" w14:textId="77777777" w:rsidR="006B36D1" w:rsidRDefault="006B36D1">
      <w:pPr>
        <w:rPr>
          <w:rFonts w:cs="Arial"/>
          <w:b/>
          <w:bCs/>
        </w:rPr>
      </w:pPr>
      <w:r>
        <w:rPr>
          <w:rFonts w:cs="Arial"/>
          <w:b/>
          <w:bCs/>
        </w:rPr>
        <w:br w:type="page"/>
      </w:r>
    </w:p>
    <w:p w14:paraId="05C52443" w14:textId="14D8EB45" w:rsidR="008A6A51" w:rsidRPr="008A6A51" w:rsidRDefault="006B36D1" w:rsidP="008A6A51">
      <w:pPr>
        <w:rPr>
          <w:rFonts w:cs="Arial"/>
          <w:b/>
          <w:bCs/>
        </w:rPr>
      </w:pPr>
      <w:r>
        <w:rPr>
          <w:rFonts w:cs="Arial"/>
          <w:b/>
          <w:bCs/>
        </w:rPr>
        <w:lastRenderedPageBreak/>
        <w:t>Scatter Chart:</w:t>
      </w:r>
    </w:p>
    <w:p w14:paraId="538BF01E" w14:textId="6B5D9FD4" w:rsidR="002764DC" w:rsidRPr="00667DAB" w:rsidRDefault="002764DC" w:rsidP="008C02C7">
      <w:pPr>
        <w:pStyle w:val="ListParagraph"/>
        <w:numPr>
          <w:ilvl w:val="0"/>
          <w:numId w:val="2"/>
        </w:numPr>
        <w:rPr>
          <w:rFonts w:cs="Arial"/>
          <w:lang w:val="en-US"/>
        </w:rPr>
      </w:pPr>
      <w:r w:rsidRPr="00667DAB">
        <w:rPr>
          <w:rFonts w:cs="Arial"/>
        </w:rPr>
        <w:t>Correlation Between Happiness and Other Factors</w:t>
      </w:r>
      <w:r w:rsidR="00094D33" w:rsidRPr="00667DAB">
        <w:rPr>
          <w:noProof/>
        </w:rPr>
        <w:drawing>
          <wp:inline distT="0" distB="0" distL="0" distR="0" wp14:anchorId="5B492640" wp14:editId="0C87F816">
            <wp:extent cx="5543550" cy="4268415"/>
            <wp:effectExtent l="0" t="0" r="0" b="0"/>
            <wp:docPr id="1370651446" name="Picture 2" descr="A graph of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51446" name="Picture 2" descr="A graph of different colored lines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85" cy="427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C48F" w14:textId="73ABA3D5" w:rsidR="002764DC" w:rsidRPr="00667DAB" w:rsidRDefault="002764DC" w:rsidP="002764DC">
      <w:pPr>
        <w:pStyle w:val="ListParagraph"/>
        <w:numPr>
          <w:ilvl w:val="0"/>
          <w:numId w:val="18"/>
        </w:numPr>
        <w:rPr>
          <w:rFonts w:cs="Arial"/>
          <w:b/>
          <w:bCs/>
        </w:rPr>
      </w:pPr>
      <w:r w:rsidRPr="00667DAB">
        <w:rPr>
          <w:rFonts w:cs="Arial"/>
          <w:b/>
          <w:bCs/>
        </w:rPr>
        <w:t>Happiness vs. Obesity</w:t>
      </w:r>
    </w:p>
    <w:p w14:paraId="454DB1ED" w14:textId="77777777" w:rsidR="008C02C7" w:rsidRPr="00667DAB" w:rsidRDefault="008E44B0" w:rsidP="008E44B0">
      <w:pPr>
        <w:pStyle w:val="ListParagraph"/>
        <w:numPr>
          <w:ilvl w:val="0"/>
          <w:numId w:val="20"/>
        </w:numPr>
        <w:rPr>
          <w:rFonts w:cs="Arial"/>
        </w:rPr>
      </w:pPr>
      <w:r w:rsidRPr="00667DAB">
        <w:rPr>
          <w:rFonts w:cs="Arial"/>
        </w:rPr>
        <w:t xml:space="preserve">Visual Representation: </w:t>
      </w:r>
    </w:p>
    <w:p w14:paraId="11F55941" w14:textId="1538F64D" w:rsidR="008E44B0" w:rsidRPr="00A7264A" w:rsidRDefault="008E44B0" w:rsidP="008C02C7">
      <w:pPr>
        <w:pStyle w:val="ListParagraph"/>
        <w:rPr>
          <w:rFonts w:cs="Arial"/>
        </w:rPr>
      </w:pPr>
      <w:r w:rsidRPr="00667DAB">
        <w:rPr>
          <w:rFonts w:cs="Arial"/>
        </w:rPr>
        <w:t xml:space="preserve">The scatter plot shows a </w:t>
      </w:r>
      <w:r w:rsidRPr="00667DAB">
        <w:rPr>
          <w:rFonts w:cs="Arial"/>
          <w:b/>
          <w:bCs/>
        </w:rPr>
        <w:t>negative correlation</w:t>
      </w:r>
      <w:r w:rsidRPr="00667DAB">
        <w:rPr>
          <w:rFonts w:cs="Arial"/>
        </w:rPr>
        <w:t xml:space="preserve"> </w:t>
      </w:r>
      <w:r w:rsidRPr="00A7264A">
        <w:rPr>
          <w:rFonts w:cs="Arial"/>
        </w:rPr>
        <w:t>between Happiness Scores and Obesity Rates.</w:t>
      </w:r>
    </w:p>
    <w:p w14:paraId="6B498708" w14:textId="77777777" w:rsidR="008E44B0" w:rsidRPr="00667DAB" w:rsidRDefault="008E44B0" w:rsidP="008C02C7">
      <w:pPr>
        <w:pStyle w:val="ListParagraph"/>
        <w:numPr>
          <w:ilvl w:val="0"/>
          <w:numId w:val="20"/>
        </w:numPr>
        <w:rPr>
          <w:rFonts w:cs="Arial"/>
        </w:rPr>
      </w:pPr>
      <w:r w:rsidRPr="00667DAB">
        <w:rPr>
          <w:rFonts w:cs="Arial"/>
        </w:rPr>
        <w:t>Analysis:</w:t>
      </w:r>
    </w:p>
    <w:p w14:paraId="467EE0EF" w14:textId="4A224A65" w:rsidR="002764DC" w:rsidRPr="00667DAB" w:rsidRDefault="008E44B0" w:rsidP="008E44B0">
      <w:pPr>
        <w:pStyle w:val="ListParagraph"/>
        <w:rPr>
          <w:rFonts w:cs="Arial"/>
        </w:rPr>
      </w:pPr>
      <w:r w:rsidRPr="00667DAB">
        <w:rPr>
          <w:rFonts w:cs="Arial"/>
        </w:rPr>
        <w:t>This reinforces the idea that obesity rates significantly influences overall well-being and happiness. Health interventions targeting obesity could improve quality of life</w:t>
      </w:r>
      <w:r w:rsidR="008C02C7" w:rsidRPr="00667DAB">
        <w:rPr>
          <w:rFonts w:cs="Arial"/>
        </w:rPr>
        <w:t>.</w:t>
      </w:r>
    </w:p>
    <w:p w14:paraId="5BE4B2E3" w14:textId="1CCAA4EE" w:rsidR="008C02C7" w:rsidRPr="00667DAB" w:rsidRDefault="008C02C7" w:rsidP="008C02C7">
      <w:pPr>
        <w:pStyle w:val="ListParagraph"/>
        <w:numPr>
          <w:ilvl w:val="0"/>
          <w:numId w:val="18"/>
        </w:numPr>
        <w:rPr>
          <w:rFonts w:cs="Arial"/>
          <w:b/>
          <w:bCs/>
        </w:rPr>
      </w:pPr>
      <w:r w:rsidRPr="00667DAB">
        <w:rPr>
          <w:rFonts w:cs="Arial"/>
          <w:b/>
          <w:bCs/>
        </w:rPr>
        <w:t>Happiness vs. Work Environment</w:t>
      </w:r>
    </w:p>
    <w:p w14:paraId="3AE211AC" w14:textId="77777777" w:rsidR="008C02C7" w:rsidRPr="00667DAB" w:rsidRDefault="008C02C7" w:rsidP="008C02C7">
      <w:pPr>
        <w:pStyle w:val="ListParagraph"/>
        <w:numPr>
          <w:ilvl w:val="0"/>
          <w:numId w:val="20"/>
        </w:numPr>
        <w:rPr>
          <w:rFonts w:cs="Arial"/>
        </w:rPr>
      </w:pPr>
      <w:r w:rsidRPr="00667DAB">
        <w:rPr>
          <w:rFonts w:cs="Arial"/>
        </w:rPr>
        <w:t xml:space="preserve">Visual Representation: </w:t>
      </w:r>
    </w:p>
    <w:p w14:paraId="6D0414D7" w14:textId="523AF551" w:rsidR="008C02C7" w:rsidRPr="00A7264A" w:rsidRDefault="008C02C7" w:rsidP="008C02C7">
      <w:pPr>
        <w:pStyle w:val="ListParagraph"/>
        <w:rPr>
          <w:rFonts w:cs="Arial"/>
        </w:rPr>
      </w:pPr>
      <w:r w:rsidRPr="00667DAB">
        <w:rPr>
          <w:rFonts w:cs="Arial"/>
        </w:rPr>
        <w:t xml:space="preserve">The scatter plot shows a </w:t>
      </w:r>
      <w:r w:rsidRPr="00667DAB">
        <w:rPr>
          <w:rFonts w:cs="Arial"/>
          <w:b/>
          <w:bCs/>
        </w:rPr>
        <w:t>positive correlation</w:t>
      </w:r>
      <w:r w:rsidRPr="00667DAB">
        <w:rPr>
          <w:rFonts w:cs="Arial"/>
        </w:rPr>
        <w:t xml:space="preserve"> </w:t>
      </w:r>
      <w:r w:rsidRPr="00A7264A">
        <w:rPr>
          <w:rFonts w:cs="Arial"/>
        </w:rPr>
        <w:t>between Happiness Scores and Work Environment.</w:t>
      </w:r>
    </w:p>
    <w:p w14:paraId="384C2EC2" w14:textId="77777777" w:rsidR="008C02C7" w:rsidRPr="00667DAB" w:rsidRDefault="008C02C7" w:rsidP="008C02C7">
      <w:pPr>
        <w:pStyle w:val="ListParagraph"/>
        <w:numPr>
          <w:ilvl w:val="0"/>
          <w:numId w:val="20"/>
        </w:numPr>
        <w:rPr>
          <w:rFonts w:cs="Arial"/>
        </w:rPr>
      </w:pPr>
      <w:r w:rsidRPr="00667DAB">
        <w:rPr>
          <w:rFonts w:cs="Arial"/>
        </w:rPr>
        <w:t>Analysis:</w:t>
      </w:r>
    </w:p>
    <w:p w14:paraId="73743985" w14:textId="3F5E09A4" w:rsidR="008C02C7" w:rsidRPr="00667DAB" w:rsidRDefault="008C02C7" w:rsidP="008C02C7">
      <w:pPr>
        <w:pStyle w:val="ListParagraph"/>
        <w:rPr>
          <w:rFonts w:cs="Arial"/>
        </w:rPr>
      </w:pPr>
      <w:r w:rsidRPr="00667DAB">
        <w:rPr>
          <w:rFonts w:cs="Arial"/>
        </w:rPr>
        <w:t>The plot suggests that improving job satisfaction, work-life balance, and creating a supportive work environment can have a substantial impact on a state's overall happiness.</w:t>
      </w:r>
    </w:p>
    <w:p w14:paraId="6B20FBBF" w14:textId="01ACD65D" w:rsidR="008C02C7" w:rsidRPr="00667DAB" w:rsidRDefault="008C02C7" w:rsidP="008C02C7">
      <w:pPr>
        <w:pStyle w:val="ListParagraph"/>
        <w:numPr>
          <w:ilvl w:val="0"/>
          <w:numId w:val="18"/>
        </w:numPr>
        <w:rPr>
          <w:rFonts w:cs="Arial"/>
          <w:b/>
          <w:bCs/>
        </w:rPr>
      </w:pPr>
      <w:r w:rsidRPr="00667DAB">
        <w:rPr>
          <w:rFonts w:cs="Arial"/>
          <w:b/>
          <w:bCs/>
        </w:rPr>
        <w:lastRenderedPageBreak/>
        <w:t>Happiness vs. Emotional/Physical Well-Being</w:t>
      </w:r>
    </w:p>
    <w:p w14:paraId="37EC654F" w14:textId="77777777" w:rsidR="008C02C7" w:rsidRPr="00667DAB" w:rsidRDefault="008C02C7" w:rsidP="008C02C7">
      <w:pPr>
        <w:pStyle w:val="ListParagraph"/>
        <w:numPr>
          <w:ilvl w:val="0"/>
          <w:numId w:val="20"/>
        </w:numPr>
        <w:rPr>
          <w:rFonts w:cs="Arial"/>
        </w:rPr>
      </w:pPr>
      <w:r w:rsidRPr="00667DAB">
        <w:rPr>
          <w:rFonts w:cs="Arial"/>
        </w:rPr>
        <w:t xml:space="preserve">Visual Representation: </w:t>
      </w:r>
    </w:p>
    <w:p w14:paraId="285AC271" w14:textId="4D9A6A4A" w:rsidR="008C02C7" w:rsidRPr="00A7264A" w:rsidRDefault="008C02C7" w:rsidP="008C02C7">
      <w:pPr>
        <w:pStyle w:val="ListParagraph"/>
        <w:rPr>
          <w:rFonts w:cs="Arial"/>
        </w:rPr>
      </w:pPr>
      <w:r w:rsidRPr="00667DAB">
        <w:rPr>
          <w:rFonts w:cs="Arial"/>
        </w:rPr>
        <w:t xml:space="preserve">The plot shows a </w:t>
      </w:r>
      <w:r w:rsidRPr="00667DAB">
        <w:rPr>
          <w:rFonts w:cs="Arial"/>
          <w:b/>
          <w:bCs/>
        </w:rPr>
        <w:t>positive correlation</w:t>
      </w:r>
      <w:r w:rsidRPr="00667DAB">
        <w:rPr>
          <w:rFonts w:cs="Arial"/>
        </w:rPr>
        <w:t xml:space="preserve"> </w:t>
      </w:r>
      <w:r w:rsidRPr="00A7264A">
        <w:rPr>
          <w:rFonts w:cs="Arial"/>
        </w:rPr>
        <w:t>between Happiness Scores and Emotional/Physical Well-Being.</w:t>
      </w:r>
    </w:p>
    <w:p w14:paraId="594DD9F5" w14:textId="77777777" w:rsidR="008C02C7" w:rsidRPr="00667DAB" w:rsidRDefault="008C02C7" w:rsidP="008C02C7">
      <w:pPr>
        <w:pStyle w:val="ListParagraph"/>
        <w:numPr>
          <w:ilvl w:val="0"/>
          <w:numId w:val="20"/>
        </w:numPr>
        <w:rPr>
          <w:rFonts w:cs="Arial"/>
        </w:rPr>
      </w:pPr>
      <w:r w:rsidRPr="00667DAB">
        <w:rPr>
          <w:rFonts w:cs="Arial"/>
        </w:rPr>
        <w:t>Analysis:</w:t>
      </w:r>
    </w:p>
    <w:p w14:paraId="4C118125" w14:textId="1AAF63E6" w:rsidR="008C02C7" w:rsidRPr="00667DAB" w:rsidRDefault="008C02C7" w:rsidP="008C02C7">
      <w:pPr>
        <w:pStyle w:val="ListParagraph"/>
        <w:rPr>
          <w:rFonts w:cs="Arial"/>
        </w:rPr>
      </w:pPr>
      <w:r w:rsidRPr="00667DAB">
        <w:rPr>
          <w:rFonts w:cs="Arial"/>
        </w:rPr>
        <w:t xml:space="preserve">States investing in mental health services and ensuring access to healthcare will likely see a rise in happiness. </w:t>
      </w:r>
    </w:p>
    <w:p w14:paraId="48BD3A4F" w14:textId="3FA86A4B" w:rsidR="008C02C7" w:rsidRPr="00667DAB" w:rsidRDefault="008C02C7" w:rsidP="008C02C7">
      <w:pPr>
        <w:pStyle w:val="ListParagraph"/>
        <w:numPr>
          <w:ilvl w:val="0"/>
          <w:numId w:val="18"/>
        </w:numPr>
        <w:rPr>
          <w:rFonts w:cs="Arial"/>
          <w:b/>
          <w:bCs/>
        </w:rPr>
      </w:pPr>
      <w:r w:rsidRPr="00667DAB">
        <w:rPr>
          <w:rFonts w:cs="Arial"/>
          <w:b/>
          <w:bCs/>
        </w:rPr>
        <w:t>Happiness vs. Community/Environment</w:t>
      </w:r>
    </w:p>
    <w:p w14:paraId="39D2742E" w14:textId="77777777" w:rsidR="008C02C7" w:rsidRPr="00667DAB" w:rsidRDefault="008C02C7" w:rsidP="008C02C7">
      <w:pPr>
        <w:pStyle w:val="ListParagraph"/>
        <w:numPr>
          <w:ilvl w:val="0"/>
          <w:numId w:val="20"/>
        </w:numPr>
        <w:rPr>
          <w:rFonts w:cs="Arial"/>
        </w:rPr>
      </w:pPr>
      <w:r w:rsidRPr="00667DAB">
        <w:rPr>
          <w:rFonts w:cs="Arial"/>
        </w:rPr>
        <w:t xml:space="preserve">Visual Representation: </w:t>
      </w:r>
    </w:p>
    <w:p w14:paraId="405C9CC5" w14:textId="49F79315" w:rsidR="008C02C7" w:rsidRPr="00A7264A" w:rsidRDefault="008C02C7" w:rsidP="008C02C7">
      <w:pPr>
        <w:pStyle w:val="ListParagraph"/>
        <w:rPr>
          <w:rFonts w:cs="Arial"/>
        </w:rPr>
      </w:pPr>
      <w:r w:rsidRPr="00667DAB">
        <w:rPr>
          <w:rFonts w:cs="Arial"/>
        </w:rPr>
        <w:t xml:space="preserve">The scatter plot shows a </w:t>
      </w:r>
      <w:r w:rsidRPr="00667DAB">
        <w:rPr>
          <w:rFonts w:cs="Arial"/>
          <w:b/>
          <w:bCs/>
        </w:rPr>
        <w:t>positive correlation</w:t>
      </w:r>
      <w:r w:rsidRPr="00667DAB">
        <w:rPr>
          <w:rFonts w:cs="Arial"/>
        </w:rPr>
        <w:t xml:space="preserve"> </w:t>
      </w:r>
      <w:r w:rsidRPr="00A7264A">
        <w:rPr>
          <w:rFonts w:cs="Arial"/>
        </w:rPr>
        <w:t>between Happiness Scores and Community/Environment.</w:t>
      </w:r>
    </w:p>
    <w:p w14:paraId="3B723534" w14:textId="77777777" w:rsidR="008C02C7" w:rsidRPr="00667DAB" w:rsidRDefault="008C02C7" w:rsidP="008C02C7">
      <w:pPr>
        <w:pStyle w:val="ListParagraph"/>
        <w:numPr>
          <w:ilvl w:val="0"/>
          <w:numId w:val="20"/>
        </w:numPr>
        <w:rPr>
          <w:rFonts w:cs="Arial"/>
        </w:rPr>
      </w:pPr>
      <w:r w:rsidRPr="00667DAB">
        <w:rPr>
          <w:rFonts w:cs="Arial"/>
        </w:rPr>
        <w:t>Analysis:</w:t>
      </w:r>
    </w:p>
    <w:p w14:paraId="158DE1FB" w14:textId="1B6210D7" w:rsidR="008C02C7" w:rsidRPr="00667DAB" w:rsidRDefault="008C02C7" w:rsidP="008C02C7">
      <w:pPr>
        <w:pStyle w:val="ListParagraph"/>
        <w:rPr>
          <w:rFonts w:cs="Arial"/>
        </w:rPr>
      </w:pPr>
      <w:r w:rsidRPr="00667DAB">
        <w:rPr>
          <w:rFonts w:cs="Arial"/>
        </w:rPr>
        <w:t>Creating stronger community ties and improving environmental quality, such as enhancing public spaces and providing better environmental conditions, could boost happiness.</w:t>
      </w:r>
    </w:p>
    <w:p w14:paraId="72C65BBD" w14:textId="6AC8A76B" w:rsidR="006138A3" w:rsidRDefault="008C76CB" w:rsidP="006138A3">
      <w:pPr>
        <w:rPr>
          <w:rFonts w:cs="Arial"/>
        </w:rPr>
      </w:pPr>
      <w:r>
        <w:rPr>
          <w:rFonts w:cs="Arial"/>
          <w:b/>
          <w:bCs/>
        </w:rPr>
        <w:t>Observation</w:t>
      </w:r>
      <w:r w:rsidR="006138A3" w:rsidRPr="00667DAB">
        <w:rPr>
          <w:rFonts w:cs="Arial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85"/>
        <w:gridCol w:w="3082"/>
        <w:gridCol w:w="3083"/>
      </w:tblGrid>
      <w:tr w:rsidR="00A7264A" w14:paraId="6E29F4C4" w14:textId="77777777" w:rsidTr="00A7264A">
        <w:tc>
          <w:tcPr>
            <w:tcW w:w="3116" w:type="dxa"/>
            <w:shd w:val="clear" w:color="auto" w:fill="DAE9F7" w:themeFill="text2" w:themeFillTint="1A"/>
          </w:tcPr>
          <w:p w14:paraId="4A704F56" w14:textId="3AE3B715" w:rsidR="00A7264A" w:rsidRPr="00A7264A" w:rsidRDefault="00A7264A" w:rsidP="006138A3">
            <w:pPr>
              <w:rPr>
                <w:b/>
                <w:bCs/>
                <w:color w:val="000000"/>
              </w:rPr>
            </w:pPr>
            <w:r>
              <w:rPr>
                <w:rStyle w:val="Strong"/>
                <w:color w:val="000000"/>
              </w:rPr>
              <w:t>Factor</w:t>
            </w:r>
          </w:p>
        </w:tc>
        <w:tc>
          <w:tcPr>
            <w:tcW w:w="3117" w:type="dxa"/>
            <w:shd w:val="clear" w:color="auto" w:fill="DAE9F7" w:themeFill="text2" w:themeFillTint="1A"/>
          </w:tcPr>
          <w:p w14:paraId="51A06E6F" w14:textId="7B09DCB3" w:rsidR="00A7264A" w:rsidRPr="00A7264A" w:rsidRDefault="00A7264A" w:rsidP="006138A3">
            <w:pPr>
              <w:rPr>
                <w:rFonts w:cs="Arial"/>
                <w:b/>
                <w:bCs/>
              </w:rPr>
            </w:pPr>
            <w:r w:rsidRPr="00A7264A">
              <w:rPr>
                <w:rFonts w:cs="Arial"/>
                <w:b/>
                <w:bCs/>
              </w:rPr>
              <w:t>Impact on Happiness</w:t>
            </w:r>
          </w:p>
        </w:tc>
        <w:tc>
          <w:tcPr>
            <w:tcW w:w="3117" w:type="dxa"/>
            <w:shd w:val="clear" w:color="auto" w:fill="DAE9F7" w:themeFill="text2" w:themeFillTint="1A"/>
          </w:tcPr>
          <w:p w14:paraId="12B96A26" w14:textId="56F85A1E" w:rsidR="00A7264A" w:rsidRPr="00A7264A" w:rsidRDefault="00A7264A" w:rsidP="006138A3">
            <w:pPr>
              <w:rPr>
                <w:rFonts w:cs="Arial"/>
                <w:b/>
                <w:bCs/>
              </w:rPr>
            </w:pPr>
            <w:r w:rsidRPr="00A7264A">
              <w:rPr>
                <w:rFonts w:cs="Arial"/>
                <w:b/>
                <w:bCs/>
              </w:rPr>
              <w:t>Correlation</w:t>
            </w:r>
          </w:p>
        </w:tc>
      </w:tr>
      <w:tr w:rsidR="00A7264A" w14:paraId="62AF86E6" w14:textId="77777777" w:rsidTr="00A7264A">
        <w:tc>
          <w:tcPr>
            <w:tcW w:w="3116" w:type="dxa"/>
          </w:tcPr>
          <w:p w14:paraId="5A9FEF8C" w14:textId="5DD2F942" w:rsidR="00A7264A" w:rsidRPr="00A7264A" w:rsidRDefault="00A7264A" w:rsidP="006138A3">
            <w:pPr>
              <w:rPr>
                <w:rFonts w:cs="Arial"/>
                <w:b/>
                <w:bCs/>
              </w:rPr>
            </w:pPr>
            <w:r w:rsidRPr="00A7264A">
              <w:rPr>
                <w:rFonts w:cs="Arial"/>
                <w:b/>
                <w:bCs/>
              </w:rPr>
              <w:t>Obesity Rate</w:t>
            </w:r>
          </w:p>
        </w:tc>
        <w:tc>
          <w:tcPr>
            <w:tcW w:w="3117" w:type="dxa"/>
          </w:tcPr>
          <w:p w14:paraId="44B5C0B9" w14:textId="20AD6A8C" w:rsidR="00A7264A" w:rsidRDefault="00A7264A" w:rsidP="006138A3">
            <w:pPr>
              <w:rPr>
                <w:rFonts w:cs="Arial"/>
              </w:rPr>
            </w:pPr>
            <w:r w:rsidRPr="00A7264A">
              <w:rPr>
                <w:rFonts w:cs="Arial"/>
              </w:rPr>
              <w:t>Strong</w:t>
            </w:r>
          </w:p>
        </w:tc>
        <w:tc>
          <w:tcPr>
            <w:tcW w:w="3117" w:type="dxa"/>
          </w:tcPr>
          <w:p w14:paraId="0BAF6482" w14:textId="29CDA3EC" w:rsidR="00A7264A" w:rsidRDefault="00A7264A" w:rsidP="006138A3">
            <w:pPr>
              <w:rPr>
                <w:rFonts w:cs="Arial"/>
              </w:rPr>
            </w:pPr>
            <w:r w:rsidRPr="00A7264A">
              <w:rPr>
                <w:rFonts w:cs="Arial"/>
              </w:rPr>
              <w:t>Negative</w:t>
            </w:r>
          </w:p>
        </w:tc>
      </w:tr>
      <w:tr w:rsidR="00A7264A" w14:paraId="52E3A34F" w14:textId="77777777" w:rsidTr="00A7264A">
        <w:tc>
          <w:tcPr>
            <w:tcW w:w="3116" w:type="dxa"/>
          </w:tcPr>
          <w:p w14:paraId="02D6FDD3" w14:textId="3138FDB8" w:rsidR="00A7264A" w:rsidRPr="00A7264A" w:rsidRDefault="00A7264A" w:rsidP="006138A3">
            <w:pPr>
              <w:rPr>
                <w:rFonts w:cs="Arial"/>
                <w:b/>
                <w:bCs/>
              </w:rPr>
            </w:pPr>
            <w:r w:rsidRPr="00A7264A">
              <w:rPr>
                <w:rFonts w:cs="Arial"/>
                <w:b/>
                <w:bCs/>
              </w:rPr>
              <w:t>Work Environment</w:t>
            </w:r>
          </w:p>
        </w:tc>
        <w:tc>
          <w:tcPr>
            <w:tcW w:w="3117" w:type="dxa"/>
          </w:tcPr>
          <w:p w14:paraId="0CD43A15" w14:textId="245456C1" w:rsidR="00A7264A" w:rsidRDefault="00A7264A" w:rsidP="006138A3">
            <w:pPr>
              <w:rPr>
                <w:rFonts w:cs="Arial"/>
              </w:rPr>
            </w:pPr>
            <w:r w:rsidRPr="00A7264A">
              <w:rPr>
                <w:rFonts w:cs="Arial"/>
              </w:rPr>
              <w:t>Moderate</w:t>
            </w:r>
          </w:p>
        </w:tc>
        <w:tc>
          <w:tcPr>
            <w:tcW w:w="3117" w:type="dxa"/>
          </w:tcPr>
          <w:p w14:paraId="44C4F479" w14:textId="6AD2BB6C" w:rsidR="00A7264A" w:rsidRDefault="00A7264A" w:rsidP="006138A3">
            <w:pPr>
              <w:rPr>
                <w:rFonts w:cs="Arial"/>
              </w:rPr>
            </w:pPr>
            <w:r w:rsidRPr="00A7264A">
              <w:rPr>
                <w:rFonts w:cs="Arial"/>
              </w:rPr>
              <w:t>Positive</w:t>
            </w:r>
          </w:p>
        </w:tc>
      </w:tr>
      <w:tr w:rsidR="00A7264A" w14:paraId="466BC098" w14:textId="77777777" w:rsidTr="00A7264A">
        <w:tc>
          <w:tcPr>
            <w:tcW w:w="3116" w:type="dxa"/>
          </w:tcPr>
          <w:p w14:paraId="01FCE4B2" w14:textId="4058D040" w:rsidR="00A7264A" w:rsidRPr="00A7264A" w:rsidRDefault="00A7264A" w:rsidP="006138A3">
            <w:pPr>
              <w:rPr>
                <w:rFonts w:cs="Arial"/>
                <w:b/>
                <w:bCs/>
              </w:rPr>
            </w:pPr>
            <w:r w:rsidRPr="00A7264A">
              <w:rPr>
                <w:rFonts w:cs="Arial"/>
                <w:b/>
                <w:bCs/>
              </w:rPr>
              <w:t>Community/Environmental Factors</w:t>
            </w:r>
          </w:p>
        </w:tc>
        <w:tc>
          <w:tcPr>
            <w:tcW w:w="3117" w:type="dxa"/>
          </w:tcPr>
          <w:p w14:paraId="5DDE2FB8" w14:textId="7F920EA4" w:rsidR="00A7264A" w:rsidRDefault="00A7264A" w:rsidP="006138A3">
            <w:pPr>
              <w:rPr>
                <w:rFonts w:cs="Arial"/>
              </w:rPr>
            </w:pPr>
            <w:r w:rsidRPr="00A7264A">
              <w:rPr>
                <w:rFonts w:cs="Arial"/>
              </w:rPr>
              <w:t>Weak</w:t>
            </w:r>
          </w:p>
        </w:tc>
        <w:tc>
          <w:tcPr>
            <w:tcW w:w="3117" w:type="dxa"/>
          </w:tcPr>
          <w:p w14:paraId="2FD98262" w14:textId="398B61E0" w:rsidR="00A7264A" w:rsidRDefault="00A7264A" w:rsidP="006138A3">
            <w:pPr>
              <w:rPr>
                <w:rFonts w:cs="Arial"/>
              </w:rPr>
            </w:pPr>
            <w:r w:rsidRPr="00A7264A">
              <w:rPr>
                <w:rFonts w:cs="Arial"/>
              </w:rPr>
              <w:t>Positive</w:t>
            </w:r>
          </w:p>
        </w:tc>
      </w:tr>
      <w:tr w:rsidR="00A7264A" w14:paraId="3CB15CEE" w14:textId="77777777" w:rsidTr="00A7264A">
        <w:tc>
          <w:tcPr>
            <w:tcW w:w="3116" w:type="dxa"/>
          </w:tcPr>
          <w:p w14:paraId="2EC85CA3" w14:textId="4AE5A409" w:rsidR="00A7264A" w:rsidRPr="00A7264A" w:rsidRDefault="00A7264A" w:rsidP="006138A3">
            <w:pPr>
              <w:rPr>
                <w:rFonts w:cs="Arial"/>
                <w:b/>
                <w:bCs/>
              </w:rPr>
            </w:pPr>
            <w:r w:rsidRPr="00A7264A">
              <w:rPr>
                <w:rFonts w:cs="Arial"/>
                <w:b/>
                <w:bCs/>
              </w:rPr>
              <w:t>Emotional/Physical Well-Being</w:t>
            </w:r>
          </w:p>
        </w:tc>
        <w:tc>
          <w:tcPr>
            <w:tcW w:w="3117" w:type="dxa"/>
          </w:tcPr>
          <w:p w14:paraId="5796B5C0" w14:textId="380CEBB0" w:rsidR="00A7264A" w:rsidRDefault="00A7264A" w:rsidP="006138A3">
            <w:pPr>
              <w:rPr>
                <w:rFonts w:cs="Arial"/>
              </w:rPr>
            </w:pPr>
            <w:r w:rsidRPr="00A7264A">
              <w:rPr>
                <w:rFonts w:cs="Arial"/>
              </w:rPr>
              <w:t>Strongest</w:t>
            </w:r>
          </w:p>
        </w:tc>
        <w:tc>
          <w:tcPr>
            <w:tcW w:w="3117" w:type="dxa"/>
          </w:tcPr>
          <w:p w14:paraId="4BC76D1A" w14:textId="16F77D49" w:rsidR="00A7264A" w:rsidRDefault="00A7264A" w:rsidP="006138A3">
            <w:pPr>
              <w:rPr>
                <w:rFonts w:cs="Arial"/>
              </w:rPr>
            </w:pPr>
            <w:r w:rsidRPr="00A7264A">
              <w:rPr>
                <w:rFonts w:cs="Arial"/>
              </w:rPr>
              <w:t>Positive</w:t>
            </w:r>
          </w:p>
        </w:tc>
      </w:tr>
    </w:tbl>
    <w:p w14:paraId="19060B67" w14:textId="77777777" w:rsidR="006B36D1" w:rsidRPr="00667DAB" w:rsidRDefault="006B36D1" w:rsidP="006138A3">
      <w:pPr>
        <w:rPr>
          <w:rFonts w:cs="Arial"/>
        </w:rPr>
      </w:pPr>
    </w:p>
    <w:p w14:paraId="0EDBCA36" w14:textId="2BCC2F3B" w:rsidR="008C76CB" w:rsidRPr="008C76CB" w:rsidRDefault="00541ED2" w:rsidP="008C76CB">
      <w:pPr>
        <w:rPr>
          <w:rFonts w:cs="Arial"/>
        </w:rPr>
      </w:pPr>
      <w:r>
        <w:rPr>
          <w:rFonts w:cs="Arial"/>
          <w:noProof/>
        </w:rPr>
        <w:pict w14:anchorId="533CA7B9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6E3879DC" w14:textId="328EBE80" w:rsidR="008911CD" w:rsidRPr="00667DAB" w:rsidRDefault="008911CD" w:rsidP="008911CD">
      <w:pPr>
        <w:rPr>
          <w:rFonts w:cs="Arial"/>
          <w:b/>
          <w:bCs/>
        </w:rPr>
      </w:pPr>
      <w:r w:rsidRPr="00667DAB">
        <w:rPr>
          <w:rFonts w:cs="Arial"/>
          <w:b/>
          <w:bCs/>
        </w:rPr>
        <w:t xml:space="preserve">5. </w:t>
      </w:r>
      <w:r w:rsidR="0014706F">
        <w:rPr>
          <w:rFonts w:cs="Arial"/>
          <w:b/>
          <w:bCs/>
        </w:rPr>
        <w:t>Summary</w:t>
      </w:r>
      <w:r w:rsidRPr="008911CD">
        <w:rPr>
          <w:rFonts w:cs="Arial"/>
          <w:b/>
          <w:bCs/>
        </w:rPr>
        <w:t xml:space="preserve"> &amp; Recommendations: </w:t>
      </w:r>
    </w:p>
    <w:p w14:paraId="7F51850E" w14:textId="6B32746E" w:rsidR="00354E9D" w:rsidRPr="0014706F" w:rsidRDefault="0014706F" w:rsidP="00354E9D">
      <w:pPr>
        <w:pStyle w:val="ListParagraph"/>
        <w:numPr>
          <w:ilvl w:val="0"/>
          <w:numId w:val="38"/>
        </w:numPr>
        <w:rPr>
          <w:rFonts w:cs="Arial"/>
        </w:rPr>
      </w:pPr>
      <w:r w:rsidRPr="0014706F">
        <w:rPr>
          <w:rFonts w:cs="Arial"/>
        </w:rPr>
        <w:t>Summary</w:t>
      </w:r>
      <w:r w:rsidR="00354E9D" w:rsidRPr="0014706F">
        <w:rPr>
          <w:rFonts w:cs="Arial"/>
        </w:rPr>
        <w:t>:</w:t>
      </w:r>
    </w:p>
    <w:tbl>
      <w:tblPr>
        <w:tblStyle w:val="TableGrid"/>
        <w:tblW w:w="8930" w:type="dxa"/>
        <w:tblInd w:w="421" w:type="dxa"/>
        <w:tblLook w:val="04A0" w:firstRow="1" w:lastRow="0" w:firstColumn="1" w:lastColumn="0" w:noHBand="0" w:noVBand="1"/>
      </w:tblPr>
      <w:tblGrid>
        <w:gridCol w:w="1842"/>
        <w:gridCol w:w="2552"/>
        <w:gridCol w:w="4536"/>
      </w:tblGrid>
      <w:tr w:rsidR="00680361" w:rsidRPr="00667DAB" w14:paraId="23BFF5E4" w14:textId="77777777" w:rsidTr="00354E9D">
        <w:tc>
          <w:tcPr>
            <w:tcW w:w="1842" w:type="dxa"/>
            <w:shd w:val="clear" w:color="auto" w:fill="DAE9F7" w:themeFill="text2" w:themeFillTint="1A"/>
          </w:tcPr>
          <w:p w14:paraId="2B0ACB1B" w14:textId="3F4E4730" w:rsidR="00680361" w:rsidRPr="00667DAB" w:rsidRDefault="00680361" w:rsidP="008911CD">
            <w:pPr>
              <w:rPr>
                <w:rFonts w:cs="Arial"/>
                <w:b/>
                <w:bCs/>
              </w:rPr>
            </w:pPr>
            <w:r w:rsidRPr="00667DAB">
              <w:rPr>
                <w:rFonts w:cs="Arial"/>
                <w:b/>
                <w:bCs/>
              </w:rPr>
              <w:t>Happiness Levels</w:t>
            </w:r>
          </w:p>
        </w:tc>
        <w:tc>
          <w:tcPr>
            <w:tcW w:w="2552" w:type="dxa"/>
            <w:shd w:val="clear" w:color="auto" w:fill="DAE9F7" w:themeFill="text2" w:themeFillTint="1A"/>
          </w:tcPr>
          <w:p w14:paraId="581EA28C" w14:textId="4FEC2233" w:rsidR="00680361" w:rsidRPr="00667DAB" w:rsidRDefault="00680361" w:rsidP="008911CD">
            <w:pPr>
              <w:rPr>
                <w:rFonts w:cs="Arial"/>
                <w:b/>
                <w:bCs/>
              </w:rPr>
            </w:pPr>
            <w:r w:rsidRPr="00667DAB">
              <w:rPr>
                <w:rFonts w:cs="Arial"/>
                <w:b/>
                <w:bCs/>
              </w:rPr>
              <w:t>Region</w:t>
            </w:r>
          </w:p>
        </w:tc>
        <w:tc>
          <w:tcPr>
            <w:tcW w:w="4536" w:type="dxa"/>
            <w:shd w:val="clear" w:color="auto" w:fill="DAE9F7" w:themeFill="text2" w:themeFillTint="1A"/>
          </w:tcPr>
          <w:p w14:paraId="2A4EC999" w14:textId="7A107772" w:rsidR="00680361" w:rsidRPr="00667DAB" w:rsidRDefault="00680361" w:rsidP="008911CD">
            <w:pPr>
              <w:rPr>
                <w:rFonts w:cs="Arial"/>
                <w:b/>
                <w:bCs/>
              </w:rPr>
            </w:pPr>
            <w:r w:rsidRPr="00667DAB">
              <w:rPr>
                <w:rFonts w:cs="Arial"/>
                <w:b/>
                <w:bCs/>
              </w:rPr>
              <w:t>Factors</w:t>
            </w:r>
          </w:p>
        </w:tc>
      </w:tr>
      <w:tr w:rsidR="00680361" w:rsidRPr="00667DAB" w14:paraId="3A70A8C0" w14:textId="77777777" w:rsidTr="00354E9D">
        <w:tc>
          <w:tcPr>
            <w:tcW w:w="1842" w:type="dxa"/>
          </w:tcPr>
          <w:p w14:paraId="1648F94F" w14:textId="5195AB79" w:rsidR="00680361" w:rsidRPr="00667DAB" w:rsidRDefault="00680361" w:rsidP="00680361">
            <w:pPr>
              <w:rPr>
                <w:rFonts w:cs="Arial"/>
                <w:b/>
                <w:bCs/>
              </w:rPr>
            </w:pPr>
            <w:r w:rsidRPr="00667DAB">
              <w:rPr>
                <w:rFonts w:cs="Arial"/>
                <w:b/>
                <w:bCs/>
              </w:rPr>
              <w:t>Higher</w:t>
            </w:r>
          </w:p>
        </w:tc>
        <w:tc>
          <w:tcPr>
            <w:tcW w:w="2552" w:type="dxa"/>
          </w:tcPr>
          <w:p w14:paraId="2DEAFB53" w14:textId="7E7D4A20" w:rsidR="00680361" w:rsidRPr="00667DAB" w:rsidRDefault="00680361" w:rsidP="00680361">
            <w:pPr>
              <w:rPr>
                <w:rFonts w:cs="Arial"/>
              </w:rPr>
            </w:pPr>
            <w:r w:rsidRPr="00667DAB">
              <w:rPr>
                <w:rFonts w:cs="Arial"/>
              </w:rPr>
              <w:t>- West Coast States</w:t>
            </w:r>
          </w:p>
          <w:p w14:paraId="7BB9C4A1" w14:textId="50129966" w:rsidR="00680361" w:rsidRPr="00667DAB" w:rsidRDefault="00680361" w:rsidP="00680361">
            <w:pPr>
              <w:rPr>
                <w:rFonts w:cs="Arial"/>
              </w:rPr>
            </w:pPr>
            <w:r w:rsidRPr="00667DAB">
              <w:rPr>
                <w:rFonts w:cs="Arial"/>
              </w:rPr>
              <w:t>- Northeast States</w:t>
            </w:r>
          </w:p>
          <w:p w14:paraId="0890F823" w14:textId="7E17D3CC" w:rsidR="00680361" w:rsidRPr="00667DAB" w:rsidRDefault="00680361" w:rsidP="00680361">
            <w:pPr>
              <w:rPr>
                <w:rFonts w:cs="Arial"/>
              </w:rPr>
            </w:pPr>
            <w:r w:rsidRPr="00667DAB">
              <w:rPr>
                <w:rFonts w:cs="Arial"/>
              </w:rPr>
              <w:t>- Mountain States</w:t>
            </w:r>
          </w:p>
        </w:tc>
        <w:tc>
          <w:tcPr>
            <w:tcW w:w="4536" w:type="dxa"/>
          </w:tcPr>
          <w:p w14:paraId="3C8BFF2D" w14:textId="66D09AD7" w:rsidR="00680361" w:rsidRPr="00667DAB" w:rsidRDefault="00680361" w:rsidP="00680361">
            <w:pPr>
              <w:rPr>
                <w:rFonts w:cs="Arial"/>
              </w:rPr>
            </w:pPr>
            <w:r w:rsidRPr="00667DAB">
              <w:rPr>
                <w:rFonts w:cs="Arial"/>
              </w:rPr>
              <w:t>- Low obesity rates</w:t>
            </w:r>
            <w:r w:rsidRPr="00667DAB">
              <w:rPr>
                <w:rFonts w:cs="Arial"/>
              </w:rPr>
              <w:br/>
              <w:t>- Strong work environments (Solid economic opportunities)</w:t>
            </w:r>
            <w:r w:rsidRPr="00667DAB">
              <w:rPr>
                <w:rFonts w:cs="Arial"/>
              </w:rPr>
              <w:br/>
              <w:t>- Strong healthcare systems</w:t>
            </w:r>
            <w:r w:rsidRPr="00667DAB">
              <w:rPr>
                <w:rFonts w:cs="Arial"/>
              </w:rPr>
              <w:br/>
              <w:t>- Well-developed social support systems</w:t>
            </w:r>
          </w:p>
        </w:tc>
      </w:tr>
      <w:tr w:rsidR="00680361" w:rsidRPr="00667DAB" w14:paraId="4151B42C" w14:textId="77777777" w:rsidTr="00354E9D">
        <w:tc>
          <w:tcPr>
            <w:tcW w:w="1842" w:type="dxa"/>
          </w:tcPr>
          <w:p w14:paraId="0F06AC77" w14:textId="30DB5C82" w:rsidR="00680361" w:rsidRPr="00667DAB" w:rsidRDefault="00680361" w:rsidP="00680361">
            <w:pPr>
              <w:rPr>
                <w:rFonts w:cs="Arial"/>
                <w:b/>
                <w:bCs/>
              </w:rPr>
            </w:pPr>
            <w:r w:rsidRPr="00667DAB">
              <w:rPr>
                <w:rFonts w:cs="Arial"/>
                <w:b/>
                <w:bCs/>
              </w:rPr>
              <w:t>Lower</w:t>
            </w:r>
          </w:p>
        </w:tc>
        <w:tc>
          <w:tcPr>
            <w:tcW w:w="2552" w:type="dxa"/>
          </w:tcPr>
          <w:p w14:paraId="5E864599" w14:textId="152A49E3" w:rsidR="00680361" w:rsidRPr="00667DAB" w:rsidRDefault="00680361" w:rsidP="00680361">
            <w:pPr>
              <w:rPr>
                <w:rFonts w:cs="Arial"/>
              </w:rPr>
            </w:pPr>
            <w:r w:rsidRPr="00667DAB">
              <w:rPr>
                <w:rFonts w:cs="Arial"/>
              </w:rPr>
              <w:t>- Southern States</w:t>
            </w:r>
          </w:p>
          <w:p w14:paraId="0E130097" w14:textId="1261463C" w:rsidR="00680361" w:rsidRPr="00667DAB" w:rsidRDefault="00680361" w:rsidP="00680361">
            <w:pPr>
              <w:rPr>
                <w:rFonts w:cs="Arial"/>
                <w:b/>
                <w:bCs/>
              </w:rPr>
            </w:pPr>
            <w:r w:rsidRPr="00667DAB">
              <w:rPr>
                <w:rFonts w:cs="Arial"/>
              </w:rPr>
              <w:t>- Midwestern States</w:t>
            </w:r>
          </w:p>
        </w:tc>
        <w:tc>
          <w:tcPr>
            <w:tcW w:w="4536" w:type="dxa"/>
          </w:tcPr>
          <w:p w14:paraId="66C79898" w14:textId="77777777" w:rsidR="00680361" w:rsidRPr="00667DAB" w:rsidRDefault="00680361" w:rsidP="00680361">
            <w:pPr>
              <w:rPr>
                <w:rFonts w:cs="Arial"/>
              </w:rPr>
            </w:pPr>
            <w:r w:rsidRPr="00667DAB">
              <w:rPr>
                <w:rFonts w:cs="Arial"/>
              </w:rPr>
              <w:t>- Economic instability</w:t>
            </w:r>
            <w:r w:rsidRPr="00667DAB">
              <w:rPr>
                <w:rFonts w:cs="Arial"/>
              </w:rPr>
              <w:br/>
              <w:t>- Limited access to mental health and healthcare services</w:t>
            </w:r>
          </w:p>
          <w:p w14:paraId="0A0A4C8B" w14:textId="0A0D54EF" w:rsidR="00680361" w:rsidRPr="00667DAB" w:rsidRDefault="00680361" w:rsidP="00680361">
            <w:pPr>
              <w:rPr>
                <w:rFonts w:cs="Arial"/>
                <w:b/>
                <w:bCs/>
              </w:rPr>
            </w:pPr>
            <w:r w:rsidRPr="00667DAB">
              <w:rPr>
                <w:rFonts w:cs="Arial"/>
              </w:rPr>
              <w:lastRenderedPageBreak/>
              <w:t>- Poor work environment</w:t>
            </w:r>
            <w:r w:rsidRPr="00667DAB">
              <w:rPr>
                <w:rFonts w:cs="Arial"/>
              </w:rPr>
              <w:br/>
              <w:t>- High obesity rates</w:t>
            </w:r>
          </w:p>
        </w:tc>
      </w:tr>
    </w:tbl>
    <w:p w14:paraId="4786D74F" w14:textId="77777777" w:rsidR="00354E9D" w:rsidRPr="00667DAB" w:rsidRDefault="00354E9D" w:rsidP="00354E9D">
      <w:pPr>
        <w:rPr>
          <w:rFonts w:cs="Arial"/>
          <w:b/>
          <w:bCs/>
        </w:rPr>
      </w:pPr>
    </w:p>
    <w:p w14:paraId="03A5A9AA" w14:textId="5984B76F" w:rsidR="00667DAB" w:rsidRPr="0014706F" w:rsidRDefault="00354E9D" w:rsidP="00667DAB">
      <w:pPr>
        <w:pStyle w:val="ListParagraph"/>
        <w:numPr>
          <w:ilvl w:val="0"/>
          <w:numId w:val="38"/>
        </w:numPr>
        <w:rPr>
          <w:rFonts w:cs="Arial"/>
        </w:rPr>
      </w:pPr>
      <w:r w:rsidRPr="0014706F">
        <w:rPr>
          <w:rFonts w:cs="Arial"/>
        </w:rPr>
        <w:t xml:space="preserve">Recommendations: </w:t>
      </w:r>
    </w:p>
    <w:p w14:paraId="42833896" w14:textId="77777777" w:rsidR="00667DAB" w:rsidRPr="0014706F" w:rsidRDefault="00667DAB" w:rsidP="00667DAB">
      <w:pPr>
        <w:pStyle w:val="ListParagraph"/>
        <w:rPr>
          <w:rFonts w:cs="Arial"/>
          <w:sz w:val="10"/>
          <w:szCs w:val="10"/>
        </w:rPr>
      </w:pPr>
    </w:p>
    <w:p w14:paraId="30CD4AF7" w14:textId="0D8BAD47" w:rsidR="00D57200" w:rsidRPr="00667DAB" w:rsidRDefault="00D57200" w:rsidP="00D027ED">
      <w:pPr>
        <w:pStyle w:val="ListParagraph"/>
        <w:numPr>
          <w:ilvl w:val="0"/>
          <w:numId w:val="20"/>
        </w:numPr>
        <w:rPr>
          <w:rFonts w:cs="Arial"/>
        </w:rPr>
      </w:pPr>
      <w:r w:rsidRPr="00667DAB">
        <w:rPr>
          <w:rFonts w:cs="Arial"/>
        </w:rPr>
        <w:t>For</w:t>
      </w:r>
      <w:r w:rsidR="00680361" w:rsidRPr="00667DAB">
        <w:rPr>
          <w:rFonts w:cs="Arial"/>
        </w:rPr>
        <w:t xml:space="preserve"> </w:t>
      </w:r>
      <w:r w:rsidR="00D027ED" w:rsidRPr="00667DAB">
        <w:rPr>
          <w:rFonts w:cs="Arial"/>
          <w:lang w:val="en-US"/>
        </w:rPr>
        <w:t>lower happiness areas</w:t>
      </w:r>
    </w:p>
    <w:tbl>
      <w:tblPr>
        <w:tblStyle w:val="TableGrid"/>
        <w:tblW w:w="8929" w:type="dxa"/>
        <w:tblInd w:w="421" w:type="dxa"/>
        <w:tblLook w:val="04A0" w:firstRow="1" w:lastRow="0" w:firstColumn="1" w:lastColumn="0" w:noHBand="0" w:noVBand="1"/>
      </w:tblPr>
      <w:tblGrid>
        <w:gridCol w:w="2358"/>
        <w:gridCol w:w="3413"/>
        <w:gridCol w:w="3158"/>
      </w:tblGrid>
      <w:tr w:rsidR="008C76CB" w:rsidRPr="00667DAB" w14:paraId="776E2A67" w14:textId="77777777" w:rsidTr="00F15F04">
        <w:tc>
          <w:tcPr>
            <w:tcW w:w="2409" w:type="dxa"/>
            <w:shd w:val="clear" w:color="auto" w:fill="DAE9F7" w:themeFill="text2" w:themeFillTint="1A"/>
          </w:tcPr>
          <w:p w14:paraId="19B2D326" w14:textId="2E46F449" w:rsidR="0044328D" w:rsidRPr="008C76CB" w:rsidRDefault="008F2587" w:rsidP="0044328D">
            <w:pPr>
              <w:pStyle w:val="ListParagraph"/>
              <w:ind w:left="0"/>
              <w:rPr>
                <w:rFonts w:cs="Arial"/>
                <w:b/>
                <w:bCs/>
              </w:rPr>
            </w:pPr>
            <w:r w:rsidRPr="008F2587">
              <w:rPr>
                <w:rFonts w:cs="Arial"/>
                <w:b/>
                <w:bCs/>
              </w:rPr>
              <w:t>Recommendation Area</w:t>
            </w:r>
          </w:p>
        </w:tc>
        <w:tc>
          <w:tcPr>
            <w:tcW w:w="3231" w:type="dxa"/>
            <w:shd w:val="clear" w:color="auto" w:fill="DAE9F7" w:themeFill="text2" w:themeFillTint="1A"/>
          </w:tcPr>
          <w:p w14:paraId="7C5B06E2" w14:textId="082BE38C" w:rsidR="0044328D" w:rsidRPr="008C76CB" w:rsidRDefault="008F2587" w:rsidP="0044328D">
            <w:pPr>
              <w:pStyle w:val="ListParagraph"/>
              <w:ind w:left="0"/>
              <w:rPr>
                <w:rFonts w:cs="Arial"/>
                <w:b/>
                <w:bCs/>
              </w:rPr>
            </w:pPr>
            <w:r w:rsidRPr="008F2587">
              <w:rPr>
                <w:rFonts w:cs="Arial"/>
                <w:b/>
                <w:bCs/>
              </w:rPr>
              <w:t>Solution 1</w:t>
            </w:r>
          </w:p>
        </w:tc>
        <w:tc>
          <w:tcPr>
            <w:tcW w:w="3289" w:type="dxa"/>
            <w:shd w:val="clear" w:color="auto" w:fill="DAE9F7" w:themeFill="text2" w:themeFillTint="1A"/>
          </w:tcPr>
          <w:p w14:paraId="4B240124" w14:textId="02D0C4AA" w:rsidR="0044328D" w:rsidRPr="008C76CB" w:rsidRDefault="008F2587" w:rsidP="0044328D">
            <w:pPr>
              <w:pStyle w:val="ListParagraph"/>
              <w:ind w:left="0"/>
              <w:rPr>
                <w:rFonts w:cs="Arial"/>
                <w:b/>
                <w:bCs/>
              </w:rPr>
            </w:pPr>
            <w:r w:rsidRPr="008F2587">
              <w:rPr>
                <w:rFonts w:cs="Arial"/>
                <w:b/>
                <w:bCs/>
              </w:rPr>
              <w:t>Solution 2</w:t>
            </w:r>
          </w:p>
        </w:tc>
      </w:tr>
      <w:tr w:rsidR="008C76CB" w:rsidRPr="00667DAB" w14:paraId="1BDDEC8B" w14:textId="77777777" w:rsidTr="00F15F04">
        <w:tc>
          <w:tcPr>
            <w:tcW w:w="2409" w:type="dxa"/>
          </w:tcPr>
          <w:p w14:paraId="585DBAE9" w14:textId="446AFFD5" w:rsidR="0044328D" w:rsidRPr="00667DAB" w:rsidRDefault="0044328D" w:rsidP="0044328D">
            <w:pPr>
              <w:pStyle w:val="ListParagraph"/>
              <w:ind w:left="0"/>
              <w:rPr>
                <w:rFonts w:cs="Arial"/>
              </w:rPr>
            </w:pPr>
            <w:r w:rsidRPr="00D57200">
              <w:rPr>
                <w:rFonts w:cs="Arial"/>
                <w:b/>
                <w:bCs/>
              </w:rPr>
              <w:t>Economic Stability</w:t>
            </w:r>
          </w:p>
        </w:tc>
        <w:tc>
          <w:tcPr>
            <w:tcW w:w="3231" w:type="dxa"/>
          </w:tcPr>
          <w:p w14:paraId="1ED86279" w14:textId="3291E2CE" w:rsidR="0044328D" w:rsidRPr="00F15F04" w:rsidRDefault="00F15F04" w:rsidP="0044328D">
            <w:pPr>
              <w:pStyle w:val="ListParagraph"/>
              <w:ind w:left="0"/>
              <w:rPr>
                <w:rFonts w:cs="Arial"/>
              </w:rPr>
            </w:pPr>
            <w:r w:rsidRPr="00F15F04">
              <w:rPr>
                <w:rFonts w:cs="Arial"/>
              </w:rPr>
              <w:t xml:space="preserve">Create </w:t>
            </w:r>
            <w:r w:rsidRPr="00F15F04">
              <w:rPr>
                <w:rFonts w:cs="Arial"/>
                <w:b/>
                <w:bCs/>
              </w:rPr>
              <w:t>more job opportunities</w:t>
            </w:r>
            <w:r w:rsidRPr="00F15F04">
              <w:rPr>
                <w:rFonts w:cs="Arial"/>
              </w:rPr>
              <w:t xml:space="preserve"> through economic development programs that help improve the job market and lift people out of poverty</w:t>
            </w:r>
          </w:p>
        </w:tc>
        <w:tc>
          <w:tcPr>
            <w:tcW w:w="3289" w:type="dxa"/>
          </w:tcPr>
          <w:p w14:paraId="6E469006" w14:textId="7A501C69" w:rsidR="0044328D" w:rsidRPr="00F15F04" w:rsidRDefault="00F15F04" w:rsidP="0044328D">
            <w:pPr>
              <w:pStyle w:val="ListParagraph"/>
              <w:ind w:left="0"/>
              <w:rPr>
                <w:rFonts w:cs="Arial"/>
              </w:rPr>
            </w:pPr>
            <w:r w:rsidRPr="00F15F04">
              <w:rPr>
                <w:rFonts w:cs="Arial"/>
              </w:rPr>
              <w:t xml:space="preserve">Support local small businesses and entrepreneurial ventures, </w:t>
            </w:r>
            <w:r w:rsidRPr="00F15F04">
              <w:rPr>
                <w:rFonts w:cs="Arial"/>
                <w:b/>
                <w:bCs/>
              </w:rPr>
              <w:t xml:space="preserve">providing funding and resources </w:t>
            </w:r>
            <w:r w:rsidRPr="00F15F04">
              <w:rPr>
                <w:rFonts w:cs="Arial"/>
              </w:rPr>
              <w:t>to boost the local economy</w:t>
            </w:r>
          </w:p>
        </w:tc>
      </w:tr>
      <w:tr w:rsidR="008C76CB" w:rsidRPr="00667DAB" w14:paraId="74A3AAF7" w14:textId="77777777" w:rsidTr="00F15F04">
        <w:tc>
          <w:tcPr>
            <w:tcW w:w="2409" w:type="dxa"/>
          </w:tcPr>
          <w:p w14:paraId="2BC848D8" w14:textId="625EE258" w:rsidR="0044328D" w:rsidRPr="00667DAB" w:rsidRDefault="0044328D" w:rsidP="0044328D">
            <w:pPr>
              <w:pStyle w:val="ListParagraph"/>
              <w:ind w:left="0"/>
              <w:rPr>
                <w:rFonts w:cs="Arial"/>
              </w:rPr>
            </w:pPr>
            <w:r w:rsidRPr="00D57200">
              <w:rPr>
                <w:rFonts w:cs="Arial"/>
                <w:b/>
                <w:bCs/>
              </w:rPr>
              <w:t>Healthcare Access</w:t>
            </w:r>
          </w:p>
        </w:tc>
        <w:tc>
          <w:tcPr>
            <w:tcW w:w="3231" w:type="dxa"/>
          </w:tcPr>
          <w:p w14:paraId="3D9F50B9" w14:textId="0C61B20F" w:rsidR="0044328D" w:rsidRPr="00667DAB" w:rsidRDefault="0044328D" w:rsidP="0044328D">
            <w:pPr>
              <w:pStyle w:val="ListParagraph"/>
              <w:ind w:left="0"/>
              <w:rPr>
                <w:rFonts w:cs="Arial"/>
              </w:rPr>
            </w:pPr>
            <w:r w:rsidRPr="00D57200">
              <w:rPr>
                <w:rFonts w:cs="Arial"/>
                <w:b/>
                <w:bCs/>
              </w:rPr>
              <w:t>Expand access to healthcare</w:t>
            </w:r>
            <w:r w:rsidR="00F15F04">
              <w:rPr>
                <w:rFonts w:cs="Arial" w:hint="eastAsia"/>
                <w:b/>
                <w:bCs/>
              </w:rPr>
              <w:t xml:space="preserve"> </w:t>
            </w:r>
            <w:r w:rsidR="00F15F04" w:rsidRPr="00F15F04">
              <w:rPr>
                <w:rFonts w:cs="Arial"/>
              </w:rPr>
              <w:t>services, especially mental health services, to improve residents' overall physical and emotional well-being</w:t>
            </w:r>
          </w:p>
        </w:tc>
        <w:tc>
          <w:tcPr>
            <w:tcW w:w="3289" w:type="dxa"/>
          </w:tcPr>
          <w:p w14:paraId="23E8A346" w14:textId="31643C01" w:rsidR="0044328D" w:rsidRPr="00667DAB" w:rsidRDefault="0044328D" w:rsidP="0044328D">
            <w:pPr>
              <w:pStyle w:val="ListParagraph"/>
              <w:ind w:left="0"/>
              <w:rPr>
                <w:rFonts w:cs="Arial"/>
              </w:rPr>
            </w:pPr>
            <w:r w:rsidRPr="00D57200">
              <w:rPr>
                <w:rFonts w:cs="Arial"/>
              </w:rPr>
              <w:t>Increase the number of </w:t>
            </w:r>
            <w:r w:rsidRPr="00D57200">
              <w:rPr>
                <w:rFonts w:cs="Arial"/>
                <w:b/>
                <w:bCs/>
              </w:rPr>
              <w:t>healthcare facilities</w:t>
            </w:r>
            <w:r w:rsidRPr="00D57200">
              <w:rPr>
                <w:rFonts w:cs="Arial"/>
              </w:rPr>
              <w:t> and provide </w:t>
            </w:r>
            <w:r w:rsidRPr="00D57200">
              <w:rPr>
                <w:rFonts w:cs="Arial"/>
                <w:b/>
                <w:bCs/>
              </w:rPr>
              <w:t>subsidized healthcare</w:t>
            </w:r>
            <w:r w:rsidRPr="00D57200">
              <w:rPr>
                <w:rFonts w:cs="Arial"/>
              </w:rPr>
              <w:t> options for low-income families</w:t>
            </w:r>
          </w:p>
        </w:tc>
      </w:tr>
      <w:tr w:rsidR="008C76CB" w:rsidRPr="00667DAB" w14:paraId="670AB717" w14:textId="77777777" w:rsidTr="00F15F04">
        <w:tc>
          <w:tcPr>
            <w:tcW w:w="2409" w:type="dxa"/>
          </w:tcPr>
          <w:p w14:paraId="5D3DCF96" w14:textId="3C622682" w:rsidR="0044328D" w:rsidRPr="00667DAB" w:rsidRDefault="0044328D" w:rsidP="00147A82">
            <w:pPr>
              <w:pStyle w:val="ListParagraph"/>
              <w:ind w:left="0"/>
              <w:rPr>
                <w:rFonts w:cs="Arial"/>
                <w:b/>
                <w:bCs/>
              </w:rPr>
            </w:pPr>
            <w:r w:rsidRPr="00D57200">
              <w:rPr>
                <w:rFonts w:cs="Arial"/>
                <w:b/>
                <w:bCs/>
              </w:rPr>
              <w:t>Public Health Initiatives</w:t>
            </w:r>
          </w:p>
        </w:tc>
        <w:tc>
          <w:tcPr>
            <w:tcW w:w="3231" w:type="dxa"/>
          </w:tcPr>
          <w:p w14:paraId="2751A05C" w14:textId="17D0992E" w:rsidR="0044328D" w:rsidRPr="00F15F04" w:rsidRDefault="00F15F04" w:rsidP="00147A82">
            <w:pPr>
              <w:pStyle w:val="ListParagraph"/>
              <w:ind w:left="0"/>
              <w:rPr>
                <w:rFonts w:cs="Arial"/>
              </w:rPr>
            </w:pPr>
            <w:r w:rsidRPr="00F15F04">
              <w:rPr>
                <w:rFonts w:cs="Arial"/>
              </w:rPr>
              <w:t xml:space="preserve">Address the obesity epidemic by </w:t>
            </w:r>
            <w:r w:rsidRPr="00F15F04">
              <w:rPr>
                <w:rFonts w:cs="Arial"/>
                <w:b/>
                <w:bCs/>
              </w:rPr>
              <w:t>promoting healthy lifestyles</w:t>
            </w:r>
            <w:r w:rsidRPr="00F15F04">
              <w:rPr>
                <w:rFonts w:cs="Arial"/>
              </w:rPr>
              <w:t xml:space="preserve"> through education and nutrition programs</w:t>
            </w:r>
          </w:p>
        </w:tc>
        <w:tc>
          <w:tcPr>
            <w:tcW w:w="3289" w:type="dxa"/>
          </w:tcPr>
          <w:p w14:paraId="0181AE5C" w14:textId="4D301BA1" w:rsidR="0044328D" w:rsidRPr="00667DAB" w:rsidRDefault="0044328D" w:rsidP="00147A82">
            <w:pPr>
              <w:pStyle w:val="ListParagraph"/>
              <w:ind w:left="0"/>
              <w:rPr>
                <w:rFonts w:cs="Arial"/>
              </w:rPr>
            </w:pPr>
            <w:r w:rsidRPr="00D57200">
              <w:rPr>
                <w:rFonts w:cs="Arial"/>
              </w:rPr>
              <w:t>Focus on </w:t>
            </w:r>
            <w:r w:rsidRPr="00D57200">
              <w:rPr>
                <w:rFonts w:cs="Arial"/>
                <w:b/>
                <w:bCs/>
              </w:rPr>
              <w:t>preventive healthcare</w:t>
            </w:r>
            <w:r w:rsidRPr="00D57200">
              <w:rPr>
                <w:rFonts w:cs="Arial"/>
              </w:rPr>
              <w:t> and </w:t>
            </w:r>
            <w:r w:rsidRPr="00D57200">
              <w:rPr>
                <w:rFonts w:cs="Arial"/>
                <w:b/>
                <w:bCs/>
              </w:rPr>
              <w:t>mental health services</w:t>
            </w:r>
            <w:r w:rsidRPr="00D57200">
              <w:rPr>
                <w:rFonts w:cs="Arial"/>
              </w:rPr>
              <w:t> to improve overall well-being</w:t>
            </w:r>
          </w:p>
        </w:tc>
      </w:tr>
      <w:tr w:rsidR="008C76CB" w:rsidRPr="00667DAB" w14:paraId="490F4C68" w14:textId="77777777" w:rsidTr="00F15F04">
        <w:tc>
          <w:tcPr>
            <w:tcW w:w="2409" w:type="dxa"/>
          </w:tcPr>
          <w:p w14:paraId="211EEBFD" w14:textId="01998FBC" w:rsidR="0044328D" w:rsidRPr="00667DAB" w:rsidRDefault="0044328D" w:rsidP="00147A82">
            <w:pPr>
              <w:pStyle w:val="ListParagraph"/>
              <w:ind w:left="0"/>
              <w:rPr>
                <w:rFonts w:cs="Arial"/>
                <w:b/>
                <w:bCs/>
              </w:rPr>
            </w:pPr>
            <w:r w:rsidRPr="00D57200">
              <w:rPr>
                <w:rFonts w:cs="Arial"/>
                <w:b/>
                <w:bCs/>
              </w:rPr>
              <w:t>Work Environment</w:t>
            </w:r>
          </w:p>
        </w:tc>
        <w:tc>
          <w:tcPr>
            <w:tcW w:w="3231" w:type="dxa"/>
          </w:tcPr>
          <w:p w14:paraId="3A5006CD" w14:textId="0FB792BE" w:rsidR="0044328D" w:rsidRPr="00667DAB" w:rsidRDefault="0044328D" w:rsidP="00147A82">
            <w:pPr>
              <w:pStyle w:val="ListParagraph"/>
              <w:ind w:left="0"/>
              <w:rPr>
                <w:rFonts w:cs="Arial"/>
                <w:b/>
                <w:bCs/>
              </w:rPr>
            </w:pPr>
            <w:r w:rsidRPr="00D57200">
              <w:rPr>
                <w:rFonts w:cs="Arial"/>
              </w:rPr>
              <w:t>Improve </w:t>
            </w:r>
            <w:r w:rsidRPr="00D57200">
              <w:rPr>
                <w:rFonts w:cs="Arial"/>
                <w:b/>
                <w:bCs/>
              </w:rPr>
              <w:t>work conditions</w:t>
            </w:r>
            <w:r w:rsidRPr="00D57200">
              <w:rPr>
                <w:rFonts w:cs="Arial"/>
              </w:rPr>
              <w:t>, </w:t>
            </w:r>
            <w:r w:rsidR="00F15F04" w:rsidRPr="00F15F04">
              <w:rPr>
                <w:rFonts w:cs="Arial"/>
              </w:rPr>
              <w:t>increase</w:t>
            </w:r>
            <w:r w:rsidR="00F15F04">
              <w:rPr>
                <w:rFonts w:cs="Arial" w:hint="eastAsia"/>
              </w:rPr>
              <w:t xml:space="preserve"> </w:t>
            </w:r>
            <w:r w:rsidRPr="00D57200">
              <w:rPr>
                <w:rFonts w:cs="Arial"/>
                <w:b/>
                <w:bCs/>
              </w:rPr>
              <w:t>job satisfaction</w:t>
            </w:r>
            <w:r w:rsidRPr="00D57200">
              <w:rPr>
                <w:rFonts w:cs="Arial"/>
              </w:rPr>
              <w:t>, and </w:t>
            </w:r>
            <w:r w:rsidR="00F15F04" w:rsidRPr="00F15F04">
              <w:rPr>
                <w:rFonts w:cs="Arial"/>
              </w:rPr>
              <w:t>promote</w:t>
            </w:r>
            <w:r w:rsidR="00F15F04">
              <w:rPr>
                <w:rFonts w:cs="Arial" w:hint="eastAsia"/>
              </w:rPr>
              <w:t xml:space="preserve"> </w:t>
            </w:r>
            <w:r w:rsidRPr="00D57200">
              <w:rPr>
                <w:rFonts w:cs="Arial"/>
                <w:b/>
                <w:bCs/>
              </w:rPr>
              <w:t>work-life balance</w:t>
            </w:r>
            <w:r w:rsidRPr="00D57200">
              <w:rPr>
                <w:rFonts w:cs="Arial"/>
              </w:rPr>
              <w:t xml:space="preserve"> in these regions </w:t>
            </w:r>
            <w:r w:rsidR="00F15F04" w:rsidRPr="00F15F04">
              <w:rPr>
                <w:rFonts w:cs="Arial"/>
              </w:rPr>
              <w:t>to help employees feel more motivated and productive</w:t>
            </w:r>
          </w:p>
        </w:tc>
        <w:tc>
          <w:tcPr>
            <w:tcW w:w="3289" w:type="dxa"/>
          </w:tcPr>
          <w:p w14:paraId="2B21C1A9" w14:textId="18B7264B" w:rsidR="0044328D" w:rsidRPr="00667DAB" w:rsidRDefault="0044328D" w:rsidP="00147A82">
            <w:pPr>
              <w:pStyle w:val="ListParagraph"/>
              <w:ind w:left="0"/>
              <w:rPr>
                <w:rFonts w:cs="Arial"/>
              </w:rPr>
            </w:pPr>
            <w:r w:rsidRPr="00D57200">
              <w:rPr>
                <w:rFonts w:cs="Arial"/>
              </w:rPr>
              <w:t>Promote </w:t>
            </w:r>
            <w:r w:rsidRPr="00D57200">
              <w:rPr>
                <w:rFonts w:cs="Arial"/>
                <w:b/>
                <w:bCs/>
              </w:rPr>
              <w:t>employee benefits</w:t>
            </w:r>
            <w:r w:rsidRPr="00D57200">
              <w:rPr>
                <w:rFonts w:cs="Arial"/>
              </w:rPr>
              <w:t>, </w:t>
            </w:r>
            <w:r w:rsidRPr="00D57200">
              <w:rPr>
                <w:rFonts w:cs="Arial"/>
                <w:b/>
                <w:bCs/>
              </w:rPr>
              <w:t>workplace wellness programs</w:t>
            </w:r>
            <w:r w:rsidRPr="00D57200">
              <w:rPr>
                <w:rFonts w:cs="Arial"/>
              </w:rPr>
              <w:t>, and </w:t>
            </w:r>
            <w:r w:rsidRPr="00D57200">
              <w:rPr>
                <w:rFonts w:cs="Arial"/>
                <w:b/>
                <w:bCs/>
              </w:rPr>
              <w:t>labor rights</w:t>
            </w:r>
            <w:r w:rsidRPr="00D57200">
              <w:rPr>
                <w:rFonts w:cs="Arial"/>
              </w:rPr>
              <w:t xml:space="preserve"> to </w:t>
            </w:r>
            <w:r w:rsidR="00F41C66">
              <w:rPr>
                <w:rFonts w:cs="Arial"/>
                <w:lang w:val="en-US"/>
              </w:rPr>
              <w:t>enhance</w:t>
            </w:r>
            <w:r w:rsidRPr="00D57200">
              <w:rPr>
                <w:rFonts w:cs="Arial" w:hint="eastAsia"/>
              </w:rPr>
              <w:t xml:space="preserve"> </w:t>
            </w:r>
            <w:r w:rsidRPr="00D57200">
              <w:rPr>
                <w:rFonts w:cs="Arial"/>
              </w:rPr>
              <w:t>a better work environment</w:t>
            </w:r>
          </w:p>
        </w:tc>
      </w:tr>
      <w:tr w:rsidR="008C76CB" w:rsidRPr="00667DAB" w14:paraId="32667362" w14:textId="77777777" w:rsidTr="00F15F04">
        <w:tc>
          <w:tcPr>
            <w:tcW w:w="2409" w:type="dxa"/>
          </w:tcPr>
          <w:p w14:paraId="6AF30DB7" w14:textId="557F9AB6" w:rsidR="0044328D" w:rsidRPr="00667DAB" w:rsidRDefault="0044328D" w:rsidP="00147A82">
            <w:pPr>
              <w:pStyle w:val="ListParagraph"/>
              <w:ind w:left="0"/>
              <w:rPr>
                <w:rFonts w:cs="Arial"/>
                <w:b/>
                <w:bCs/>
              </w:rPr>
            </w:pPr>
            <w:r w:rsidRPr="00D57200">
              <w:rPr>
                <w:rFonts w:cs="Arial"/>
                <w:b/>
                <w:bCs/>
              </w:rPr>
              <w:t>Community Engagement</w:t>
            </w:r>
          </w:p>
        </w:tc>
        <w:tc>
          <w:tcPr>
            <w:tcW w:w="3231" w:type="dxa"/>
          </w:tcPr>
          <w:p w14:paraId="096220D1" w14:textId="58C46F4E" w:rsidR="0044328D" w:rsidRPr="00667DAB" w:rsidRDefault="00F41C66" w:rsidP="00147A82">
            <w:pPr>
              <w:pStyle w:val="ListParagraph"/>
              <w:ind w:left="0"/>
              <w:rPr>
                <w:rFonts w:cs="Arial"/>
                <w:b/>
                <w:bCs/>
              </w:rPr>
            </w:pPr>
            <w:r w:rsidRPr="00F41C66">
              <w:rPr>
                <w:rFonts w:cs="Arial"/>
              </w:rPr>
              <w:t>Encourage</w:t>
            </w:r>
            <w:r w:rsidR="0044328D" w:rsidRPr="00D57200">
              <w:rPr>
                <w:rFonts w:cs="Arial"/>
              </w:rPr>
              <w:t> </w:t>
            </w:r>
            <w:r w:rsidR="0044328D" w:rsidRPr="00D57200">
              <w:rPr>
                <w:rFonts w:cs="Arial"/>
                <w:b/>
                <w:bCs/>
              </w:rPr>
              <w:t>community-building activities</w:t>
            </w:r>
            <w:r w:rsidR="0044328D" w:rsidRPr="00D57200">
              <w:rPr>
                <w:rFonts w:cs="Arial"/>
              </w:rPr>
              <w:t> and </w:t>
            </w:r>
            <w:r w:rsidR="0044328D" w:rsidRPr="00D57200">
              <w:rPr>
                <w:rFonts w:cs="Arial"/>
                <w:b/>
                <w:bCs/>
              </w:rPr>
              <w:t>volunteerism</w:t>
            </w:r>
            <w:r w:rsidR="0044328D" w:rsidRPr="00D57200">
              <w:rPr>
                <w:rFonts w:cs="Arial"/>
              </w:rPr>
              <w:t xml:space="preserve"> to </w:t>
            </w:r>
            <w:r w:rsidRPr="00F41C66">
              <w:rPr>
                <w:rFonts w:cs="Arial"/>
              </w:rPr>
              <w:t>strengthen</w:t>
            </w:r>
            <w:r w:rsidR="0044328D" w:rsidRPr="00D57200">
              <w:rPr>
                <w:rFonts w:cs="Arial"/>
              </w:rPr>
              <w:t xml:space="preserve"> strong social ties and support networks</w:t>
            </w:r>
          </w:p>
        </w:tc>
        <w:tc>
          <w:tcPr>
            <w:tcW w:w="3289" w:type="dxa"/>
          </w:tcPr>
          <w:p w14:paraId="1491A4A8" w14:textId="11B89413" w:rsidR="0044328D" w:rsidRPr="00667DAB" w:rsidRDefault="0044328D" w:rsidP="00147A82">
            <w:pPr>
              <w:pStyle w:val="ListParagraph"/>
              <w:ind w:left="0"/>
              <w:rPr>
                <w:rFonts w:cs="Arial"/>
              </w:rPr>
            </w:pPr>
            <w:r w:rsidRPr="00D57200">
              <w:rPr>
                <w:rFonts w:cs="Arial"/>
              </w:rPr>
              <w:t>Invest in </w:t>
            </w:r>
            <w:r w:rsidRPr="00D57200">
              <w:rPr>
                <w:rFonts w:cs="Arial"/>
                <w:b/>
                <w:bCs/>
              </w:rPr>
              <w:t>public spaces</w:t>
            </w:r>
            <w:r w:rsidRPr="00D57200">
              <w:rPr>
                <w:rFonts w:cs="Arial"/>
              </w:rPr>
              <w:t xml:space="preserve"> such as parks, recreational facilities, and communal areas </w:t>
            </w:r>
            <w:r w:rsidR="00F41C66" w:rsidRPr="00F41C66">
              <w:rPr>
                <w:rFonts w:cs="Arial"/>
              </w:rPr>
              <w:t>to offer people opportunities to gather and connect, fostering community cohesion</w:t>
            </w:r>
          </w:p>
        </w:tc>
      </w:tr>
    </w:tbl>
    <w:p w14:paraId="1981399B" w14:textId="36811E81" w:rsidR="00255118" w:rsidRDefault="00255118" w:rsidP="00667DAB">
      <w:pPr>
        <w:pStyle w:val="ListParagraph"/>
        <w:rPr>
          <w:rFonts w:cs="Arial"/>
        </w:rPr>
      </w:pPr>
    </w:p>
    <w:p w14:paraId="31EEF030" w14:textId="16A24CCD" w:rsidR="00667DAB" w:rsidRPr="00255118" w:rsidRDefault="00255118" w:rsidP="00255118">
      <w:pPr>
        <w:rPr>
          <w:rFonts w:cs="Arial"/>
        </w:rPr>
      </w:pPr>
      <w:r>
        <w:rPr>
          <w:rFonts w:cs="Arial"/>
        </w:rPr>
        <w:br w:type="page"/>
      </w:r>
    </w:p>
    <w:p w14:paraId="70BE299E" w14:textId="700F6421" w:rsidR="00D57200" w:rsidRPr="00667DAB" w:rsidRDefault="00D57200" w:rsidP="00667DAB">
      <w:pPr>
        <w:pStyle w:val="ListParagraph"/>
        <w:numPr>
          <w:ilvl w:val="0"/>
          <w:numId w:val="40"/>
        </w:numPr>
        <w:rPr>
          <w:rFonts w:cs="Arial"/>
        </w:rPr>
      </w:pPr>
      <w:r w:rsidRPr="00667DAB">
        <w:rPr>
          <w:rFonts w:cs="Arial"/>
        </w:rPr>
        <w:lastRenderedPageBreak/>
        <w:t xml:space="preserve">For </w:t>
      </w:r>
      <w:r w:rsidR="00D027ED" w:rsidRPr="00667DAB">
        <w:rPr>
          <w:rFonts w:cs="Arial"/>
        </w:rPr>
        <w:t>higher happiness areas</w:t>
      </w:r>
    </w:p>
    <w:tbl>
      <w:tblPr>
        <w:tblStyle w:val="TableGrid"/>
        <w:tblW w:w="8930" w:type="dxa"/>
        <w:tblInd w:w="421" w:type="dxa"/>
        <w:tblLook w:val="04A0" w:firstRow="1" w:lastRow="0" w:firstColumn="1" w:lastColumn="0" w:noHBand="0" w:noVBand="1"/>
      </w:tblPr>
      <w:tblGrid>
        <w:gridCol w:w="2168"/>
        <w:gridCol w:w="2965"/>
        <w:gridCol w:w="3797"/>
      </w:tblGrid>
      <w:tr w:rsidR="008F2587" w:rsidRPr="00667DAB" w14:paraId="7B2BAE4B" w14:textId="77777777" w:rsidTr="008C76CB">
        <w:tc>
          <w:tcPr>
            <w:tcW w:w="1875" w:type="dxa"/>
            <w:shd w:val="clear" w:color="auto" w:fill="DAE9F7" w:themeFill="text2" w:themeFillTint="1A"/>
          </w:tcPr>
          <w:p w14:paraId="6F094ECA" w14:textId="50BDF9DA" w:rsidR="008F2587" w:rsidRPr="00667DAB" w:rsidRDefault="008F2587" w:rsidP="008F2587">
            <w:pPr>
              <w:pStyle w:val="ListParagraph"/>
              <w:ind w:left="0"/>
              <w:rPr>
                <w:rFonts w:cs="Arial"/>
                <w:b/>
                <w:bCs/>
              </w:rPr>
            </w:pPr>
            <w:r w:rsidRPr="008F2587">
              <w:rPr>
                <w:rFonts w:cs="Arial"/>
                <w:b/>
                <w:bCs/>
              </w:rPr>
              <w:t>Recommendation Area</w:t>
            </w:r>
          </w:p>
        </w:tc>
        <w:tc>
          <w:tcPr>
            <w:tcW w:w="3037" w:type="dxa"/>
            <w:shd w:val="clear" w:color="auto" w:fill="DAE9F7" w:themeFill="text2" w:themeFillTint="1A"/>
          </w:tcPr>
          <w:p w14:paraId="532096F0" w14:textId="28F28135" w:rsidR="008F2587" w:rsidRPr="00667DAB" w:rsidRDefault="008F2587" w:rsidP="008F2587">
            <w:pPr>
              <w:pStyle w:val="ListParagraph"/>
              <w:ind w:left="0"/>
              <w:rPr>
                <w:rFonts w:cs="Arial"/>
              </w:rPr>
            </w:pPr>
            <w:r w:rsidRPr="008F2587">
              <w:rPr>
                <w:rFonts w:cs="Arial"/>
                <w:b/>
                <w:bCs/>
              </w:rPr>
              <w:t>Solution 1</w:t>
            </w:r>
          </w:p>
        </w:tc>
        <w:tc>
          <w:tcPr>
            <w:tcW w:w="4018" w:type="dxa"/>
            <w:shd w:val="clear" w:color="auto" w:fill="DAE9F7" w:themeFill="text2" w:themeFillTint="1A"/>
          </w:tcPr>
          <w:p w14:paraId="244B6342" w14:textId="76675242" w:rsidR="008F2587" w:rsidRPr="00667DAB" w:rsidRDefault="008F2587" w:rsidP="008F2587">
            <w:pPr>
              <w:pStyle w:val="ListParagraph"/>
              <w:ind w:left="0"/>
              <w:rPr>
                <w:rFonts w:cs="Arial"/>
              </w:rPr>
            </w:pPr>
            <w:r w:rsidRPr="008F2587">
              <w:rPr>
                <w:rFonts w:cs="Arial"/>
                <w:b/>
                <w:bCs/>
              </w:rPr>
              <w:t>Solution 2</w:t>
            </w:r>
          </w:p>
        </w:tc>
      </w:tr>
      <w:tr w:rsidR="008C76CB" w:rsidRPr="00667DAB" w14:paraId="05EA72C6" w14:textId="77777777" w:rsidTr="008C76CB">
        <w:tc>
          <w:tcPr>
            <w:tcW w:w="1875" w:type="dxa"/>
          </w:tcPr>
          <w:p w14:paraId="062B3BE9" w14:textId="2329538F" w:rsidR="0044328D" w:rsidRPr="00667DAB" w:rsidRDefault="0044328D" w:rsidP="0044328D">
            <w:pPr>
              <w:pStyle w:val="ListParagraph"/>
              <w:ind w:left="0"/>
              <w:rPr>
                <w:rFonts w:cs="Arial"/>
              </w:rPr>
            </w:pPr>
            <w:r w:rsidRPr="00D57200">
              <w:rPr>
                <w:rFonts w:cs="Arial"/>
                <w:b/>
                <w:bCs/>
              </w:rPr>
              <w:t>Maintain High Standards of Living</w:t>
            </w:r>
          </w:p>
        </w:tc>
        <w:tc>
          <w:tcPr>
            <w:tcW w:w="3037" w:type="dxa"/>
          </w:tcPr>
          <w:p w14:paraId="43A603D4" w14:textId="0E0A08CE" w:rsidR="0044328D" w:rsidRPr="00667DAB" w:rsidRDefault="00F41C66" w:rsidP="0044328D">
            <w:pPr>
              <w:pStyle w:val="ListParagraph"/>
              <w:ind w:left="0"/>
              <w:rPr>
                <w:rFonts w:cs="Arial"/>
              </w:rPr>
            </w:pPr>
            <w:r w:rsidRPr="00F41C66">
              <w:rPr>
                <w:rFonts w:cs="Arial"/>
              </w:rPr>
              <w:t xml:space="preserve">Keep focusing on </w:t>
            </w:r>
            <w:r w:rsidRPr="00F41C66">
              <w:rPr>
                <w:rFonts w:cs="Arial"/>
                <w:b/>
                <w:bCs/>
              </w:rPr>
              <w:t xml:space="preserve">improving healthcare, education, and community support systems </w:t>
            </w:r>
            <w:r w:rsidRPr="00F41C66">
              <w:rPr>
                <w:rFonts w:cs="Arial"/>
              </w:rPr>
              <w:t>to ensure people continue to lead fulfilling lives</w:t>
            </w:r>
          </w:p>
        </w:tc>
        <w:tc>
          <w:tcPr>
            <w:tcW w:w="4018" w:type="dxa"/>
          </w:tcPr>
          <w:p w14:paraId="52EDBFF8" w14:textId="253D6937" w:rsidR="0044328D" w:rsidRPr="00667DAB" w:rsidRDefault="00F41C66" w:rsidP="0044328D">
            <w:pPr>
              <w:pStyle w:val="ListParagraph"/>
              <w:ind w:left="0"/>
              <w:rPr>
                <w:rFonts w:cs="Arial"/>
              </w:rPr>
            </w:pPr>
            <w:r w:rsidRPr="00F41C66">
              <w:rPr>
                <w:rFonts w:cs="Arial"/>
              </w:rPr>
              <w:t xml:space="preserve">Take steps to </w:t>
            </w:r>
            <w:r w:rsidRPr="00F41C66">
              <w:rPr>
                <w:rFonts w:cs="Arial"/>
                <w:b/>
                <w:bCs/>
              </w:rPr>
              <w:t>invest in sustainability and protect the environment</w:t>
            </w:r>
            <w:r w:rsidRPr="00F41C66">
              <w:rPr>
                <w:rFonts w:cs="Arial"/>
              </w:rPr>
              <w:t>, making sure that future generations enjoy the same quality of life</w:t>
            </w:r>
          </w:p>
        </w:tc>
      </w:tr>
      <w:tr w:rsidR="008C76CB" w:rsidRPr="00667DAB" w14:paraId="18C16D1F" w14:textId="77777777" w:rsidTr="008C76CB">
        <w:tc>
          <w:tcPr>
            <w:tcW w:w="1875" w:type="dxa"/>
          </w:tcPr>
          <w:p w14:paraId="0E41DC11" w14:textId="7B5EAE5C" w:rsidR="0044328D" w:rsidRPr="00667DAB" w:rsidRDefault="0044328D" w:rsidP="0044328D">
            <w:pPr>
              <w:pStyle w:val="ListParagraph"/>
              <w:ind w:left="0"/>
              <w:rPr>
                <w:rFonts w:cs="Arial"/>
              </w:rPr>
            </w:pPr>
            <w:r w:rsidRPr="00D57200">
              <w:rPr>
                <w:rFonts w:cs="Arial"/>
                <w:b/>
                <w:bCs/>
              </w:rPr>
              <w:t>Promote Active Lifestyles</w:t>
            </w:r>
          </w:p>
        </w:tc>
        <w:tc>
          <w:tcPr>
            <w:tcW w:w="3037" w:type="dxa"/>
          </w:tcPr>
          <w:p w14:paraId="0FA42C41" w14:textId="3BA3B96C" w:rsidR="0044328D" w:rsidRPr="00667DAB" w:rsidRDefault="005671FF" w:rsidP="0044328D">
            <w:pPr>
              <w:pStyle w:val="ListParagraph"/>
              <w:ind w:left="0"/>
              <w:rPr>
                <w:rFonts w:cs="Arial"/>
              </w:rPr>
            </w:pPr>
            <w:r w:rsidRPr="005671FF">
              <w:rPr>
                <w:rFonts w:cs="Arial"/>
              </w:rPr>
              <w:t xml:space="preserve">Encourage </w:t>
            </w:r>
            <w:r w:rsidRPr="005671FF">
              <w:rPr>
                <w:rFonts w:cs="Arial"/>
                <w:b/>
                <w:bCs/>
              </w:rPr>
              <w:t>outdoor activities</w:t>
            </w:r>
            <w:r w:rsidRPr="005671FF">
              <w:rPr>
                <w:rFonts w:cs="Arial"/>
              </w:rPr>
              <w:t xml:space="preserve"> and ensure everyone has easy access to parks and fitness programs, so that living a healthy and happy life becomes part of daily routine</w:t>
            </w:r>
          </w:p>
        </w:tc>
        <w:tc>
          <w:tcPr>
            <w:tcW w:w="4018" w:type="dxa"/>
          </w:tcPr>
          <w:p w14:paraId="2842764F" w14:textId="77777777" w:rsidR="0044328D" w:rsidRPr="00297CC2" w:rsidRDefault="0044328D" w:rsidP="0044328D">
            <w:pPr>
              <w:pStyle w:val="ListParagraph"/>
              <w:ind w:left="0"/>
              <w:rPr>
                <w:rFonts w:cs="Arial"/>
                <w:lang w:val="en-US"/>
              </w:rPr>
            </w:pPr>
          </w:p>
        </w:tc>
      </w:tr>
      <w:tr w:rsidR="008C76CB" w:rsidRPr="00667DAB" w14:paraId="30BBFCCB" w14:textId="77777777" w:rsidTr="008C76CB">
        <w:tc>
          <w:tcPr>
            <w:tcW w:w="1875" w:type="dxa"/>
          </w:tcPr>
          <w:p w14:paraId="4F840F7C" w14:textId="15332CD3" w:rsidR="0044328D" w:rsidRPr="00667DAB" w:rsidRDefault="0044328D" w:rsidP="0044328D">
            <w:pPr>
              <w:pStyle w:val="ListParagraph"/>
              <w:ind w:left="0"/>
              <w:rPr>
                <w:rFonts w:cs="Arial"/>
              </w:rPr>
            </w:pPr>
            <w:r w:rsidRPr="00D57200">
              <w:rPr>
                <w:rFonts w:cs="Arial"/>
                <w:b/>
                <w:bCs/>
              </w:rPr>
              <w:t>Social Support and Mental Health Services</w:t>
            </w:r>
          </w:p>
        </w:tc>
        <w:tc>
          <w:tcPr>
            <w:tcW w:w="3037" w:type="dxa"/>
          </w:tcPr>
          <w:p w14:paraId="1852DDFE" w14:textId="3DF2F150" w:rsidR="0044328D" w:rsidRPr="00667DAB" w:rsidRDefault="0044328D" w:rsidP="0044328D">
            <w:pPr>
              <w:pStyle w:val="ListParagraph"/>
              <w:ind w:left="0"/>
              <w:rPr>
                <w:rFonts w:cs="Arial"/>
              </w:rPr>
            </w:pPr>
            <w:r w:rsidRPr="00D57200">
              <w:rPr>
                <w:rFonts w:cs="Arial"/>
              </w:rPr>
              <w:t xml:space="preserve">Ensure </w:t>
            </w:r>
            <w:r w:rsidR="00F41C66" w:rsidRPr="00F41C66">
              <w:rPr>
                <w:rFonts w:cs="Arial"/>
              </w:rPr>
              <w:t>people have</w:t>
            </w:r>
            <w:r w:rsidRPr="00D57200">
              <w:rPr>
                <w:rFonts w:cs="Arial"/>
              </w:rPr>
              <w:t xml:space="preserve"> access to </w:t>
            </w:r>
            <w:r w:rsidRPr="00D57200">
              <w:rPr>
                <w:rFonts w:cs="Arial"/>
                <w:b/>
                <w:bCs/>
              </w:rPr>
              <w:t>mental health services</w:t>
            </w:r>
            <w:r w:rsidRPr="00D57200">
              <w:rPr>
                <w:rFonts w:cs="Arial"/>
              </w:rPr>
              <w:t> and </w:t>
            </w:r>
            <w:r w:rsidRPr="00D57200">
              <w:rPr>
                <w:rFonts w:cs="Arial"/>
                <w:b/>
                <w:bCs/>
              </w:rPr>
              <w:t>social safety nets</w:t>
            </w:r>
            <w:r w:rsidRPr="00D57200">
              <w:rPr>
                <w:rFonts w:cs="Arial"/>
              </w:rPr>
              <w:t> to maintain emotional and physical well-being</w:t>
            </w:r>
          </w:p>
        </w:tc>
        <w:tc>
          <w:tcPr>
            <w:tcW w:w="4018" w:type="dxa"/>
          </w:tcPr>
          <w:p w14:paraId="3E1B19DD" w14:textId="77777777" w:rsidR="0044328D" w:rsidRPr="00667DAB" w:rsidRDefault="0044328D" w:rsidP="0044328D">
            <w:pPr>
              <w:pStyle w:val="ListParagraph"/>
              <w:ind w:left="0"/>
              <w:rPr>
                <w:rFonts w:cs="Arial"/>
              </w:rPr>
            </w:pPr>
          </w:p>
        </w:tc>
      </w:tr>
      <w:tr w:rsidR="008C76CB" w:rsidRPr="00667DAB" w14:paraId="222B7F62" w14:textId="77777777" w:rsidTr="008C76CB">
        <w:tc>
          <w:tcPr>
            <w:tcW w:w="1875" w:type="dxa"/>
          </w:tcPr>
          <w:p w14:paraId="36DDB27E" w14:textId="3EBA549F" w:rsidR="0044328D" w:rsidRPr="00667DAB" w:rsidRDefault="0044328D" w:rsidP="0044328D">
            <w:pPr>
              <w:pStyle w:val="ListParagraph"/>
              <w:ind w:left="0"/>
              <w:rPr>
                <w:rFonts w:cs="Arial"/>
              </w:rPr>
            </w:pPr>
            <w:r w:rsidRPr="00D57200">
              <w:rPr>
                <w:rFonts w:cs="Arial"/>
                <w:b/>
                <w:bCs/>
              </w:rPr>
              <w:t>Economic Development</w:t>
            </w:r>
          </w:p>
        </w:tc>
        <w:tc>
          <w:tcPr>
            <w:tcW w:w="3037" w:type="dxa"/>
          </w:tcPr>
          <w:p w14:paraId="72154ED5" w14:textId="6423D682" w:rsidR="0044328D" w:rsidRPr="00667DAB" w:rsidRDefault="0044328D" w:rsidP="0044328D">
            <w:pPr>
              <w:pStyle w:val="ListParagraph"/>
              <w:ind w:left="0"/>
              <w:rPr>
                <w:rFonts w:cs="Arial"/>
              </w:rPr>
            </w:pPr>
            <w:r w:rsidRPr="00D57200">
              <w:rPr>
                <w:rFonts w:cs="Arial"/>
              </w:rPr>
              <w:t>Keep fostering a </w:t>
            </w:r>
            <w:r w:rsidRPr="00D57200">
              <w:rPr>
                <w:rFonts w:cs="Arial"/>
                <w:b/>
                <w:bCs/>
              </w:rPr>
              <w:t>strong economy</w:t>
            </w:r>
            <w:r w:rsidRPr="00D57200">
              <w:rPr>
                <w:rFonts w:cs="Arial"/>
              </w:rPr>
              <w:t xml:space="preserve"> that supports high-paying jobs, affordable housing, </w:t>
            </w:r>
            <w:r w:rsidR="00F41C66" w:rsidRPr="00F41C66">
              <w:rPr>
                <w:rFonts w:cs="Arial"/>
              </w:rPr>
              <w:t>and provides more opportunities for everyone</w:t>
            </w:r>
          </w:p>
        </w:tc>
        <w:tc>
          <w:tcPr>
            <w:tcW w:w="4018" w:type="dxa"/>
          </w:tcPr>
          <w:p w14:paraId="367E3106" w14:textId="77777777" w:rsidR="0044328D" w:rsidRPr="00667DAB" w:rsidRDefault="0044328D" w:rsidP="0044328D">
            <w:pPr>
              <w:pStyle w:val="ListParagraph"/>
              <w:ind w:left="0"/>
              <w:rPr>
                <w:rFonts w:cs="Arial"/>
              </w:rPr>
            </w:pPr>
          </w:p>
        </w:tc>
      </w:tr>
    </w:tbl>
    <w:p w14:paraId="60896980" w14:textId="2161C387" w:rsidR="00354E9D" w:rsidRPr="00D57200" w:rsidRDefault="00541ED2" w:rsidP="00354E9D">
      <w:pPr>
        <w:rPr>
          <w:rFonts w:cs="Arial"/>
        </w:rPr>
      </w:pPr>
      <w:r>
        <w:rPr>
          <w:rFonts w:cs="Arial"/>
          <w:noProof/>
        </w:rPr>
        <w:pict w14:anchorId="3E96C43F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010258D1" w14:textId="64598D4E" w:rsidR="00354E9D" w:rsidRPr="00667DAB" w:rsidRDefault="00354E9D" w:rsidP="00354E9D">
      <w:pPr>
        <w:rPr>
          <w:rFonts w:cs="Arial"/>
          <w:b/>
          <w:bCs/>
        </w:rPr>
      </w:pPr>
      <w:r w:rsidRPr="00667DAB">
        <w:rPr>
          <w:rFonts w:cs="Arial"/>
          <w:b/>
          <w:bCs/>
        </w:rPr>
        <w:t xml:space="preserve">6. </w:t>
      </w:r>
      <w:r w:rsidRPr="00354E9D">
        <w:rPr>
          <w:rFonts w:cs="Arial"/>
          <w:b/>
          <w:bCs/>
        </w:rPr>
        <w:t>References</w:t>
      </w:r>
      <w:r w:rsidRPr="00667DAB">
        <w:rPr>
          <w:rFonts w:cs="Arial"/>
          <w:b/>
          <w:bCs/>
        </w:rPr>
        <w:t xml:space="preserve">: </w:t>
      </w:r>
    </w:p>
    <w:p w14:paraId="34214D28" w14:textId="40B128A4" w:rsidR="00354E9D" w:rsidRPr="00667DAB" w:rsidRDefault="00354E9D" w:rsidP="008623B4">
      <w:pPr>
        <w:pStyle w:val="ListParagraph"/>
        <w:numPr>
          <w:ilvl w:val="0"/>
          <w:numId w:val="39"/>
        </w:numPr>
        <w:rPr>
          <w:rFonts w:cs="Arial"/>
        </w:rPr>
      </w:pPr>
      <w:r w:rsidRPr="00667DAB">
        <w:rPr>
          <w:rFonts w:cs="Arial"/>
        </w:rPr>
        <w:t>World Po</w:t>
      </w:r>
      <w:r w:rsidR="008623B4" w:rsidRPr="00667DAB">
        <w:rPr>
          <w:rFonts w:cs="Arial"/>
        </w:rPr>
        <w:t>pulation Review -</w:t>
      </w:r>
      <w:r w:rsidR="008623B4" w:rsidRPr="00667DAB">
        <w:rPr>
          <w:rFonts w:eastAsia="Times New Roman" w:cs="Times New Roman"/>
          <w:b/>
          <w:bCs/>
          <w:kern w:val="36"/>
          <w:sz w:val="48"/>
          <w:szCs w:val="48"/>
          <w14:ligatures w14:val="none"/>
        </w:rPr>
        <w:t xml:space="preserve"> </w:t>
      </w:r>
      <w:r w:rsidR="008623B4" w:rsidRPr="00667DAB">
        <w:rPr>
          <w:rFonts w:cs="Arial"/>
        </w:rPr>
        <w:t xml:space="preserve">Happiest States 2025, from </w:t>
      </w:r>
      <w:hyperlink r:id="rId9" w:history="1">
        <w:r w:rsidR="008623B4" w:rsidRPr="00667DAB">
          <w:rPr>
            <w:rStyle w:val="Hyperlink"/>
            <w:rFonts w:cs="Arial"/>
          </w:rPr>
          <w:t>https://worldpopulationreview.com/state-rankings/happiest-states</w:t>
        </w:r>
      </w:hyperlink>
    </w:p>
    <w:p w14:paraId="6A848235" w14:textId="4E8AF118" w:rsidR="008911CD" w:rsidRPr="008C76CB" w:rsidRDefault="008623B4" w:rsidP="008911CD">
      <w:pPr>
        <w:pStyle w:val="ListParagraph"/>
        <w:numPr>
          <w:ilvl w:val="0"/>
          <w:numId w:val="39"/>
        </w:numPr>
        <w:rPr>
          <w:rFonts w:cs="Arial"/>
        </w:rPr>
      </w:pPr>
      <w:r w:rsidRPr="00667DAB">
        <w:rPr>
          <w:rFonts w:cs="Arial"/>
        </w:rPr>
        <w:t xml:space="preserve">DATA.GOV - National Obesity By State, from </w:t>
      </w:r>
      <w:hyperlink r:id="rId10" w:history="1">
        <w:r w:rsidRPr="00667DAB">
          <w:rPr>
            <w:rStyle w:val="Hyperlink"/>
            <w:rFonts w:cs="Arial"/>
          </w:rPr>
          <w:t>https://catalog.data.gov/dataset/national-obesity-by-state-d765a</w:t>
        </w:r>
      </w:hyperlink>
    </w:p>
    <w:sectPr w:rsidR="008911CD" w:rsidRPr="008C76C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BF6F3D"/>
    <w:multiLevelType w:val="hybridMultilevel"/>
    <w:tmpl w:val="603090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CD4B83"/>
    <w:multiLevelType w:val="multilevel"/>
    <w:tmpl w:val="39DC1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C26FD4"/>
    <w:multiLevelType w:val="hybridMultilevel"/>
    <w:tmpl w:val="95C67026"/>
    <w:lvl w:ilvl="0" w:tplc="19D68F50">
      <w:start w:val="5"/>
      <w:numFmt w:val="bullet"/>
      <w:lvlText w:val="-"/>
      <w:lvlJc w:val="left"/>
      <w:pPr>
        <w:ind w:left="720" w:hanging="360"/>
      </w:pPr>
      <w:rPr>
        <w:rFonts w:ascii="Aptos" w:eastAsiaTheme="minorEastAsia" w:hAnsi="Apto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801CD7"/>
    <w:multiLevelType w:val="hybridMultilevel"/>
    <w:tmpl w:val="9A0E86FA"/>
    <w:lvl w:ilvl="0" w:tplc="AFE450E0">
      <w:start w:val="5"/>
      <w:numFmt w:val="bullet"/>
      <w:lvlText w:val="-"/>
      <w:lvlJc w:val="left"/>
      <w:pPr>
        <w:ind w:left="720" w:hanging="360"/>
      </w:pPr>
      <w:rPr>
        <w:rFonts w:ascii="Aptos" w:eastAsiaTheme="minorEastAsia" w:hAnsi="Apto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BC5D6B"/>
    <w:multiLevelType w:val="hybridMultilevel"/>
    <w:tmpl w:val="A1C44B8A"/>
    <w:lvl w:ilvl="0" w:tplc="04DA89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F72494"/>
    <w:multiLevelType w:val="hybridMultilevel"/>
    <w:tmpl w:val="E348E700"/>
    <w:lvl w:ilvl="0" w:tplc="04DA89B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E3C1095"/>
    <w:multiLevelType w:val="hybridMultilevel"/>
    <w:tmpl w:val="ADEA8B74"/>
    <w:lvl w:ilvl="0" w:tplc="AFE450E0">
      <w:start w:val="5"/>
      <w:numFmt w:val="bullet"/>
      <w:lvlText w:val="-"/>
      <w:lvlJc w:val="left"/>
      <w:pPr>
        <w:ind w:left="720" w:hanging="360"/>
      </w:pPr>
      <w:rPr>
        <w:rFonts w:ascii="Aptos" w:eastAsiaTheme="minorEastAsia" w:hAnsi="Apto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251699"/>
    <w:multiLevelType w:val="multilevel"/>
    <w:tmpl w:val="24B21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4707D6"/>
    <w:multiLevelType w:val="multilevel"/>
    <w:tmpl w:val="B2E48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89D59C8"/>
    <w:multiLevelType w:val="hybridMultilevel"/>
    <w:tmpl w:val="39CC9A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94E0E72A">
      <w:start w:val="1"/>
      <w:numFmt w:val="bullet"/>
      <w:lvlText w:val="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741460"/>
    <w:multiLevelType w:val="multilevel"/>
    <w:tmpl w:val="B614B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594D92"/>
    <w:multiLevelType w:val="hybridMultilevel"/>
    <w:tmpl w:val="1C729F68"/>
    <w:lvl w:ilvl="0" w:tplc="AFE450E0">
      <w:start w:val="5"/>
      <w:numFmt w:val="bullet"/>
      <w:lvlText w:val="-"/>
      <w:lvlJc w:val="left"/>
      <w:pPr>
        <w:ind w:left="720" w:hanging="360"/>
      </w:pPr>
      <w:rPr>
        <w:rFonts w:ascii="Aptos" w:eastAsiaTheme="minorEastAsia" w:hAnsi="Apto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14116E"/>
    <w:multiLevelType w:val="hybridMultilevel"/>
    <w:tmpl w:val="68641FD8"/>
    <w:lvl w:ilvl="0" w:tplc="04DA89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CA20F5"/>
    <w:multiLevelType w:val="hybridMultilevel"/>
    <w:tmpl w:val="2C90EAF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007E6B"/>
    <w:multiLevelType w:val="multilevel"/>
    <w:tmpl w:val="55FAD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1EE2FA9"/>
    <w:multiLevelType w:val="multilevel"/>
    <w:tmpl w:val="36AAA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21A4650"/>
    <w:multiLevelType w:val="multilevel"/>
    <w:tmpl w:val="E3B2A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AE76662"/>
    <w:multiLevelType w:val="hybridMultilevel"/>
    <w:tmpl w:val="2F7E76C0"/>
    <w:lvl w:ilvl="0" w:tplc="04DA89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D34CF0"/>
    <w:multiLevelType w:val="hybridMultilevel"/>
    <w:tmpl w:val="FECA11E2"/>
    <w:lvl w:ilvl="0" w:tplc="04DA89B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DA89B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C82D3E"/>
    <w:multiLevelType w:val="multilevel"/>
    <w:tmpl w:val="B1627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10B7DE2"/>
    <w:multiLevelType w:val="hybridMultilevel"/>
    <w:tmpl w:val="2E20F09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003DA0"/>
    <w:multiLevelType w:val="hybridMultilevel"/>
    <w:tmpl w:val="850A3046"/>
    <w:lvl w:ilvl="0" w:tplc="AFE450E0">
      <w:start w:val="5"/>
      <w:numFmt w:val="bullet"/>
      <w:lvlText w:val="-"/>
      <w:lvlJc w:val="left"/>
      <w:pPr>
        <w:ind w:left="720" w:hanging="360"/>
      </w:pPr>
      <w:rPr>
        <w:rFonts w:ascii="Aptos" w:eastAsiaTheme="minorEastAsia" w:hAnsi="Apto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EB5E44"/>
    <w:multiLevelType w:val="multilevel"/>
    <w:tmpl w:val="24343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7F70C71"/>
    <w:multiLevelType w:val="hybridMultilevel"/>
    <w:tmpl w:val="FD02DF8C"/>
    <w:lvl w:ilvl="0" w:tplc="04DA89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C3739F"/>
    <w:multiLevelType w:val="hybridMultilevel"/>
    <w:tmpl w:val="47D06742"/>
    <w:lvl w:ilvl="0" w:tplc="808AAA7E">
      <w:start w:val="5"/>
      <w:numFmt w:val="bullet"/>
      <w:lvlText w:val="-"/>
      <w:lvlJc w:val="left"/>
      <w:pPr>
        <w:ind w:left="720" w:hanging="360"/>
      </w:pPr>
      <w:rPr>
        <w:rFonts w:ascii="Aptos" w:eastAsiaTheme="minorEastAsia" w:hAnsi="Apto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4D6181"/>
    <w:multiLevelType w:val="hybridMultilevel"/>
    <w:tmpl w:val="93882D08"/>
    <w:lvl w:ilvl="0" w:tplc="0B88A2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4E3C1B"/>
    <w:multiLevelType w:val="multilevel"/>
    <w:tmpl w:val="F094E3A6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03D7CD5"/>
    <w:multiLevelType w:val="hybridMultilevel"/>
    <w:tmpl w:val="7DACC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27170B"/>
    <w:multiLevelType w:val="hybridMultilevel"/>
    <w:tmpl w:val="7A883810"/>
    <w:lvl w:ilvl="0" w:tplc="AFE450E0">
      <w:start w:val="5"/>
      <w:numFmt w:val="bullet"/>
      <w:lvlText w:val="-"/>
      <w:lvlJc w:val="left"/>
      <w:pPr>
        <w:ind w:left="720" w:hanging="360"/>
      </w:pPr>
      <w:rPr>
        <w:rFonts w:ascii="Aptos" w:eastAsiaTheme="minorEastAsia" w:hAnsi="Apto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570F1D"/>
    <w:multiLevelType w:val="hybridMultilevel"/>
    <w:tmpl w:val="230CF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630D4E"/>
    <w:multiLevelType w:val="hybridMultilevel"/>
    <w:tmpl w:val="85C2D648"/>
    <w:lvl w:ilvl="0" w:tplc="04DA89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6753A7"/>
    <w:multiLevelType w:val="hybridMultilevel"/>
    <w:tmpl w:val="D9A086FC"/>
    <w:lvl w:ilvl="0" w:tplc="AFE450E0">
      <w:start w:val="5"/>
      <w:numFmt w:val="bullet"/>
      <w:lvlText w:val="-"/>
      <w:lvlJc w:val="left"/>
      <w:pPr>
        <w:ind w:left="720" w:hanging="360"/>
      </w:pPr>
      <w:rPr>
        <w:rFonts w:ascii="Aptos" w:eastAsiaTheme="minorEastAsia" w:hAnsi="Apto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1F5902"/>
    <w:multiLevelType w:val="hybridMultilevel"/>
    <w:tmpl w:val="098C9980"/>
    <w:lvl w:ilvl="0" w:tplc="04DA89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75317E2"/>
    <w:multiLevelType w:val="hybridMultilevel"/>
    <w:tmpl w:val="C5EC929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B2B234C"/>
    <w:multiLevelType w:val="hybridMultilevel"/>
    <w:tmpl w:val="AF8E4C7E"/>
    <w:lvl w:ilvl="0" w:tplc="04DA89B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B56196C"/>
    <w:multiLevelType w:val="multilevel"/>
    <w:tmpl w:val="E3B2A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C7C1AE9"/>
    <w:multiLevelType w:val="hybridMultilevel"/>
    <w:tmpl w:val="3E42C748"/>
    <w:lvl w:ilvl="0" w:tplc="94E0E72A">
      <w:start w:val="1"/>
      <w:numFmt w:val="bullet"/>
      <w:lvlText w:val="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765A94"/>
    <w:multiLevelType w:val="multilevel"/>
    <w:tmpl w:val="64A80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FD46CFC"/>
    <w:multiLevelType w:val="hybridMultilevel"/>
    <w:tmpl w:val="5214540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0F41F1A"/>
    <w:multiLevelType w:val="hybridMultilevel"/>
    <w:tmpl w:val="B39CF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84F4E2F"/>
    <w:multiLevelType w:val="hybridMultilevel"/>
    <w:tmpl w:val="43AEE98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7E0152DA"/>
    <w:multiLevelType w:val="hybridMultilevel"/>
    <w:tmpl w:val="54A6BB68"/>
    <w:lvl w:ilvl="0" w:tplc="0B88A2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E20611C"/>
    <w:multiLevelType w:val="hybridMultilevel"/>
    <w:tmpl w:val="8208F8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2672000">
    <w:abstractNumId w:val="37"/>
  </w:num>
  <w:num w:numId="2" w16cid:durableId="1367751201">
    <w:abstractNumId w:val="29"/>
  </w:num>
  <w:num w:numId="3" w16cid:durableId="1893496228">
    <w:abstractNumId w:val="39"/>
  </w:num>
  <w:num w:numId="4" w16cid:durableId="1372532344">
    <w:abstractNumId w:val="40"/>
  </w:num>
  <w:num w:numId="5" w16cid:durableId="1368523724">
    <w:abstractNumId w:val="27"/>
  </w:num>
  <w:num w:numId="6" w16cid:durableId="236329131">
    <w:abstractNumId w:val="41"/>
  </w:num>
  <w:num w:numId="7" w16cid:durableId="1588805664">
    <w:abstractNumId w:val="25"/>
  </w:num>
  <w:num w:numId="8" w16cid:durableId="1706296936">
    <w:abstractNumId w:val="36"/>
  </w:num>
  <w:num w:numId="9" w16cid:durableId="2099252">
    <w:abstractNumId w:val="33"/>
  </w:num>
  <w:num w:numId="10" w16cid:durableId="710306453">
    <w:abstractNumId w:val="9"/>
  </w:num>
  <w:num w:numId="11" w16cid:durableId="1370884854">
    <w:abstractNumId w:val="18"/>
  </w:num>
  <w:num w:numId="12" w16cid:durableId="997878594">
    <w:abstractNumId w:val="4"/>
  </w:num>
  <w:num w:numId="13" w16cid:durableId="622342726">
    <w:abstractNumId w:val="32"/>
  </w:num>
  <w:num w:numId="14" w16cid:durableId="657345531">
    <w:abstractNumId w:val="5"/>
  </w:num>
  <w:num w:numId="15" w16cid:durableId="295185461">
    <w:abstractNumId w:val="12"/>
  </w:num>
  <w:num w:numId="16" w16cid:durableId="1723360642">
    <w:abstractNumId w:val="42"/>
  </w:num>
  <w:num w:numId="17" w16cid:durableId="1928418319">
    <w:abstractNumId w:val="20"/>
  </w:num>
  <w:num w:numId="18" w16cid:durableId="1183129430">
    <w:abstractNumId w:val="38"/>
  </w:num>
  <w:num w:numId="19" w16cid:durableId="440879494">
    <w:abstractNumId w:val="34"/>
  </w:num>
  <w:num w:numId="20" w16cid:durableId="1690986318">
    <w:abstractNumId w:val="30"/>
  </w:num>
  <w:num w:numId="21" w16cid:durableId="472068889">
    <w:abstractNumId w:val="14"/>
  </w:num>
  <w:num w:numId="22" w16cid:durableId="1530073155">
    <w:abstractNumId w:val="1"/>
  </w:num>
  <w:num w:numId="23" w16cid:durableId="1090850766">
    <w:abstractNumId w:val="13"/>
  </w:num>
  <w:num w:numId="24" w16cid:durableId="227500826">
    <w:abstractNumId w:val="22"/>
  </w:num>
  <w:num w:numId="25" w16cid:durableId="1292861376">
    <w:abstractNumId w:val="8"/>
  </w:num>
  <w:num w:numId="26" w16cid:durableId="19481254">
    <w:abstractNumId w:val="19"/>
  </w:num>
  <w:num w:numId="27" w16cid:durableId="635836558">
    <w:abstractNumId w:val="7"/>
  </w:num>
  <w:num w:numId="28" w16cid:durableId="2096779672">
    <w:abstractNumId w:val="10"/>
  </w:num>
  <w:num w:numId="29" w16cid:durableId="1027491325">
    <w:abstractNumId w:val="35"/>
  </w:num>
  <w:num w:numId="30" w16cid:durableId="1012143150">
    <w:abstractNumId w:val="15"/>
  </w:num>
  <w:num w:numId="31" w16cid:durableId="72970699">
    <w:abstractNumId w:val="23"/>
  </w:num>
  <w:num w:numId="32" w16cid:durableId="1545294828">
    <w:abstractNumId w:val="17"/>
  </w:num>
  <w:num w:numId="33" w16cid:durableId="1127774043">
    <w:abstractNumId w:val="16"/>
  </w:num>
  <w:num w:numId="34" w16cid:durableId="343433492">
    <w:abstractNumId w:val="26"/>
  </w:num>
  <w:num w:numId="35" w16cid:durableId="1085565853">
    <w:abstractNumId w:val="24"/>
  </w:num>
  <w:num w:numId="36" w16cid:durableId="259411616">
    <w:abstractNumId w:val="2"/>
  </w:num>
  <w:num w:numId="37" w16cid:durableId="1300962003">
    <w:abstractNumId w:val="11"/>
  </w:num>
  <w:num w:numId="38" w16cid:durableId="148180992">
    <w:abstractNumId w:val="0"/>
  </w:num>
  <w:num w:numId="39" w16cid:durableId="518549233">
    <w:abstractNumId w:val="31"/>
  </w:num>
  <w:num w:numId="40" w16cid:durableId="1148550334">
    <w:abstractNumId w:val="28"/>
  </w:num>
  <w:num w:numId="41" w16cid:durableId="1466191701">
    <w:abstractNumId w:val="21"/>
  </w:num>
  <w:num w:numId="42" w16cid:durableId="1410157266">
    <w:abstractNumId w:val="6"/>
  </w:num>
  <w:num w:numId="43" w16cid:durableId="194611058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F74"/>
    <w:rsid w:val="00094D33"/>
    <w:rsid w:val="000C623D"/>
    <w:rsid w:val="0014706F"/>
    <w:rsid w:val="00255118"/>
    <w:rsid w:val="002764DC"/>
    <w:rsid w:val="00297CC2"/>
    <w:rsid w:val="00354E9D"/>
    <w:rsid w:val="00381BBA"/>
    <w:rsid w:val="0044328D"/>
    <w:rsid w:val="004A76EE"/>
    <w:rsid w:val="004B790A"/>
    <w:rsid w:val="00541ED2"/>
    <w:rsid w:val="005671FF"/>
    <w:rsid w:val="0059318C"/>
    <w:rsid w:val="006138A3"/>
    <w:rsid w:val="00667DAB"/>
    <w:rsid w:val="00680361"/>
    <w:rsid w:val="006B0FA7"/>
    <w:rsid w:val="006B36D1"/>
    <w:rsid w:val="006D0E1E"/>
    <w:rsid w:val="007B18C5"/>
    <w:rsid w:val="008623B4"/>
    <w:rsid w:val="008911CD"/>
    <w:rsid w:val="00892F74"/>
    <w:rsid w:val="008A407C"/>
    <w:rsid w:val="008A6A51"/>
    <w:rsid w:val="008C02C7"/>
    <w:rsid w:val="008C76CB"/>
    <w:rsid w:val="008E44B0"/>
    <w:rsid w:val="008F2587"/>
    <w:rsid w:val="00A7264A"/>
    <w:rsid w:val="00B030DA"/>
    <w:rsid w:val="00B803E9"/>
    <w:rsid w:val="00C7165B"/>
    <w:rsid w:val="00CB1D91"/>
    <w:rsid w:val="00D027ED"/>
    <w:rsid w:val="00D57200"/>
    <w:rsid w:val="00D90EE6"/>
    <w:rsid w:val="00E738F6"/>
    <w:rsid w:val="00E91A55"/>
    <w:rsid w:val="00F15F04"/>
    <w:rsid w:val="00F41C66"/>
    <w:rsid w:val="00F91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97011"/>
  <w15:chartTrackingRefBased/>
  <w15:docId w15:val="{2A499215-C756-C847-B964-67368EA20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TW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2F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2F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2F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2F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2F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2F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2F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2F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2F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2F7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2F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92F7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2F7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2F7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2F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2F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2F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2F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2F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2F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2F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2F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2F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2F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2F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2F7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2F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2F7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2F74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8E44B0"/>
    <w:rPr>
      <w:b/>
      <w:bCs/>
    </w:rPr>
  </w:style>
  <w:style w:type="character" w:customStyle="1" w:styleId="apple-converted-space">
    <w:name w:val="apple-converted-space"/>
    <w:basedOn w:val="DefaultParagraphFont"/>
    <w:rsid w:val="008E44B0"/>
  </w:style>
  <w:style w:type="table" w:styleId="TableGrid">
    <w:name w:val="Table Grid"/>
    <w:basedOn w:val="TableNormal"/>
    <w:uiPriority w:val="39"/>
    <w:rsid w:val="00D027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623B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23B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4328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36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4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0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6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3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2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9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30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1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305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556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492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0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07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24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901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1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1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4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6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6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4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7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4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1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1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19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414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007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4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8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2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5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7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937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156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785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1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3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6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catalog.data.gov/dataset/national-obesity-by-state-d765a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orldpopulationreview.com/state-rankings/happiest-stat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73EB5C5-2C23-1349-8CD9-E3890BEFAC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8</Pages>
  <Words>1236</Words>
  <Characters>7050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Anita Hu</dc:creator>
  <cp:keywords/>
  <dc:description/>
  <cp:lastModifiedBy>Anita Hu</cp:lastModifiedBy>
  <cp:revision>14</cp:revision>
  <dcterms:created xsi:type="dcterms:W3CDTF">2025-04-05T01:07:00Z</dcterms:created>
  <dcterms:modified xsi:type="dcterms:W3CDTF">2025-04-06T03:01:00Z</dcterms:modified>
</cp:coreProperties>
</file>