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8A0" w:rsidRDefault="003C38C7" w:rsidP="003C38C7">
      <w:pPr>
        <w:jc w:val="center"/>
        <w:rPr>
          <w:b/>
          <w:sz w:val="30"/>
          <w:szCs w:val="30"/>
        </w:rPr>
      </w:pPr>
      <w:r w:rsidRPr="003C38C7">
        <w:rPr>
          <w:rFonts w:hint="eastAsia"/>
          <w:b/>
          <w:sz w:val="30"/>
          <w:szCs w:val="30"/>
        </w:rPr>
        <w:t>2016-03-31 PDA</w:t>
      </w:r>
      <w:r w:rsidRPr="003C38C7">
        <w:rPr>
          <w:rFonts w:hint="eastAsia"/>
          <w:b/>
          <w:sz w:val="30"/>
          <w:szCs w:val="30"/>
        </w:rPr>
        <w:t>技术支持</w:t>
      </w:r>
    </w:p>
    <w:p w:rsidR="003C38C7" w:rsidRPr="003C38C7" w:rsidRDefault="003C38C7" w:rsidP="00381B46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请将“监督考核”中“结案归档”</w:t>
      </w:r>
      <w:r w:rsidR="00842276">
        <w:rPr>
          <w:rFonts w:hint="eastAsia"/>
          <w:szCs w:val="21"/>
        </w:rPr>
        <w:t>与“整改明细表”</w:t>
      </w:r>
      <w:r>
        <w:rPr>
          <w:rFonts w:hint="eastAsia"/>
          <w:szCs w:val="21"/>
        </w:rPr>
        <w:t>中</w:t>
      </w:r>
      <w:r w:rsidR="00842276">
        <w:rPr>
          <w:rFonts w:hint="eastAsia"/>
          <w:szCs w:val="21"/>
        </w:rPr>
        <w:t>以</w:t>
      </w:r>
      <w:r>
        <w:rPr>
          <w:rFonts w:hint="eastAsia"/>
          <w:szCs w:val="21"/>
        </w:rPr>
        <w:t>下案件编号的扣除分数改为</w:t>
      </w:r>
      <w:r>
        <w:rPr>
          <w:rFonts w:hint="eastAsia"/>
          <w:szCs w:val="21"/>
        </w:rPr>
        <w:t>1</w:t>
      </w:r>
      <w:r w:rsidR="00381B46">
        <w:rPr>
          <w:rFonts w:hint="eastAsia"/>
          <w:szCs w:val="21"/>
        </w:rPr>
        <w:t>。</w:t>
      </w:r>
    </w:p>
    <w:tbl>
      <w:tblPr>
        <w:tblStyle w:val="a3"/>
        <w:tblW w:w="0" w:type="auto"/>
        <w:tblInd w:w="-176" w:type="dxa"/>
        <w:tblLook w:val="04A0"/>
      </w:tblPr>
      <w:tblGrid>
        <w:gridCol w:w="1241"/>
        <w:gridCol w:w="2445"/>
        <w:gridCol w:w="1134"/>
        <w:gridCol w:w="1134"/>
        <w:gridCol w:w="1134"/>
        <w:gridCol w:w="1418"/>
      </w:tblGrid>
      <w:tr w:rsidR="00325ACA" w:rsidTr="003C38C7">
        <w:tc>
          <w:tcPr>
            <w:tcW w:w="1241" w:type="dxa"/>
            <w:vMerge w:val="restart"/>
            <w:vAlign w:val="center"/>
          </w:tcPr>
          <w:p w:rsidR="00325ACA" w:rsidRDefault="00325AC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高速名称</w:t>
            </w:r>
          </w:p>
        </w:tc>
        <w:tc>
          <w:tcPr>
            <w:tcW w:w="2445" w:type="dxa"/>
            <w:vMerge w:val="restart"/>
            <w:vAlign w:val="center"/>
          </w:tcPr>
          <w:p w:rsidR="00325ACA" w:rsidRDefault="00325AC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结案归档中的案件编号</w:t>
            </w:r>
          </w:p>
        </w:tc>
        <w:tc>
          <w:tcPr>
            <w:tcW w:w="2268" w:type="dxa"/>
            <w:gridSpan w:val="2"/>
            <w:vAlign w:val="center"/>
          </w:tcPr>
          <w:p w:rsidR="00325ACA" w:rsidRDefault="00325ACA" w:rsidP="00325AC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修改后在结案归档中</w:t>
            </w:r>
          </w:p>
        </w:tc>
        <w:tc>
          <w:tcPr>
            <w:tcW w:w="2552" w:type="dxa"/>
            <w:gridSpan w:val="2"/>
            <w:vAlign w:val="center"/>
          </w:tcPr>
          <w:p w:rsidR="00325ACA" w:rsidRDefault="00325ACA" w:rsidP="00325AC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修改后在整改明细表中</w:t>
            </w:r>
          </w:p>
        </w:tc>
      </w:tr>
      <w:tr w:rsidR="003C38C7" w:rsidTr="003C38C7">
        <w:tc>
          <w:tcPr>
            <w:tcW w:w="1241" w:type="dxa"/>
            <w:vMerge/>
            <w:tcBorders>
              <w:bottom w:val="single" w:sz="4" w:space="0" w:color="000000" w:themeColor="text1"/>
            </w:tcBorders>
            <w:vAlign w:val="center"/>
          </w:tcPr>
          <w:p w:rsidR="003C38C7" w:rsidRDefault="003C38C7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Merge/>
            <w:tcBorders>
              <w:bottom w:val="single" w:sz="4" w:space="0" w:color="000000" w:themeColor="text1"/>
            </w:tcBorders>
            <w:vAlign w:val="center"/>
          </w:tcPr>
          <w:p w:rsidR="003C38C7" w:rsidRDefault="003C38C7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:rsidR="003C38C7" w:rsidRDefault="003C38C7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整改次数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:rsidR="003C38C7" w:rsidRDefault="003C38C7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扣除分数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:rsidR="003C38C7" w:rsidRDefault="003C38C7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整改次数</w:t>
            </w:r>
          </w:p>
        </w:tc>
        <w:tc>
          <w:tcPr>
            <w:tcW w:w="1418" w:type="dxa"/>
            <w:tcBorders>
              <w:bottom w:val="single" w:sz="4" w:space="0" w:color="000000" w:themeColor="text1"/>
            </w:tcBorders>
            <w:vAlign w:val="center"/>
          </w:tcPr>
          <w:p w:rsidR="003C38C7" w:rsidRDefault="003C38C7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扣除分数</w:t>
            </w:r>
          </w:p>
        </w:tc>
      </w:tr>
      <w:tr w:rsidR="003C38C7" w:rsidTr="003C38C7">
        <w:tc>
          <w:tcPr>
            <w:tcW w:w="1241" w:type="dxa"/>
            <w:shd w:val="clear" w:color="auto" w:fill="8DB3E2" w:themeFill="text2" w:themeFillTint="66"/>
            <w:vAlign w:val="center"/>
          </w:tcPr>
          <w:p w:rsidR="003C38C7" w:rsidRDefault="003C38C7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月、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2445" w:type="dxa"/>
            <w:shd w:val="clear" w:color="auto" w:fill="8DB3E2" w:themeFill="text2" w:themeFillTint="66"/>
            <w:vAlign w:val="center"/>
          </w:tcPr>
          <w:p w:rsidR="003C38C7" w:rsidRDefault="003C38C7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3C38C7" w:rsidRDefault="003C38C7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3C38C7" w:rsidRDefault="003C38C7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:rsidR="003C38C7" w:rsidRDefault="003C38C7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3C38C7" w:rsidRDefault="003C38C7" w:rsidP="002472DA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3C38C7" w:rsidTr="003C38C7">
        <w:tc>
          <w:tcPr>
            <w:tcW w:w="1241" w:type="dxa"/>
            <w:vAlign w:val="center"/>
          </w:tcPr>
          <w:p w:rsidR="003C38C7" w:rsidRDefault="003C38C7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滨石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45" w:type="dxa"/>
            <w:vAlign w:val="center"/>
          </w:tcPr>
          <w:p w:rsidR="003C38C7" w:rsidRDefault="003C38C7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S60-E-20160108-2831</w:t>
            </w:r>
          </w:p>
        </w:tc>
        <w:tc>
          <w:tcPr>
            <w:tcW w:w="1134" w:type="dxa"/>
            <w:vAlign w:val="center"/>
          </w:tcPr>
          <w:p w:rsidR="003C38C7" w:rsidRDefault="003C38C7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C38C7" w:rsidRDefault="00A47ABF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3C38C7" w:rsidRDefault="003C38C7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C38C7" w:rsidRDefault="00A47ABF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3C38C7" w:rsidTr="003C38C7">
        <w:tc>
          <w:tcPr>
            <w:tcW w:w="1241" w:type="dxa"/>
            <w:vAlign w:val="center"/>
          </w:tcPr>
          <w:p w:rsidR="003C38C7" w:rsidRDefault="003C38C7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滨石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45" w:type="dxa"/>
            <w:vAlign w:val="center"/>
          </w:tcPr>
          <w:p w:rsidR="003C38C7" w:rsidRDefault="003C38C7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S60-E-20160106-2810</w:t>
            </w:r>
          </w:p>
        </w:tc>
        <w:tc>
          <w:tcPr>
            <w:tcW w:w="1134" w:type="dxa"/>
            <w:vAlign w:val="center"/>
          </w:tcPr>
          <w:p w:rsidR="003C38C7" w:rsidRDefault="003C38C7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C38C7" w:rsidRDefault="00A47ABF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3C38C7" w:rsidRDefault="003C38C7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C38C7" w:rsidRDefault="00A47ABF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3C38C7" w:rsidTr="003C38C7">
        <w:tc>
          <w:tcPr>
            <w:tcW w:w="1241" w:type="dxa"/>
            <w:vAlign w:val="center"/>
          </w:tcPr>
          <w:p w:rsidR="003C38C7" w:rsidRDefault="003C38C7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3C38C7" w:rsidRDefault="003C38C7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S60-E-20160106-2811</w:t>
            </w:r>
          </w:p>
        </w:tc>
        <w:tc>
          <w:tcPr>
            <w:tcW w:w="1134" w:type="dxa"/>
            <w:vAlign w:val="center"/>
          </w:tcPr>
          <w:p w:rsidR="003C38C7" w:rsidRDefault="003C38C7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C38C7" w:rsidRDefault="00A47ABF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3C38C7" w:rsidRDefault="003C38C7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C38C7" w:rsidRDefault="00A47ABF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3C38C7" w:rsidTr="003C38C7">
        <w:tc>
          <w:tcPr>
            <w:tcW w:w="1241" w:type="dxa"/>
            <w:vAlign w:val="center"/>
          </w:tcPr>
          <w:p w:rsidR="003C38C7" w:rsidRDefault="003C38C7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长深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45" w:type="dxa"/>
            <w:vAlign w:val="center"/>
          </w:tcPr>
          <w:p w:rsidR="003C38C7" w:rsidRDefault="003C38C7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G25-E-20160106-2804</w:t>
            </w:r>
          </w:p>
        </w:tc>
        <w:tc>
          <w:tcPr>
            <w:tcW w:w="1134" w:type="dxa"/>
            <w:vAlign w:val="center"/>
          </w:tcPr>
          <w:p w:rsidR="003C38C7" w:rsidRDefault="003C38C7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C38C7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3C38C7" w:rsidRDefault="003C38C7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C38C7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G25-E-20160106-2807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G25-E-20160106-2816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G25-E-20160106-2822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G25-E-20160113-2836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长深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45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G25-E-20160106-2808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G25-E-20160106-2817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G25-E-20160106-2820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G25-E-20160108-2825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G25-E-20160204-2859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长深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45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G25-E-20151231-2771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G25-E-20160106-2806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G25-E-20160106-2818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G25-E-20160106-2821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G25-E-20160113-2833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G25-E-20160113-2834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京沪二期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45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G2-E-20160108-4448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G2-E-20160121-4482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G2-E-20160121-4488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670918" w:rsidTr="003C38C7">
        <w:tc>
          <w:tcPr>
            <w:tcW w:w="1241" w:type="dxa"/>
            <w:vAlign w:val="center"/>
          </w:tcPr>
          <w:p w:rsidR="00670918" w:rsidRDefault="00670918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670918" w:rsidRDefault="00670918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70918" w:rsidRDefault="00670918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70918" w:rsidRDefault="00670918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70918" w:rsidRDefault="00670918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70918" w:rsidRDefault="00670918" w:rsidP="002472DA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325ACA" w:rsidTr="003C38C7">
        <w:tc>
          <w:tcPr>
            <w:tcW w:w="1241" w:type="dxa"/>
            <w:vMerge w:val="restart"/>
            <w:vAlign w:val="center"/>
          </w:tcPr>
          <w:p w:rsidR="00325ACA" w:rsidRDefault="00325AC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高速名称</w:t>
            </w:r>
          </w:p>
        </w:tc>
        <w:tc>
          <w:tcPr>
            <w:tcW w:w="2445" w:type="dxa"/>
            <w:vMerge w:val="restart"/>
            <w:vAlign w:val="center"/>
          </w:tcPr>
          <w:p w:rsidR="00325ACA" w:rsidRDefault="00325AC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结案归档中的案件编号</w:t>
            </w:r>
          </w:p>
        </w:tc>
        <w:tc>
          <w:tcPr>
            <w:tcW w:w="2268" w:type="dxa"/>
            <w:gridSpan w:val="2"/>
            <w:vAlign w:val="center"/>
          </w:tcPr>
          <w:p w:rsidR="00325ACA" w:rsidRDefault="00325ACA" w:rsidP="00325AC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修改后在结案归档中</w:t>
            </w:r>
          </w:p>
        </w:tc>
        <w:tc>
          <w:tcPr>
            <w:tcW w:w="2552" w:type="dxa"/>
            <w:gridSpan w:val="2"/>
            <w:vAlign w:val="center"/>
          </w:tcPr>
          <w:p w:rsidR="00325ACA" w:rsidRDefault="00325ACA" w:rsidP="00325AC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修改后在整改明细表中</w:t>
            </w:r>
          </w:p>
        </w:tc>
      </w:tr>
      <w:tr w:rsidR="002472DA" w:rsidTr="003C38C7">
        <w:tc>
          <w:tcPr>
            <w:tcW w:w="1241" w:type="dxa"/>
            <w:vMerge/>
            <w:tcBorders>
              <w:bottom w:val="single" w:sz="4" w:space="0" w:color="000000" w:themeColor="text1"/>
            </w:tcBorders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Merge/>
            <w:tcBorders>
              <w:bottom w:val="single" w:sz="4" w:space="0" w:color="000000" w:themeColor="text1"/>
            </w:tcBorders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整改次数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扣除分数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整改次数</w:t>
            </w:r>
          </w:p>
        </w:tc>
        <w:tc>
          <w:tcPr>
            <w:tcW w:w="1418" w:type="dxa"/>
            <w:tcBorders>
              <w:bottom w:val="single" w:sz="4" w:space="0" w:color="000000" w:themeColor="text1"/>
            </w:tcBorders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扣除分数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津港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45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S4-E-20160204-3631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S4-E-20160204-3629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S4-E-20160204-3630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津港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45" w:type="dxa"/>
            <w:vAlign w:val="center"/>
          </w:tcPr>
          <w:p w:rsidR="002472DA" w:rsidRDefault="002472DA" w:rsidP="000A6DD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S4-E-20151225-3572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S4-E-20160204-3632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津港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45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S4-E-20160204-3633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S4-E-20160204-3636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津晋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45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S50-E-20160204-3640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S50-E-20160204-3643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2472DA" w:rsidRDefault="002472DA" w:rsidP="00D16FE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S50-E-20160204-3652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津晋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45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S50-E-20160204-3641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S50-E-20160204-3642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津晋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45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S50-E-20160113-3608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S50-E-20160113-3609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2472DA" w:rsidRDefault="002472DA" w:rsidP="00D16FE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S50-E-20160204-3628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荣乌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45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G18-E-20151231-2772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2472DA" w:rsidRDefault="002472DA" w:rsidP="00D16FE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G18-E-20160105-2794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荣乌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45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G18-E-20160105-2785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京沪一期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45" w:type="dxa"/>
            <w:vAlign w:val="center"/>
          </w:tcPr>
          <w:p w:rsidR="002472DA" w:rsidRDefault="002472DA" w:rsidP="00D16FE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G18-E-20160121-4493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京沪一期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45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G2-E-20160113-4452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G2-E-20160113-4453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G2-E-20160113-4454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京沪一期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45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G18-E-20160121-4479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G18-E-20160121-4492</w:t>
            </w:r>
          </w:p>
        </w:tc>
        <w:tc>
          <w:tcPr>
            <w:tcW w:w="1134" w:type="dxa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tcBorders>
              <w:bottom w:val="single" w:sz="4" w:space="0" w:color="000000" w:themeColor="text1"/>
            </w:tcBorders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京沪一期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45" w:type="dxa"/>
            <w:tcBorders>
              <w:bottom w:val="single" w:sz="4" w:space="0" w:color="000000" w:themeColor="text1"/>
            </w:tcBorders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G18-E-20160121-4495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tcBorders>
              <w:bottom w:val="single" w:sz="4" w:space="0" w:color="000000" w:themeColor="text1"/>
            </w:tcBorders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tcBorders>
              <w:bottom w:val="single" w:sz="4" w:space="0" w:color="000000" w:themeColor="text1"/>
            </w:tcBorders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tcBorders>
              <w:bottom w:val="single" w:sz="4" w:space="0" w:color="000000" w:themeColor="text1"/>
            </w:tcBorders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tcBorders>
              <w:bottom w:val="single" w:sz="4" w:space="0" w:color="000000" w:themeColor="text1"/>
            </w:tcBorders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472DA" w:rsidTr="003C38C7">
        <w:tc>
          <w:tcPr>
            <w:tcW w:w="1241" w:type="dxa"/>
            <w:tcBorders>
              <w:bottom w:val="single" w:sz="4" w:space="0" w:color="000000" w:themeColor="text1"/>
            </w:tcBorders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tcBorders>
              <w:bottom w:val="single" w:sz="4" w:space="0" w:color="000000" w:themeColor="text1"/>
            </w:tcBorders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tcBorders>
              <w:bottom w:val="single" w:sz="4" w:space="0" w:color="000000" w:themeColor="text1"/>
            </w:tcBorders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472DA" w:rsidTr="008A7E54">
        <w:trPr>
          <w:trHeight w:val="416"/>
        </w:trPr>
        <w:tc>
          <w:tcPr>
            <w:tcW w:w="1241" w:type="dxa"/>
            <w:vMerge w:val="restart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高速名称</w:t>
            </w:r>
          </w:p>
        </w:tc>
        <w:tc>
          <w:tcPr>
            <w:tcW w:w="2445" w:type="dxa"/>
            <w:vMerge w:val="restart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结案归档中的案件编号</w:t>
            </w:r>
          </w:p>
        </w:tc>
        <w:tc>
          <w:tcPr>
            <w:tcW w:w="2268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2472DA" w:rsidRDefault="00325AC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修改后</w:t>
            </w:r>
            <w:r w:rsidR="002472DA">
              <w:rPr>
                <w:rFonts w:hint="eastAsia"/>
                <w:szCs w:val="21"/>
              </w:rPr>
              <w:t>在结案归档中</w:t>
            </w:r>
          </w:p>
        </w:tc>
        <w:tc>
          <w:tcPr>
            <w:tcW w:w="2552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:rsidR="002472DA" w:rsidRDefault="00325AC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修改后在</w:t>
            </w:r>
            <w:r w:rsidR="002472DA">
              <w:rPr>
                <w:rFonts w:hint="eastAsia"/>
                <w:szCs w:val="21"/>
              </w:rPr>
              <w:t>整改明细表中</w:t>
            </w:r>
          </w:p>
        </w:tc>
      </w:tr>
      <w:tr w:rsidR="002472DA" w:rsidTr="003C38C7">
        <w:tc>
          <w:tcPr>
            <w:tcW w:w="1241" w:type="dxa"/>
            <w:vMerge/>
            <w:tcBorders>
              <w:bottom w:val="single" w:sz="4" w:space="0" w:color="000000" w:themeColor="text1"/>
            </w:tcBorders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Merge/>
            <w:tcBorders>
              <w:bottom w:val="single" w:sz="4" w:space="0" w:color="000000" w:themeColor="text1"/>
            </w:tcBorders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整改次数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扣除分数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整改次数</w:t>
            </w:r>
          </w:p>
        </w:tc>
        <w:tc>
          <w:tcPr>
            <w:tcW w:w="1418" w:type="dxa"/>
            <w:tcBorders>
              <w:bottom w:val="single" w:sz="4" w:space="0" w:color="000000" w:themeColor="text1"/>
            </w:tcBorders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扣除分数</w:t>
            </w:r>
          </w:p>
        </w:tc>
      </w:tr>
      <w:tr w:rsidR="002472DA" w:rsidTr="003C38C7">
        <w:tc>
          <w:tcPr>
            <w:tcW w:w="1241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月份</w:t>
            </w:r>
          </w:p>
        </w:tc>
        <w:tc>
          <w:tcPr>
            <w:tcW w:w="2445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 w:rsidRPr="003C38C7">
              <w:rPr>
                <w:rFonts w:hint="eastAsia"/>
                <w:szCs w:val="21"/>
              </w:rPr>
              <w:t>滨石</w:t>
            </w:r>
            <w:r w:rsidRPr="003C38C7">
              <w:rPr>
                <w:rFonts w:hint="eastAsia"/>
                <w:szCs w:val="21"/>
              </w:rPr>
              <w:t>1</w:t>
            </w: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S60-E-20160307-2867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Pr="003C38C7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S60-E-20160307-2866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 w:rsidRPr="003C38C7">
              <w:rPr>
                <w:rFonts w:hint="eastAsia"/>
                <w:szCs w:val="21"/>
              </w:rPr>
              <w:t>长深</w:t>
            </w:r>
            <w:r w:rsidRPr="003C38C7">
              <w:rPr>
                <w:rFonts w:hint="eastAsia"/>
                <w:szCs w:val="21"/>
              </w:rPr>
              <w:t>1</w:t>
            </w: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32127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G25-E-20160307-2870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 w:rsidRPr="003C38C7">
              <w:rPr>
                <w:rFonts w:hint="eastAsia"/>
                <w:szCs w:val="21"/>
              </w:rPr>
              <w:t>津港</w:t>
            </w:r>
            <w:r w:rsidRPr="003C38C7">
              <w:rPr>
                <w:rFonts w:hint="eastAsia"/>
                <w:szCs w:val="21"/>
              </w:rPr>
              <w:t>1</w:t>
            </w: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S4-E-20160316-3686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Pr="00321276" w:rsidRDefault="002472DA" w:rsidP="003C38C7">
            <w:pPr>
              <w:spacing w:line="360" w:lineRule="auto"/>
              <w:jc w:val="center"/>
              <w:rPr>
                <w:color w:val="FF0000"/>
                <w:szCs w:val="21"/>
              </w:rPr>
            </w:pPr>
            <w:r w:rsidRPr="00321276">
              <w:rPr>
                <w:rFonts w:hint="eastAsia"/>
                <w:color w:val="FF0000"/>
                <w:szCs w:val="21"/>
              </w:rPr>
              <w:t>津港</w:t>
            </w:r>
            <w:r w:rsidRPr="00321276">
              <w:rPr>
                <w:rFonts w:hint="eastAsia"/>
                <w:color w:val="FF0000"/>
                <w:szCs w:val="21"/>
              </w:rPr>
              <w:t>--</w:t>
            </w:r>
            <w:r w:rsidRPr="00321276">
              <w:rPr>
                <w:rFonts w:hint="eastAsia"/>
                <w:color w:val="FF0000"/>
                <w:szCs w:val="21"/>
              </w:rPr>
              <w:t>改扣</w:t>
            </w:r>
            <w:r w:rsidRPr="00321276">
              <w:rPr>
                <w:rFonts w:hint="eastAsia"/>
                <w:color w:val="FF0000"/>
                <w:szCs w:val="21"/>
              </w:rPr>
              <w:t>2</w:t>
            </w:r>
            <w:r w:rsidRPr="00321276">
              <w:rPr>
                <w:rFonts w:hint="eastAsia"/>
                <w:color w:val="FF0000"/>
                <w:szCs w:val="21"/>
              </w:rPr>
              <w:t>分</w:t>
            </w:r>
          </w:p>
        </w:tc>
        <w:tc>
          <w:tcPr>
            <w:tcW w:w="2445" w:type="dxa"/>
            <w:shd w:val="clear" w:color="auto" w:fill="auto"/>
            <w:vAlign w:val="center"/>
          </w:tcPr>
          <w:p w:rsidR="002472DA" w:rsidRPr="00321276" w:rsidRDefault="002472DA" w:rsidP="00321276">
            <w:pPr>
              <w:spacing w:line="360" w:lineRule="auto"/>
              <w:jc w:val="center"/>
              <w:rPr>
                <w:color w:val="FF0000"/>
                <w:szCs w:val="21"/>
              </w:rPr>
            </w:pPr>
            <w:r w:rsidRPr="00321276">
              <w:rPr>
                <w:rFonts w:hint="eastAsia"/>
                <w:color w:val="FF0000"/>
                <w:szCs w:val="21"/>
              </w:rPr>
              <w:t>S4-E-20160315-3683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Pr="00321276" w:rsidRDefault="002472DA" w:rsidP="003C38C7">
            <w:pPr>
              <w:spacing w:line="360" w:lineRule="auto"/>
              <w:jc w:val="center"/>
              <w:rPr>
                <w:color w:val="FF0000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Pr="00321276" w:rsidRDefault="002472DA" w:rsidP="003C38C7">
            <w:pPr>
              <w:spacing w:line="360" w:lineRule="auto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Pr="00321276" w:rsidRDefault="002472DA" w:rsidP="003C38C7">
            <w:pPr>
              <w:spacing w:line="360" w:lineRule="auto"/>
              <w:jc w:val="center"/>
              <w:rPr>
                <w:color w:val="FF000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Pr="00321276" w:rsidRDefault="002472DA" w:rsidP="003C38C7">
            <w:pPr>
              <w:spacing w:line="360" w:lineRule="auto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2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 w:rsidRPr="003C38C7">
              <w:rPr>
                <w:rFonts w:hint="eastAsia"/>
                <w:szCs w:val="21"/>
              </w:rPr>
              <w:t>京沪</w:t>
            </w:r>
            <w:r w:rsidRPr="003C38C7">
              <w:rPr>
                <w:rFonts w:hint="eastAsia"/>
                <w:szCs w:val="21"/>
              </w:rPr>
              <w:t>1</w:t>
            </w: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G2-E-20160309-4584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Pr="003C38C7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G2-E-20160309-4585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Pr="003C38C7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E47DA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G2-E-20160316-4617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Pr="003C38C7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E47DA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G2-E-20160323-4637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 w:rsidRPr="003C38C7">
              <w:rPr>
                <w:rFonts w:hint="eastAsia"/>
                <w:szCs w:val="21"/>
              </w:rPr>
              <w:t>京沪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G18-E-20160225-4517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Pr="003C38C7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G18-E-20160225-4520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Pr="003C38C7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G18-E-20160225-4524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Pr="003C38C7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G18-E-20160301-4553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Pr="003C38C7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G18-E-20160309-4579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Pr="003C38C7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G18-E-20160309-4580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Pr="003C38C7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G18-E-20160309-4582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Pr="003C38C7" w:rsidRDefault="001D5F58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？</w:t>
            </w: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G18-E-20160225-4542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Pr="003C38C7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1D5F5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 w:rsidR="001D5F58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-E-20160225-4543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Pr="003C38C7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1D5F5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 w:rsidR="001D5F58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-E-20160316-4621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Pr="003C38C7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1D5F58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</w:t>
            </w:r>
            <w:r w:rsidR="002472DA">
              <w:rPr>
                <w:rFonts w:hint="eastAsia"/>
                <w:szCs w:val="21"/>
              </w:rPr>
              <w:t>-E-20160316-4624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Pr="003C38C7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1D5F58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</w:t>
            </w:r>
            <w:r w:rsidR="002472DA">
              <w:rPr>
                <w:rFonts w:hint="eastAsia"/>
                <w:szCs w:val="21"/>
              </w:rPr>
              <w:t>-E-20160323-4635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 w:rsidRPr="003C38C7">
              <w:rPr>
                <w:rFonts w:hint="eastAsia"/>
                <w:szCs w:val="21"/>
              </w:rPr>
              <w:t>京沪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E47DA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G18-E-20160225-4521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Pr="003C38C7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E47DA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G18-E-20160303-4564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Pr="003C38C7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G2-E-20160309-4596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 w:rsidRPr="003C38C7">
              <w:rPr>
                <w:rFonts w:hint="eastAsia"/>
                <w:szCs w:val="21"/>
              </w:rPr>
              <w:t>京沪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8A7E5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G2-E-20160225-4530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325ACA" w:rsidTr="002472DA">
        <w:tc>
          <w:tcPr>
            <w:tcW w:w="1241" w:type="dxa"/>
            <w:vMerge w:val="restart"/>
            <w:shd w:val="clear" w:color="auto" w:fill="auto"/>
            <w:vAlign w:val="center"/>
          </w:tcPr>
          <w:p w:rsidR="00325ACA" w:rsidRDefault="00325AC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高速名称</w:t>
            </w:r>
          </w:p>
        </w:tc>
        <w:tc>
          <w:tcPr>
            <w:tcW w:w="2445" w:type="dxa"/>
            <w:vMerge w:val="restart"/>
            <w:shd w:val="clear" w:color="auto" w:fill="auto"/>
            <w:vAlign w:val="center"/>
          </w:tcPr>
          <w:p w:rsidR="00325ACA" w:rsidRDefault="00325AC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结案归档中的案件编号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325ACA" w:rsidRDefault="00325ACA" w:rsidP="00325AC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修改后在结案归档中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:rsidR="00325ACA" w:rsidRDefault="00325ACA" w:rsidP="00325AC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修改后在整改明细表中</w:t>
            </w:r>
          </w:p>
        </w:tc>
      </w:tr>
      <w:tr w:rsidR="002472DA" w:rsidTr="003C38C7">
        <w:tc>
          <w:tcPr>
            <w:tcW w:w="1241" w:type="dxa"/>
            <w:vMerge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vMerge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整改次数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扣除分数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整改次数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扣除分数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 w:rsidRPr="003C38C7">
              <w:rPr>
                <w:rFonts w:hint="eastAsia"/>
                <w:szCs w:val="21"/>
              </w:rPr>
              <w:t>京沪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G2-E-20160225-4540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 w:rsidRPr="003C38C7">
              <w:rPr>
                <w:rFonts w:hint="eastAsia"/>
                <w:szCs w:val="21"/>
              </w:rPr>
              <w:t>京沪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G18-E-20160307-4568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Pr="003C38C7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8A7E5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G18-E-20160316-4629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25ACA">
        <w:trPr>
          <w:trHeight w:val="434"/>
        </w:trPr>
        <w:tc>
          <w:tcPr>
            <w:tcW w:w="1241" w:type="dxa"/>
            <w:shd w:val="clear" w:color="auto" w:fill="auto"/>
            <w:vAlign w:val="center"/>
          </w:tcPr>
          <w:p w:rsidR="002472DA" w:rsidRPr="003C38C7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8A7E5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G2-E-20160309-4583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Pr="003C38C7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325AC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G2-E-20160</w:t>
            </w:r>
            <w:r w:rsidR="00325ACA">
              <w:rPr>
                <w:rFonts w:hint="eastAsia"/>
                <w:szCs w:val="21"/>
              </w:rPr>
              <w:t>309</w:t>
            </w:r>
            <w:r>
              <w:rPr>
                <w:rFonts w:hint="eastAsia"/>
                <w:szCs w:val="21"/>
              </w:rPr>
              <w:t>-4592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Pr="003C38C7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 w:rsidRPr="003C38C7">
              <w:rPr>
                <w:rFonts w:hint="eastAsia"/>
                <w:szCs w:val="21"/>
              </w:rPr>
              <w:t>京沪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8A7E5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G2-E-20160316-4628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 w:rsidRPr="003C38C7">
              <w:rPr>
                <w:rFonts w:hint="eastAsia"/>
                <w:szCs w:val="21"/>
              </w:rPr>
              <w:t>京沪二期</w:t>
            </w:r>
            <w:r w:rsidRPr="003C38C7">
              <w:rPr>
                <w:rFonts w:hint="eastAsia"/>
                <w:szCs w:val="21"/>
              </w:rPr>
              <w:t>1</w:t>
            </w: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8A7E5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G2-E-20160225-4547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Pr="003C38C7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8A7E5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G2-E-20160225-4552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 w:rsidRPr="003C38C7">
              <w:rPr>
                <w:rFonts w:hint="eastAsia"/>
                <w:szCs w:val="21"/>
              </w:rPr>
              <w:t>京沪二期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G2-E-20160307-4573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 w:rsidRPr="003C38C7">
              <w:rPr>
                <w:rFonts w:hint="eastAsia"/>
                <w:szCs w:val="21"/>
              </w:rPr>
              <w:t>京沪二期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G2-E-20160307-4569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 w:rsidRPr="003C38C7">
              <w:rPr>
                <w:rFonts w:hint="eastAsia"/>
                <w:szCs w:val="21"/>
              </w:rPr>
              <w:t>京沪二期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G2-E-20160301-4560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 w:rsidRPr="003C38C7">
              <w:rPr>
                <w:rFonts w:hint="eastAsia"/>
                <w:szCs w:val="21"/>
              </w:rPr>
              <w:t>京沪二期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G2-E-20160307-4575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Pr="003C38C7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S60-E-20160307-4576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Pr="003C38C7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S60-E-20160307-4577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荣乌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G18-E-20160225-2864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472DA" w:rsidTr="003C38C7">
        <w:tc>
          <w:tcPr>
            <w:tcW w:w="1241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445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3C38C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472DA" w:rsidRDefault="002472DA" w:rsidP="002472DA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:rsidR="003C38C7" w:rsidRDefault="003C38C7" w:rsidP="003C38C7">
      <w:pPr>
        <w:spacing w:line="360" w:lineRule="auto"/>
        <w:ind w:firstLineChars="200" w:firstLine="420"/>
        <w:jc w:val="left"/>
        <w:rPr>
          <w:szCs w:val="21"/>
        </w:rPr>
      </w:pPr>
    </w:p>
    <w:p w:rsidR="003C38C7" w:rsidRDefault="003C38C7" w:rsidP="003C38C7">
      <w:pPr>
        <w:spacing w:line="360" w:lineRule="auto"/>
        <w:ind w:firstLineChars="200" w:firstLine="420"/>
        <w:jc w:val="left"/>
        <w:rPr>
          <w:szCs w:val="21"/>
        </w:rPr>
      </w:pPr>
    </w:p>
    <w:sectPr w:rsidR="003C38C7" w:rsidSect="006D38A0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98B" w:rsidRDefault="0036698B" w:rsidP="00670918">
      <w:r>
        <w:separator/>
      </w:r>
    </w:p>
  </w:endnote>
  <w:endnote w:type="continuationSeparator" w:id="1">
    <w:p w:rsidR="0036698B" w:rsidRDefault="0036698B" w:rsidP="006709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37766"/>
      <w:docPartObj>
        <w:docPartGallery w:val="Page Numbers (Bottom of Page)"/>
        <w:docPartUnique/>
      </w:docPartObj>
    </w:sdtPr>
    <w:sdtContent>
      <w:p w:rsidR="00325ACA" w:rsidRDefault="00325ACA">
        <w:pPr>
          <w:pStyle w:val="a5"/>
          <w:jc w:val="center"/>
        </w:pPr>
        <w:fldSimple w:instr=" PAGE   \* MERGEFORMAT ">
          <w:r w:rsidR="00381B46" w:rsidRPr="00381B46">
            <w:rPr>
              <w:noProof/>
              <w:lang w:val="zh-CN"/>
            </w:rPr>
            <w:t>1</w:t>
          </w:r>
        </w:fldSimple>
      </w:p>
    </w:sdtContent>
  </w:sdt>
  <w:p w:rsidR="00325ACA" w:rsidRDefault="00325AC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98B" w:rsidRDefault="0036698B" w:rsidP="00670918">
      <w:r>
        <w:separator/>
      </w:r>
    </w:p>
  </w:footnote>
  <w:footnote w:type="continuationSeparator" w:id="1">
    <w:p w:rsidR="0036698B" w:rsidRDefault="0036698B" w:rsidP="006709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38C7"/>
    <w:rsid w:val="000A6DD7"/>
    <w:rsid w:val="001D5F58"/>
    <w:rsid w:val="002472DA"/>
    <w:rsid w:val="00321276"/>
    <w:rsid w:val="00325ACA"/>
    <w:rsid w:val="0036698B"/>
    <w:rsid w:val="00381B46"/>
    <w:rsid w:val="003C38C7"/>
    <w:rsid w:val="004F2470"/>
    <w:rsid w:val="00670918"/>
    <w:rsid w:val="006D38A0"/>
    <w:rsid w:val="00842276"/>
    <w:rsid w:val="008A7E54"/>
    <w:rsid w:val="009416E0"/>
    <w:rsid w:val="00A47ABF"/>
    <w:rsid w:val="00AE0BE6"/>
    <w:rsid w:val="00CE34FA"/>
    <w:rsid w:val="00D16FEB"/>
    <w:rsid w:val="00DF207D"/>
    <w:rsid w:val="00E47DA5"/>
    <w:rsid w:val="00ED1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8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38C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670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709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0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09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430</Words>
  <Characters>2455</Characters>
  <Application>Microsoft Office Word</Application>
  <DocSecurity>0</DocSecurity>
  <Lines>20</Lines>
  <Paragraphs>5</Paragraphs>
  <ScaleCrop>false</ScaleCrop>
  <Company>user</Company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2016-04-07T06:46:00Z</dcterms:created>
  <dcterms:modified xsi:type="dcterms:W3CDTF">2016-04-07T22:32:00Z</dcterms:modified>
</cp:coreProperties>
</file>