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154D" w14:textId="77777777" w:rsidR="009D3003" w:rsidRPr="009D3003" w:rsidRDefault="009D3003" w:rsidP="009D300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9D3003">
        <w:rPr>
          <w:rFonts w:ascii="굴림" w:eastAsia="굴림" w:hAnsi="굴림" w:cs="굴림"/>
          <w:b/>
          <w:bCs/>
          <w:kern w:val="36"/>
          <w:sz w:val="48"/>
          <w:szCs w:val="48"/>
        </w:rPr>
        <w:t>한눈에 보는 표 정리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129"/>
        <w:gridCol w:w="2829"/>
        <w:gridCol w:w="3743"/>
      </w:tblGrid>
      <w:tr w:rsidR="009D3003" w:rsidRPr="009D3003" w14:paraId="5A474558" w14:textId="77777777" w:rsidTr="009D3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1170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대분류</w:t>
            </w:r>
          </w:p>
        </w:tc>
        <w:tc>
          <w:tcPr>
            <w:tcW w:w="0" w:type="auto"/>
            <w:vAlign w:val="center"/>
            <w:hideMark/>
          </w:tcPr>
          <w:p w14:paraId="7AFCF1F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중분류</w:t>
            </w:r>
          </w:p>
        </w:tc>
        <w:tc>
          <w:tcPr>
            <w:tcW w:w="0" w:type="auto"/>
            <w:vAlign w:val="center"/>
            <w:hideMark/>
          </w:tcPr>
          <w:p w14:paraId="54DB276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소분류</w:t>
            </w:r>
          </w:p>
        </w:tc>
        <w:tc>
          <w:tcPr>
            <w:tcW w:w="0" w:type="auto"/>
            <w:vAlign w:val="center"/>
            <w:hideMark/>
          </w:tcPr>
          <w:p w14:paraId="7684A8A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핵심 내용</w:t>
            </w:r>
          </w:p>
        </w:tc>
      </w:tr>
      <w:tr w:rsidR="009D3003" w:rsidRPr="009D3003" w14:paraId="5ED900F4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14C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업무 설계의 기본 원칙</w:t>
            </w:r>
          </w:p>
        </w:tc>
        <w:tc>
          <w:tcPr>
            <w:tcW w:w="0" w:type="auto"/>
            <w:vAlign w:val="center"/>
            <w:hideMark/>
          </w:tcPr>
          <w:p w14:paraId="4AF7533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프레임 우선 설계</w:t>
            </w:r>
          </w:p>
        </w:tc>
        <w:tc>
          <w:tcPr>
            <w:tcW w:w="0" w:type="auto"/>
            <w:vAlign w:val="center"/>
            <w:hideMark/>
          </w:tcPr>
          <w:p w14:paraId="0D40554D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공통 틀 우선 제작</w:t>
            </w:r>
          </w:p>
        </w:tc>
        <w:tc>
          <w:tcPr>
            <w:tcW w:w="0" w:type="auto"/>
            <w:vAlign w:val="center"/>
            <w:hideMark/>
          </w:tcPr>
          <w:p w14:paraId="7815292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먼저 하나의 공통 틀을 만들고 이후 여러 업무에 재사용</w:t>
            </w:r>
          </w:p>
        </w:tc>
      </w:tr>
      <w:tr w:rsidR="009D3003" w:rsidRPr="009D3003" w14:paraId="4B97B5EF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829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업무 설계의 기본 원칙</w:t>
            </w:r>
          </w:p>
        </w:tc>
        <w:tc>
          <w:tcPr>
            <w:tcW w:w="0" w:type="auto"/>
            <w:vAlign w:val="center"/>
            <w:hideMark/>
          </w:tcPr>
          <w:p w14:paraId="02CD58B7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프레임 우선 설계</w:t>
            </w:r>
          </w:p>
        </w:tc>
        <w:tc>
          <w:tcPr>
            <w:tcW w:w="0" w:type="auto"/>
            <w:vAlign w:val="center"/>
            <w:hideMark/>
          </w:tcPr>
          <w:p w14:paraId="1AD1273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찍어내기 구조 지향</w:t>
            </w:r>
          </w:p>
        </w:tc>
        <w:tc>
          <w:tcPr>
            <w:tcW w:w="0" w:type="auto"/>
            <w:vAlign w:val="center"/>
            <w:hideMark/>
          </w:tcPr>
          <w:p w14:paraId="64DB494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틀을 만든 뒤 커리큘럼, 교재, 시험, 랜딩페이지 등에 반복 적용</w:t>
            </w:r>
          </w:p>
        </w:tc>
      </w:tr>
      <w:tr w:rsidR="009D3003" w:rsidRPr="009D3003" w14:paraId="6E1BC817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7D0D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업무 설계의 기본 원칙</w:t>
            </w:r>
          </w:p>
        </w:tc>
        <w:tc>
          <w:tcPr>
            <w:tcW w:w="0" w:type="auto"/>
            <w:vAlign w:val="center"/>
            <w:hideMark/>
          </w:tcPr>
          <w:p w14:paraId="1D690C6E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구조 설계 기준</w:t>
            </w:r>
          </w:p>
        </w:tc>
        <w:tc>
          <w:tcPr>
            <w:tcW w:w="0" w:type="auto"/>
            <w:vAlign w:val="center"/>
            <w:hideMark/>
          </w:tcPr>
          <w:p w14:paraId="620E8DF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확장성 중시</w:t>
            </w:r>
          </w:p>
        </w:tc>
        <w:tc>
          <w:tcPr>
            <w:tcW w:w="0" w:type="auto"/>
            <w:vAlign w:val="center"/>
            <w:hideMark/>
          </w:tcPr>
          <w:p w14:paraId="6369D4F6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레이아웃은 다른 업무로 쉽게 확장 가능해야 함</w:t>
            </w:r>
          </w:p>
        </w:tc>
      </w:tr>
      <w:tr w:rsidR="009D3003" w:rsidRPr="009D3003" w14:paraId="08D6C563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1BA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분류 기준 및 규정 체계</w:t>
            </w:r>
          </w:p>
        </w:tc>
        <w:tc>
          <w:tcPr>
            <w:tcW w:w="0" w:type="auto"/>
            <w:vAlign w:val="center"/>
            <w:hideMark/>
          </w:tcPr>
          <w:p w14:paraId="0FAACFD6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기본 분류 축</w:t>
            </w:r>
          </w:p>
        </w:tc>
        <w:tc>
          <w:tcPr>
            <w:tcW w:w="0" w:type="auto"/>
            <w:vAlign w:val="center"/>
            <w:hideMark/>
          </w:tcPr>
          <w:p w14:paraId="26F3EE41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대·중·소 분류</w:t>
            </w:r>
          </w:p>
        </w:tc>
        <w:tc>
          <w:tcPr>
            <w:tcW w:w="0" w:type="auto"/>
            <w:vAlign w:val="center"/>
            <w:hideMark/>
          </w:tcPr>
          <w:p w14:paraId="7707FF37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자료를 단계적으로 구조화해 관리</w:t>
            </w:r>
          </w:p>
        </w:tc>
      </w:tr>
      <w:tr w:rsidR="009D3003" w:rsidRPr="009D3003" w14:paraId="6A67FB39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29B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분류 기준 및 규정 체계</w:t>
            </w:r>
          </w:p>
        </w:tc>
        <w:tc>
          <w:tcPr>
            <w:tcW w:w="0" w:type="auto"/>
            <w:vAlign w:val="center"/>
            <w:hideMark/>
          </w:tcPr>
          <w:p w14:paraId="07D0985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기본 분류 축</w:t>
            </w:r>
          </w:p>
        </w:tc>
        <w:tc>
          <w:tcPr>
            <w:tcW w:w="0" w:type="auto"/>
            <w:vAlign w:val="center"/>
            <w:hideMark/>
          </w:tcPr>
          <w:p w14:paraId="68711E4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급수 구분</w:t>
            </w:r>
          </w:p>
        </w:tc>
        <w:tc>
          <w:tcPr>
            <w:tcW w:w="0" w:type="auto"/>
            <w:vAlign w:val="center"/>
            <w:hideMark/>
          </w:tcPr>
          <w:p w14:paraId="56A3F12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시험 및 교육 구조와 연결해 관리</w:t>
            </w:r>
          </w:p>
        </w:tc>
      </w:tr>
      <w:tr w:rsidR="009D3003" w:rsidRPr="009D3003" w14:paraId="720346E8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BC8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분류 기준 및 규정 체계</w:t>
            </w:r>
          </w:p>
        </w:tc>
        <w:tc>
          <w:tcPr>
            <w:tcW w:w="0" w:type="auto"/>
            <w:vAlign w:val="center"/>
            <w:hideMark/>
          </w:tcPr>
          <w:p w14:paraId="39D68CC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규정 구분</w:t>
            </w:r>
          </w:p>
        </w:tc>
        <w:tc>
          <w:tcPr>
            <w:tcW w:w="0" w:type="auto"/>
            <w:vAlign w:val="center"/>
            <w:hideMark/>
          </w:tcPr>
          <w:p w14:paraId="76E403F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고정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준고정</w:t>
            </w:r>
            <w:proofErr w:type="spell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선택</w:t>
            </w:r>
          </w:p>
        </w:tc>
        <w:tc>
          <w:tcPr>
            <w:tcW w:w="0" w:type="auto"/>
            <w:vAlign w:val="center"/>
            <w:hideMark/>
          </w:tcPr>
          <w:p w14:paraId="2479DC4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반드시 유지할 것과 변형 가능한 것을 구분</w:t>
            </w:r>
          </w:p>
        </w:tc>
      </w:tr>
      <w:tr w:rsidR="009D3003" w:rsidRPr="009D3003" w14:paraId="5345C3B1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335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분류 기준 및 규정 체계</w:t>
            </w:r>
          </w:p>
        </w:tc>
        <w:tc>
          <w:tcPr>
            <w:tcW w:w="0" w:type="auto"/>
            <w:vAlign w:val="center"/>
            <w:hideMark/>
          </w:tcPr>
          <w:p w14:paraId="3BF12F72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분야별 차이 반영</w:t>
            </w:r>
          </w:p>
        </w:tc>
        <w:tc>
          <w:tcPr>
            <w:tcW w:w="0" w:type="auto"/>
            <w:vAlign w:val="center"/>
            <w:hideMark/>
          </w:tcPr>
          <w:p w14:paraId="2EB608C7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공통 틀 위 개별 확장</w:t>
            </w:r>
          </w:p>
        </w:tc>
        <w:tc>
          <w:tcPr>
            <w:tcW w:w="0" w:type="auto"/>
            <w:vAlign w:val="center"/>
            <w:hideMark/>
          </w:tcPr>
          <w:p w14:paraId="187B750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분야에 따라 필요한 세부 항목을 추가</w:t>
            </w:r>
          </w:p>
        </w:tc>
      </w:tr>
      <w:tr w:rsidR="009D3003" w:rsidRPr="009D3003" w14:paraId="7F469F76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4CF2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적용 대상 업무</w:t>
            </w:r>
          </w:p>
        </w:tc>
        <w:tc>
          <w:tcPr>
            <w:tcW w:w="0" w:type="auto"/>
            <w:vAlign w:val="center"/>
            <w:hideMark/>
          </w:tcPr>
          <w:p w14:paraId="33A1AC1E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교육 및 시험 제작</w:t>
            </w:r>
          </w:p>
        </w:tc>
        <w:tc>
          <w:tcPr>
            <w:tcW w:w="0" w:type="auto"/>
            <w:vAlign w:val="center"/>
            <w:hideMark/>
          </w:tcPr>
          <w:p w14:paraId="5C54CA52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커리큘럼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교재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문제은행</w:t>
            </w:r>
          </w:p>
        </w:tc>
        <w:tc>
          <w:tcPr>
            <w:tcW w:w="0" w:type="auto"/>
            <w:vAlign w:val="center"/>
            <w:hideMark/>
          </w:tcPr>
          <w:p w14:paraId="3BE29A4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교육과 시험 제작 영역도 공통 틀 위에서 관리</w:t>
            </w:r>
          </w:p>
        </w:tc>
      </w:tr>
      <w:tr w:rsidR="009D3003" w:rsidRPr="009D3003" w14:paraId="7FD55FCC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7F1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적용 대상 업무</w:t>
            </w:r>
          </w:p>
        </w:tc>
        <w:tc>
          <w:tcPr>
            <w:tcW w:w="0" w:type="auto"/>
            <w:vAlign w:val="center"/>
            <w:hideMark/>
          </w:tcPr>
          <w:p w14:paraId="37F917C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및 랜딩페이지 제작</w:t>
            </w:r>
          </w:p>
        </w:tc>
        <w:tc>
          <w:tcPr>
            <w:tcW w:w="0" w:type="auto"/>
            <w:vAlign w:val="center"/>
            <w:hideMark/>
          </w:tcPr>
          <w:p w14:paraId="6A123FD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랜딩페이지 구조화</w:t>
            </w:r>
          </w:p>
        </w:tc>
        <w:tc>
          <w:tcPr>
            <w:tcW w:w="0" w:type="auto"/>
            <w:vAlign w:val="center"/>
            <w:hideMark/>
          </w:tcPr>
          <w:p w14:paraId="5928731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설명, 히어로, 기능, 태그 여부 등을 설계</w:t>
            </w:r>
          </w:p>
        </w:tc>
      </w:tr>
      <w:tr w:rsidR="009D3003" w:rsidRPr="009D3003" w14:paraId="1944E831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18C2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적용 대상 업무</w:t>
            </w:r>
          </w:p>
        </w:tc>
        <w:tc>
          <w:tcPr>
            <w:tcW w:w="0" w:type="auto"/>
            <w:vAlign w:val="center"/>
            <w:hideMark/>
          </w:tcPr>
          <w:p w14:paraId="38C7A9D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제작</w:t>
            </w:r>
          </w:p>
        </w:tc>
        <w:tc>
          <w:tcPr>
            <w:tcW w:w="0" w:type="auto"/>
            <w:vAlign w:val="center"/>
            <w:hideMark/>
          </w:tcPr>
          <w:p w14:paraId="5ECC3F87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타깃 분류</w:t>
            </w:r>
          </w:p>
        </w:tc>
        <w:tc>
          <w:tcPr>
            <w:tcW w:w="0" w:type="auto"/>
            <w:vAlign w:val="center"/>
            <w:hideMark/>
          </w:tcPr>
          <w:p w14:paraId="5CADF961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헤드라인, 핵심 키워드, 대상 설정이 필요</w:t>
            </w:r>
          </w:p>
        </w:tc>
      </w:tr>
      <w:tr w:rsidR="009D3003" w:rsidRPr="009D3003" w14:paraId="1040E08F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4D23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화면 및 기능 설계</w:t>
            </w:r>
          </w:p>
        </w:tc>
        <w:tc>
          <w:tcPr>
            <w:tcW w:w="0" w:type="auto"/>
            <w:vAlign w:val="center"/>
            <w:hideMark/>
          </w:tcPr>
          <w:p w14:paraId="3877E712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입력 및 선택 기능</w:t>
            </w:r>
          </w:p>
        </w:tc>
        <w:tc>
          <w:tcPr>
            <w:tcW w:w="0" w:type="auto"/>
            <w:vAlign w:val="center"/>
            <w:hideMark/>
          </w:tcPr>
          <w:p w14:paraId="6AE86F9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체크박스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토글</w:t>
            </w:r>
            <w:proofErr w:type="spell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입력박스</w:t>
            </w:r>
          </w:p>
        </w:tc>
        <w:tc>
          <w:tcPr>
            <w:tcW w:w="0" w:type="auto"/>
            <w:vAlign w:val="center"/>
            <w:hideMark/>
          </w:tcPr>
          <w:p w14:paraId="720DA35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항목 선택, 활성화, 내용 입력이 가능해야 함</w:t>
            </w:r>
          </w:p>
        </w:tc>
      </w:tr>
      <w:tr w:rsidR="009D3003" w:rsidRPr="009D3003" w14:paraId="2E68048B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833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화면 및 기능 설계</w:t>
            </w:r>
          </w:p>
        </w:tc>
        <w:tc>
          <w:tcPr>
            <w:tcW w:w="0" w:type="auto"/>
            <w:vAlign w:val="center"/>
            <w:hideMark/>
          </w:tcPr>
          <w:p w14:paraId="4FFE012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보기 및 관리 기능</w:t>
            </w:r>
          </w:p>
        </w:tc>
        <w:tc>
          <w:tcPr>
            <w:tcW w:w="0" w:type="auto"/>
            <w:vAlign w:val="center"/>
            <w:hideMark/>
          </w:tcPr>
          <w:p w14:paraId="5E7F91D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대시보드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리스트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미리보기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수정</w:t>
            </w:r>
          </w:p>
        </w:tc>
        <w:tc>
          <w:tcPr>
            <w:tcW w:w="0" w:type="auto"/>
            <w:vAlign w:val="center"/>
            <w:hideMark/>
          </w:tcPr>
          <w:p w14:paraId="5F0A6F9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작성, 조회, 수정, 요약 기능을 함께 지원</w:t>
            </w:r>
          </w:p>
        </w:tc>
      </w:tr>
      <w:tr w:rsidR="009D3003" w:rsidRPr="009D3003" w14:paraId="13E76A50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18A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화면 및 기능 설계</w:t>
            </w:r>
          </w:p>
        </w:tc>
        <w:tc>
          <w:tcPr>
            <w:tcW w:w="0" w:type="auto"/>
            <w:vAlign w:val="center"/>
            <w:hideMark/>
          </w:tcPr>
          <w:p w14:paraId="2B563F9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레이아웃 유형</w:t>
            </w:r>
          </w:p>
        </w:tc>
        <w:tc>
          <w:tcPr>
            <w:tcW w:w="0" w:type="auto"/>
            <w:vAlign w:val="center"/>
            <w:hideMark/>
          </w:tcPr>
          <w:p w14:paraId="26D2A481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장문형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단답형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4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지선다형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단일선택형</w:t>
            </w:r>
          </w:p>
        </w:tc>
        <w:tc>
          <w:tcPr>
            <w:tcW w:w="0" w:type="auto"/>
            <w:vAlign w:val="center"/>
            <w:hideMark/>
          </w:tcPr>
          <w:p w14:paraId="79FDAD1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업무 유형에 따라 레이아웃을 다르게 적용</w:t>
            </w:r>
          </w:p>
        </w:tc>
      </w:tr>
      <w:tr w:rsidR="009D3003" w:rsidRPr="009D3003" w14:paraId="713ACE13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2FD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화면 및 기능 설계</w:t>
            </w:r>
          </w:p>
        </w:tc>
        <w:tc>
          <w:tcPr>
            <w:tcW w:w="0" w:type="auto"/>
            <w:vAlign w:val="center"/>
            <w:hideMark/>
          </w:tcPr>
          <w:p w14:paraId="2CC62E76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탐색 및 확장 기능</w:t>
            </w:r>
          </w:p>
        </w:tc>
        <w:tc>
          <w:tcPr>
            <w:tcW w:w="0" w:type="auto"/>
            <w:vAlign w:val="center"/>
            <w:hideMark/>
          </w:tcPr>
          <w:p w14:paraId="49F1392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펼치기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대·중·소 확장</w:t>
            </w:r>
          </w:p>
        </w:tc>
        <w:tc>
          <w:tcPr>
            <w:tcW w:w="0" w:type="auto"/>
            <w:vAlign w:val="center"/>
            <w:hideMark/>
          </w:tcPr>
          <w:p w14:paraId="462AC0F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구조를 단계적으로 열어보는 방식 필요</w:t>
            </w:r>
          </w:p>
        </w:tc>
      </w:tr>
      <w:tr w:rsidR="009D3003" w:rsidRPr="009D3003" w14:paraId="76EB3B3D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AE21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작성 및 운영 방식</w:t>
            </w:r>
          </w:p>
        </w:tc>
        <w:tc>
          <w:tcPr>
            <w:tcW w:w="0" w:type="auto"/>
            <w:vAlign w:val="center"/>
            <w:hideMark/>
          </w:tcPr>
          <w:p w14:paraId="4D25125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입력 흐름</w:t>
            </w:r>
          </w:p>
        </w:tc>
        <w:tc>
          <w:tcPr>
            <w:tcW w:w="0" w:type="auto"/>
            <w:vAlign w:val="center"/>
            <w:hideMark/>
          </w:tcPr>
          <w:p w14:paraId="223C575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1차 선택 후 작성</w:t>
            </w:r>
          </w:p>
        </w:tc>
        <w:tc>
          <w:tcPr>
            <w:tcW w:w="0" w:type="auto"/>
            <w:vAlign w:val="center"/>
            <w:hideMark/>
          </w:tcPr>
          <w:p w14:paraId="7FEE602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항목을 선택하면 펼쳐져서 내용을 입력</w:t>
            </w:r>
          </w:p>
        </w:tc>
      </w:tr>
      <w:tr w:rsidR="009D3003" w:rsidRPr="009D3003" w14:paraId="3F621AC5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7E3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작성 및 운영 방식</w:t>
            </w:r>
          </w:p>
        </w:tc>
        <w:tc>
          <w:tcPr>
            <w:tcW w:w="0" w:type="auto"/>
            <w:vAlign w:val="center"/>
            <w:hideMark/>
          </w:tcPr>
          <w:p w14:paraId="46938D0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팀별 활용</w:t>
            </w:r>
          </w:p>
        </w:tc>
        <w:tc>
          <w:tcPr>
            <w:tcW w:w="0" w:type="auto"/>
            <w:vAlign w:val="center"/>
            <w:hideMark/>
          </w:tcPr>
          <w:p w14:paraId="2595249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가이드라인 배포</w:t>
            </w:r>
          </w:p>
        </w:tc>
        <w:tc>
          <w:tcPr>
            <w:tcW w:w="0" w:type="auto"/>
            <w:vAlign w:val="center"/>
            <w:hideMark/>
          </w:tcPr>
          <w:p w14:paraId="65A9D52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마케팅팀 등 각 팀에 동일 구조의 가이드 제공</w:t>
            </w:r>
          </w:p>
        </w:tc>
      </w:tr>
      <w:tr w:rsidR="009D3003" w:rsidRPr="009D3003" w14:paraId="47FE28D1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D1D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작성 및 운영 방식</w:t>
            </w:r>
          </w:p>
        </w:tc>
        <w:tc>
          <w:tcPr>
            <w:tcW w:w="0" w:type="auto"/>
            <w:vAlign w:val="center"/>
            <w:hideMark/>
          </w:tcPr>
          <w:p w14:paraId="5AE493AD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프롬프트 관리</w:t>
            </w:r>
          </w:p>
        </w:tc>
        <w:tc>
          <w:tcPr>
            <w:tcW w:w="0" w:type="auto"/>
            <w:vAlign w:val="center"/>
            <w:hideMark/>
          </w:tcPr>
          <w:p w14:paraId="0E023AE1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기록화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재사용</w:t>
            </w:r>
          </w:p>
        </w:tc>
        <w:tc>
          <w:tcPr>
            <w:tcW w:w="0" w:type="auto"/>
            <w:vAlign w:val="center"/>
            <w:hideMark/>
          </w:tcPr>
          <w:p w14:paraId="069973D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1차·2차 프롬프트와 결과 비교를 노하우화</w:t>
            </w:r>
          </w:p>
        </w:tc>
      </w:tr>
      <w:tr w:rsidR="009D3003" w:rsidRPr="009D3003" w14:paraId="3D44895A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C3B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UI/UX 선호 방향</w:t>
            </w:r>
          </w:p>
        </w:tc>
        <w:tc>
          <w:tcPr>
            <w:tcW w:w="0" w:type="auto"/>
            <w:vAlign w:val="center"/>
            <w:hideMark/>
          </w:tcPr>
          <w:p w14:paraId="0D117C5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사용성 중심 설계</w:t>
            </w:r>
          </w:p>
        </w:tc>
        <w:tc>
          <w:tcPr>
            <w:tcW w:w="0" w:type="auto"/>
            <w:vAlign w:val="center"/>
            <w:hideMark/>
          </w:tcPr>
          <w:p w14:paraId="72DB808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한 줄형 선호</w:t>
            </w:r>
          </w:p>
        </w:tc>
        <w:tc>
          <w:tcPr>
            <w:tcW w:w="0" w:type="auto"/>
            <w:vAlign w:val="center"/>
            <w:hideMark/>
          </w:tcPr>
          <w:p w14:paraId="69DF797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좁고 답답한 틀보다 한 줄씩 펼쳐 쓰는 구조 선호</w:t>
            </w:r>
          </w:p>
        </w:tc>
      </w:tr>
      <w:tr w:rsidR="009D3003" w:rsidRPr="009D3003" w14:paraId="3E0BCF61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0C7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UI/UX 선호 방향</w:t>
            </w:r>
          </w:p>
        </w:tc>
        <w:tc>
          <w:tcPr>
            <w:tcW w:w="0" w:type="auto"/>
            <w:vAlign w:val="center"/>
            <w:hideMark/>
          </w:tcPr>
          <w:p w14:paraId="4529627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사용성 중심 설계</w:t>
            </w:r>
          </w:p>
        </w:tc>
        <w:tc>
          <w:tcPr>
            <w:tcW w:w="0" w:type="auto"/>
            <w:vAlign w:val="center"/>
            <w:hideMark/>
          </w:tcPr>
          <w:p w14:paraId="5FB22C6A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과한 화려함 지양</w:t>
            </w:r>
          </w:p>
        </w:tc>
        <w:tc>
          <w:tcPr>
            <w:tcW w:w="0" w:type="auto"/>
            <w:vAlign w:val="center"/>
            <w:hideMark/>
          </w:tcPr>
          <w:p w14:paraId="515ED48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달력, 스케줄도 실용 중심으로 단순하게</w:t>
            </w:r>
          </w:p>
        </w:tc>
      </w:tr>
      <w:tr w:rsidR="009D3003" w:rsidRPr="009D3003" w14:paraId="0C92932B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86A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UI/UX 선호 방향</w:t>
            </w:r>
          </w:p>
        </w:tc>
        <w:tc>
          <w:tcPr>
            <w:tcW w:w="0" w:type="auto"/>
            <w:vAlign w:val="center"/>
            <w:hideMark/>
          </w:tcPr>
          <w:p w14:paraId="627D299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배치 원칙</w:t>
            </w:r>
          </w:p>
        </w:tc>
        <w:tc>
          <w:tcPr>
            <w:tcW w:w="0" w:type="auto"/>
            <w:vAlign w:val="center"/>
            <w:hideMark/>
          </w:tcPr>
          <w:p w14:paraId="76B0F11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단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4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열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페이지 분리 허용</w:t>
            </w:r>
          </w:p>
        </w:tc>
        <w:tc>
          <w:tcPr>
            <w:tcW w:w="0" w:type="auto"/>
            <w:vAlign w:val="center"/>
            <w:hideMark/>
          </w:tcPr>
          <w:p w14:paraId="7D1E403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상황에 맞게 분리하되 구조는 유지</w:t>
            </w:r>
          </w:p>
        </w:tc>
      </w:tr>
      <w:tr w:rsidR="009D3003" w:rsidRPr="009D3003" w14:paraId="5B9E2378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7E9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091A040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기본 목차 원칙</w:t>
            </w:r>
          </w:p>
        </w:tc>
        <w:tc>
          <w:tcPr>
            <w:tcW w:w="0" w:type="auto"/>
            <w:vAlign w:val="center"/>
            <w:hideMark/>
          </w:tcPr>
          <w:p w14:paraId="46198D5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서비스 소개 우선</w:t>
            </w:r>
          </w:p>
        </w:tc>
        <w:tc>
          <w:tcPr>
            <w:tcW w:w="0" w:type="auto"/>
            <w:vAlign w:val="center"/>
            <w:hideMark/>
          </w:tcPr>
          <w:p w14:paraId="5D4FDB5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첫 화면은 서비스 소개부터 시작</w:t>
            </w:r>
          </w:p>
        </w:tc>
      </w:tr>
      <w:tr w:rsidR="009D3003" w:rsidRPr="009D3003" w14:paraId="318C2928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996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56E0999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기본 목차 원칙</w:t>
            </w:r>
          </w:p>
        </w:tc>
        <w:tc>
          <w:tcPr>
            <w:tcW w:w="0" w:type="auto"/>
            <w:vAlign w:val="center"/>
            <w:hideMark/>
          </w:tcPr>
          <w:p w14:paraId="0172521D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회사 소개 후순위</w:t>
            </w:r>
          </w:p>
        </w:tc>
        <w:tc>
          <w:tcPr>
            <w:tcW w:w="0" w:type="auto"/>
            <w:vAlign w:val="center"/>
            <w:hideMark/>
          </w:tcPr>
          <w:p w14:paraId="19C4E4D9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회사 소개는 보통 하단 배치</w:t>
            </w:r>
          </w:p>
        </w:tc>
      </w:tr>
      <w:tr w:rsidR="009D3003" w:rsidRPr="009D3003" w14:paraId="25D7EB52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BE1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357005F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기본 목차 원칙</w:t>
            </w:r>
          </w:p>
        </w:tc>
        <w:tc>
          <w:tcPr>
            <w:tcW w:w="0" w:type="auto"/>
            <w:vAlign w:val="center"/>
            <w:hideMark/>
          </w:tcPr>
          <w:p w14:paraId="25A14D6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실적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전문가 </w:t>
            </w:r>
            <w:proofErr w:type="gramStart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신청 /</w:t>
            </w:r>
            <w:proofErr w:type="gramEnd"/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견적 의뢰 유지</w:t>
            </w:r>
          </w:p>
        </w:tc>
        <w:tc>
          <w:tcPr>
            <w:tcW w:w="0" w:type="auto"/>
            <w:vAlign w:val="center"/>
            <w:hideMark/>
          </w:tcPr>
          <w:p w14:paraId="3822B073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빠지지 말아야 할 필수 항목</w:t>
            </w:r>
          </w:p>
        </w:tc>
      </w:tr>
      <w:tr w:rsidR="009D3003" w:rsidRPr="009D3003" w14:paraId="35A7741E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5D76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1CED6C4F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고전 번역 사이트 제작 원칙</w:t>
            </w:r>
          </w:p>
        </w:tc>
        <w:tc>
          <w:tcPr>
            <w:tcW w:w="0" w:type="auto"/>
            <w:vAlign w:val="center"/>
            <w:hideMark/>
          </w:tcPr>
          <w:p w14:paraId="5B60D08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기존 틀 재활용</w:t>
            </w:r>
          </w:p>
        </w:tc>
        <w:tc>
          <w:tcPr>
            <w:tcW w:w="0" w:type="auto"/>
            <w:vAlign w:val="center"/>
            <w:hideMark/>
          </w:tcPr>
          <w:p w14:paraId="2C2C2C2D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기존 번역 전체 틀을 바탕으로 고전형으로 변환</w:t>
            </w:r>
          </w:p>
        </w:tc>
      </w:tr>
      <w:tr w:rsidR="009D3003" w:rsidRPr="009D3003" w14:paraId="6641F360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7E75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50E64D5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고전 번역 사이트 제작 원칙</w:t>
            </w:r>
          </w:p>
        </w:tc>
        <w:tc>
          <w:tcPr>
            <w:tcW w:w="0" w:type="auto"/>
            <w:vAlign w:val="center"/>
            <w:hideMark/>
          </w:tcPr>
          <w:p w14:paraId="2E3289D4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내용 교체 방식</w:t>
            </w:r>
          </w:p>
        </w:tc>
        <w:tc>
          <w:tcPr>
            <w:tcW w:w="0" w:type="auto"/>
            <w:vAlign w:val="center"/>
            <w:hideMark/>
          </w:tcPr>
          <w:p w14:paraId="63DE67D3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전문가 신청, 번역 신청 등을 고전 분야에 맞게 수정</w:t>
            </w:r>
          </w:p>
        </w:tc>
      </w:tr>
      <w:tr w:rsidR="009D3003" w:rsidRPr="009D3003" w14:paraId="7DBF80E4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8F08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47D5E1A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고전 번역 사이트 제작 원칙</w:t>
            </w:r>
          </w:p>
        </w:tc>
        <w:tc>
          <w:tcPr>
            <w:tcW w:w="0" w:type="auto"/>
            <w:vAlign w:val="center"/>
            <w:hideMark/>
          </w:tcPr>
          <w:p w14:paraId="733D880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독립 사이트 운영</w:t>
            </w:r>
          </w:p>
        </w:tc>
        <w:tc>
          <w:tcPr>
            <w:tcW w:w="0" w:type="auto"/>
            <w:vAlign w:val="center"/>
            <w:hideMark/>
          </w:tcPr>
          <w:p w14:paraId="1A9914C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고전은 기존 사이트 하위가 아니라 별도 사이트로 제작</w:t>
            </w:r>
          </w:p>
        </w:tc>
      </w:tr>
      <w:tr w:rsidR="009D3003" w:rsidRPr="009D3003" w14:paraId="42EECC21" w14:textId="77777777" w:rsidTr="009D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A02B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홈페이지 구성 원칙</w:t>
            </w:r>
          </w:p>
        </w:tc>
        <w:tc>
          <w:tcPr>
            <w:tcW w:w="0" w:type="auto"/>
            <w:vAlign w:val="center"/>
            <w:hideMark/>
          </w:tcPr>
          <w:p w14:paraId="16CD567C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제작 절차</w:t>
            </w:r>
          </w:p>
        </w:tc>
        <w:tc>
          <w:tcPr>
            <w:tcW w:w="0" w:type="auto"/>
            <w:vAlign w:val="center"/>
            <w:hideMark/>
          </w:tcPr>
          <w:p w14:paraId="5E7B83C0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조사 → 표 정리 → 목차 설계 → 누락 보완</w:t>
            </w:r>
          </w:p>
        </w:tc>
        <w:tc>
          <w:tcPr>
            <w:tcW w:w="0" w:type="auto"/>
            <w:vAlign w:val="center"/>
            <w:hideMark/>
          </w:tcPr>
          <w:p w14:paraId="437A3923" w14:textId="77777777" w:rsidR="009D3003" w:rsidRPr="009D3003" w:rsidRDefault="009D3003" w:rsidP="009D300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D3003">
              <w:rPr>
                <w:rFonts w:ascii="굴림" w:eastAsia="굴림" w:hAnsi="굴림" w:cs="굴림"/>
                <w:kern w:val="0"/>
                <w:sz w:val="24"/>
                <w:szCs w:val="24"/>
              </w:rPr>
              <w:t>자료 조사 후 구조화해 홈페이지 제작 진행</w:t>
            </w:r>
          </w:p>
        </w:tc>
      </w:tr>
    </w:tbl>
    <w:p w14:paraId="6F0F5161" w14:textId="77777777" w:rsidR="00AD623F" w:rsidRDefault="00AD623F"/>
    <w:p w14:paraId="7ECC1AA9" w14:textId="77777777" w:rsidR="009D3003" w:rsidRDefault="009D3003" w:rsidP="009D3003">
      <w:pPr>
        <w:pStyle w:val="1"/>
      </w:pPr>
      <w:r>
        <w:t xml:space="preserve">신입 교육용 자료 </w:t>
      </w:r>
      <w:proofErr w:type="spellStart"/>
      <w:r>
        <w:t>정리본</w:t>
      </w:r>
      <w:proofErr w:type="spellEnd"/>
    </w:p>
    <w:p w14:paraId="7727CC90" w14:textId="77777777" w:rsidR="009D3003" w:rsidRDefault="009D3003" w:rsidP="009D3003">
      <w:pPr>
        <w:pStyle w:val="2"/>
      </w:pPr>
      <w:r>
        <w:t>1. 이 텍스트의 핵심 목적</w:t>
      </w:r>
    </w:p>
    <w:p w14:paraId="4CDFA43A" w14:textId="77777777" w:rsidR="009D3003" w:rsidRDefault="009D3003" w:rsidP="009D3003">
      <w:pPr>
        <w:pStyle w:val="a3"/>
      </w:pPr>
      <w:r>
        <w:t xml:space="preserve">이 자료의 핵심은 </w:t>
      </w:r>
      <w:r>
        <w:rPr>
          <w:rStyle w:val="a4"/>
        </w:rPr>
        <w:t>여러 업무에 공통으로 적용할 수 있는 하나의 틀(템플릿/프레임)을 먼저 만들고</w:t>
      </w:r>
      <w:r>
        <w:t xml:space="preserve">, 그 틀을 바탕으로 커리큘럼, 교재, 문제은행, 랜딩페이지, 마케팅, 번역 홈페이지, 시험 홈페이지까지 확장해서 사용하는 것입니다. 즉, 개별 작업을 매번 새로 만드는 것이 아니라, </w:t>
      </w:r>
      <w:r>
        <w:rPr>
          <w:rStyle w:val="a4"/>
        </w:rPr>
        <w:t>공통 규정 + 선택 규정 + 분야별 개별 요소</w:t>
      </w:r>
      <w:r>
        <w:t xml:space="preserve">를 분리해 재사용 가능한 구조를 만드는 것이 핵심입니다. </w:t>
      </w:r>
    </w:p>
    <w:p w14:paraId="3AAC1EE9" w14:textId="77777777" w:rsidR="009D3003" w:rsidRDefault="009D3003" w:rsidP="009D3003">
      <w:pPr>
        <w:pStyle w:val="2"/>
      </w:pPr>
      <w:r>
        <w:t>2. 신입이 먼저 이해해야 할 핵심 원칙</w:t>
      </w:r>
    </w:p>
    <w:p w14:paraId="782AA250" w14:textId="77777777" w:rsidR="009D3003" w:rsidRDefault="009D3003" w:rsidP="009D30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먼저 틀을 만든다.</w:t>
      </w:r>
      <w:r>
        <w:t xml:space="preserve"> </w:t>
      </w:r>
    </w:p>
    <w:p w14:paraId="16A1D6D1" w14:textId="77777777" w:rsidR="009D3003" w:rsidRDefault="009D3003" w:rsidP="009D300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세부 결과물보다 먼저 공통 프레임을 만든다. </w:t>
      </w:r>
    </w:p>
    <w:p w14:paraId="59BADE39" w14:textId="77777777" w:rsidR="009D3003" w:rsidRDefault="009D3003" w:rsidP="009D30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공통과 개별을 나눈다.</w:t>
      </w:r>
      <w:r>
        <w:t xml:space="preserve"> </w:t>
      </w:r>
    </w:p>
    <w:p w14:paraId="70EC29CA" w14:textId="77777777" w:rsidR="009D3003" w:rsidRDefault="009D3003" w:rsidP="009D300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모두가 같이 쓰는 항목과 부서·분야별 개별 항목을 분리한다. </w:t>
      </w:r>
    </w:p>
    <w:p w14:paraId="2F0C189B" w14:textId="77777777" w:rsidR="009D3003" w:rsidRDefault="009D3003" w:rsidP="009D30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고정·</w:t>
      </w:r>
      <w:proofErr w:type="spellStart"/>
      <w:r>
        <w:rPr>
          <w:rStyle w:val="a4"/>
        </w:rPr>
        <w:t>준고정</w:t>
      </w:r>
      <w:proofErr w:type="spellEnd"/>
      <w:r>
        <w:rPr>
          <w:rStyle w:val="a4"/>
        </w:rPr>
        <w:t>·선택 규정을 둔다.</w:t>
      </w:r>
      <w:r>
        <w:t xml:space="preserve"> </w:t>
      </w:r>
    </w:p>
    <w:p w14:paraId="7E18AD46" w14:textId="77777777" w:rsidR="009D3003" w:rsidRDefault="009D3003" w:rsidP="009D300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반드시 유지할 것, 상황에 따라 조정할 것, 선택적으로 넣을 것을 나눈다. </w:t>
      </w:r>
    </w:p>
    <w:p w14:paraId="13BC54C3" w14:textId="77777777" w:rsidR="009D3003" w:rsidRDefault="009D3003" w:rsidP="009D30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확장성을 가장 중요하게 본다.</w:t>
      </w:r>
      <w:r>
        <w:t xml:space="preserve"> </w:t>
      </w:r>
    </w:p>
    <w:p w14:paraId="3B0C79E8" w14:textId="77777777" w:rsidR="009D3003" w:rsidRDefault="009D3003" w:rsidP="009D300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레이아웃이나 구조는 한 번 만들고 여러 업무에 확장 가능해야 한다. </w:t>
      </w:r>
    </w:p>
    <w:p w14:paraId="68AD948B" w14:textId="77777777" w:rsidR="009D3003" w:rsidRDefault="009D3003" w:rsidP="009D300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a4"/>
        </w:rPr>
        <w:t>결과물뿐 아니라 프롬프트와 작업 맥락도 남긴다.</w:t>
      </w:r>
      <w:r>
        <w:t xml:space="preserve"> </w:t>
      </w:r>
    </w:p>
    <w:p w14:paraId="66287B79" w14:textId="77777777" w:rsidR="009D3003" w:rsidRDefault="009D3003" w:rsidP="009D3003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1차 프롬프트, 2차 수정 프롬프트, 결과 비교, 수정 포인트를 누적해 노하우로 쓴다.</w:t>
      </w:r>
    </w:p>
    <w:p w14:paraId="4F771F71" w14:textId="77777777" w:rsidR="009D3003" w:rsidRPr="009D3003" w:rsidRDefault="009D3003" w:rsidP="009D3003">
      <w:pPr>
        <w:pStyle w:val="1"/>
      </w:pPr>
    </w:p>
    <w:p w14:paraId="1DC8CE82" w14:textId="3E9E06C9" w:rsidR="009D3003" w:rsidRDefault="009D3003" w:rsidP="009D3003">
      <w:pPr>
        <w:pStyle w:val="1"/>
      </w:pPr>
      <w:r>
        <w:lastRenderedPageBreak/>
        <w:t>분류-중분류-소분류 정리</w:t>
      </w:r>
    </w:p>
    <w:p w14:paraId="3BA70920" w14:textId="77777777" w:rsidR="009D3003" w:rsidRDefault="009D3003" w:rsidP="009D3003">
      <w:pPr>
        <w:pStyle w:val="a3"/>
      </w:pPr>
      <w:r>
        <w:t xml:space="preserve">아래는 요청하신 형식대로 </w:t>
      </w:r>
      <w:r>
        <w:rPr>
          <w:rStyle w:val="a4"/>
        </w:rPr>
        <w:t>[</w:t>
      </w:r>
      <w:proofErr w:type="gramStart"/>
      <w:r>
        <w:rPr>
          <w:rStyle w:val="a4"/>
        </w:rPr>
        <w:t>제목:내용</w:t>
      </w:r>
      <w:proofErr w:type="gramEnd"/>
      <w:r>
        <w:rPr>
          <w:rStyle w:val="a4"/>
        </w:rPr>
        <w:t>]</w:t>
      </w:r>
      <w:r>
        <w:t xml:space="preserve"> 형태로 정리한 버전입니다.</w:t>
      </w:r>
    </w:p>
    <w:p w14:paraId="1215D76F" w14:textId="77777777" w:rsidR="009D3003" w:rsidRDefault="009D3003" w:rsidP="009D3003">
      <w:pPr>
        <w:pStyle w:val="2"/>
      </w:pPr>
      <w:r>
        <w:t>1. 대분류: 업무 설계의 기본 원칙</w:t>
      </w:r>
    </w:p>
    <w:p w14:paraId="6AF689C0" w14:textId="77777777" w:rsidR="009D3003" w:rsidRDefault="009D3003" w:rsidP="009D3003">
      <w:pPr>
        <w:pStyle w:val="3"/>
        <w:ind w:left="1000" w:hanging="400"/>
      </w:pPr>
      <w:r>
        <w:t>1-1. 중분류: 프레임 우선 설계</w:t>
      </w:r>
    </w:p>
    <w:p w14:paraId="0F0F6F15" w14:textId="77777777" w:rsidR="009D3003" w:rsidRDefault="009D3003" w:rsidP="009D300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[공통 틀 우선 제작: 세부 페이지나 문서를 각각 따로 만들기보다 먼저 하나의 공통 틀을 만들고 이후 여러 업무에 반복 적용한다.] </w:t>
      </w:r>
    </w:p>
    <w:p w14:paraId="5E25347F" w14:textId="77777777" w:rsidR="009D3003" w:rsidRDefault="009D3003" w:rsidP="009D300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[찍어내기 구조 지향: 기본 틀만 완성되면 이후 커리큘럼, 교재, 시험, 랜딩페이지 등은 같은 구조로 확장 생산한다.] </w:t>
      </w:r>
    </w:p>
    <w:p w14:paraId="545BCAFF" w14:textId="77777777" w:rsidR="009D3003" w:rsidRDefault="009D3003" w:rsidP="009D300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[매뉴얼 선행 정리: 시간이 부족할수록 실제 제작보다 먼저 매뉴얼과 규정부터 정리하는 것이 우선이다.] </w:t>
      </w:r>
    </w:p>
    <w:p w14:paraId="608770D3" w14:textId="77777777" w:rsidR="009D3003" w:rsidRDefault="009D3003" w:rsidP="009D3003">
      <w:pPr>
        <w:pStyle w:val="3"/>
        <w:ind w:left="1000" w:hanging="400"/>
      </w:pPr>
      <w:r>
        <w:t>1-2. 중분류: 구조 설계 기준</w:t>
      </w:r>
    </w:p>
    <w:p w14:paraId="470046D6" w14:textId="77777777" w:rsidR="009D3003" w:rsidRDefault="009D3003" w:rsidP="009D30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[확장성 중시: 레이아웃 정리에서 가장 중요한 기준은 확장성으로, 이후 다른 업무에도 쉽게 붙여 쓸 수 있어야 한다.] </w:t>
      </w:r>
    </w:p>
    <w:p w14:paraId="70AA6711" w14:textId="77777777" w:rsidR="009D3003" w:rsidRDefault="009D3003" w:rsidP="009D30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[공통과 개별 분리: 전 부서가 함께 쓰는 공통 항목과 부서별·분야별 개별 항목을 분리해서 설계한다.] </w:t>
      </w:r>
    </w:p>
    <w:p w14:paraId="5440E385" w14:textId="77777777" w:rsidR="009D3003" w:rsidRDefault="009D3003" w:rsidP="009D300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[번호 체계 부여: 규정이나 페이지는 3-1, 3-2처럼 번호를 붙여 버전과 위치를 쉽게 구분할 수 있게 한다.] </w:t>
      </w:r>
    </w:p>
    <w:p w14:paraId="58655855" w14:textId="77777777" w:rsidR="009D3003" w:rsidRDefault="00000000" w:rsidP="009D3003">
      <w:pPr>
        <w:spacing w:after="0"/>
      </w:pPr>
      <w:r>
        <w:pict w14:anchorId="365B3F46">
          <v:rect id="_x0000_i1025" style="width:0;height:1.5pt" o:hralign="center" o:hrstd="t" o:hr="t" fillcolor="#a0a0a0" stroked="f"/>
        </w:pict>
      </w:r>
    </w:p>
    <w:p w14:paraId="42FA87C0" w14:textId="77777777" w:rsidR="009D3003" w:rsidRDefault="009D3003" w:rsidP="009D3003">
      <w:pPr>
        <w:pStyle w:val="2"/>
      </w:pPr>
      <w:r>
        <w:t>2. 대분류: 분류 기준 및 규정 체계</w:t>
      </w:r>
    </w:p>
    <w:p w14:paraId="2036A68C" w14:textId="77777777" w:rsidR="009D3003" w:rsidRDefault="009D3003" w:rsidP="009D3003">
      <w:pPr>
        <w:pStyle w:val="3"/>
        <w:ind w:left="1000" w:hanging="400"/>
      </w:pPr>
      <w:r>
        <w:t>2-1. 중분류: 기본 분류 축</w:t>
      </w:r>
    </w:p>
    <w:p w14:paraId="6B9FFB82" w14:textId="77777777" w:rsidR="009D3003" w:rsidRDefault="009D3003" w:rsidP="009D30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[대·중·소 분류: 업무와 자료는 대분류-중분류-소분류 구조로 단계적으로 정리한다.] </w:t>
      </w:r>
    </w:p>
    <w:p w14:paraId="7380A255" w14:textId="77777777" w:rsidR="009D3003" w:rsidRDefault="009D3003" w:rsidP="009D30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[급수 구분: 시험, 교육, 콘텐츠는 급수 기준과 연결해 관리할 수 있도록 본다.] </w:t>
      </w:r>
    </w:p>
    <w:p w14:paraId="28E09DAD" w14:textId="77777777" w:rsidR="009D3003" w:rsidRDefault="009D3003" w:rsidP="009D300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[분야별 구분: 분야에 따라 필요한 항목과 구조가 다르므로 분야별 차이를 별도로 반영한다.] </w:t>
      </w:r>
    </w:p>
    <w:p w14:paraId="4C0DC6FF" w14:textId="77777777" w:rsidR="009D3003" w:rsidRDefault="009D3003" w:rsidP="009D3003">
      <w:pPr>
        <w:pStyle w:val="3"/>
        <w:ind w:left="1000" w:hanging="400"/>
      </w:pPr>
      <w:r>
        <w:t>2-2. 중분류: 규정 구분</w:t>
      </w:r>
    </w:p>
    <w:p w14:paraId="4797F39C" w14:textId="77777777" w:rsidR="009D3003" w:rsidRDefault="009D3003" w:rsidP="009D30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[고정 규정: 반드시 유지되어야 하는 핵심 항목으로, 공통 틀의 중심이 되는 규정이다.] </w:t>
      </w:r>
    </w:p>
    <w:p w14:paraId="2B6992BF" w14:textId="77777777" w:rsidR="009D3003" w:rsidRDefault="009D3003" w:rsidP="009D30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</w:t>
      </w:r>
      <w:proofErr w:type="spellStart"/>
      <w:r>
        <w:t>준고정</w:t>
      </w:r>
      <w:proofErr w:type="spellEnd"/>
      <w:r>
        <w:t xml:space="preserve"> 규정: 기본 구조는 유지하되 업무 성격에 따라 일부 변형 가능한 항목이다.] </w:t>
      </w:r>
    </w:p>
    <w:p w14:paraId="0C2F7285" w14:textId="77777777" w:rsidR="009D3003" w:rsidRDefault="009D3003" w:rsidP="009D300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[선택 규정: 필요한 경우에만 추가하거나 제외할 수 있는 가변 항목이다.] </w:t>
      </w:r>
    </w:p>
    <w:p w14:paraId="13491696" w14:textId="77777777" w:rsidR="009D3003" w:rsidRDefault="009D3003" w:rsidP="009D3003">
      <w:pPr>
        <w:pStyle w:val="3"/>
        <w:ind w:left="1000" w:hanging="400"/>
      </w:pPr>
      <w:r>
        <w:t>2-3. 중분류: 분야별 차이 반영</w:t>
      </w:r>
    </w:p>
    <w:p w14:paraId="75F429CB" w14:textId="77777777" w:rsidR="009D3003" w:rsidRDefault="009D3003" w:rsidP="009D30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[분야별 예외 반영: 법률, 고전 번역, 마케팅 등 분야마다 꼭 들어가야 하는 항목이 달라질 수 있으므로 분야별 차이를 따로 관리한다.] </w:t>
      </w:r>
    </w:p>
    <w:p w14:paraId="32F43E84" w14:textId="77777777" w:rsidR="009D3003" w:rsidRDefault="009D3003" w:rsidP="009D300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[공통 틀 위 개별 확장: 기본 틀은 같아도, 각 분야에서 필요한 세부 입력 항목은 따로 덧붙여야 한다.] </w:t>
      </w:r>
    </w:p>
    <w:p w14:paraId="5F0F2BD6" w14:textId="77777777" w:rsidR="009D3003" w:rsidRDefault="00000000" w:rsidP="009D3003">
      <w:pPr>
        <w:spacing w:after="0"/>
      </w:pPr>
      <w:r>
        <w:pict w14:anchorId="65973279">
          <v:rect id="_x0000_i1026" style="width:0;height:1.5pt" o:hralign="center" o:hrstd="t" o:hr="t" fillcolor="#a0a0a0" stroked="f"/>
        </w:pict>
      </w:r>
    </w:p>
    <w:p w14:paraId="6411A16F" w14:textId="77777777" w:rsidR="009D3003" w:rsidRDefault="009D3003" w:rsidP="009D3003">
      <w:pPr>
        <w:pStyle w:val="2"/>
      </w:pPr>
      <w:r>
        <w:lastRenderedPageBreak/>
        <w:t>3. 대분류: 적용 대상 업무</w:t>
      </w:r>
    </w:p>
    <w:p w14:paraId="136B005C" w14:textId="77777777" w:rsidR="009D3003" w:rsidRDefault="009D3003" w:rsidP="009D3003">
      <w:pPr>
        <w:pStyle w:val="3"/>
        <w:ind w:left="1000" w:hanging="400"/>
      </w:pPr>
      <w:r>
        <w:t>3-1. 중분류: 교육 및 시험 제작</w:t>
      </w:r>
    </w:p>
    <w:p w14:paraId="0AF98585" w14:textId="77777777" w:rsidR="009D3003" w:rsidRDefault="009D3003" w:rsidP="009D30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[커리큘럼 설계: 수업 구조를 만들고 필요한 교재 및 시험 요소를 연결하는 업무이다.] </w:t>
      </w:r>
    </w:p>
    <w:p w14:paraId="2183E65B" w14:textId="77777777" w:rsidR="009D3003" w:rsidRDefault="009D3003" w:rsidP="009D30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[교재 제작: 커리큘럼에 맞는 교재 제작 항목을 별도로 관리해야 한다.] </w:t>
      </w:r>
    </w:p>
    <w:p w14:paraId="5C28FCE2" w14:textId="77777777" w:rsidR="009D3003" w:rsidRDefault="009D3003" w:rsidP="009D300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[문제은행 구축: 시험 문제와 문제은행은 별도 구조와 입력 항목이 필요한 영역이다.] </w:t>
      </w:r>
    </w:p>
    <w:p w14:paraId="2B7A6369" w14:textId="77777777" w:rsidR="009D3003" w:rsidRDefault="009D3003" w:rsidP="009D3003">
      <w:pPr>
        <w:pStyle w:val="3"/>
        <w:ind w:left="1000" w:hanging="400"/>
      </w:pPr>
      <w:r>
        <w:t>3-2. 중분류: 홈페이지 및 랜딩페이지 제작</w:t>
      </w:r>
    </w:p>
    <w:p w14:paraId="11448FE9" w14:textId="77777777" w:rsidR="009D3003" w:rsidRDefault="009D3003" w:rsidP="009D30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[랜딩페이지 설계: 연도별, 주제별, 뉴스형 등 목적에 따라 다른 랜딩페이지 구조가 필요하다.] </w:t>
      </w:r>
    </w:p>
    <w:p w14:paraId="0E518C2E" w14:textId="77777777" w:rsidR="009D3003" w:rsidRDefault="009D3003" w:rsidP="009D30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[히어로 섹션 정의: 랜딩페이지에서는 설명, 히어로 섹션, 기능, 태그 여부 등을 구조적으로 정리해야 한다.] </w:t>
      </w:r>
    </w:p>
    <w:p w14:paraId="697B6C78" w14:textId="77777777" w:rsidR="009D3003" w:rsidRDefault="009D3003" w:rsidP="009D300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[홈페이지별 독립 구성: TESOL, 번역, 시험 등은 각각 독립 홈페이지 구조를 가질 수 있다.] </w:t>
      </w:r>
    </w:p>
    <w:p w14:paraId="3EFD146E" w14:textId="77777777" w:rsidR="009D3003" w:rsidRDefault="009D3003" w:rsidP="009D3003">
      <w:pPr>
        <w:pStyle w:val="3"/>
        <w:ind w:left="1000" w:hanging="400"/>
      </w:pPr>
      <w:r>
        <w:t>3-3. 중분류: 마케팅 제작</w:t>
      </w:r>
    </w:p>
    <w:p w14:paraId="0E059BD4" w14:textId="77777777" w:rsidR="009D3003" w:rsidRDefault="009D3003" w:rsidP="009D30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[마케팅 구조화: 마케팅도 랜딩페이지 기반으로 헤드라인, 핵심 키워드, 대상자 설정 등 별도 구조가 필요하다.] </w:t>
      </w:r>
    </w:p>
    <w:p w14:paraId="0837BBA8" w14:textId="77777777" w:rsidR="009D3003" w:rsidRDefault="009D3003" w:rsidP="009D300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[타깃 분류: 전문가 여부, 연령대, 학습 상태, 문서 유형 등 타깃 조건을 나눠야 한다.] </w:t>
      </w:r>
    </w:p>
    <w:p w14:paraId="5D26D2E1" w14:textId="77777777" w:rsidR="009D3003" w:rsidRDefault="00000000" w:rsidP="009D3003">
      <w:pPr>
        <w:spacing w:after="0"/>
      </w:pPr>
      <w:r>
        <w:pict w14:anchorId="7478482F">
          <v:rect id="_x0000_i1027" style="width:0;height:1.5pt" o:hralign="center" o:hrstd="t" o:hr="t" fillcolor="#a0a0a0" stroked="f"/>
        </w:pict>
      </w:r>
    </w:p>
    <w:p w14:paraId="3574DA14" w14:textId="77777777" w:rsidR="009D3003" w:rsidRDefault="009D3003" w:rsidP="009D3003">
      <w:pPr>
        <w:pStyle w:val="2"/>
      </w:pPr>
      <w:r>
        <w:t>4. 대분류: 화면 및 기능 설계</w:t>
      </w:r>
    </w:p>
    <w:p w14:paraId="5EDF1106" w14:textId="77777777" w:rsidR="009D3003" w:rsidRDefault="009D3003" w:rsidP="009D3003">
      <w:pPr>
        <w:pStyle w:val="3"/>
        <w:ind w:left="1000" w:hanging="400"/>
      </w:pPr>
      <w:r>
        <w:t>4-1. 중분류: 입력 및 선택 기능</w:t>
      </w:r>
    </w:p>
    <w:p w14:paraId="2E9CF244" w14:textId="77777777" w:rsidR="009D3003" w:rsidRDefault="009D3003" w:rsidP="009D30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[체크박스 기능: 사용자가 필요한 항목을 선택해 고정·</w:t>
      </w:r>
      <w:proofErr w:type="spellStart"/>
      <w:r>
        <w:t>준고정</w:t>
      </w:r>
      <w:proofErr w:type="spellEnd"/>
      <w:r>
        <w:t xml:space="preserve">·선택 구조를 빠르게 조합할 수 있게 한다.] </w:t>
      </w:r>
    </w:p>
    <w:p w14:paraId="5606E16F" w14:textId="77777777" w:rsidR="009D3003" w:rsidRDefault="009D3003" w:rsidP="009D30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[활성/비활성 </w:t>
      </w:r>
      <w:proofErr w:type="spellStart"/>
      <w:r>
        <w:t>토글</w:t>
      </w:r>
      <w:proofErr w:type="spellEnd"/>
      <w:r>
        <w:t xml:space="preserve">: 동그라미 형태 등의 </w:t>
      </w:r>
      <w:proofErr w:type="spellStart"/>
      <w:r>
        <w:t>토글을</w:t>
      </w:r>
      <w:proofErr w:type="spellEnd"/>
      <w:r>
        <w:t xml:space="preserve"> 통해 활성/비활성 상태를 표시한다.] </w:t>
      </w:r>
    </w:p>
    <w:p w14:paraId="61034B25" w14:textId="77777777" w:rsidR="009D3003" w:rsidRDefault="009D3003" w:rsidP="009D30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[텍스트 입력 박스: 네모박스 형태로 제목과 내용을 직접 입력할 수 있어야 한다.] </w:t>
      </w:r>
    </w:p>
    <w:p w14:paraId="5666B2E4" w14:textId="77777777" w:rsidR="009D3003" w:rsidRDefault="009D3003" w:rsidP="009D300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[버튼 바 구성: 고정·</w:t>
      </w:r>
      <w:proofErr w:type="spellStart"/>
      <w:r>
        <w:t>준고정</w:t>
      </w:r>
      <w:proofErr w:type="spellEnd"/>
      <w:r>
        <w:t xml:space="preserve">·선택, 레이아웃 유형 등을 빠르게 바꿀 수 있는 버튼 바가 필요하다.] </w:t>
      </w:r>
    </w:p>
    <w:p w14:paraId="3CE9B69C" w14:textId="77777777" w:rsidR="009D3003" w:rsidRDefault="009D3003" w:rsidP="009D3003">
      <w:pPr>
        <w:pStyle w:val="3"/>
        <w:ind w:left="1000" w:hanging="400"/>
      </w:pPr>
      <w:r>
        <w:t>4-2. 중분류: 보기 및 관리 기능</w:t>
      </w:r>
    </w:p>
    <w:p w14:paraId="6D0F5A15" w14:textId="77777777" w:rsidR="009D3003" w:rsidRDefault="009D3003" w:rsidP="009D30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[대시보드 보기: 전체 현황을 요약해서 보는 화면이 필요하다.] </w:t>
      </w:r>
    </w:p>
    <w:p w14:paraId="00FFC88D" w14:textId="77777777" w:rsidR="009D3003" w:rsidRDefault="009D3003" w:rsidP="009D30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[리스트 보기: 한 줄씩 펼쳐 보거나 목록으로 확인하는 방식이 필요하다.] </w:t>
      </w:r>
    </w:p>
    <w:p w14:paraId="6FBD7281" w14:textId="77777777" w:rsidR="009D3003" w:rsidRDefault="009D3003" w:rsidP="009D30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[미리보기 기능: 일부 업무에서는 작성 전후 미리보기 창이 필요할 수 있다.] </w:t>
      </w:r>
    </w:p>
    <w:p w14:paraId="51DEC24A" w14:textId="77777777" w:rsidR="009D3003" w:rsidRDefault="009D3003" w:rsidP="009D30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[작성·추가·수정 기능: 실제 내용을 입력하고, 이후 추가·수정할 수 있어야 한다.] </w:t>
      </w:r>
    </w:p>
    <w:p w14:paraId="69D066D3" w14:textId="77777777" w:rsidR="009D3003" w:rsidRDefault="009D3003" w:rsidP="009D300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[필터 기능: 특정 사람이나 특정 조건만 보이도록 필터 버튼이 필요하다.] </w:t>
      </w:r>
    </w:p>
    <w:p w14:paraId="7B05939A" w14:textId="77777777" w:rsidR="009D3003" w:rsidRDefault="009D3003" w:rsidP="009D3003">
      <w:pPr>
        <w:pStyle w:val="3"/>
        <w:ind w:left="1000" w:hanging="400"/>
      </w:pPr>
      <w:r>
        <w:t>4-3. 중분류: 레이아웃 유형</w:t>
      </w:r>
    </w:p>
    <w:p w14:paraId="1FFC6AD1" w14:textId="77777777" w:rsidR="009D3003" w:rsidRDefault="009D3003" w:rsidP="009D30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[장문형 레이아웃: 설명이 길게 들어가는 구조를 지원한다.] </w:t>
      </w:r>
    </w:p>
    <w:p w14:paraId="319A8EBF" w14:textId="77777777" w:rsidR="009D3003" w:rsidRDefault="009D3003" w:rsidP="009D30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[질문·단답형 레이아웃: 질문과 짧은 답변 중심의 구조를 지원한다.] </w:t>
      </w:r>
    </w:p>
    <w:p w14:paraId="1162FF6B" w14:textId="77777777" w:rsidR="009D3003" w:rsidRDefault="009D3003" w:rsidP="009D30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[4지선다형 레이아웃: 시험처럼 보기 선택 구조가 필요한 경우를 지원한다.] </w:t>
      </w:r>
    </w:p>
    <w:p w14:paraId="1DED7108" w14:textId="77777777" w:rsidR="009D3003" w:rsidRDefault="009D3003" w:rsidP="009D300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[단일 선택형 레이아웃: 여러 개 중 하나만 고르는 형태의 기능을 지원한다.] </w:t>
      </w:r>
    </w:p>
    <w:p w14:paraId="39160C7C" w14:textId="77777777" w:rsidR="009D3003" w:rsidRDefault="009D3003" w:rsidP="009D3003">
      <w:pPr>
        <w:pStyle w:val="3"/>
        <w:ind w:left="1000" w:hanging="400"/>
      </w:pPr>
      <w:r>
        <w:lastRenderedPageBreak/>
        <w:t>4-4. 중분류: 탐색 및 확장 기능</w:t>
      </w:r>
    </w:p>
    <w:p w14:paraId="1DE9BCF4" w14:textId="77777777" w:rsidR="009D3003" w:rsidRDefault="009D3003" w:rsidP="009D30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[펼치기 기능 선호: 사용자는 항목을 펼쳐 보며 구조를 이해하는 방식을 선호한다.] </w:t>
      </w:r>
    </w:p>
    <w:p w14:paraId="2B029031" w14:textId="77777777" w:rsidR="009D3003" w:rsidRDefault="009D3003" w:rsidP="009D30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[대·중·소 확장 기능: 대분류를 열면 중분류가 나오고, 중분류를 열면 소분류가 보이는 확장형 구조가 필요하다.] </w:t>
      </w:r>
    </w:p>
    <w:p w14:paraId="1C628072" w14:textId="77777777" w:rsidR="009D3003" w:rsidRDefault="009D3003" w:rsidP="009D300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[한 화면 모드 전환: 한 화면에서 대시보드형, 리스트형 등으로 모드를 바꾸는 방식도 허용된다.] </w:t>
      </w:r>
    </w:p>
    <w:p w14:paraId="09E64453" w14:textId="77777777" w:rsidR="009D3003" w:rsidRDefault="00000000" w:rsidP="009D3003">
      <w:pPr>
        <w:spacing w:after="0"/>
      </w:pPr>
      <w:r>
        <w:pict w14:anchorId="4576396C">
          <v:rect id="_x0000_i1028" style="width:0;height:1.5pt" o:hralign="center" o:hrstd="t" o:hr="t" fillcolor="#a0a0a0" stroked="f"/>
        </w:pict>
      </w:r>
    </w:p>
    <w:p w14:paraId="61D7CC63" w14:textId="77777777" w:rsidR="009D3003" w:rsidRDefault="009D3003" w:rsidP="009D3003">
      <w:pPr>
        <w:pStyle w:val="2"/>
      </w:pPr>
      <w:r>
        <w:t>5. 대분류: 작성 및 운영 방식</w:t>
      </w:r>
    </w:p>
    <w:p w14:paraId="2EC8E08F" w14:textId="77777777" w:rsidR="009D3003" w:rsidRDefault="009D3003" w:rsidP="009D3003">
      <w:pPr>
        <w:pStyle w:val="3"/>
        <w:ind w:left="1000" w:hanging="400"/>
      </w:pPr>
      <w:r>
        <w:t>5-1. 중분류: 입력 흐름</w:t>
      </w:r>
    </w:p>
    <w:p w14:paraId="6B5BABAF" w14:textId="77777777" w:rsidR="009D3003" w:rsidRDefault="009D3003" w:rsidP="009D300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[1차 선택 후 작성: 먼저 필요한 항목을 체크한 뒤, 해당 항목이 펼쳐져서 내용을 입력하는 흐름을 만든다.] </w:t>
      </w:r>
    </w:p>
    <w:p w14:paraId="36D63B55" w14:textId="77777777" w:rsidR="009D3003" w:rsidRDefault="009D3003" w:rsidP="009D300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[엑셀 누적 정리: 기존에 엑셀에 정리한 내용을 새 구조 안으로 옮겨와 누적 관리한다.] </w:t>
      </w:r>
    </w:p>
    <w:p w14:paraId="53AEEEF0" w14:textId="77777777" w:rsidR="009D3003" w:rsidRDefault="009D3003" w:rsidP="009D300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[요약 대시보드화: 작성된 내용을 다시 요약해 대시보드에서 볼 수 있게 정리한다.] </w:t>
      </w:r>
    </w:p>
    <w:p w14:paraId="79115CD4" w14:textId="77777777" w:rsidR="009D3003" w:rsidRDefault="009D3003" w:rsidP="009D3003">
      <w:pPr>
        <w:pStyle w:val="3"/>
        <w:ind w:left="1000" w:hanging="400"/>
      </w:pPr>
      <w:r>
        <w:t>5-2. 중분류: 팀별 활용</w:t>
      </w:r>
    </w:p>
    <w:p w14:paraId="2A232395" w14:textId="77777777" w:rsidR="009D3003" w:rsidRDefault="009D3003" w:rsidP="009D300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[가이드라인 배포: 마케팅팀 등 각 팀에는 이 구조를 기반으로 한 가이드라인을 제공한다.] </w:t>
      </w:r>
    </w:p>
    <w:p w14:paraId="2118DAA1" w14:textId="77777777" w:rsidR="009D3003" w:rsidRDefault="009D3003" w:rsidP="009D300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[회사 방침 내재화: 면접, 교육, 제작물 작성 등에서도 고정·</w:t>
      </w:r>
      <w:proofErr w:type="spellStart"/>
      <w:r>
        <w:t>준고정</w:t>
      </w:r>
      <w:proofErr w:type="spellEnd"/>
      <w:r>
        <w:t xml:space="preserve">·선택 규정을 회사 방침처럼 활용한다.] </w:t>
      </w:r>
    </w:p>
    <w:p w14:paraId="5188219D" w14:textId="77777777" w:rsidR="009D3003" w:rsidRDefault="009D3003" w:rsidP="009D3003">
      <w:pPr>
        <w:pStyle w:val="3"/>
        <w:ind w:left="1000" w:hanging="400"/>
      </w:pPr>
      <w:r>
        <w:t>5-3. 중분류: 프롬프트 관리</w:t>
      </w:r>
    </w:p>
    <w:p w14:paraId="6E7E56AE" w14:textId="77777777" w:rsidR="009D3003" w:rsidRDefault="009D3003" w:rsidP="009D300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[프롬프트 기록화: 어떤 프롬프트를 넣었는지, 1차 결과와 2차 수정 결과가 어땠는지 기록해야 한다.] </w:t>
      </w:r>
    </w:p>
    <w:p w14:paraId="7FD03875" w14:textId="77777777" w:rsidR="009D3003" w:rsidRDefault="009D3003" w:rsidP="009D300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[재사용 가능한 노하우화: 프롬프트 기록은 개인 감이 아니라 재사용 가능한 회사 업무 노하우가 된다.] </w:t>
      </w:r>
    </w:p>
    <w:p w14:paraId="7212EC64" w14:textId="77777777" w:rsidR="009D3003" w:rsidRDefault="00000000" w:rsidP="009D3003">
      <w:pPr>
        <w:spacing w:after="0"/>
      </w:pPr>
      <w:r>
        <w:pict w14:anchorId="6385B1EF">
          <v:rect id="_x0000_i1029" style="width:0;height:1.5pt" o:hralign="center" o:hrstd="t" o:hr="t" fillcolor="#a0a0a0" stroked="f"/>
        </w:pict>
      </w:r>
    </w:p>
    <w:p w14:paraId="5B03BD53" w14:textId="77777777" w:rsidR="009D3003" w:rsidRDefault="009D3003" w:rsidP="009D3003">
      <w:pPr>
        <w:pStyle w:val="2"/>
      </w:pPr>
      <w:r>
        <w:t>6. 대분류: UI/UX 선호 방향</w:t>
      </w:r>
    </w:p>
    <w:p w14:paraId="398302E0" w14:textId="77777777" w:rsidR="009D3003" w:rsidRDefault="009D3003" w:rsidP="009D3003">
      <w:pPr>
        <w:pStyle w:val="3"/>
        <w:ind w:left="1000" w:hanging="400"/>
      </w:pPr>
      <w:r>
        <w:t>6-1. 중분류: 사용성 중심 설계</w:t>
      </w:r>
    </w:p>
    <w:p w14:paraId="72123087" w14:textId="77777777" w:rsidR="009D3003" w:rsidRDefault="009D3003" w:rsidP="009D30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[좁고 </w:t>
      </w:r>
      <w:proofErr w:type="spellStart"/>
      <w:r>
        <w:t>빡센</w:t>
      </w:r>
      <w:proofErr w:type="spellEnd"/>
      <w:r>
        <w:t xml:space="preserve"> 틀 지양: </w:t>
      </w:r>
      <w:proofErr w:type="spellStart"/>
      <w:r>
        <w:t>입력칸이</w:t>
      </w:r>
      <w:proofErr w:type="spellEnd"/>
      <w:r>
        <w:t xml:space="preserve"> 좁고 사용자가 쓰기 </w:t>
      </w:r>
      <w:proofErr w:type="spellStart"/>
      <w:r>
        <w:t>싫어지는</w:t>
      </w:r>
      <w:proofErr w:type="spellEnd"/>
      <w:r>
        <w:t xml:space="preserve"> 구조는 피한다.] </w:t>
      </w:r>
    </w:p>
    <w:p w14:paraId="3EDC8D20" w14:textId="77777777" w:rsidR="009D3003" w:rsidRDefault="009D3003" w:rsidP="009D30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[한 줄형 선호: 한 줄씩 펼쳐서 바로 붙여 넣고 쓰는 구조를 선호한다.] </w:t>
      </w:r>
    </w:p>
    <w:p w14:paraId="2E1ED5A0" w14:textId="77777777" w:rsidR="009D3003" w:rsidRDefault="009D3003" w:rsidP="009D30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[과한 화려함 지양: 스케줄·달력 등은 지나치게 화려하기보다 실용적으로 보여야 한다.] </w:t>
      </w:r>
    </w:p>
    <w:p w14:paraId="6FF61C29" w14:textId="77777777" w:rsidR="009D3003" w:rsidRDefault="009D3003" w:rsidP="009D300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[상태 가시성 강조: 고정·</w:t>
      </w:r>
      <w:proofErr w:type="spellStart"/>
      <w:r>
        <w:t>준고정</w:t>
      </w:r>
      <w:proofErr w:type="spellEnd"/>
      <w:r>
        <w:t xml:space="preserve"> 상태가 화면에서 바로 보이면 좋다.] </w:t>
      </w:r>
    </w:p>
    <w:p w14:paraId="4FA34435" w14:textId="77777777" w:rsidR="009D3003" w:rsidRDefault="009D3003" w:rsidP="009D3003">
      <w:pPr>
        <w:pStyle w:val="3"/>
        <w:ind w:left="1000" w:hanging="400"/>
      </w:pPr>
      <w:r>
        <w:t>6-2. 중분류: 배치 원칙</w:t>
      </w:r>
    </w:p>
    <w:p w14:paraId="457C9413" w14:textId="77777777" w:rsidR="009D3003" w:rsidRDefault="009D3003" w:rsidP="009D300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[페이지 분리 허용: 한 화면에 다 우겨 넣기 어렵다면 페이지를 분리하되 연결 구조는 유지한다.] </w:t>
      </w:r>
    </w:p>
    <w:p w14:paraId="5749692E" w14:textId="77777777" w:rsidR="009D3003" w:rsidRDefault="009D3003" w:rsidP="009D300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[3단·4열 활용: 기본 구조는 3단 또는 4열 등으로 배치하되, 상황에 따라 리스트를 아래로 빼는 것도 허용한다.] </w:t>
      </w:r>
    </w:p>
    <w:p w14:paraId="3654E01B" w14:textId="77777777" w:rsidR="009D3003" w:rsidRDefault="00000000" w:rsidP="009D3003">
      <w:pPr>
        <w:spacing w:after="0"/>
      </w:pPr>
      <w:r>
        <w:pict w14:anchorId="1B080587">
          <v:rect id="_x0000_i1030" style="width:0;height:1.5pt" o:hralign="center" o:hrstd="t" o:hr="t" fillcolor="#a0a0a0" stroked="f"/>
        </w:pict>
      </w:r>
    </w:p>
    <w:p w14:paraId="71262FD7" w14:textId="77777777" w:rsidR="009D3003" w:rsidRDefault="009D3003" w:rsidP="009D3003">
      <w:pPr>
        <w:pStyle w:val="2"/>
      </w:pPr>
      <w:r>
        <w:lastRenderedPageBreak/>
        <w:t>7. 대분류: 홈페이지 구성 원칙</w:t>
      </w:r>
    </w:p>
    <w:p w14:paraId="6106489C" w14:textId="77777777" w:rsidR="009D3003" w:rsidRDefault="009D3003" w:rsidP="009D3003">
      <w:pPr>
        <w:pStyle w:val="3"/>
        <w:ind w:left="1000" w:hanging="400"/>
      </w:pPr>
      <w:r>
        <w:t>7-1. 중분류: 기본 목차 원칙</w:t>
      </w:r>
    </w:p>
    <w:p w14:paraId="491C6C1A" w14:textId="77777777" w:rsidR="009D3003" w:rsidRDefault="009D3003" w:rsidP="009D30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[서비스 소개 우선: 홈페이지 첫 화면에서는 회사 소개보다 서비스 소개가 먼저 와야 한다.] </w:t>
      </w:r>
    </w:p>
    <w:p w14:paraId="626BFCB5" w14:textId="77777777" w:rsidR="009D3003" w:rsidRDefault="009D3003" w:rsidP="009D30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[회사 소개 후순위: 회사 소개는 보통 하단부에 배치하는 원칙을 둔다.] </w:t>
      </w:r>
    </w:p>
    <w:p w14:paraId="63CA8EBB" w14:textId="77777777" w:rsidR="009D3003" w:rsidRDefault="009D3003" w:rsidP="009D300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[필수 항목 유지: 실적, 전문가 신청, 견적 의뢰와 같은 항목은 빠지지 않도록 반영한다.] </w:t>
      </w:r>
    </w:p>
    <w:p w14:paraId="6CD29A1C" w14:textId="77777777" w:rsidR="009D3003" w:rsidRDefault="009D3003" w:rsidP="009D3003">
      <w:pPr>
        <w:pStyle w:val="3"/>
        <w:ind w:left="1000" w:hanging="400"/>
      </w:pPr>
      <w:r>
        <w:t>7-2. 중분류: 고전 번역 사이트 제작 원칙</w:t>
      </w:r>
    </w:p>
    <w:p w14:paraId="666F1FE0" w14:textId="77777777" w:rsidR="009D3003" w:rsidRDefault="009D3003" w:rsidP="009D30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[기존 틀 재활용: 기존 번역 전체 사이트 구조를 바탕으로 고전 번역용으로 변형하는 방식으로 접근한다.] </w:t>
      </w:r>
    </w:p>
    <w:p w14:paraId="5026D061" w14:textId="77777777" w:rsidR="009D3003" w:rsidRDefault="009D3003" w:rsidP="009D30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[내용 교체 방식: 전문가 신청, 번역 신청 등 기존 항목은 유지하되 내용을 ‘고전’</w:t>
      </w:r>
      <w:proofErr w:type="spellStart"/>
      <w:r>
        <w:t>에</w:t>
      </w:r>
      <w:proofErr w:type="spellEnd"/>
      <w:r>
        <w:t xml:space="preserve"> 맞게 바꿔 적용한다.] </w:t>
      </w:r>
    </w:p>
    <w:p w14:paraId="7C150AAD" w14:textId="77777777" w:rsidR="009D3003" w:rsidRDefault="009D3003" w:rsidP="009D30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[현황·기술 강조: 고전 번역 사이트에는 번역 현황이나 기술 설명처럼 다른 사이트보다 더 강조할 내용이 있다.] </w:t>
      </w:r>
    </w:p>
    <w:p w14:paraId="4E478F33" w14:textId="77777777" w:rsidR="009D3003" w:rsidRDefault="009D3003" w:rsidP="009D300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[독립 사이트 운영: 고전 번역 사이트는 기존 사이트의 하위가 아니라 별도 색상과 별도 구조를 가진 독립 사이트로 본다.] </w:t>
      </w:r>
    </w:p>
    <w:p w14:paraId="2A4D7736" w14:textId="77777777" w:rsidR="009D3003" w:rsidRDefault="009D3003" w:rsidP="009D3003">
      <w:pPr>
        <w:pStyle w:val="3"/>
        <w:ind w:left="1000" w:hanging="400"/>
      </w:pPr>
      <w:r>
        <w:t>7-3. 중분류: 제작 절차</w:t>
      </w:r>
    </w:p>
    <w:p w14:paraId="78E32ABB" w14:textId="77777777" w:rsidR="009D3003" w:rsidRDefault="009D3003" w:rsidP="009D30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[자료 조사 선행: 홈페이지 제작 전, 먼저 해당 분야 자료를 충분히 조사해 표로 정리한다.] </w:t>
      </w:r>
    </w:p>
    <w:p w14:paraId="3DEB3927" w14:textId="77777777" w:rsidR="009D3003" w:rsidRDefault="009D3003" w:rsidP="009D30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[목차 설계 후 검토: 조사 결과를 기반으로 홈페이지 목차를 만든 뒤, 빠진 요소를 다시 추가해 재구성한다.] </w:t>
      </w:r>
    </w:p>
    <w:p w14:paraId="03FC5255" w14:textId="77777777" w:rsidR="009D3003" w:rsidRDefault="009D3003" w:rsidP="009D300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[파일 2종 활용: 내용 자료와 스타일 참고 자료를 함께 넣고, 이를 바탕으로 새 홈페이지를 제작한다.] </w:t>
      </w:r>
    </w:p>
    <w:p w14:paraId="6A4716F4" w14:textId="77777777" w:rsidR="009D3003" w:rsidRPr="009D3003" w:rsidRDefault="009D3003"/>
    <w:p w14:paraId="2AC5B25F" w14:textId="77777777" w:rsidR="009D3003" w:rsidRDefault="009D3003"/>
    <w:p w14:paraId="0EB5303A" w14:textId="77777777" w:rsidR="009D3003" w:rsidRDefault="009D3003"/>
    <w:p w14:paraId="3DA5E539" w14:textId="77777777" w:rsidR="009D3003" w:rsidRDefault="009D3003"/>
    <w:p w14:paraId="5C13A1E4" w14:textId="77777777" w:rsidR="009D3003" w:rsidRDefault="009D3003"/>
    <w:p w14:paraId="5FF0B995" w14:textId="77777777" w:rsidR="009D3003" w:rsidRDefault="009D3003"/>
    <w:p w14:paraId="45657CEF" w14:textId="77777777" w:rsidR="009D3003" w:rsidRDefault="009D3003"/>
    <w:p w14:paraId="24611161" w14:textId="77777777" w:rsidR="009D3003" w:rsidRDefault="009D3003"/>
    <w:p w14:paraId="67C3E2A2" w14:textId="77777777" w:rsidR="009D3003" w:rsidRDefault="009D3003"/>
    <w:p w14:paraId="324084FD" w14:textId="77777777" w:rsidR="009D3003" w:rsidRDefault="009D3003"/>
    <w:p w14:paraId="136F430D" w14:textId="77777777" w:rsidR="009D3003" w:rsidRDefault="009D3003"/>
    <w:p w14:paraId="0210C5DB" w14:textId="77777777" w:rsidR="009D3003" w:rsidRDefault="009D3003"/>
    <w:p w14:paraId="378F6D57" w14:textId="77777777" w:rsidR="009D3003" w:rsidRDefault="009D3003"/>
    <w:p w14:paraId="22AE832E" w14:textId="77777777" w:rsidR="009D3003" w:rsidRDefault="009D3003"/>
    <w:sectPr w:rsidR="009D3003" w:rsidSect="009D300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A04FA" w14:textId="77777777" w:rsidR="007E4635" w:rsidRDefault="007E4635" w:rsidP="009D1794">
      <w:pPr>
        <w:spacing w:after="0" w:line="240" w:lineRule="auto"/>
      </w:pPr>
      <w:r>
        <w:separator/>
      </w:r>
    </w:p>
  </w:endnote>
  <w:endnote w:type="continuationSeparator" w:id="0">
    <w:p w14:paraId="06521CE5" w14:textId="77777777" w:rsidR="007E4635" w:rsidRDefault="007E4635" w:rsidP="009D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AC201" w14:textId="77777777" w:rsidR="007E4635" w:rsidRDefault="007E4635" w:rsidP="009D1794">
      <w:pPr>
        <w:spacing w:after="0" w:line="240" w:lineRule="auto"/>
      </w:pPr>
      <w:r>
        <w:separator/>
      </w:r>
    </w:p>
  </w:footnote>
  <w:footnote w:type="continuationSeparator" w:id="0">
    <w:p w14:paraId="528051F1" w14:textId="77777777" w:rsidR="007E4635" w:rsidRDefault="007E4635" w:rsidP="009D1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B9A"/>
    <w:multiLevelType w:val="multilevel"/>
    <w:tmpl w:val="50C2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239D"/>
    <w:multiLevelType w:val="multilevel"/>
    <w:tmpl w:val="F27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77017"/>
    <w:multiLevelType w:val="multilevel"/>
    <w:tmpl w:val="DF6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781A"/>
    <w:multiLevelType w:val="multilevel"/>
    <w:tmpl w:val="9EE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4A89"/>
    <w:multiLevelType w:val="multilevel"/>
    <w:tmpl w:val="6A60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D1FF2"/>
    <w:multiLevelType w:val="multilevel"/>
    <w:tmpl w:val="A16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51CE4"/>
    <w:multiLevelType w:val="multilevel"/>
    <w:tmpl w:val="1E6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27805"/>
    <w:multiLevelType w:val="multilevel"/>
    <w:tmpl w:val="32F2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E3775"/>
    <w:multiLevelType w:val="multilevel"/>
    <w:tmpl w:val="A38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464D9"/>
    <w:multiLevelType w:val="multilevel"/>
    <w:tmpl w:val="3AB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F47EE"/>
    <w:multiLevelType w:val="multilevel"/>
    <w:tmpl w:val="9276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002D5"/>
    <w:multiLevelType w:val="multilevel"/>
    <w:tmpl w:val="A6C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24677"/>
    <w:multiLevelType w:val="multilevel"/>
    <w:tmpl w:val="0FE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67A5B"/>
    <w:multiLevelType w:val="multilevel"/>
    <w:tmpl w:val="90B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E0133"/>
    <w:multiLevelType w:val="multilevel"/>
    <w:tmpl w:val="611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70C8F"/>
    <w:multiLevelType w:val="multilevel"/>
    <w:tmpl w:val="E05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8010A"/>
    <w:multiLevelType w:val="multilevel"/>
    <w:tmpl w:val="F2AA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332CA"/>
    <w:multiLevelType w:val="multilevel"/>
    <w:tmpl w:val="3BA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E3CEB"/>
    <w:multiLevelType w:val="multilevel"/>
    <w:tmpl w:val="98B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913A7"/>
    <w:multiLevelType w:val="multilevel"/>
    <w:tmpl w:val="200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03B4F"/>
    <w:multiLevelType w:val="multilevel"/>
    <w:tmpl w:val="225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951CA"/>
    <w:multiLevelType w:val="multilevel"/>
    <w:tmpl w:val="EEB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46ADD"/>
    <w:multiLevelType w:val="multilevel"/>
    <w:tmpl w:val="F62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E2FBB"/>
    <w:multiLevelType w:val="multilevel"/>
    <w:tmpl w:val="8B5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17147"/>
    <w:multiLevelType w:val="multilevel"/>
    <w:tmpl w:val="19B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76FD8"/>
    <w:multiLevelType w:val="multilevel"/>
    <w:tmpl w:val="E57C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F4116"/>
    <w:multiLevelType w:val="multilevel"/>
    <w:tmpl w:val="504A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11830"/>
    <w:multiLevelType w:val="multilevel"/>
    <w:tmpl w:val="4D1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06BE6"/>
    <w:multiLevelType w:val="multilevel"/>
    <w:tmpl w:val="429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F0755"/>
    <w:multiLevelType w:val="multilevel"/>
    <w:tmpl w:val="FCC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877EC"/>
    <w:multiLevelType w:val="multilevel"/>
    <w:tmpl w:val="BB9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070F6"/>
    <w:multiLevelType w:val="multilevel"/>
    <w:tmpl w:val="AE7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80C43"/>
    <w:multiLevelType w:val="multilevel"/>
    <w:tmpl w:val="43A4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37515"/>
    <w:multiLevelType w:val="multilevel"/>
    <w:tmpl w:val="E77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0375E"/>
    <w:multiLevelType w:val="multilevel"/>
    <w:tmpl w:val="A7CC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A6495"/>
    <w:multiLevelType w:val="multilevel"/>
    <w:tmpl w:val="E3C4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217DC"/>
    <w:multiLevelType w:val="multilevel"/>
    <w:tmpl w:val="194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933F4"/>
    <w:multiLevelType w:val="multilevel"/>
    <w:tmpl w:val="8C20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80C47"/>
    <w:multiLevelType w:val="multilevel"/>
    <w:tmpl w:val="6A1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C5F82"/>
    <w:multiLevelType w:val="multilevel"/>
    <w:tmpl w:val="959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46DBE"/>
    <w:multiLevelType w:val="multilevel"/>
    <w:tmpl w:val="B71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D2F5E"/>
    <w:multiLevelType w:val="multilevel"/>
    <w:tmpl w:val="C81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0705">
    <w:abstractNumId w:val="19"/>
  </w:num>
  <w:num w:numId="2" w16cid:durableId="183786157">
    <w:abstractNumId w:val="5"/>
  </w:num>
  <w:num w:numId="3" w16cid:durableId="1681541957">
    <w:abstractNumId w:val="1"/>
  </w:num>
  <w:num w:numId="4" w16cid:durableId="1812669213">
    <w:abstractNumId w:val="15"/>
  </w:num>
  <w:num w:numId="5" w16cid:durableId="1204093612">
    <w:abstractNumId w:val="7"/>
  </w:num>
  <w:num w:numId="6" w16cid:durableId="889615057">
    <w:abstractNumId w:val="8"/>
  </w:num>
  <w:num w:numId="7" w16cid:durableId="2139715730">
    <w:abstractNumId w:val="21"/>
  </w:num>
  <w:num w:numId="8" w16cid:durableId="1267422312">
    <w:abstractNumId w:val="37"/>
  </w:num>
  <w:num w:numId="9" w16cid:durableId="1645889959">
    <w:abstractNumId w:val="2"/>
  </w:num>
  <w:num w:numId="10" w16cid:durableId="1651209722">
    <w:abstractNumId w:val="27"/>
  </w:num>
  <w:num w:numId="11" w16cid:durableId="1011225388">
    <w:abstractNumId w:val="32"/>
  </w:num>
  <w:num w:numId="12" w16cid:durableId="960191666">
    <w:abstractNumId w:val="24"/>
  </w:num>
  <w:num w:numId="13" w16cid:durableId="1540239666">
    <w:abstractNumId w:val="14"/>
  </w:num>
  <w:num w:numId="14" w16cid:durableId="393966126">
    <w:abstractNumId w:val="36"/>
  </w:num>
  <w:num w:numId="15" w16cid:durableId="836726668">
    <w:abstractNumId w:val="29"/>
  </w:num>
  <w:num w:numId="16" w16cid:durableId="470288275">
    <w:abstractNumId w:val="25"/>
  </w:num>
  <w:num w:numId="17" w16cid:durableId="1100418589">
    <w:abstractNumId w:val="31"/>
  </w:num>
  <w:num w:numId="18" w16cid:durableId="700204204">
    <w:abstractNumId w:val="0"/>
  </w:num>
  <w:num w:numId="19" w16cid:durableId="1295677517">
    <w:abstractNumId w:val="12"/>
  </w:num>
  <w:num w:numId="20" w16cid:durableId="1937588433">
    <w:abstractNumId w:val="28"/>
  </w:num>
  <w:num w:numId="21" w16cid:durableId="1014040719">
    <w:abstractNumId w:val="4"/>
  </w:num>
  <w:num w:numId="22" w16cid:durableId="1016035999">
    <w:abstractNumId w:val="22"/>
  </w:num>
  <w:num w:numId="23" w16cid:durableId="131875732">
    <w:abstractNumId w:val="26"/>
  </w:num>
  <w:num w:numId="24" w16cid:durableId="1349991033">
    <w:abstractNumId w:val="20"/>
  </w:num>
  <w:num w:numId="25" w16cid:durableId="30150885">
    <w:abstractNumId w:val="40"/>
  </w:num>
  <w:num w:numId="26" w16cid:durableId="1360619045">
    <w:abstractNumId w:val="39"/>
  </w:num>
  <w:num w:numId="27" w16cid:durableId="1906064133">
    <w:abstractNumId w:val="38"/>
  </w:num>
  <w:num w:numId="28" w16cid:durableId="1675067390">
    <w:abstractNumId w:val="18"/>
  </w:num>
  <w:num w:numId="29" w16cid:durableId="1988320828">
    <w:abstractNumId w:val="30"/>
  </w:num>
  <w:num w:numId="30" w16cid:durableId="1879539457">
    <w:abstractNumId w:val="34"/>
  </w:num>
  <w:num w:numId="31" w16cid:durableId="379332178">
    <w:abstractNumId w:val="3"/>
  </w:num>
  <w:num w:numId="32" w16cid:durableId="1539466772">
    <w:abstractNumId w:val="10"/>
  </w:num>
  <w:num w:numId="33" w16cid:durableId="1685088133">
    <w:abstractNumId w:val="6"/>
  </w:num>
  <w:num w:numId="34" w16cid:durableId="476804052">
    <w:abstractNumId w:val="13"/>
  </w:num>
  <w:num w:numId="35" w16cid:durableId="1615820223">
    <w:abstractNumId w:val="11"/>
  </w:num>
  <w:num w:numId="36" w16cid:durableId="1726222764">
    <w:abstractNumId w:val="33"/>
  </w:num>
  <w:num w:numId="37" w16cid:durableId="556862657">
    <w:abstractNumId w:val="9"/>
  </w:num>
  <w:num w:numId="38" w16cid:durableId="213735232">
    <w:abstractNumId w:val="16"/>
  </w:num>
  <w:num w:numId="39" w16cid:durableId="2011520208">
    <w:abstractNumId w:val="23"/>
  </w:num>
  <w:num w:numId="40" w16cid:durableId="1862472901">
    <w:abstractNumId w:val="35"/>
  </w:num>
  <w:num w:numId="41" w16cid:durableId="1816993990">
    <w:abstractNumId w:val="41"/>
  </w:num>
  <w:num w:numId="42" w16cid:durableId="383638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03"/>
    <w:rsid w:val="007E4635"/>
    <w:rsid w:val="00922828"/>
    <w:rsid w:val="009D1794"/>
    <w:rsid w:val="009D3003"/>
    <w:rsid w:val="00AD623F"/>
    <w:rsid w:val="00BD329C"/>
    <w:rsid w:val="00E2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28029"/>
  <w15:chartTrackingRefBased/>
  <w15:docId w15:val="{DF2A01FE-62BB-4CC0-B333-BC457B85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D300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300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300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300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semiHidden/>
    <w:rsid w:val="009D3003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9D3003"/>
    <w:rPr>
      <w:rFonts w:asciiTheme="majorHAnsi" w:eastAsiaTheme="majorEastAsia" w:hAnsiTheme="majorHAnsi" w:cstheme="majorBidi"/>
    </w:rPr>
  </w:style>
  <w:style w:type="paragraph" w:styleId="a3">
    <w:name w:val="Normal (Web)"/>
    <w:basedOn w:val="a"/>
    <w:uiPriority w:val="99"/>
    <w:semiHidden/>
    <w:unhideWhenUsed/>
    <w:rsid w:val="009D300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D3003"/>
    <w:rPr>
      <w:b/>
      <w:bCs/>
    </w:rPr>
  </w:style>
  <w:style w:type="paragraph" w:styleId="a5">
    <w:name w:val="header"/>
    <w:basedOn w:val="a"/>
    <w:link w:val="Char"/>
    <w:uiPriority w:val="99"/>
    <w:unhideWhenUsed/>
    <w:rsid w:val="009D17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D1794"/>
  </w:style>
  <w:style w:type="paragraph" w:styleId="a6">
    <w:name w:val="footer"/>
    <w:basedOn w:val="a"/>
    <w:link w:val="Char0"/>
    <w:uiPriority w:val="99"/>
    <w:unhideWhenUsed/>
    <w:rsid w:val="009D17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D1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1567</Words>
  <Characters>4515</Characters>
  <Application>Microsoft Office Word</Application>
  <DocSecurity>0</DocSecurity>
  <Lines>347</Lines>
  <Paragraphs>289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Mijin Park</cp:lastModifiedBy>
  <cp:revision>4</cp:revision>
  <dcterms:created xsi:type="dcterms:W3CDTF">2026-03-24T04:49:00Z</dcterms:created>
  <dcterms:modified xsi:type="dcterms:W3CDTF">2026-03-24T06:15:00Z</dcterms:modified>
</cp:coreProperties>
</file>