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568C"/>
          <w:sz w:val="56"/>
        </w:rPr>
        <w:t>BadCase Doctor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444444"/>
          <w:sz w:val="30"/>
        </w:rPr>
        <w:t>AI 主动操作浏览器的智能测试平台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一、我在做什么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2"/>
        </w:rPr>
        <w:t>这不是一个传统的缺陷管理系统。我做的是：让 AI 像测试工程师一样，主动打开浏览器、按意图或用例去点、去填、去断言；测完之后，把发现的问题沉淀下来，再用统一的方式管理和继续处理。</w:t>
      </w:r>
    </w:p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1A568C"/>
          <w:sz w:val="24"/>
        </w:rPr>
        <w:t>测，是核心；Bug、用例、BadCase，是测完之后的东西。</w:t>
      </w:r>
    </w:p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三者分别是什么：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测试用例（TestCase）：描述「要怎么测」——步骤、页面、预期。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缺陷（Bug）：浏览器测下来发现的功能、交互类问题。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BadCase：大模型类产品测下来发现的对话质量、准确率类问题。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2"/>
        </w:rPr>
        <w:t>它们不是产品的出发点，而是测试执行的自然结果。产品要解决的是：谁来测、怎么测、测完怎么在一个地方说清楚、改清楚、追清楚。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二、产品理念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2"/>
        </w:rPr>
        <w:t>下面四条是我设计整个产品的底层原则，功能都围绕它们长出来。</w:t>
      </w:r>
    </w:p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1. 所有东西都可以被对话操作</w:t>
      </w:r>
    </w:p>
    <w:p>
      <w:pPr>
        <w:spacing w:after="160" w:line="336" w:lineRule="auto"/>
        <w:ind w:left="283"/>
      </w:pPr>
      <w:r>
        <w:rPr>
          <w:rFonts w:ascii="微软雅黑" w:hAnsi="微软雅黑" w:eastAsia="微软雅黑"/>
          <w:b w:val="0"/>
          <w:sz w:val="22"/>
        </w:rPr>
        <w:t>用户不该记菜单、记表名、记按钮在哪。改负责人、搜缺陷、批量处理、发起一轮测试——都应该能说一句话就做完。对话不是聊天附件，而是产品的主操作方式。</w:t>
      </w:r>
    </w:p>
    <w:p/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2. 问题的所有关联业务，都应进入同一个上下文</w:t>
      </w:r>
    </w:p>
    <w:p>
      <w:pPr>
        <w:spacing w:after="160" w:line="336" w:lineRule="auto"/>
        <w:ind w:left="283"/>
      </w:pPr>
      <w:r>
        <w:rPr>
          <w:rFonts w:ascii="微软雅黑" w:hAnsi="微软雅黑" w:eastAsia="微软雅黑"/>
          <w:b w:val="0"/>
          <w:sz w:val="22"/>
        </w:rPr>
        <w:t>围绕一个问题，Agent 应该同时看到：相关缺陷、用例、BadCase、看板卡片、评论、日志、终端输出、历史记忆——而不是每次只盯着一张表。测试和质量本质是关联的，上下文也该是关联的。</w:t>
      </w:r>
    </w:p>
    <w:p/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3. Everything is Bash</w:t>
      </w:r>
    </w:p>
    <w:p>
      <w:pPr>
        <w:spacing w:after="160" w:line="336" w:lineRule="auto"/>
        <w:ind w:left="283"/>
      </w:pPr>
      <w:r>
        <w:rPr>
          <w:rFonts w:ascii="微软雅黑" w:hAnsi="微软雅黑" w:eastAsia="微软雅黑"/>
          <w:b w:val="0"/>
          <w:sz w:val="22"/>
        </w:rPr>
        <w:t>终端和浏览器一样，都是「执行面」。装环境、跑脚本、拉日志、调命令行工具，都走 bash；能写成命令的，就不硬造一套孤立 UI。降低自动化的门槛，也让 Agent 的能力边界更清晰。</w:t>
      </w:r>
    </w:p>
    <w:p/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4. 卡片（Card）抽象统一所有业务</w:t>
      </w:r>
    </w:p>
    <w:p>
      <w:pPr>
        <w:spacing w:after="160" w:line="336" w:lineRule="auto"/>
        <w:ind w:left="283"/>
      </w:pPr>
      <w:r>
        <w:rPr>
          <w:rFonts w:ascii="微软雅黑" w:hAnsi="微软雅黑" w:eastAsia="微软雅黑"/>
          <w:b w:val="0"/>
          <w:sz w:val="22"/>
        </w:rPr>
        <w:t>Bug、BadCase、用例在底层口径不同，但对人应该是一张「卡片」：同一套迭代、状态、负责人、对话入口。用户跟卡片打交道，不必时刻想「我现在改的是哪张表」。卡片是统一抽象，底层各存各的，是工程实现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理念</w:t>
            </w:r>
          </w:p>
        </w:tc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一句话</w:t>
            </w:r>
          </w:p>
        </w:tc>
      </w:tr>
      <w:tr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对话操作一切</w:t>
            </w:r>
          </w:p>
        </w:tc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说人话就能干活</w:t>
            </w:r>
          </w:p>
        </w:tc>
      </w:tr>
      <w:tr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同一上下文</w:t>
            </w:r>
          </w:p>
        </w:tc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一个问题，全貌可见</w:t>
            </w:r>
          </w:p>
        </w:tc>
      </w:tr>
      <w:tr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Everything is Bash</w:t>
            </w:r>
          </w:p>
        </w:tc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命令行与 GUI 同等重要</w:t>
            </w:r>
          </w:p>
        </w:tc>
      </w:tr>
      <w:tr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Card 统一业务</w:t>
            </w:r>
          </w:p>
        </w:tc>
        <w:tc>
          <w:tcPr>
            <w:tcW w:type="dxa" w:w="464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一种卡片，管所有类型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三、产品怎么运转</w:t>
      </w:r>
    </w:p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从用户视角，主链路是这样的：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说意图或用例：「按 TC-001 测登录」「去测忘记密码流程」。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AI 驱动浏览器：自动点击、输入、截图、比对预期。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产出结果：候选缺陷、BadCase、执行记录，进入审核或入库。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继续治理：用对话检索、修改、指派；用终端跑脚本深挖；用卡片在迭代里跟踪。</w:t>
      </w:r>
    </w:p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1A568C"/>
          <w:sz w:val="24"/>
        </w:rPr>
        <w:t>浏览器负责「测」；对话 + 卡片 + 终端负责「管」和「继续干」。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三个执行面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执行面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做什么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模拟真人操作页面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跑用例、复现步骤、发现 UI 问题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对话（Agent）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理解意图、编排动作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搜缺陷、改状态、触发测试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Bash（终端）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命令行级执行与探查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拉日志、跑脚本、调本地工具</w:t>
            </w:r>
          </w:p>
        </w:tc>
      </w:tr>
    </w:tbl>
    <w:p/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2"/>
        </w:rPr>
        <w:t>三者不是三个产品，而是同一个 Agent 在不同面上的延伸。围绕一张卡片，可以一边对话改状态，一边开终端查日志，一边让浏览器再跑一遍复现。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四、核心能力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浏览器主动测试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按测试用例自动执行步骤，像人一样操作页面。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测完自动生成待确认的缺陷列表，人审核后再正式入库。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也支持对话直接发起：「帮我把某某流程测一遍」。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对大模型应用，可做对话准确率测试，产出 BadCase。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测试产物的统一管理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缺陷、BadCase、用例在同一项目、同一迭代计划下管理。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状态流转、负责人、评论、通知——经典测试管理该有的都有。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但入口统一在卡片和对话上，而不是三套割裂系统。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对话式治理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自然语言检索：「负责人是谁的 open 缺陷」「登录相关的问题」。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自然语言修改：改标题、改状态、批量指派——改之前可预览、可采纳。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多轮 Agent：能规划步骤、执行工具、总结观察，不是一问一答。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统一上下文与记忆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跨类型检索：一次搜索可命中缺陷、BadCase、用例、卡片。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项目级记忆：打开项目时加载近期上下文，对话更连贯。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为「一个问题看全貌」服务，而不是为单表查询服务。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4.5 桌面工作台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Electron 桌面端：项目、看板、Agent 对话、内嵌终端在一个工作台里。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终端不是摆设，是与浏览器并列的日常操作区。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适合测试工程师本机长时间使用，而不是偶尔打开的网页。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五、规划方向</w:t>
      </w:r>
    </w:p>
    <w:p>
      <w:pPr>
        <w:spacing w:after="160" w:line="336" w:lineRule="auto"/>
      </w:pPr>
      <w:r>
        <w:rPr>
          <w:rFonts w:ascii="微软雅黑" w:hAnsi="微软雅黑" w:eastAsia="微软雅黑"/>
          <w:b/>
          <w:sz w:val="22"/>
        </w:rPr>
        <w:t>当前与接下来，按优先级大致是：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把浏览器主动测试做扎实：用例驱动、对话触发、审核入库闭环。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强化「同一上下文」：围绕卡片一键装配缺陷、用例、日志、记忆。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三执行面打通：同一张卡片上，对话、终端、浏览器由 Agent 自动选面。</w:t>
      </w:r>
    </w:p>
    <w:p>
      <w:pPr>
        <w:pStyle w:val="ListBullet"/>
        <w:spacing w:after="100"/>
      </w:pPr>
      <w:r>
        <w:rPr>
          <w:rFonts w:ascii="微软雅黑" w:hAnsi="微软雅黑" w:eastAsia="微软雅黑"/>
          <w:b w:val="0"/>
          <w:sz w:val="22"/>
        </w:rPr>
        <w:t>卡片进一步成为唯一心智模型，弱化用户对底层类型的感知。</w:t>
      </w:r>
    </w:p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1A568C"/>
          <w:sz w:val="24"/>
        </w:rPr>
        <w:t>先能自动测 → 再管好测出来的 → 最后用对话、Bash、卡片拧成一根绳。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六、和常见工具的差异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维度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常见做法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BadCase Doctor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起点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先建缺陷库，自动化是附加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先能测，缺陷是用例跑出来的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操作方式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表单 + 菜单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对话为主，表单为辅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实体关系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各模块割裂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同一上下文、Card 统一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执行能力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 脚本或手工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 + Bash + Agent 三执行面</w:t>
            </w:r>
          </w:p>
        </w:tc>
      </w:tr>
      <w:tr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角色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聊天问答</w:t>
            </w:r>
          </w:p>
        </w:tc>
        <w:tc>
          <w:tcPr>
            <w:tcW w:type="dxa" w:w="309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真正参与测、找、改、追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本项目由本人独立设计与开发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