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示例合同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甲方（Party A）：</w:t>
      </w:r>
      <w:r>
        <w:rPr>
          <w:rFonts w:ascii="Helvetica" w:hAnsi="Helvetica" w:cs="Helvetica"/>
          <w:sz w:val="24"/>
          <w:sz-cs w:val="24"/>
          <w:spacing w:val="0"/>
        </w:rPr>
        <w:t xml:space="preserve"> {{ party_a_name }}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乙方（Party B）：</w:t>
      </w:r>
      <w:r>
        <w:rPr>
          <w:rFonts w:ascii="Helvetica" w:hAnsi="Helvetica" w:cs="Helvetica"/>
          <w:sz w:val="24"/>
          <w:sz-cs w:val="24"/>
          <w:spacing w:val="0"/>
        </w:rPr>
        <w:t xml:space="preserve"> {{ party_b_name }}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签署日期：</w:t>
      </w:r>
      <w:r>
        <w:rPr>
          <w:rFonts w:ascii="Helvetica" w:hAnsi="Helvetica" w:cs="Helvetica"/>
          <w:sz w:val="24"/>
          <w:sz-cs w:val="24"/>
          <w:spacing w:val="0"/>
        </w:rPr>
        <w:t xml:space="preserve"> {{ sign_date }}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保密条款：</w:t>
      </w:r>
      <w:r>
        <w:rPr>
          <w:rFonts w:ascii="Helvetica" w:hAnsi="Helvetica" w:cs="Helvetica"/>
          <w:sz w:val="24"/>
          <w:sz-cs w:val="24"/>
          <w:spacing w:val="0"/>
        </w:rPr>
        <w:t xml:space="preserve"> {% if is_confidential %}启用{% else %}未启用{% endif %}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本合同作为示例文档，演示 docx 模板填充能力。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