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15" w:lineRule="atLeast"/>
        <w:ind w:left="0" w:right="0"/>
        <w:rPr>
          <w:b w:val="0"/>
          <w:caps w:val="0"/>
          <w:color w:val="333333"/>
          <w:sz w:val="33"/>
          <w:szCs w:val="33"/>
        </w:rPr>
      </w:pPr>
      <w:r>
        <w:rPr>
          <w:b w:val="0"/>
          <w:i w:val="0"/>
          <w:caps w:val="0"/>
          <w:color w:val="333333"/>
          <w:spacing w:val="0"/>
          <w:sz w:val="33"/>
          <w:szCs w:val="33"/>
          <w:u w:val="none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33"/>
          <w:szCs w:val="33"/>
          <w:u w:val="none"/>
        </w:rPr>
        <w:instrText xml:space="preserve"> HYPERLINK "http://192.168.4.100:8090/pages/viewpage.action?pageId=1017953" </w:instrText>
      </w:r>
      <w:r>
        <w:rPr>
          <w:b w:val="0"/>
          <w:i w:val="0"/>
          <w:caps w:val="0"/>
          <w:color w:val="333333"/>
          <w:spacing w:val="0"/>
          <w:sz w:val="33"/>
          <w:szCs w:val="33"/>
          <w:u w:val="none"/>
        </w:rPr>
        <w:fldChar w:fldCharType="separate"/>
      </w:r>
      <w:r>
        <w:rPr>
          <w:rStyle w:val="9"/>
          <w:b w:val="0"/>
          <w:i w:val="0"/>
          <w:caps w:val="0"/>
          <w:color w:val="333333"/>
          <w:spacing w:val="0"/>
          <w:sz w:val="33"/>
          <w:szCs w:val="33"/>
          <w:u w:val="none"/>
        </w:rPr>
        <w:t>CSS代码规范</w:t>
      </w:r>
      <w:r>
        <w:rPr>
          <w:b w:val="0"/>
          <w:i w:val="0"/>
          <w:caps w:val="0"/>
          <w:color w:val="333333"/>
          <w:spacing w:val="0"/>
          <w:sz w:val="33"/>
          <w:szCs w:val="33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 前言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本文档的目标是使 CSS 代码风格保持一致，容易被理解和被维护。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虽然本文档是针对 CSS 设计的，但是在使用各种 CSS 的预编译器(如 less、sass、stylus 等)时，适用的部分也应尽量遵循本文档的约定。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"2-%E4%BB%A3%E7%A0%81%E9%A3%8E%E6%A0%BC"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t>2 代码风格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"21-%E6%96%87%E4%BB%B6"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2.1 文件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"%E5%BB%BA%E8%AE%AE-css-%E6%96%87%E4%BB%B6%E4%BD%BF%E7%94%A8%E6%97%A0-bom-%E7%9A%84-utf-8-%E7%BC%96%E7%A0%81"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[建议] </w:t>
      </w:r>
      <w:r>
        <w:rPr>
          <w:rStyle w:val="9"/>
          <w:rFonts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CSS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 文件使用无 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BOM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 的 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UTF-8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 编码。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UTF-8 编码具有更广泛的适应性。BOM 在使用程序或工具处理文件时可能造成不必要的干扰。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"22-%E7%BC%A9%E8%BF%9B"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2.2 缩进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"%E5%BC%BA%E5%88%B6-%E4%BD%BF%E7%94%A8-4-%E4%B8%AA%E7%A9%BA%E6%A0%BC%E5%81%9A%E4%B8%BA%E4%B8%80%E4%B8%AA%E7%BC%A9%E8%BF%9B%E5%B1%82%E7%BA%A7%E4%B8%8D%E5%85%81%E8%AE%B8%E4%BD%BF%E7%94%A8-2-%E4%B8%AA%E7%A9%BA%E6%A0%BC-%E6%88%96-tab-%E5%AD%97%E7%AC%A6"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 使用 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4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 个空格做为一个缩进层级，不允许使用 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 个空格 或 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tab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 字符。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.selector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margin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padding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"23-%E7%A9%BA%E6%A0%BC"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2.3 空格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"%E5%BC%BA%E5%88%B6-%E9%80%89%E6%8B%A9%E5%99%A8-%E4%B8%8E--%E4%B9%8B%E9%97%B4%E5%BF%85%E9%A1%BB%E5%8C%85%E5%90%AB%E7%A9%BA%E6%A0%BC"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选择器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 与 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{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 之间必须包含空格。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.selector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%E5%B1%9E%E6%80%A7%E5%90%8D-%E4%B8%8E%E4%B9%8B%E5%90%8E%E7%9A%84--%E4%B9%8B%E9%97%B4%E4%B8%8D%E5%85%81%E8%AE%B8%E5%8C%85%E5%90%AB%E7%A9%BA%E6%A0%BC--%E4%B8%8E-%E5%B1%9E%E6%80%A7%E5%80%BC-%E4%B9%8B%E9%97%B4%E5%BF%85%E9%A1%BB%E5%8C%85%E5%90%AB%E7%A9%BA%E6%A0%BC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属性名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 与之后的 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: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 之间不允许包含空格， 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: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 与 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属性值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 之间必须包含空格。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margin: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"%E5%BC%BA%E5%88%B6-%E5%88%97%E8%A1%A8%E5%9E%8B%E5%B1%9E%E6%80%A7%E5%80%BC-%E4%B9%A6%E5%86%99%E5%9C%A8%E5%8D%95%E8%A1%8C%E6%97%B6-%E5%90%8E%E5%BF%85%E9%A1%BB%E8%B7%9F%E4%B8%80%E4%B8%AA%E7%A9%BA%E6%A0%BC"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列表型属性值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 书写在单行时，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,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 后必须跟一个空格。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font-family: Arial, sans-serif;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"24-%E8%A1%8C%E9%95%BF%E5%BA%A6"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2.4 行长度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"%E5%BC%BA%E5%88%B6-%E6%AF%8F%E8%A1%8C%E4%B8%8D%E5%BE%97%E8%B6%85%E8%BF%87-120-%E4%B8%AA%E5%AD%97%E7%AC%A6%E9%99%A4%E9%9D%9E%E5%8D%95%E8%A1%8C%E4%B8%8D%E5%8F%AF%E5%88%86%E5%89%B2"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 每行不得超过 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120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 个字符，除非单行不可分割。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常见不可分割的场景为URL超长。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"%E5%BB%BA%E8%AE%AE-%E5%AF%B9%E4%BA%8E%E8%B6%85%E9%95%BF%E7%9A%84%E6%A0%B7%E5%BC%8F%E5%9C%A8%E6%A0%B7%E5%BC%8F%E5%80%BC%E7%9A%84-%E7%A9%BA%E6%A0%BC-%E5%A4%84%E6%88%96--%E5%90%8E%E6%8D%A2%E8%A1%8C%E5%BB%BA%E8%AE%AE%E6%8C%89%E9%80%BB%E8%BE%91%E5%88%86%E7%BB%84"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[建议] 对于超长的样式，在样式值的 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空格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 处或 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,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 后换行，建议按逻辑分组。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不同属性值按逻辑分组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background: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transparent url(aVeryVeryVeryLongUrlIsPlacedHere)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no-repeat 0 0;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可重复多次的属性，每次重复一行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background-image: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url(aVeryVeryVeryLongUrlIsPlacedHere)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url(anotherVeryVeryVeryLongUrlIsPlacedHere);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类似函数的属性值可以根据函数调用的缩进进行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background-image: -webkit-gradient(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linear,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left bottom,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left top,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color-stop(0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.04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, rgb(88,94,124)),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color-stop(0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.52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, rgb(115,123,162))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"25-%E9%80%89%E6%8B%A9%E5%99%A8"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2.5 选择器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"%E5%BC%BA%E5%88%B6-%E5%BD%93%E4%B8%80%E4%B8%AA-rule-%E5%8C%85%E5%90%AB%E5%A4%9A%E4%B8%AA-selector-%E6%97%B6%E6%AF%8F%E4%B8%AA%E9%80%89%E6%8B%A9%E5%99%A8%E5%A3%B0%E6%98%8E%E5%BF%85%E9%A1%BB%E7%8B%AC%E5%8D%A0%E4%B8%80%E8%A1%8C"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 当一个 rule 包含多个 selector 时，每个选择器声明必须独占一行。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.post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.page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.comment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line-height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1.5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bad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.post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, 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.page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, 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.comment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line-height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1.5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"%E5%BC%BA%E5%88%B6--%E9%80%89%E6%8B%A9%E5%99%A8%E7%9A%84%E4%B8%A4%E8%BE%B9%E5%90%84%E4%BF%9D%E7%95%99%E4%B8%80%E4%B8%AA%E7%A9%BA%E6%A0%BC"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&gt;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、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+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、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~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 选择器的两边各保留一个空格。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main &gt; 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nav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padding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10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label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+ 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input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margin-left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5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input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:checked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~ 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button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background-color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#69C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bad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main&gt;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nav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padding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10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label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+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input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margin-left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5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input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:checked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~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button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background-color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#69C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"%E5%BC%BA%E5%88%B6-%E5%B1%9E%E6%80%A7%E9%80%89%E6%8B%A9%E5%99%A8%E4%B8%AD%E7%9A%84%E5%80%BC%E5%BF%85%E9%A1%BB%E7%94%A8%E5%8F%8C%E5%BC%95%E5%8F%B7%E5%8C%85%E5%9B%B4"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 属性选择器中的值必须用双引号包围。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不允许使用单引号，不允许不使用引号。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article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[character="juliet"]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voice-family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FFFFFF"/>
        </w:rPr>
        <w:t>"Vivien Leigh"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, victoria, female;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bad */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article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[character='juliet']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voice-family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FFFFFF"/>
        </w:rPr>
        <w:t>"Vivien Leigh"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, victoria, female;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"26-%E5%B1%9E%E6%80%A7"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2.6 属性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"%E5%BC%BA%E5%88%B6-%E5%B1%9E%E6%80%A7%E5%AE%9A%E4%B9%89%E5%BF%85%E9%A1%BB%E5%8F%A6%E8%B5%B7%E4%B8%80%E8%A1%8C"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 属性定义必须另起一行。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.selector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margin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padding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bad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.selector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margin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;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padding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"%E5%BC%BA%E5%88%B6-%E5%B1%9E%E6%80%A7%E5%AE%9A%E4%B9%89%E5%90%8E%E5%BF%85%E9%A1%BB%E4%BB%A5%E5%88%86%E5%8F%B7%E7%BB%93%E5%B0%BE"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 属性定义后必须以分号结尾。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.selector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margin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bad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.selector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margin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"3-%E9%80%9A%E7%94%A8"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t>3 通用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"31-%E9%80%89%E6%8B%A9%E5%99%A8"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3.1 选择器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"%E5%BC%BA%E5%88%B6-%E5%A6%82%E6%97%A0%E5%BF%85%E8%A6%81%E4%B8%8D%E5%BE%97%E4%B8%BA-idclass-%E9%80%89%E6%8B%A9%E5%99%A8%E6%B7%BB%E5%8A%A0%E7%B1%BB%E5%9E%8B%E9%80%89%E6%8B%A9%E5%99%A8%E8%BF%9B%E8%A1%8C%E9%99%90%E5%AE%9A"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 如无必要，不得为 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id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、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class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 选择器添加类型选择器进行限定。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在性能和维护性上，都有一定的影响。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#error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.danger-message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font-color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#c00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bad */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dialog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#error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p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.danger-message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font-color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#c00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"%E5%BB%BA%E8%AE%AE-%E9%80%89%E6%8B%A9%E5%99%A8%E7%9A%84%E5%B5%8C%E5%A5%97%E5%B1%82%E7%BA%A7%E5%BA%94%E4%B8%8D%E5%A4%A7%E4%BA%8E-3-%E7%BA%A7%E4%BD%8D%E7%BD%AE%E9%9D%A0%E5%90%8E%E7%9A%84%E9%99%90%E5%AE%9A%E6%9D%A1%E4%BB%B6%E5%BA%94%E5%B0%BD%E5%8F%AF%E8%83%BD%E7%B2%BE%E7%A1%AE"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[建议] 选择器的嵌套层级应不大于 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3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 级，位置靠后的限定条件应尽可能精确。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#username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input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{}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.comment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.avatar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bad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.page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.header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.login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#username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input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{}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.comment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div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*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"32-%E5%B1%9E%E6%80%A7%E7%BC%A9%E5%86%99"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3.2 属性缩写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"%E5%BB%BA%E8%AE%AE-%E5%9C%A8%E5%8F%AF%E4%BB%A5%E4%BD%BF%E7%94%A8%E7%BC%A9%E5%86%99%E7%9A%84%E6%83%85%E5%86%B5%E4%B8%8B%E5%B0%BD%E9%87%8F%E4%BD%BF%E7%94%A8%E5%B1%9E%E6%80%A7%E7%BC%A9%E5%86%99"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[建议] 在可以使用缩写的情况下，尽量使用属性缩写。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.post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font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12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/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1.5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arial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,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sans-serif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bad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.post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font-family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arial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,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sans-serif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font-size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12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line-height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1.5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B%BA%E8%AE%AE-%E4%BD%BF%E7%94%A8-border--margin--padding-%E7%AD%89%E7%BC%A9%E5%86%99%E6%97%B6%E5%BA%94%E6%B3%A8%E6%84%8F%E9%9A%90%E5%90%AB%E5%80%BC%E5%AF%B9%E5%AE%9E%E9%99%85%E6%95%B0%E5%80%BC%E7%9A%84%E5%BD%B1%E5%93%8D%E7%A1%AE%E5%AE%9E%E9%9C%80%E8%A6%81%E8%AE%BE%E7%BD%AE%E5%A4%9A%E4%B8%AA%E6%96%B9%E5%90%91%E7%9A%84%E5%80%BC%E6%97%B6%E6%89%8D%E4%BD%BF%E7%94%A8%E7%BC%A9%E5%86%99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[建议] 使用 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border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 / 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margin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 / 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padding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 等缩写时，应注意隐含值对实际数值的影响，确实需要设置多个方向的值时才使用缩写。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border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/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margin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/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padding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等缩写会同时设置多个属性的值，容易覆盖不需要覆盖的设定。如某些方向需要继承其他声明的值，则应该分开设置。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centering &lt;article class="page"&gt; horizontally and highlight featured ones */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article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margin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5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border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solid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#999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.page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margin-right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auto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margin-left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auto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.featured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border-color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#69c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bad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.page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margin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5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auto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;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introducing redundancy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.featured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border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solid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#69c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;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introducing redundancy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"33-%E5%B1%9E%E6%80%A7%E4%B9%A6%E5%86%99%E9%A1%BA%E5%BA%8F"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3.3 属性书写顺序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B%BA%E8%AE%AE-%E5%90%8C%E4%B8%80-rule-set-%E4%B8%8B%E7%9A%84%E5%B1%9E%E6%80%A7%E5%9C%A8%E4%B9%A6%E5%86%99%E6%97%B6%E5%BA%94%E6%8C%89%E5%8A%9F%E8%83%BD%E8%BF%9B%E8%A1%8C%E5%88%86%E7%BB%84%E5%B9%B6%E4%BB%A5-formatting-model%E5%B8%83%E5%B1%80%E6%96%B9%E5%BC%8F%E4%BD%8D%E7%BD%AE--box-model%E5%B0%BA%E5%AF%B8--typographic%E6%96%87%E6%9C%AC%E7%9B%B8%E5%85%B3--visual%E8%A7%86%E8%A7%89%E6%95%88%E6%9E%9C-%E7%9A%84%E9%A1%BA%E5%BA%8F%E4%B9%A6%E5%86%99%E4%BB%A5%E6%8F%90%E9%AB%98%E4%BB%A3%E7%A0%81%E7%9A%84%E5%8F%AF%E8%AF%BB%E6%80%A7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[建议] 同一 rule set 下的属性在书写时，应按功能进行分组，并以 Formatting Model（布局方式、位置） &gt; Box Model（尺寸） &gt; Typographic（文本相关） &gt; Visual（视觉效果） 的顺序书写，以提高代码的可读性。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Formatting Model 相关属性包括：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position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/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top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/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right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/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bottom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/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left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/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float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/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display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/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overflow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Box Model 相关属性包括：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border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/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margin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/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padding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/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width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/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height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Typographic 相关属性包括：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font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/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line-height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/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text-align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/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word-wrap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Visual 相关属性包括：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background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/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color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/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transition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/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list-style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另外，如果包含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content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属性，应放在最前面。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.sidebar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formatting model: positioning schemes / offsets / z-indexes / display / ...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position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absolute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top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50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left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overflow-x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hidden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box model: sizes / margins / paddings / borders / ...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width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200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padding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5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border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solid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#ddd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typographic: font / aligns / text styles / ...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font-size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14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line-height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20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visual: colors / shadows / gradients / ...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background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#f5f5f5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color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#333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-webkit-transition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color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s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-moz-transition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color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s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    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transition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color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s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"34-%E6%B8%85%E9%99%A4%E6%B5%AE%E5%8A%A8"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3.4 清除浮动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B%BA%E8%AE%AE-%E5%BD%93%E5%85%83%E7%B4%A0%E9%9C%80%E8%A6%81%E6%92%91%E8%B5%B7%E9%AB%98%E5%BA%A6%E4%BB%A5%E5%8C%85%E5%90%AB%E5%86%85%E9%83%A8%E7%9A%84%E6%B5%AE%E5%8A%A8%E5%85%83%E7%B4%A0%E6%97%B6%E9%80%9A%E8%BF%87%E5%AF%B9%E4%BC%AA%E7%B1%BB%E8%AE%BE%E7%BD%AE-clear-%E6%88%96%E8%A7%A6%E5%8F%91-bfc-%E7%9A%84%E6%96%B9%E5%BC%8F%E8%BF%9B%E8%A1%8C-clearfix%E5%B0%BD%E9%87%8F%E4%B8%8D%E4%BD%BF%E7%94%A8%E5%A2%9E%E5%8A%A0%E7%A9%BA%E6%A0%87%E7%AD%BE%E7%9A%84%E6%96%B9%E5%BC%8F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[建议] 当元素需要撑起高度以包含内部的浮动元素时，通过对伪类设置 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clear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 或触发 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BFC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 的方式进行 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clearfix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。尽量不使用增加空标签的方式。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触发 BFC 的方式很多，常见的有：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float 非 none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position 非 static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overflow 非 visible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如希望使用更小副作用的清除浮动方法，参见 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"http://nicolasgallagher.com/micro-clearfix-hack/"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A new micro clearfix hack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一文。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另需注意，对已经触发 BFC 的元素不需要再进行 clearfix。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"35-important"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3.5 !important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"%E5%BB%BA%E8%AE%AE-%E5%B0%BD%E9%87%8F%E4%B8%8D%E4%BD%BF%E7%94%A8-important-%E5%A3%B0%E6%98%8E"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[建议] 尽量不使用 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!important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 声明。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B%BA%E8%AE%AE-%E5%BD%93%E9%9C%80%E8%A6%81%E5%BC%BA%E5%88%B6%E6%8C%87%E5%AE%9A%E6%A0%B7%E5%BC%8F%E4%B8%94%E4%B8%8D%E5%85%81%E8%AE%B8%E4%BB%BB%E4%BD%95%E5%9C%BA%E6%99%AF%E8%A6%86%E7%9B%96%E6%97%B6%E9%80%9A%E8%BF%87%E6%A0%87%E7%AD%BE%E5%86%85%E8%81%94%E5%92%8C-important-%E5%AE%9A%E4%B9%89%E6%A0%B7%E5%BC%8F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[建议] 当需要强制指定样式且不允许任何场景覆盖时，通过标签内联和 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!important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 定义样式。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必须注意的是，仅在设计上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确实不允许任何其它场景覆盖样式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时，才使用内联的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!important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样式。通常在第三方环境的应用中使用这种方案。下面的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z-index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章节是其中一个特殊场景的典型样例。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"36-z-index"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3.6 z-index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"%E5%BB%BA%E8%AE%AE-%E5%B0%86-z-index-%E8%BF%9B%E8%A1%8C%E5%88%86%E5%B1%82%E5%AF%B9%E6%96%87%E6%A1%A3%E6%B5%81%E5%A4%96%E7%BB%9D%E5%AF%B9%E5%AE%9A%E4%BD%8D%E5%85%83%E7%B4%A0%E7%9A%84%E8%A7%86%E8%A7%89%E5%B1%82%E7%BA%A7%E5%85%B3%E7%B3%BB%E8%BF%9B%E8%A1%8C%E7%AE%A1%E7%90%86"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[建议] 将 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z-index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 进行分层，对文档流外绝对定位元素的视觉层级关系进行管理。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同层的多个元素，如多个由用户输入触发的 Dialog，在该层级内使用相同的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z-index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或递增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z-index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建议每层包含100个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z-index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来容纳足够的元素，如果每层元素较多，可以调整这个数值。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"%E5%BB%BA%E8%AE%AE-%E5%9C%A8%E5%8F%AF%E6%8E%A7%E7%8E%AF%E5%A2%83%E4%B8%8B%E6%9C%9F%E6%9C%9B%E6%98%BE%E7%A4%BA%E5%9C%A8%E6%9C%80%E4%B8%8A%E5%B1%82%E7%9A%84%E5%85%83%E7%B4%A0z-index-%E6%8C%87%E5%AE%9A%E4%B8%BA-999999"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[建议] 在可控环境下，期望显示在最上层的元素，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z-index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 指定为 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999999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可控环境分成两种，一种是自身产品线环境；还有一种是可能会被其他产品线引用，但是不会被外部第三方的产品引用。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不建议取值为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2147483647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。以便于自身产品线被其他产品线引用时，当遇到层级覆盖冲突的情况，留出向上调整的空间。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B%BA%E8%AE%AE-%E5%9C%A8%E7%AC%AC%E4%B8%89%E6%96%B9%E7%8E%AF%E5%A2%83%E4%B8%8B%E6%9C%9F%E6%9C%9B%E6%98%BE%E7%A4%BA%E5%9C%A8%E6%9C%80%E4%B8%8A%E5%B1%82%E7%9A%84%E5%85%83%E7%B4%A0%E9%80%9A%E8%BF%87%E6%A0%87%E7%AD%BE%E5%86%85%E8%81%94%E5%92%8C-important%E5%B0%86-z-index-%E6%8C%87%E5%AE%9A%E4%B8%BA-2147483647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[建议] 在第三方环境下，期望显示在最上层的元素，通过标签内联和 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!important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，将 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z-index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 指定为 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2147483647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第三方环境对于开发者来说完全不可控。在第三方环境下的元素，为了保证元素不被其页面其他样式定义覆盖，需要采用此做法。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"4-%E5%80%BC%E4%B8%8E%E5%8D%95%E4%BD%8D"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t>4 值与单位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"41-%E6%96%87%E6%9C%AC"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4.1 文本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"%E5%BC%BA%E5%88%B6-%E6%96%87%E6%9C%AC%E5%86%85%E5%AE%B9%E5%BF%85%E9%A1%BB%E7%94%A8%E5%8F%8C%E5%BC%95%E5%8F%B7%E5%8C%85%E5%9B%B4"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 文本内容必须用双引号包围。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文本类型的内容可能在选择器、属性值等内容中。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html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[lang|="zh"] 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q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:before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font-family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FFFFFF"/>
        </w:rPr>
        <w:t>"Microsoft YaHei"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,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sans-serif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content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FFFFFF"/>
        </w:rPr>
        <w:t>"“"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html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[lang|="zh"] 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q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:after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font-family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FFFFFF"/>
        </w:rPr>
        <w:t>"Microsoft YaHei"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,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sans-serif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content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FFFFFF"/>
        </w:rPr>
        <w:t>"”"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bad */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html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[lang|=zh] 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q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:before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font-family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FFFFFF"/>
        </w:rPr>
        <w:t>'Microsoft YaHei'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,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sans-serif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content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FFFFFF"/>
        </w:rPr>
        <w:t>'“'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html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[lang|=zh] 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q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:after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font-family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FFFFFF"/>
        </w:rPr>
        <w:t>"Microsoft YaHei"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,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sans-serif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content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FFFFFF"/>
        </w:rPr>
        <w:t>"”"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"42-%E6%95%B0%E5%80%BC"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4.2 数值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"%E5%BC%BA%E5%88%B6-%E5%BD%93%E6%95%B0%E5%80%BC%E4%B8%BA-0---1-%E4%B9%8B%E9%97%B4%E7%9A%84%E5%B0%8F%E6%95%B0%E6%97%B6%E7%9C%81%E7%95%A5%E6%95%B4%E6%95%B0%E9%83%A8%E5%88%86%E7%9A%84-0"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 当数值为 0 - 1 之间的小数时，省略整数部分的 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0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panel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opacity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.8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bad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panel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opacity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0.8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"43-url"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4.3 url()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"%E5%BC%BA%E5%88%B6-url-%E5%87%BD%E6%95%B0%E4%B8%AD%E7%9A%84%E8%B7%AF%E5%BE%84%E4%B8%8D%E5%8A%A0%E5%BC%95%E5%8F%B7"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[建议] 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url()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 函数中的路径不加引号。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body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background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url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b w:val="0"/>
          <w:i w:val="0"/>
          <w:caps w:val="0"/>
          <w:color w:val="ED6A43"/>
          <w:spacing w:val="0"/>
          <w:sz w:val="16"/>
          <w:szCs w:val="16"/>
          <w:bdr w:val="none" w:color="auto" w:sz="0" w:space="0"/>
          <w:shd w:val="clear" w:fill="FFFFFF"/>
        </w:rPr>
        <w:t>bg.png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"%E5%BB%BA%E8%AE%AE-url-%E5%87%BD%E6%95%B0%E4%B8%AD%E7%9A%84%E7%BB%9D%E5%AF%B9%E8%B7%AF%E5%BE%84%E5%8F%AF%E7%9C%81%E5%8E%BB%E5%8D%8F%E8%AE%AE%E5%90%8D"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[建议] 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url()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 函数中的绝对路径可省去协议名。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body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background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url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b w:val="0"/>
          <w:i w:val="0"/>
          <w:caps w:val="0"/>
          <w:color w:val="ED6A43"/>
          <w:spacing w:val="0"/>
          <w:sz w:val="16"/>
          <w:szCs w:val="16"/>
          <w:bdr w:val="none" w:color="auto" w:sz="0" w:space="0"/>
          <w:shd w:val="clear" w:fill="FFFFFF"/>
        </w:rPr>
        <w:t>//baidu.com/img/bg.png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)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no-repeat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"44-%E9%95%BF%E5%BA%A6"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4.4 长度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"%E5%BC%BA%E5%88%B6-%E9%95%BF%E5%BA%A6%E4%B8%BA-0-%E6%97%B6%E9%A1%BB%E7%9C%81%E7%95%A5%E5%8D%95%E4%BD%8D-%E4%B9%9F%E5%8F%AA%E6%9C%89%E9%95%BF%E5%BA%A6%E5%8D%95%E4%BD%8D%E5%8F%AF%E7%9C%81"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 长度为 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0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 时须省略单位。 (也只有长度单位可省)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body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padding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5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bad */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body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padding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5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"45-%E9%A2%9C%E8%89%B2"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4.5 颜色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"%E5%BC%BA%E5%88%B6-rgb%E9%A2%9C%E8%89%B2%E5%80%BC%E5%BF%85%E9%A1%BB%E4%BD%BF%E7%94%A8%E5%8D%81%E5%85%AD%E8%BF%9B%E5%88%B6%E8%AE%B0%E5%8F%B7%E5%BD%A2%E5%BC%8F-rrggbb%E4%B8%8D%E5%85%81%E8%AE%B8%E4%BD%BF%E7%94%A8-rgb"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 RGB颜色值必须使用十六进制记号形式 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#rrggbb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。不允许使用 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rgb()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带有alpha的颜色信息可以使用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rgba()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。使用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rgba()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时每个逗号后必须保留一个空格。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.success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box-shadow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2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rgba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0, 128, 0, .3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border-color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#008000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bad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.success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box-shadow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2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rgba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0,128,0,.3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border-color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rgb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0, 128, 0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"%E5%BC%BA%E5%88%B6-%E9%A2%9C%E8%89%B2%E5%80%BC%E5%8F%AF%E4%BB%A5%E7%BC%A9%E5%86%99%E6%97%B6%E5%BF%85%E9%A1%BB%E4%BD%BF%E7%94%A8%E7%BC%A9%E5%86%99%E5%BD%A2%E5%BC%8F"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 颜色值可以缩写时，必须使用缩写形式。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.success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background-color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#aca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bad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.success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background-color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#aaccaa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"%E5%BC%BA%E5%88%B6-%E9%A2%9C%E8%89%B2%E5%80%BC%E4%B8%8D%E5%85%81%E8%AE%B8%E4%BD%BF%E7%94%A8%E5%91%BD%E5%90%8D%E8%89%B2%E5%80%BC"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 颜色值不允许使用命名色值。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.success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color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#90ee90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bad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.success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color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B52A1D"/>
          <w:spacing w:val="0"/>
          <w:sz w:val="16"/>
          <w:szCs w:val="16"/>
          <w:bdr w:val="none" w:color="auto" w:sz="0" w:space="0"/>
          <w:shd w:val="clear" w:fill="FFFFFF"/>
        </w:rPr>
        <w:t>lightgreen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B%BA%E8%AE%AE-%E9%A2%9C%E8%89%B2%E5%80%BC%E4%B8%AD%E7%9A%84%E8%8B%B1%E6%96%87%E5%AD%97%E7%AC%A6%E9%87%87%E7%94%A8%E5%B0%8F%E5%86%99%E5%A6%82%E4%B8%8D%E7%94%A8%E5%B0%8F%E5%86%99%E4%B9%9F%E9%9C%80%E8%A6%81%E4%BF%9D%E8%AF%81%E5%90%8C%E4%B8%80%E9%A1%B9%E7%9B%AE%E5%86%85%E4%BF%9D%E6%8C%81%E5%A4%A7%E5%B0%8F%E5%86%99%E4%B8%80%E8%87%B4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[建议] 颜色值中的英文字符采用小写。如不用小写也需要保证同一项目内保持大小写一致。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.success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background-color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#aca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color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#90ee90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.success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background-color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#ACA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color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#90EE90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bad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.success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background-color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#ACA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color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#90ee90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"46-2d-%E4%BD%8D%E7%BD%AE"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4.6 2D 位置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"%E5%BC%BA%E5%88%B6-%E5%BF%85%E9%A1%BB%E5%90%8C%E6%97%B6%E7%BB%99%E5%87%BA%E6%B0%B4%E5%B9%B3%E5%92%8C%E5%9E%82%E7%9B%B4%E6%96%B9%E5%90%91%E7%9A%84%E4%BD%8D%E7%BD%AE"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 必须同时给出水平和垂直方向的位置。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2D 位置初始值为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0% 0%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，但在只有一个方向的值时，另一个方向的值会被解析为 center。为避免理解上的困扰，应同时给出两个方向的值。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"http://www.w3.org/TR/CSS21/colors.html" \l "propdef-background-position"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background-position属性值的定义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body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background-position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center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top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;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50% 0%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bad */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body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background-position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top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;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50% 0%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"5-%E6%96%87%E6%9C%AC%E7%BC%96%E6%8E%92"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t>5 文本编排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"51-%E5%AD%97%E4%BD%93%E6%97%8F"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5.1 字体族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font-family-%E5%B1%9E%E6%80%A7%E4%B8%AD%E7%9A%84%E5%AD%97%E4%BD%93%E6%97%8F%E5%90%8D%E7%A7%B0%E5%BA%94%E4%BD%BF%E7%94%A8%E5%AD%97%E4%BD%93%E7%9A%84%E8%8B%B1%E6%96%87-family-name%E5%85%B6%E4%B8%AD%E5%A6%82%E6%9C%89%E7%A9%BA%E6%A0%BC%E9%A1%BB%E6%94%BE%E7%BD%AE%E5%9C%A8%E5%BC%95%E5%8F%B7%E4%B8%AD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font-family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 属性中的字体族名称应使用字体的英文 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Family Name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，其中如有空格，须放置在引号中。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所谓英文 Family Name，为字体文件的一个元数据，常见名称如下：</w:t>
      </w:r>
    </w:p>
    <w:tbl>
      <w:tblPr>
        <w:tblW w:w="59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2"/>
        <w:gridCol w:w="1265"/>
        <w:gridCol w:w="25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0F0F0"/>
            <w:tcMar>
              <w:top w:w="84" w:type="dxa"/>
              <w:left w:w="12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字体</w:t>
            </w:r>
          </w:p>
        </w:tc>
        <w:tc>
          <w:tcPr>
            <w:tcW w:w="12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0F0F0"/>
            <w:tcMar>
              <w:top w:w="84" w:type="dxa"/>
              <w:left w:w="12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操作系统</w:t>
            </w:r>
          </w:p>
        </w:tc>
        <w:tc>
          <w:tcPr>
            <w:tcW w:w="25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0F0F0"/>
            <w:tcMar>
              <w:top w:w="84" w:type="dxa"/>
              <w:left w:w="120" w:type="dxa"/>
              <w:bottom w:w="84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Family 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宋体 (中易宋体)</w:t>
            </w:r>
          </w:p>
        </w:tc>
        <w:tc>
          <w:tcPr>
            <w:tcW w:w="12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Windows</w:t>
            </w:r>
          </w:p>
        </w:tc>
        <w:tc>
          <w:tcPr>
            <w:tcW w:w="25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SimSun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黑体 (中易黑体)</w:t>
            </w:r>
          </w:p>
        </w:tc>
        <w:tc>
          <w:tcPr>
            <w:tcW w:w="12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Windows</w:t>
            </w:r>
          </w:p>
        </w:tc>
        <w:tc>
          <w:tcPr>
            <w:tcW w:w="25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SimHei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微软雅黑</w:t>
            </w:r>
          </w:p>
        </w:tc>
        <w:tc>
          <w:tcPr>
            <w:tcW w:w="12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Windows</w:t>
            </w:r>
          </w:p>
        </w:tc>
        <w:tc>
          <w:tcPr>
            <w:tcW w:w="25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Microsoft YaHei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微软正黑</w:t>
            </w:r>
          </w:p>
        </w:tc>
        <w:tc>
          <w:tcPr>
            <w:tcW w:w="12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Windows</w:t>
            </w:r>
          </w:p>
        </w:tc>
        <w:tc>
          <w:tcPr>
            <w:tcW w:w="25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Microsoft JhengHei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华文黑体</w:t>
            </w:r>
          </w:p>
        </w:tc>
        <w:tc>
          <w:tcPr>
            <w:tcW w:w="12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Mac/iOS</w:t>
            </w:r>
          </w:p>
        </w:tc>
        <w:tc>
          <w:tcPr>
            <w:tcW w:w="25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STHeiti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冬青黑体</w:t>
            </w:r>
          </w:p>
        </w:tc>
        <w:tc>
          <w:tcPr>
            <w:tcW w:w="12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Mac/iOS</w:t>
            </w:r>
          </w:p>
        </w:tc>
        <w:tc>
          <w:tcPr>
            <w:tcW w:w="25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Hiragino Sans GB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文泉驿正黑</w:t>
            </w:r>
          </w:p>
        </w:tc>
        <w:tc>
          <w:tcPr>
            <w:tcW w:w="12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Linux</w:t>
            </w:r>
          </w:p>
        </w:tc>
        <w:tc>
          <w:tcPr>
            <w:tcW w:w="25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WenQuanYi Zen Hei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文泉驿微米黑</w:t>
            </w:r>
          </w:p>
        </w:tc>
        <w:tc>
          <w:tcPr>
            <w:tcW w:w="12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Linux</w:t>
            </w:r>
          </w:p>
        </w:tc>
        <w:tc>
          <w:tcPr>
            <w:tcW w:w="25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WenQuanYi Micro Hei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h1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font-family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FFFFFF"/>
        </w:rPr>
        <w:t>"Microsoft YaHei"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font-family-%E6%8C%89%E8%A5%BF%E6%96%87%E5%AD%97%E4%BD%93%E5%9C%A8%E5%89%8D%E4%B8%AD%E6%96%87%E5%AD%97%E4%BD%93%E5%9C%A8%E5%90%8E%E6%95%88%E6%9E%9C%E4%BD%B3-%E8%B4%A8%E9%87%8F%E9%AB%98%E6%9B%B4%E8%83%BD%E6%BB%A1%E8%B6%B3%E9%9C%80%E6%B1%82-%E7%9A%84%E5%AD%97%E4%BD%93%E5%9C%A8%E5%89%8D%E6%95%88%E6%9E%9C%E4%B8%80%E8%88%AC%E7%9A%84%E5%AD%97%E4%BD%93%E5%9C%A8%E5%90%8E%E7%9A%84%E9%A1%BA%E5%BA%8F%E7%BC%96%E5%86%99%E6%9C%80%E5%90%8E%E5%BF%85%E9%A1%BB%E6%8C%87%E5%AE%9A%E4%B8%80%E4%B8%AA%E9%80%9A%E7%94%A8%E5%AD%97%E4%BD%93%E6%97%8F-serif--sans-serif-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font-family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 按「西文字体在前、中文字体在后」、「效果佳 (质量高/更能满足需求) 的字体在前、效果一般的字体在后」的顺序编写，最后必须指定一个通用字体族( 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serif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 / 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sans-serif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 )。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更详细说明可参考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"http://www.zhihu.com/question/19911793/answer/13329819"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本文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Display according to platform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.article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font-family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Arial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,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sans-serif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Specific for most platforms */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h1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font-family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FFFFFF"/>
        </w:rPr>
        <w:t>"Helvetica Neue"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,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Arial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, </w:t>
      </w:r>
      <w:r>
        <w:rPr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FFFFFF"/>
        </w:rPr>
        <w:t>"Hiragino Sans GB"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, </w:t>
      </w:r>
      <w:r>
        <w:rPr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FFFFFF"/>
        </w:rPr>
        <w:t>"WenQuanYi Micro Hei"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, </w:t>
      </w:r>
      <w:r>
        <w:rPr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FFFFFF"/>
        </w:rPr>
        <w:t>"Microsoft YaHei"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,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sans-serif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"%E5%BC%BA%E5%88%B6-font-family-%E4%B8%8D%E5%8C%BA%E5%88%86%E5%A4%A7%E5%B0%8F%E5%86%99%E4%BD%86%E5%9C%A8%E5%90%8C%E4%B8%80%E4%B8%AA%E9%A1%B9%E7%9B%AE%E4%B8%AD%E5%90%8C%E6%A0%B7%E7%9A%84-family-name-%E5%A4%A7%E5%B0%8F%E5%86%99%E5%BF%85%E9%A1%BB%E7%BB%9F%E4%B8%80"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font-family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 不区分大小写，但在同一个项目中，同样的 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Family Name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 大小写必须统一。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body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font-family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Arial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,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sans-serif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h1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font-family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Arial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, </w:t>
      </w:r>
      <w:r>
        <w:rPr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FFFFFF"/>
        </w:rPr>
        <w:t>"Microsoft YaHei"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,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sans-serif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bad */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body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font-family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arial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,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sans-serif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h1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font-family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Arial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, </w:t>
      </w:r>
      <w:r>
        <w:rPr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FFFFFF"/>
        </w:rPr>
        <w:t>"Microsoft YaHei"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,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sans-serif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"52-%E5%AD%97%E5%8F%B7"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5.2 字号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"%E5%BC%BA%E5%88%B6-%E9%9C%80%E8%A6%81%E5%9C%A8-windows-%E5%B9%B3%E5%8F%B0%E6%98%BE%E7%A4%BA%E7%9A%84%E4%B8%AD%E6%96%87%E5%86%85%E5%AE%B9%E5%85%B6%E5%AD%97%E5%8F%B7%E5%BA%94%E4%B8%8D%E5%B0%8F%E4%BA%8E-12px"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 需要在 Windows 平台显示的中文内容，其字号应不小于 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12px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由于 Windows 的字体渲染机制，小于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12px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的文字显示效果极差、难以辨认。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"53-%E5%AD%97%E4%BD%93%E9%A3%8E%E6%A0%BC"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5.3 字体风格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B%BA%E8%AE%AE-%E9%9C%80%E8%A6%81%E5%9C%A8-windows-%E5%B9%B3%E5%8F%B0%E6%98%BE%E7%A4%BA%E7%9A%84%E4%B8%AD%E6%96%87%E5%86%85%E5%AE%B9%E4%B8%8D%E8%A6%81%E4%BD%BF%E7%94%A8%E9%99%A4-normal-%E5%A4%96%E7%9A%84-font-style%E5%85%B6%E4%BB%96%E5%B9%B3%E5%8F%B0%E4%B9%9F%E5%BA%94%E6%85%8E%E7%94%A8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[建议] 需要在 Windows 平台显示的中文内容，不要使用除 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normal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 外的 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font-style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。其他平台也应慎用。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由于中文字体没有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italic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风格的实现，所有浏览器下都会 fallback 到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obilique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实现 (自动拟合为斜体)，小字号下 (特别是 Windows 下会在小字号下使用点阵字体的情况下) 显示效果差，造成阅读困难。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"54-%E5%AD%97%E9%87%8D"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5.4 字重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"%E5%BC%BA%E5%88%B6-font-weight-%E5%B1%9E%E6%80%A7%E5%BF%85%E9%A1%BB%E4%BD%BF%E7%94%A8%E6%95%B0%E5%80%BC%E6%96%B9%E5%BC%8F%E6%8F%8F%E8%BF%B0"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font-weight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 属性必须使用数值方式描述。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CSS 的字重分 100 – 900 共九档，但目前受字体本身质量和浏览器的限制，实际上支持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400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和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700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两档，分别等价于关键词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normal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和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bold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浏览器本身使用一系列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"http://www.w3.org/TR/CSS21/fonts.html" \l "propdef-font-weight"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启发式规则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来进行匹配，在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&lt;700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时一般匹配字体的 Regular 字重，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&gt;=700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时匹配 Bold 字重。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但已有浏览器开始支持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=600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时匹配 Semibold 字重 (见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"http://justineo.github.io/slideshows/font/" \l "/3/15"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此表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)，故使用数值描述增加了灵活性，也更简短。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h1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font-weight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700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bad */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h1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font-weight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bold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"55-%E8%A1%8C%E9%AB%98"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5.5 行高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"%E5%BB%BA%E8%AE%AE-line-height-%E5%9C%A8%E5%AE%9A%E4%B9%89%E6%96%87%E6%9C%AC%E6%AE%B5%E8%90%BD%E6%97%B6%E5%BA%94%E4%BD%BF%E7%94%A8%E6%95%B0%E5%80%BC"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[建议] 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line-height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 在定义文本段落时，应使用数值。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将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line-height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设置为数值，浏览器会基于当前元素设置的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font-size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进行再次计算。在不同字号的文本段落组合中，能达到较为舒适的行间间隔效果，避免在每个设置了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font-size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都需要设置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line-height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当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line-height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用于控制垂直居中时，还是应该设置成与容器高度一致。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.container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line-height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1.5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"6-%E5%8F%98%E6%8D%A2%E4%B8%8E%E5%8A%A8%E7%94%BB"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t>6 变换与动画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"%E5%BC%BA%E5%88%B6-%E4%BD%BF%E7%94%A8-transition-%E6%97%B6%E5%BA%94%E6%8C%87%E5%AE%9A-transition-property"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 使用 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transition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 时应指定 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transition-property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.box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transition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color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s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, border-color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s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bad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.box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transition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all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s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"%E5%BB%BA%E8%AE%AE-%E5%B0%BD%E5%8F%AF%E8%83%BD%E5%9C%A8%E6%B5%8F%E8%A7%88%E5%99%A8%E8%83%BD%E9%AB%98%E6%95%88%E5%AE%9E%E7%8E%B0%E7%9A%84%E5%B1%9E%E6%80%A7%E4%B8%8A%E6%B7%BB%E5%8A%A0%E8%BF%87%E6%B8%A1%E5%92%8C%E5%8A%A8%E7%94%BB"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[建议] 尽可能在浏览器能高效实现的属性上添加过渡和动画。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见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"http://www.html5rocks.com/en/tutorials/speed/high-performance-animations/"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本文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，在可能的情况下应选择这样四种变换：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transform: translate(npx, npx);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transform: scale(n);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transform: rotate(ndeg);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opacity: 0..1;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典型的，可以使用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translate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来代替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left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作为动画属性。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.box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transition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transform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s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.box:hover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transform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: translate(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20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);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move right for 20px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bad */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.box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left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transition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left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s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.box:hover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left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20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;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move right for 20px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"7-%E5%93%8D%E5%BA%94%E5%BC%8F"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t>7 响应式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"%E5%BC%BA%E5%88%B6-media-query-%E4%B8%8D%E5%BE%97%E5%8D%95%E7%8B%AC%E7%BC%96%E6%8E%92%E5%BF%85%E9%A1%BB%E4%B8%8E%E7%9B%B8%E5%85%B3%E7%9A%84%E8%A7%84%E5%88%99%E4%B8%80%E8%B5%B7%E5%AE%9A%E4%B9%89"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Media Query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 不得单独编排，必须与相关的规则一起定义。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Good *//* header styles */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@media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(...)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header styles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main styles */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@media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(...)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main styles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footer styles */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@media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(...)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footer styles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Bad *//* header styles *//* main styles *//* footer styles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@media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(...)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header styles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main styles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footer styles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"%E5%BC%BA%E5%88%B6-media-query-%E5%A6%82%E6%9E%9C%E6%9C%89%E5%A4%9A%E4%B8%AA%E9%80%97%E5%8F%B7%E5%88%86%E9%9A%94%E7%9A%84%E6%9D%A1%E4%BB%B6%E6%97%B6%E5%BA%94%E5%B0%86%E6%AF%8F%E4%B8%AA%E6%9D%A1%E4%BB%B6%E6%94%BE%E5%9C%A8%E5%8D%95%E7%8B%AC%E4%B8%80%E8%A1%8C%E4%B8%AD"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Media Query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 如果有多个逗号分隔的条件时，应将每个条件放在单独一行中。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@media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(-webkit-min-device-pixel-ratio: 2),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Webkit-based browsers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(min--moz-device-pixel-ratio: 2),   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Older Firefox browsers (prior to Firefox 16)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(min-resolution: 2dppx),            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The standard way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(min-resolution: 192dpi) {          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dppx fallback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Retina-specific stuff here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"%E5%BB%BA%E8%AE%AE-%E5%B0%BD%E5%8F%AF%E8%83%BD%E7%BB%99%E5%87%BA%E5%9C%A8%E9%AB%98%E5%88%86%E8%BE%A8%E7%8E%87%E8%AE%BE%E5%A4%87-retina-%E4%B8%8B%E6%95%88%E6%9E%9C%E6%9B%B4%E4%BD%B3%E7%9A%84%E6%A0%B7%E5%BC%8F"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[建议] 尽可能给出在高分辨率设备 (Retina) 下效果更佳的样式。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"8-%E5%85%BC%E5%AE%B9%E6%80%A7"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t>8 兼容性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"81-%E5%B1%9E%E6%80%A7%E5%89%8D%E7%BC%80"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8.1 属性前缀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"%E5%BC%BA%E5%88%B6-%E5%B8%A6%E7%A7%81%E6%9C%89%E5%89%8D%E7%BC%80%E7%9A%84%E5%B1%9E%E6%80%A7%E7%94%B1%E9%95%BF%E5%88%B0%E7%9F%AD%E6%8E%92%E5%88%97%E6%8C%89%E5%86%92%E5%8F%B7%E4%BD%8D%E7%BD%AE%E5%AF%B9%E9%BD%90"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 带私有前缀的属性由长到短排列，按冒号位置对齐。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标准属性放在最后，按冒号对齐方便阅读，也便于在编辑器内进行多行编辑。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.box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-webkit-box-sizing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: border-box;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-moz-box-sizing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: border-box;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    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box-sizing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: border-box;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"82-hack"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t>8.2 Hack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"%E5%BB%BA%E8%AE%AE-%E9%9C%80%E8%A6%81%E6%B7%BB%E5%8A%A0-hack-%E6%97%B6%E5%BA%94%E5%B0%BD%E5%8F%AF%E8%83%BD%E8%80%83%E8%99%91%E6%98%AF%E5%90%A6%E5%8F%AF%E4%BB%A5%E9%87%87%E7%94%A8%E5%85%B6%E4%BB%96%E6%96%B9%E5%BC%8F%E8%A7%A3%E5%86%B3"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[建议] 需要添加 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hack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 时应尽可能考虑是否可以采用其他方式解决。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如果能通过合理的 HTML 结构或使用其他的 CSS 定义达到理想的样式，则不应该使用 hack 手段解决问题。通常 hack 会导致维护成本的增加。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"%E5%BB%BA%E8%AE%AE-%E5%B0%BD%E9%87%8F%E4%BD%BF%E7%94%A8-%E9%80%89%E6%8B%A9%E5%99%A8-hack-%E5%A4%84%E7%90%86%E5%85%BC%E5%AE%B9%E6%80%A7%E8%80%8C%E9%9D%9E-%E5%B1%9E%E6%80%A7-hack"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[建议] 尽量使用 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选择器 hack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 处理兼容性，而非 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属性 hack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尽量使用符合 CSS 语法的 selector hack，可以避免一些第三方库无法识别 hack 语法的问题。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IE 7 */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*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:first-child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+ 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html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#header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margin-top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3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padding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5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IE 6 */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*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63A35C"/>
          <w:spacing w:val="0"/>
          <w:sz w:val="16"/>
          <w:szCs w:val="16"/>
          <w:bdr w:val="none" w:color="auto" w:sz="0" w:space="0"/>
          <w:shd w:val="clear" w:fill="FFFFFF"/>
        </w:rPr>
        <w:t>html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#header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margin-top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5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padding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4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"%E5%BB%BA%E8%AE%AE-%E5%B0%BD%E9%87%8F%E4%BD%BF%E7%94%A8%E7%AE%80%E5%8D%95%E7%9A%84-%E5%B1%9E%E6%80%A7-hack"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[建议] 尽量使用简单的 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属性 hack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.box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_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display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inline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;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fix double margin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float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left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margin-left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20</w:t>
      </w:r>
      <w:r>
        <w:rPr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FFFFF"/>
        </w:rPr>
        <w:t>px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795DA3"/>
          <w:spacing w:val="0"/>
          <w:sz w:val="16"/>
          <w:szCs w:val="16"/>
          <w:bdr w:val="none" w:color="auto" w:sz="0" w:space="0"/>
          <w:shd w:val="clear" w:fill="FFFFFF"/>
        </w:rPr>
        <w:t>.container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overflow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hidden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*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zoom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: </w:t>
      </w:r>
      <w:r>
        <w:rPr>
          <w:b w:val="0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; </w:t>
      </w:r>
      <w:r>
        <w:rPr>
          <w:b w:val="0"/>
          <w:i w:val="0"/>
          <w:caps w:val="0"/>
          <w:color w:val="969896"/>
          <w:spacing w:val="0"/>
          <w:sz w:val="16"/>
          <w:szCs w:val="16"/>
          <w:bdr w:val="none" w:color="auto" w:sz="0" w:space="0"/>
          <w:shd w:val="clear" w:fill="FFFFFF"/>
        </w:rPr>
        <w:t>/* triggering hasLayout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"https://github.com/ecomfe/spec/blob/master/css-style-guide.md" \l "83-expression"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single"/>
          <w:bdr w:val="none" w:color="auto" w:sz="0" w:space="0"/>
          <w:shd w:val="clear" w:fill="FFFFFF"/>
        </w:rPr>
        <w:t>8.3 Expression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"https://github.com/ecomfe/spec/blob/master/css-style-guide.md" \l "%E5%BC%BA%E5%88%B6-%E7%A6%81%E6%AD%A2%E4%BD%BF%E7%94%A8-expression"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[强制] 禁止使用 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Expression</w:t>
      </w:r>
      <w:r>
        <w:rPr>
          <w:rStyle w:val="9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。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b w:val="0"/>
          <w:i w:val="0"/>
          <w:caps w:val="0"/>
          <w:color w:val="333333"/>
          <w:spacing w:val="0"/>
          <w:sz w:val="16"/>
          <w:szCs w:val="16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04F6C"/>
    <w:multiLevelType w:val="multilevel"/>
    <w:tmpl w:val="58004F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004F77"/>
    <w:multiLevelType w:val="multilevel"/>
    <w:tmpl w:val="58004F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004F82"/>
    <w:multiLevelType w:val="multilevel"/>
    <w:tmpl w:val="58004F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E6B75"/>
    <w:rsid w:val="08F1293C"/>
    <w:rsid w:val="242E539B"/>
    <w:rsid w:val="3980302C"/>
    <w:rsid w:val="55CF0456"/>
    <w:rsid w:val="5F1619FE"/>
    <w:rsid w:val="602E6B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2016-05-24T08:32:00Z</dcterms:created>
  <dc:creator>john</dc:creator>
  <cp:lastModifiedBy>john</cp:lastModifiedBy>
  <dcterms:modified xsi:type="dcterms:W3CDTF">2016-10-14T03:15:20Z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