
<file path=[Content_Types].xml><?xml version="1.0" encoding="utf-8"?>
<Types xmlns="http://schemas.openxmlformats.org/package/2006/content-types">
  <Default Extension="bin" ContentType="application/vnd.openxmlformats-officedocument.oleObject"/>
  <Default Extension="jpeg" ContentType="image/jpeg"/>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5DA35" w14:textId="0F7C10D0" w:rsidR="00B2050A" w:rsidRPr="00B2050A" w:rsidRDefault="00263937" w:rsidP="00B2050A">
      <w:pPr>
        <w:pStyle w:val="1"/>
      </w:pPr>
      <w:r>
        <w:t>Problem</w:t>
      </w:r>
      <w:r w:rsidR="00C6720F" w:rsidRPr="00C6720F">
        <w:rPr>
          <w:noProof/>
        </w:rPr>
        <w:drawing>
          <wp:inline distT="0" distB="0" distL="0" distR="0" wp14:anchorId="6184E06D" wp14:editId="5BA8769F">
            <wp:extent cx="5531908" cy="2051436"/>
            <wp:effectExtent l="0" t="0" r="0" b="6350"/>
            <wp:docPr id="110265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55517" name=""/>
                    <pic:cNvPicPr/>
                  </pic:nvPicPr>
                  <pic:blipFill>
                    <a:blip r:embed="rId8"/>
                    <a:stretch>
                      <a:fillRect/>
                    </a:stretch>
                  </pic:blipFill>
                  <pic:spPr>
                    <a:xfrm>
                      <a:off x="0" y="0"/>
                      <a:ext cx="5550200" cy="2058219"/>
                    </a:xfrm>
                    <a:prstGeom prst="rect">
                      <a:avLst/>
                    </a:prstGeom>
                  </pic:spPr>
                </pic:pic>
              </a:graphicData>
            </a:graphic>
          </wp:inline>
        </w:drawing>
      </w:r>
    </w:p>
    <w:p w14:paraId="555661F9" w14:textId="7C065C2E" w:rsidR="00263937" w:rsidRPr="00263937" w:rsidRDefault="00263937" w:rsidP="00263937">
      <w:pPr>
        <w:pStyle w:val="1"/>
      </w:pPr>
      <w:r>
        <w:rPr>
          <w:rFonts w:hint="eastAsia"/>
        </w:rPr>
        <w:t>N</w:t>
      </w:r>
      <w:r>
        <w:t>otations</w:t>
      </w:r>
    </w:p>
    <w:p w14:paraId="4C9BFFD8" w14:textId="3456EC1F" w:rsidR="00FA1A84" w:rsidRDefault="00FA1A84" w:rsidP="00E2615A">
      <w:pPr>
        <w:spacing w:afterLines="50" w:after="163"/>
        <w:ind w:firstLineChars="83" w:firstLine="199"/>
      </w:pPr>
      <w:r w:rsidRPr="00FA1A84">
        <w:t>The key mathematical notations used in this paper are listed in Table 1</w:t>
      </w:r>
      <w:r>
        <w:rPr>
          <w:rFonts w:hint="eastAsia"/>
        </w:rPr>
        <w:t>.</w:t>
      </w:r>
    </w:p>
    <w:p w14:paraId="7562ACAA" w14:textId="2CB9CA9F" w:rsidR="00FA1A84" w:rsidRPr="000F3BD7" w:rsidRDefault="00FA1A84" w:rsidP="00FA1A84">
      <w:pPr>
        <w:pStyle w:val="a9"/>
      </w:pPr>
      <w:r>
        <w:rPr>
          <w:rFonts w:hint="eastAsia"/>
        </w:rPr>
        <w:t>T</w:t>
      </w:r>
      <w:r>
        <w:t xml:space="preserve">able 1: </w:t>
      </w:r>
      <w:r w:rsidRPr="00FA1A84">
        <w:t xml:space="preserve">Notations used in this </w:t>
      </w:r>
      <w:r>
        <w:t>paper</w:t>
      </w:r>
    </w:p>
    <w:tbl>
      <w:tblPr>
        <w:tblStyle w:val="ae"/>
        <w:tblW w:w="0" w:type="auto"/>
        <w:tblLook w:val="04A0" w:firstRow="1" w:lastRow="0" w:firstColumn="1" w:lastColumn="0" w:noHBand="0" w:noVBand="1"/>
      </w:tblPr>
      <w:tblGrid>
        <w:gridCol w:w="2268"/>
        <w:gridCol w:w="6399"/>
      </w:tblGrid>
      <w:tr w:rsidR="00263937" w14:paraId="7D707817" w14:textId="77777777" w:rsidTr="00F26D95">
        <w:trPr>
          <w:cnfStyle w:val="100000000000" w:firstRow="1" w:lastRow="0" w:firstColumn="0" w:lastColumn="0" w:oddVBand="0" w:evenVBand="0" w:oddHBand="0" w:evenHBand="0" w:firstRowFirstColumn="0" w:firstRowLastColumn="0" w:lastRowFirstColumn="0" w:lastRowLastColumn="0"/>
          <w:trHeight w:val="383"/>
        </w:trPr>
        <w:tc>
          <w:tcPr>
            <w:tcW w:w="2268" w:type="dxa"/>
          </w:tcPr>
          <w:p w14:paraId="1C3935EE" w14:textId="0E2A7011" w:rsidR="00263937" w:rsidRPr="00504110" w:rsidRDefault="00263937" w:rsidP="00917BFD">
            <w:pPr>
              <w:ind w:firstLineChars="0" w:firstLine="0"/>
              <w:jc w:val="center"/>
              <w:rPr>
                <w:b/>
                <w:bCs/>
              </w:rPr>
            </w:pPr>
            <w:r w:rsidRPr="007A5F7F">
              <w:rPr>
                <w:b/>
                <w:bCs/>
              </w:rPr>
              <w:t>Symbol</w:t>
            </w:r>
          </w:p>
        </w:tc>
        <w:tc>
          <w:tcPr>
            <w:tcW w:w="6399" w:type="dxa"/>
          </w:tcPr>
          <w:p w14:paraId="59D6BB2F" w14:textId="49EF798B" w:rsidR="00263937" w:rsidRPr="00504110" w:rsidRDefault="00263937" w:rsidP="00917BFD">
            <w:pPr>
              <w:ind w:firstLineChars="0" w:firstLine="0"/>
              <w:jc w:val="center"/>
              <w:rPr>
                <w:b/>
                <w:bCs/>
              </w:rPr>
            </w:pPr>
            <w:r>
              <w:rPr>
                <w:b/>
                <w:bCs/>
              </w:rPr>
              <w:t>D</w:t>
            </w:r>
            <w:r w:rsidRPr="007A5F7F">
              <w:rPr>
                <w:b/>
                <w:bCs/>
              </w:rPr>
              <w:t>escription</w:t>
            </w:r>
          </w:p>
        </w:tc>
      </w:tr>
      <w:tr w:rsidR="00263937" w14:paraId="5570F1CE" w14:textId="77777777" w:rsidTr="00F26D95">
        <w:trPr>
          <w:trHeight w:val="323"/>
        </w:trPr>
        <w:tc>
          <w:tcPr>
            <w:tcW w:w="2268" w:type="dxa"/>
          </w:tcPr>
          <w:p w14:paraId="5EBBF2BB" w14:textId="02FB8C9F" w:rsidR="00263937" w:rsidRPr="00CC1724" w:rsidRDefault="00CC1724" w:rsidP="00917BFD">
            <w:pPr>
              <w:adjustRightInd w:val="0"/>
              <w:snapToGrid w:val="0"/>
              <w:ind w:firstLineChars="0" w:firstLine="0"/>
              <w:jc w:val="center"/>
            </w:pPr>
            <w:r>
              <w:rPr>
                <w:rFonts w:hint="eastAsia"/>
              </w:rPr>
              <w:t>S</w:t>
            </w:r>
          </w:p>
        </w:tc>
        <w:tc>
          <w:tcPr>
            <w:tcW w:w="6399" w:type="dxa"/>
          </w:tcPr>
          <w:p w14:paraId="6B5BCAD2" w14:textId="25DCB5D4" w:rsidR="00263937" w:rsidRDefault="00263937" w:rsidP="00917BFD">
            <w:pPr>
              <w:adjustRightInd w:val="0"/>
              <w:snapToGrid w:val="0"/>
              <w:ind w:firstLineChars="0" w:firstLine="0"/>
              <w:jc w:val="center"/>
            </w:pPr>
            <w:r w:rsidRPr="00263937">
              <w:t>the source node</w:t>
            </w:r>
          </w:p>
        </w:tc>
      </w:tr>
      <w:tr w:rsidR="00263937" w14:paraId="12BB1EBF" w14:textId="77777777" w:rsidTr="00F26D95">
        <w:trPr>
          <w:trHeight w:val="323"/>
        </w:trPr>
        <w:tc>
          <w:tcPr>
            <w:tcW w:w="2268" w:type="dxa"/>
          </w:tcPr>
          <w:p w14:paraId="68F93F4E" w14:textId="3D388406" w:rsidR="00263937" w:rsidRPr="00916E6C" w:rsidRDefault="00CC1724" w:rsidP="00917BFD">
            <w:pPr>
              <w:adjustRightInd w:val="0"/>
              <w:snapToGrid w:val="0"/>
              <w:ind w:firstLineChars="0" w:firstLine="0"/>
              <w:jc w:val="center"/>
            </w:pPr>
            <w:r>
              <w:rPr>
                <w:rFonts w:hint="eastAsia"/>
              </w:rPr>
              <w:t>T</w:t>
            </w:r>
          </w:p>
        </w:tc>
        <w:tc>
          <w:tcPr>
            <w:tcW w:w="6399" w:type="dxa"/>
          </w:tcPr>
          <w:p w14:paraId="3CFE7A83" w14:textId="6CAF7662" w:rsidR="00263937" w:rsidRDefault="00263937" w:rsidP="00917BFD">
            <w:pPr>
              <w:adjustRightInd w:val="0"/>
              <w:snapToGrid w:val="0"/>
              <w:ind w:firstLineChars="0" w:firstLine="0"/>
              <w:jc w:val="center"/>
            </w:pPr>
            <w:r w:rsidRPr="00263937">
              <w:t>the sink node</w:t>
            </w:r>
          </w:p>
        </w:tc>
      </w:tr>
      <w:tr w:rsidR="00263937" w14:paraId="022EDD23" w14:textId="77777777" w:rsidTr="00F26D95">
        <w:trPr>
          <w:trHeight w:val="323"/>
        </w:trPr>
        <w:tc>
          <w:tcPr>
            <w:tcW w:w="2268" w:type="dxa"/>
          </w:tcPr>
          <w:p w14:paraId="2F974993" w14:textId="7E102644" w:rsidR="00263937" w:rsidRDefault="00263937" w:rsidP="00917BFD">
            <w:pPr>
              <w:adjustRightInd w:val="0"/>
              <w:snapToGrid w:val="0"/>
              <w:ind w:firstLineChars="0" w:firstLine="0"/>
              <w:jc w:val="center"/>
            </w:pPr>
            <w:r>
              <w:rPr>
                <w:rFonts w:hint="eastAsia"/>
              </w:rPr>
              <w:t>e</w:t>
            </w:r>
            <w:r>
              <w:t>dges</w:t>
            </w:r>
          </w:p>
        </w:tc>
        <w:tc>
          <w:tcPr>
            <w:tcW w:w="6399" w:type="dxa"/>
          </w:tcPr>
          <w:p w14:paraId="59EE4B1E" w14:textId="11F9D31F" w:rsidR="00263937" w:rsidRDefault="00263937" w:rsidP="00917BFD">
            <w:pPr>
              <w:adjustRightInd w:val="0"/>
              <w:snapToGrid w:val="0"/>
              <w:ind w:firstLineChars="0" w:firstLine="0"/>
              <w:jc w:val="center"/>
            </w:pPr>
            <w:r w:rsidRPr="00263937">
              <w:t>the weights of the edges</w:t>
            </w:r>
          </w:p>
        </w:tc>
      </w:tr>
      <w:tr w:rsidR="00263937" w14:paraId="257E24B0" w14:textId="77777777" w:rsidTr="00F26D95">
        <w:trPr>
          <w:trHeight w:val="331"/>
        </w:trPr>
        <w:tc>
          <w:tcPr>
            <w:tcW w:w="2268" w:type="dxa"/>
          </w:tcPr>
          <w:p w14:paraId="5AE64169" w14:textId="5205384C" w:rsidR="00263937" w:rsidRPr="00D92404" w:rsidRDefault="00D92404" w:rsidP="00917BFD">
            <w:pPr>
              <w:adjustRightInd w:val="0"/>
              <w:snapToGrid w:val="0"/>
              <w:ind w:firstLineChars="0" w:firstLine="0"/>
              <w:jc w:val="center"/>
              <w:rPr>
                <w:vertAlign w:val="subscript"/>
              </w:rPr>
            </w:pPr>
            <w:proofErr w:type="spellStart"/>
            <w:r>
              <w:t>N</w:t>
            </w:r>
            <w:r>
              <w:rPr>
                <w:vertAlign w:val="subscript"/>
              </w:rPr>
              <w:t>k</w:t>
            </w:r>
            <w:proofErr w:type="spellEnd"/>
          </w:p>
        </w:tc>
        <w:tc>
          <w:tcPr>
            <w:tcW w:w="6399" w:type="dxa"/>
          </w:tcPr>
          <w:p w14:paraId="4E682DBE" w14:textId="1E914EB5" w:rsidR="00263937" w:rsidRPr="00D92404" w:rsidRDefault="00263937" w:rsidP="00917BFD">
            <w:pPr>
              <w:adjustRightInd w:val="0"/>
              <w:snapToGrid w:val="0"/>
              <w:ind w:firstLineChars="0" w:firstLine="0"/>
              <w:jc w:val="center"/>
            </w:pPr>
            <w:r w:rsidRPr="00263937">
              <w:t xml:space="preserve">the </w:t>
            </w:r>
            <w:r w:rsidR="00D92404">
              <w:t>k</w:t>
            </w:r>
            <w:r w:rsidR="00D92404">
              <w:rPr>
                <w:vertAlign w:val="subscript"/>
              </w:rPr>
              <w:t>th</w:t>
            </w:r>
            <w:r w:rsidR="00D92404">
              <w:t xml:space="preserve"> edge</w:t>
            </w:r>
          </w:p>
        </w:tc>
      </w:tr>
      <w:tr w:rsidR="005E2998" w14:paraId="57608267" w14:textId="77777777" w:rsidTr="00F26D95">
        <w:trPr>
          <w:trHeight w:val="323"/>
        </w:trPr>
        <w:tc>
          <w:tcPr>
            <w:tcW w:w="2268" w:type="dxa"/>
          </w:tcPr>
          <w:p w14:paraId="50427506" w14:textId="34A117E9" w:rsidR="005E2998" w:rsidRDefault="005E2998" w:rsidP="00917BFD">
            <w:pPr>
              <w:adjustRightInd w:val="0"/>
              <w:snapToGrid w:val="0"/>
              <w:ind w:firstLineChars="0" w:firstLine="0"/>
              <w:jc w:val="center"/>
            </w:pPr>
            <w:r>
              <w:rPr>
                <w:rFonts w:hint="eastAsia"/>
              </w:rPr>
              <w:t>f</w:t>
            </w:r>
            <w:r>
              <w:t>(e)</w:t>
            </w:r>
          </w:p>
        </w:tc>
        <w:tc>
          <w:tcPr>
            <w:tcW w:w="6399" w:type="dxa"/>
          </w:tcPr>
          <w:p w14:paraId="2090357B" w14:textId="4478323A" w:rsidR="005E2998" w:rsidRPr="00F26D95" w:rsidRDefault="005E2998" w:rsidP="00917BFD">
            <w:pPr>
              <w:adjustRightInd w:val="0"/>
              <w:snapToGrid w:val="0"/>
              <w:ind w:firstLineChars="0" w:firstLine="0"/>
              <w:jc w:val="center"/>
            </w:pPr>
            <w:r>
              <w:rPr>
                <w:rFonts w:hint="eastAsia"/>
              </w:rPr>
              <w:t>t</w:t>
            </w:r>
            <w:r>
              <w:t>he flow of edge</w:t>
            </w:r>
          </w:p>
        </w:tc>
      </w:tr>
      <w:tr w:rsidR="005E2998" w14:paraId="47DAF0F3" w14:textId="77777777" w:rsidTr="00F26D95">
        <w:trPr>
          <w:trHeight w:val="323"/>
        </w:trPr>
        <w:tc>
          <w:tcPr>
            <w:tcW w:w="2268" w:type="dxa"/>
          </w:tcPr>
          <w:p w14:paraId="5EA0D7F4" w14:textId="21A38304" w:rsidR="005E2998" w:rsidRDefault="005E2998" w:rsidP="00917BFD">
            <w:pPr>
              <w:adjustRightInd w:val="0"/>
              <w:snapToGrid w:val="0"/>
              <w:ind w:firstLineChars="0" w:firstLine="0"/>
              <w:jc w:val="center"/>
            </w:pPr>
            <w:r>
              <w:rPr>
                <w:rFonts w:hint="eastAsia"/>
              </w:rPr>
              <w:t>c</w:t>
            </w:r>
            <w:r>
              <w:t>(e)</w:t>
            </w:r>
          </w:p>
        </w:tc>
        <w:tc>
          <w:tcPr>
            <w:tcW w:w="6399" w:type="dxa"/>
          </w:tcPr>
          <w:p w14:paraId="5B89930B" w14:textId="47CDF723" w:rsidR="005E2998" w:rsidRPr="00F26D95" w:rsidRDefault="005E2998" w:rsidP="00917BFD">
            <w:pPr>
              <w:adjustRightInd w:val="0"/>
              <w:snapToGrid w:val="0"/>
              <w:ind w:firstLineChars="0" w:firstLine="0"/>
              <w:jc w:val="center"/>
            </w:pPr>
            <w:r>
              <w:rPr>
                <w:rFonts w:hint="eastAsia"/>
              </w:rPr>
              <w:t>t</w:t>
            </w:r>
            <w:r>
              <w:t>he biggest flow of edge</w:t>
            </w:r>
          </w:p>
        </w:tc>
      </w:tr>
    </w:tbl>
    <w:p w14:paraId="22B50CF1" w14:textId="7CC9D6DD" w:rsidR="002B5B04" w:rsidRDefault="00835994" w:rsidP="00835994">
      <w:pPr>
        <w:pStyle w:val="1"/>
      </w:pPr>
      <w:r>
        <w:rPr>
          <w:rFonts w:hint="eastAsia"/>
        </w:rPr>
        <w:t>A</w:t>
      </w:r>
      <w:r>
        <w:t>nalysis of Problem</w:t>
      </w:r>
    </w:p>
    <w:p w14:paraId="46D20414" w14:textId="77777777" w:rsidR="00304ACA" w:rsidRPr="00304ACA" w:rsidRDefault="00304ACA" w:rsidP="00304ACA">
      <w:pPr>
        <w:ind w:firstLineChars="0" w:firstLine="0"/>
        <w:rPr>
          <w:color w:val="000000" w:themeColor="text1"/>
        </w:rPr>
      </w:pPr>
      <w:r w:rsidRPr="00304ACA">
        <w:rPr>
          <w:color w:val="000000" w:themeColor="text1"/>
        </w:rPr>
        <w:t>The given paragraph describes the problem of maximizing the total oil flow from source S to sink T through a network of pipelines. Each pipeline has a limited capacity, and hence, the maximum flow cannot be achieved by simply routing the maximum flow through all the pipelines. To solve this problem, a linear programming model is proposed that considers the constraints of flow conservation and maximum flow capacity of each pipeline.</w:t>
      </w:r>
    </w:p>
    <w:p w14:paraId="01F347DD" w14:textId="77777777" w:rsidR="00304ACA" w:rsidRPr="00304ACA" w:rsidRDefault="00304ACA" w:rsidP="00304ACA">
      <w:pPr>
        <w:ind w:firstLineChars="0" w:firstLine="0"/>
        <w:rPr>
          <w:color w:val="000000" w:themeColor="text1"/>
        </w:rPr>
      </w:pPr>
    </w:p>
    <w:p w14:paraId="6D189F88" w14:textId="77777777" w:rsidR="00304ACA" w:rsidRPr="00304ACA" w:rsidRDefault="00304ACA" w:rsidP="00304ACA">
      <w:pPr>
        <w:ind w:firstLineChars="0" w:firstLine="0"/>
        <w:rPr>
          <w:color w:val="000000" w:themeColor="text1"/>
        </w:rPr>
      </w:pPr>
      <w:r w:rsidRPr="00304ACA">
        <w:rPr>
          <w:color w:val="000000" w:themeColor="text1"/>
        </w:rPr>
        <w:t>The input to the model is a directed graph where each edge has a weight representing the maximum flow capacity of that pipeline. The output of the model is the maximum flow from source to sink. The model defines an objective function and constraints. The objective function is to maximize the flow from source to sink, and the constraints are flow conservation and maximum flow capacity of each pipeline. Each pipeline's flow is represented as a variable, and the flow conservation constraint ensures that the inflow to each node equals the outflow from that node. Additionally, the flow through each pipeline must be within the feasible flow range.</w:t>
      </w:r>
    </w:p>
    <w:p w14:paraId="64AD11BA" w14:textId="77777777" w:rsidR="00304ACA" w:rsidRPr="00304ACA" w:rsidRDefault="00304ACA" w:rsidP="00304ACA">
      <w:pPr>
        <w:ind w:firstLineChars="0" w:firstLine="0"/>
        <w:rPr>
          <w:color w:val="000000" w:themeColor="text1"/>
        </w:rPr>
      </w:pPr>
    </w:p>
    <w:p w14:paraId="24AD55FF" w14:textId="5E8DFDEF" w:rsidR="00CE05C1" w:rsidRDefault="00304ACA" w:rsidP="00304ACA">
      <w:pPr>
        <w:ind w:firstLineChars="0" w:firstLine="0"/>
        <w:rPr>
          <w:color w:val="000000" w:themeColor="text1"/>
        </w:rPr>
      </w:pPr>
      <w:r w:rsidRPr="00304ACA">
        <w:rPr>
          <w:color w:val="000000" w:themeColor="text1"/>
        </w:rPr>
        <w:t xml:space="preserve">In summary, the paragraph describes a linear programming model to maximize the total oil </w:t>
      </w:r>
      <w:r w:rsidRPr="00304ACA">
        <w:rPr>
          <w:color w:val="000000" w:themeColor="text1"/>
        </w:rPr>
        <w:lastRenderedPageBreak/>
        <w:t>flow from source to sink through a network of pipelines with limited capacity. The model considers flow conservation and maximum flow capacity constraints and defines an objective function to maximize the flow from source to sink.</w:t>
      </w:r>
    </w:p>
    <w:p w14:paraId="57954E29" w14:textId="2356AB46" w:rsidR="00CD52CB" w:rsidRDefault="00304ACA" w:rsidP="00CD52CB">
      <w:pPr>
        <w:pStyle w:val="1"/>
      </w:pPr>
      <w:r w:rsidRPr="00304ACA">
        <w:t>Model building and solving</w:t>
      </w:r>
    </w:p>
    <w:p w14:paraId="4FBD65B7" w14:textId="055D4B63" w:rsidR="00304ACA" w:rsidRDefault="00304ACA" w:rsidP="00304ACA">
      <w:pPr>
        <w:ind w:firstLineChars="0" w:firstLine="0"/>
      </w:pPr>
      <w:r w:rsidRPr="00304ACA">
        <w:rPr>
          <w:rFonts w:hint="eastAsia"/>
        </w:rPr>
        <w:t>G = (</w:t>
      </w:r>
      <w:proofErr w:type="gramStart"/>
      <w:r w:rsidRPr="00304ACA">
        <w:rPr>
          <w:rFonts w:hint="eastAsia"/>
        </w:rPr>
        <w:t>V,E</w:t>
      </w:r>
      <w:proofErr w:type="gramEnd"/>
      <w:r w:rsidRPr="00304ACA">
        <w:rPr>
          <w:rFonts w:hint="eastAsia"/>
        </w:rPr>
        <w:t xml:space="preserve">) </w:t>
      </w:r>
      <w:r>
        <w:t>is</w:t>
      </w:r>
      <w:r w:rsidRPr="00304ACA">
        <w:rPr>
          <w:rFonts w:hint="eastAsia"/>
        </w:rPr>
        <w:t xml:space="preserve"> a directed graph</w:t>
      </w:r>
      <w:r>
        <w:t xml:space="preserve">. </w:t>
      </w:r>
      <w:proofErr w:type="spellStart"/>
      <w:r>
        <w:t>Meanwhile</w:t>
      </w:r>
      <w:r w:rsidR="00D92404">
        <w:rPr>
          <w:rFonts w:hint="eastAsia"/>
        </w:rPr>
        <w:t>.</w:t>
      </w:r>
      <w:r w:rsidRPr="00304ACA">
        <w:rPr>
          <w:rFonts w:hint="eastAsia"/>
        </w:rPr>
        <w:t>V</w:t>
      </w:r>
      <w:proofErr w:type="spellEnd"/>
      <w:r w:rsidRPr="00304ACA">
        <w:rPr>
          <w:rFonts w:hint="eastAsia"/>
        </w:rPr>
        <w:t xml:space="preserve"> is the set of nodes and E is the set of edges. Each edge e </w:t>
      </w:r>
      <w:r w:rsidRPr="00304ACA">
        <w:rPr>
          <w:rFonts w:hint="eastAsia"/>
        </w:rPr>
        <w:t>∈</w:t>
      </w:r>
      <w:r w:rsidRPr="00304ACA">
        <w:rPr>
          <w:rFonts w:hint="eastAsia"/>
        </w:rPr>
        <w:t xml:space="preserve"> </w:t>
      </w:r>
      <w:proofErr w:type="spellStart"/>
      <w:r w:rsidRPr="00304ACA">
        <w:rPr>
          <w:rFonts w:hint="eastAsia"/>
        </w:rPr>
        <w:t>E</w:t>
      </w:r>
      <w:proofErr w:type="spellEnd"/>
      <w:r w:rsidRPr="00304ACA">
        <w:rPr>
          <w:rFonts w:hint="eastAsia"/>
        </w:rPr>
        <w:t xml:space="preserve"> has a non-negative capacity c(e). Suppose there are two special nodes S and T, denoting the source node and the sink node, respectively. Our goal is t</w:t>
      </w:r>
      <w:r w:rsidRPr="00304ACA">
        <w:t>o find the maximum flow from S to T.</w:t>
      </w:r>
    </w:p>
    <w:p w14:paraId="2660F1A5" w14:textId="41355784" w:rsidR="002B5B04" w:rsidRDefault="00304ACA" w:rsidP="002B5B04">
      <w:pPr>
        <w:pStyle w:val="2"/>
        <w:spacing w:after="163"/>
        <w:rPr>
          <w:rStyle w:val="20"/>
          <w:b/>
          <w:bCs/>
        </w:rPr>
      </w:pPr>
      <w:r w:rsidRPr="00304ACA">
        <w:rPr>
          <w:rStyle w:val="20"/>
          <w:b/>
          <w:bCs/>
        </w:rPr>
        <w:t>Define start, end and edge weights</w:t>
      </w:r>
    </w:p>
    <w:p w14:paraId="24DB219F" w14:textId="13CE932D" w:rsidR="008A4DFC" w:rsidRPr="008A4DFC" w:rsidRDefault="008A4DFC" w:rsidP="008A4DFC">
      <w:pPr>
        <w:pStyle w:val="a9"/>
      </w:pPr>
      <w:r>
        <w:rPr>
          <w:rFonts w:hint="eastAsia"/>
        </w:rPr>
        <w:t>T</w:t>
      </w:r>
      <w:r>
        <w:t>able 2:</w:t>
      </w:r>
      <w:r w:rsidRPr="008A4DFC">
        <w:t xml:space="preserve"> Defining the edge</w:t>
      </w:r>
    </w:p>
    <w:tbl>
      <w:tblPr>
        <w:tblStyle w:val="ae"/>
        <w:tblW w:w="0" w:type="auto"/>
        <w:tblLook w:val="04A0" w:firstRow="1" w:lastRow="0" w:firstColumn="1" w:lastColumn="0" w:noHBand="0" w:noVBand="1"/>
      </w:tblPr>
      <w:tblGrid>
        <w:gridCol w:w="1272"/>
        <w:gridCol w:w="1269"/>
        <w:gridCol w:w="1287"/>
        <w:gridCol w:w="1287"/>
        <w:gridCol w:w="1336"/>
        <w:gridCol w:w="1287"/>
        <w:gridCol w:w="1288"/>
      </w:tblGrid>
      <w:tr w:rsidR="000A3B07" w14:paraId="75239C1D" w14:textId="77777777" w:rsidTr="008A4DFC">
        <w:trPr>
          <w:cnfStyle w:val="100000000000" w:firstRow="1" w:lastRow="0" w:firstColumn="0" w:lastColumn="0" w:oddVBand="0" w:evenVBand="0" w:oddHBand="0" w:evenHBand="0" w:firstRowFirstColumn="0" w:firstRowLastColumn="0" w:lastRowFirstColumn="0" w:lastRowLastColumn="0"/>
        </w:trPr>
        <w:tc>
          <w:tcPr>
            <w:tcW w:w="1288" w:type="dxa"/>
          </w:tcPr>
          <w:p w14:paraId="7276CB05" w14:textId="77777777" w:rsidR="000A3B07" w:rsidRDefault="000A3B07" w:rsidP="008A4DFC">
            <w:pPr>
              <w:ind w:firstLineChars="0" w:firstLine="0"/>
              <w:jc w:val="center"/>
            </w:pPr>
            <w:bookmarkStart w:id="0" w:name="_Hlk127746823"/>
          </w:p>
        </w:tc>
        <w:tc>
          <w:tcPr>
            <w:tcW w:w="1288" w:type="dxa"/>
          </w:tcPr>
          <w:p w14:paraId="5257767A" w14:textId="08962B07" w:rsidR="000A3B07" w:rsidRDefault="00CC1724" w:rsidP="008A4DFC">
            <w:pPr>
              <w:ind w:firstLineChars="0" w:firstLine="0"/>
              <w:jc w:val="center"/>
            </w:pPr>
            <w:r>
              <w:rPr>
                <w:rFonts w:hint="eastAsia"/>
              </w:rPr>
              <w:t>S</w:t>
            </w:r>
          </w:p>
        </w:tc>
        <w:tc>
          <w:tcPr>
            <w:tcW w:w="1288" w:type="dxa"/>
          </w:tcPr>
          <w:p w14:paraId="0069034F" w14:textId="3053F07C" w:rsidR="000A3B07" w:rsidRDefault="000A3B07" w:rsidP="008A4DFC">
            <w:pPr>
              <w:ind w:firstLineChars="0" w:firstLine="0"/>
              <w:jc w:val="center"/>
            </w:pPr>
            <w:r>
              <w:rPr>
                <w:rFonts w:hint="eastAsia"/>
              </w:rPr>
              <w:t>V</w:t>
            </w:r>
            <w:r>
              <w:t>1</w:t>
            </w:r>
          </w:p>
        </w:tc>
        <w:tc>
          <w:tcPr>
            <w:tcW w:w="1288" w:type="dxa"/>
          </w:tcPr>
          <w:p w14:paraId="57B0B122" w14:textId="1A3EB98E" w:rsidR="000A3B07" w:rsidRDefault="000A3B07" w:rsidP="008A4DFC">
            <w:pPr>
              <w:ind w:firstLineChars="0" w:firstLine="0"/>
              <w:jc w:val="center"/>
            </w:pPr>
            <w:r>
              <w:rPr>
                <w:rFonts w:hint="eastAsia"/>
              </w:rPr>
              <w:t>V</w:t>
            </w:r>
            <w:r>
              <w:t>2</w:t>
            </w:r>
          </w:p>
        </w:tc>
        <w:tc>
          <w:tcPr>
            <w:tcW w:w="1288" w:type="dxa"/>
          </w:tcPr>
          <w:p w14:paraId="3088517A" w14:textId="7191F216" w:rsidR="000A3B07" w:rsidRDefault="000A3B07" w:rsidP="008A4DFC">
            <w:pPr>
              <w:ind w:firstLineChars="0" w:firstLine="0"/>
              <w:jc w:val="center"/>
            </w:pPr>
            <w:r>
              <w:rPr>
                <w:rFonts w:hint="eastAsia"/>
              </w:rPr>
              <w:t>V</w:t>
            </w:r>
            <w:r>
              <w:t>3</w:t>
            </w:r>
          </w:p>
        </w:tc>
        <w:tc>
          <w:tcPr>
            <w:tcW w:w="1288" w:type="dxa"/>
          </w:tcPr>
          <w:p w14:paraId="78AA7B4D" w14:textId="535DFB5C" w:rsidR="000A3B07" w:rsidRDefault="000A3B07" w:rsidP="008A4DFC">
            <w:pPr>
              <w:ind w:firstLineChars="0" w:firstLine="0"/>
              <w:jc w:val="center"/>
            </w:pPr>
            <w:r>
              <w:rPr>
                <w:rFonts w:hint="eastAsia"/>
              </w:rPr>
              <w:t>V</w:t>
            </w:r>
            <w:r>
              <w:t>4</w:t>
            </w:r>
          </w:p>
        </w:tc>
        <w:tc>
          <w:tcPr>
            <w:tcW w:w="1288" w:type="dxa"/>
          </w:tcPr>
          <w:p w14:paraId="3F492BD7" w14:textId="762E2F4D" w:rsidR="000A3B07" w:rsidRDefault="00CC1724" w:rsidP="008A4DFC">
            <w:pPr>
              <w:ind w:firstLineChars="0" w:firstLine="0"/>
              <w:jc w:val="center"/>
            </w:pPr>
            <w:r>
              <w:rPr>
                <w:rFonts w:hint="eastAsia"/>
              </w:rPr>
              <w:t>T</w:t>
            </w:r>
          </w:p>
        </w:tc>
      </w:tr>
      <w:tr w:rsidR="000A3B07" w14:paraId="5C6FF3BA" w14:textId="77777777" w:rsidTr="008A4DFC">
        <w:tc>
          <w:tcPr>
            <w:tcW w:w="1288" w:type="dxa"/>
          </w:tcPr>
          <w:p w14:paraId="7228E989" w14:textId="76DB979D" w:rsidR="000A3B07" w:rsidRDefault="00CC1724" w:rsidP="008A4DFC">
            <w:pPr>
              <w:ind w:firstLineChars="0" w:firstLine="0"/>
              <w:jc w:val="center"/>
            </w:pPr>
            <w:r>
              <w:rPr>
                <w:rFonts w:hint="eastAsia"/>
              </w:rPr>
              <w:t>S</w:t>
            </w:r>
          </w:p>
        </w:tc>
        <w:tc>
          <w:tcPr>
            <w:tcW w:w="1288" w:type="dxa"/>
          </w:tcPr>
          <w:p w14:paraId="26942747" w14:textId="15817014" w:rsidR="000A3B07" w:rsidRDefault="000A3B07" w:rsidP="008A4DFC">
            <w:pPr>
              <w:ind w:firstLineChars="0" w:firstLine="0"/>
              <w:jc w:val="center"/>
            </w:pPr>
            <w:r>
              <w:rPr>
                <w:rFonts w:hint="eastAsia"/>
              </w:rPr>
              <w:t>-</w:t>
            </w:r>
          </w:p>
        </w:tc>
        <w:tc>
          <w:tcPr>
            <w:tcW w:w="1288" w:type="dxa"/>
          </w:tcPr>
          <w:p w14:paraId="1CB3A809" w14:textId="5EF81B26" w:rsidR="000A3B07" w:rsidRDefault="00D92404" w:rsidP="008A4DFC">
            <w:pPr>
              <w:ind w:firstLineChars="0" w:firstLine="0"/>
              <w:jc w:val="center"/>
            </w:pPr>
            <w:r>
              <w:t>N</w:t>
            </w:r>
            <w:r w:rsidR="008A4DFC">
              <w:t>1:</w:t>
            </w:r>
            <w:r w:rsidR="000A3B07">
              <w:rPr>
                <w:rFonts w:hint="eastAsia"/>
              </w:rPr>
              <w:t>(</w:t>
            </w:r>
            <w:r w:rsidR="000A3B07">
              <w:t>0,1,4)</w:t>
            </w:r>
          </w:p>
        </w:tc>
        <w:tc>
          <w:tcPr>
            <w:tcW w:w="1288" w:type="dxa"/>
          </w:tcPr>
          <w:p w14:paraId="3342218F" w14:textId="6406008B" w:rsidR="000A3B07" w:rsidRDefault="000A3B07" w:rsidP="008A4DFC">
            <w:pPr>
              <w:ind w:firstLineChars="0" w:firstLine="0"/>
              <w:jc w:val="center"/>
            </w:pPr>
          </w:p>
        </w:tc>
        <w:tc>
          <w:tcPr>
            <w:tcW w:w="1288" w:type="dxa"/>
          </w:tcPr>
          <w:p w14:paraId="0B0E3EF3" w14:textId="4C6D2D81" w:rsidR="000A3B07" w:rsidRDefault="00D92404" w:rsidP="008A4DFC">
            <w:pPr>
              <w:ind w:firstLineChars="0" w:firstLine="0"/>
              <w:jc w:val="center"/>
            </w:pPr>
            <w:r>
              <w:t>N</w:t>
            </w:r>
            <w:r w:rsidR="008A4DFC">
              <w:t>2:</w:t>
            </w:r>
            <w:r w:rsidR="000A3B07">
              <w:rPr>
                <w:rFonts w:hint="eastAsia"/>
              </w:rPr>
              <w:t>(</w:t>
            </w:r>
            <w:r w:rsidR="000A3B07">
              <w:t>0,3,</w:t>
            </w:r>
            <w:r w:rsidR="008A4DFC">
              <w:t>3</w:t>
            </w:r>
            <w:r w:rsidR="000A3B07">
              <w:t>)</w:t>
            </w:r>
          </w:p>
        </w:tc>
        <w:tc>
          <w:tcPr>
            <w:tcW w:w="1288" w:type="dxa"/>
          </w:tcPr>
          <w:p w14:paraId="3C919525" w14:textId="2BE1E21E" w:rsidR="000A3B07" w:rsidRDefault="00D92404" w:rsidP="008A4DFC">
            <w:pPr>
              <w:ind w:firstLineChars="0" w:firstLine="0"/>
              <w:jc w:val="center"/>
            </w:pPr>
            <w:r>
              <w:t>N</w:t>
            </w:r>
            <w:r w:rsidR="008A4DFC">
              <w:t>3:</w:t>
            </w:r>
            <w:r w:rsidR="008A4DFC">
              <w:rPr>
                <w:rFonts w:hint="eastAsia"/>
              </w:rPr>
              <w:t>(</w:t>
            </w:r>
            <w:r w:rsidR="008A4DFC">
              <w:t>0,4,4)</w:t>
            </w:r>
          </w:p>
        </w:tc>
        <w:tc>
          <w:tcPr>
            <w:tcW w:w="1288" w:type="dxa"/>
          </w:tcPr>
          <w:p w14:paraId="38136E01" w14:textId="78EF71E9" w:rsidR="000A3B07" w:rsidRDefault="000A3B07" w:rsidP="008A4DFC">
            <w:pPr>
              <w:ind w:firstLineChars="0" w:firstLine="0"/>
              <w:jc w:val="center"/>
            </w:pPr>
            <w:r>
              <w:rPr>
                <w:rFonts w:hint="eastAsia"/>
              </w:rPr>
              <w:t>-</w:t>
            </w:r>
          </w:p>
        </w:tc>
      </w:tr>
      <w:tr w:rsidR="000A3B07" w14:paraId="484ADBCD" w14:textId="77777777" w:rsidTr="008A4DFC">
        <w:tc>
          <w:tcPr>
            <w:tcW w:w="1288" w:type="dxa"/>
          </w:tcPr>
          <w:p w14:paraId="4DE61ED4" w14:textId="64798DA8" w:rsidR="000A3B07" w:rsidRDefault="000A3B07" w:rsidP="008A4DFC">
            <w:pPr>
              <w:ind w:firstLineChars="0" w:firstLine="0"/>
              <w:jc w:val="center"/>
            </w:pPr>
            <w:r>
              <w:rPr>
                <w:rFonts w:hint="eastAsia"/>
              </w:rPr>
              <w:t>V</w:t>
            </w:r>
            <w:r>
              <w:t>1</w:t>
            </w:r>
          </w:p>
        </w:tc>
        <w:tc>
          <w:tcPr>
            <w:tcW w:w="1288" w:type="dxa"/>
          </w:tcPr>
          <w:p w14:paraId="10399950" w14:textId="14F1E258" w:rsidR="000A3B07" w:rsidRDefault="000A3B07" w:rsidP="008A4DFC">
            <w:pPr>
              <w:ind w:firstLineChars="0" w:firstLine="0"/>
              <w:jc w:val="center"/>
            </w:pPr>
            <w:r>
              <w:rPr>
                <w:rFonts w:hint="eastAsia"/>
              </w:rPr>
              <w:t>-</w:t>
            </w:r>
          </w:p>
        </w:tc>
        <w:tc>
          <w:tcPr>
            <w:tcW w:w="1288" w:type="dxa"/>
          </w:tcPr>
          <w:p w14:paraId="0CBB53EE" w14:textId="47E9068E" w:rsidR="000A3B07" w:rsidRDefault="001C1C7C" w:rsidP="008A4DFC">
            <w:pPr>
              <w:ind w:firstLineChars="0" w:firstLine="0"/>
              <w:jc w:val="center"/>
            </w:pPr>
            <w:r>
              <w:rPr>
                <w:rFonts w:hint="eastAsia"/>
              </w:rPr>
              <w:t>-</w:t>
            </w:r>
          </w:p>
        </w:tc>
        <w:tc>
          <w:tcPr>
            <w:tcW w:w="1288" w:type="dxa"/>
          </w:tcPr>
          <w:p w14:paraId="098F77FA" w14:textId="171191A5" w:rsidR="000A3B07" w:rsidRDefault="00D92404" w:rsidP="008A4DFC">
            <w:pPr>
              <w:ind w:firstLineChars="0" w:firstLine="0"/>
              <w:jc w:val="center"/>
            </w:pPr>
            <w:r>
              <w:t>N</w:t>
            </w:r>
            <w:r w:rsidR="008A4DFC">
              <w:t>4:</w:t>
            </w:r>
            <w:r w:rsidR="001C1C7C">
              <w:rPr>
                <w:rFonts w:hint="eastAsia"/>
              </w:rPr>
              <w:t>(</w:t>
            </w:r>
            <w:r w:rsidR="008A4DFC">
              <w:t>1,2,2</w:t>
            </w:r>
            <w:r w:rsidR="001C1C7C">
              <w:t>)</w:t>
            </w:r>
          </w:p>
        </w:tc>
        <w:tc>
          <w:tcPr>
            <w:tcW w:w="1288" w:type="dxa"/>
          </w:tcPr>
          <w:p w14:paraId="5FFA733B" w14:textId="407CB7AF" w:rsidR="000A3B07" w:rsidRDefault="00D92404" w:rsidP="008A4DFC">
            <w:pPr>
              <w:ind w:firstLineChars="0" w:firstLine="0"/>
              <w:jc w:val="center"/>
            </w:pPr>
            <w:r>
              <w:t>N</w:t>
            </w:r>
            <w:r w:rsidR="008A4DFC">
              <w:t>5:</w:t>
            </w:r>
            <w:r w:rsidR="008A4DFC">
              <w:rPr>
                <w:rFonts w:hint="eastAsia"/>
              </w:rPr>
              <w:t>(</w:t>
            </w:r>
            <w:r w:rsidR="008A4DFC">
              <w:t>1,3,1)</w:t>
            </w:r>
          </w:p>
        </w:tc>
        <w:tc>
          <w:tcPr>
            <w:tcW w:w="1288" w:type="dxa"/>
          </w:tcPr>
          <w:p w14:paraId="26238E3A" w14:textId="3574AD7B" w:rsidR="000A3B07" w:rsidRDefault="008A4DFC" w:rsidP="008A4DFC">
            <w:pPr>
              <w:ind w:firstLineChars="0" w:firstLine="0"/>
              <w:jc w:val="center"/>
            </w:pPr>
            <w:r>
              <w:rPr>
                <w:rFonts w:hint="eastAsia"/>
              </w:rPr>
              <w:t>-</w:t>
            </w:r>
          </w:p>
        </w:tc>
        <w:tc>
          <w:tcPr>
            <w:tcW w:w="1288" w:type="dxa"/>
          </w:tcPr>
          <w:p w14:paraId="3D142136" w14:textId="583006B2" w:rsidR="000A3B07" w:rsidRDefault="008A4DFC" w:rsidP="008A4DFC">
            <w:pPr>
              <w:ind w:firstLineChars="0" w:firstLine="0"/>
              <w:jc w:val="center"/>
            </w:pPr>
            <w:r>
              <w:rPr>
                <w:rFonts w:hint="eastAsia"/>
              </w:rPr>
              <w:t>-</w:t>
            </w:r>
          </w:p>
        </w:tc>
      </w:tr>
      <w:tr w:rsidR="000A3B07" w14:paraId="7DAEF058" w14:textId="77777777" w:rsidTr="008A4DFC">
        <w:tc>
          <w:tcPr>
            <w:tcW w:w="1288" w:type="dxa"/>
          </w:tcPr>
          <w:p w14:paraId="7ADF1060" w14:textId="749B4F71" w:rsidR="000A3B07" w:rsidRDefault="000A3B07" w:rsidP="008A4DFC">
            <w:pPr>
              <w:ind w:firstLineChars="0" w:firstLine="0"/>
              <w:jc w:val="center"/>
            </w:pPr>
            <w:r>
              <w:rPr>
                <w:rFonts w:hint="eastAsia"/>
              </w:rPr>
              <w:t>V</w:t>
            </w:r>
            <w:r>
              <w:t>2</w:t>
            </w:r>
          </w:p>
        </w:tc>
        <w:tc>
          <w:tcPr>
            <w:tcW w:w="1288" w:type="dxa"/>
          </w:tcPr>
          <w:p w14:paraId="5A8428F6" w14:textId="76086AA0" w:rsidR="000A3B07" w:rsidRDefault="008A4DFC" w:rsidP="008A4DFC">
            <w:pPr>
              <w:ind w:firstLineChars="0" w:firstLine="0"/>
              <w:jc w:val="center"/>
            </w:pPr>
            <w:r>
              <w:rPr>
                <w:rFonts w:hint="eastAsia"/>
              </w:rPr>
              <w:t>-</w:t>
            </w:r>
          </w:p>
        </w:tc>
        <w:tc>
          <w:tcPr>
            <w:tcW w:w="1288" w:type="dxa"/>
          </w:tcPr>
          <w:p w14:paraId="1B244966" w14:textId="1F95DED2" w:rsidR="000A3B07" w:rsidRDefault="008A4DFC" w:rsidP="008A4DFC">
            <w:pPr>
              <w:ind w:firstLineChars="0" w:firstLine="0"/>
              <w:jc w:val="center"/>
            </w:pPr>
            <w:r>
              <w:rPr>
                <w:rFonts w:hint="eastAsia"/>
              </w:rPr>
              <w:t>-</w:t>
            </w:r>
          </w:p>
        </w:tc>
        <w:tc>
          <w:tcPr>
            <w:tcW w:w="1288" w:type="dxa"/>
          </w:tcPr>
          <w:p w14:paraId="5A209456" w14:textId="5391DE5A" w:rsidR="000A3B07" w:rsidRDefault="008A4DFC" w:rsidP="008A4DFC">
            <w:pPr>
              <w:ind w:firstLineChars="0" w:firstLine="0"/>
              <w:jc w:val="center"/>
            </w:pPr>
            <w:r>
              <w:rPr>
                <w:rFonts w:hint="eastAsia"/>
              </w:rPr>
              <w:t>-</w:t>
            </w:r>
          </w:p>
        </w:tc>
        <w:tc>
          <w:tcPr>
            <w:tcW w:w="1288" w:type="dxa"/>
          </w:tcPr>
          <w:p w14:paraId="2EE78F9E" w14:textId="03A2E49F" w:rsidR="000A3B07" w:rsidRDefault="00D92404" w:rsidP="008A4DFC">
            <w:pPr>
              <w:ind w:firstLineChars="0" w:firstLine="0"/>
              <w:jc w:val="center"/>
            </w:pPr>
            <w:r>
              <w:t>N</w:t>
            </w:r>
            <w:r w:rsidR="008A4DFC">
              <w:t>6:</w:t>
            </w:r>
            <w:r w:rsidR="008A4DFC">
              <w:rPr>
                <w:rFonts w:hint="eastAsia"/>
              </w:rPr>
              <w:t>(</w:t>
            </w:r>
            <w:r w:rsidR="008A4DFC">
              <w:t>2,3,2)</w:t>
            </w:r>
          </w:p>
        </w:tc>
        <w:tc>
          <w:tcPr>
            <w:tcW w:w="1288" w:type="dxa"/>
          </w:tcPr>
          <w:p w14:paraId="047D7B37" w14:textId="278BFFE5" w:rsidR="000A3B07" w:rsidRDefault="008A4DFC" w:rsidP="008A4DFC">
            <w:pPr>
              <w:ind w:firstLineChars="0" w:firstLine="0"/>
              <w:jc w:val="center"/>
            </w:pPr>
            <w:r>
              <w:rPr>
                <w:rFonts w:hint="eastAsia"/>
              </w:rPr>
              <w:t>-</w:t>
            </w:r>
          </w:p>
        </w:tc>
        <w:tc>
          <w:tcPr>
            <w:tcW w:w="1288" w:type="dxa"/>
          </w:tcPr>
          <w:p w14:paraId="5CECA626" w14:textId="3687E301" w:rsidR="000A3B07" w:rsidRDefault="00D92404" w:rsidP="008A4DFC">
            <w:pPr>
              <w:ind w:firstLineChars="0" w:firstLine="0"/>
              <w:jc w:val="center"/>
            </w:pPr>
            <w:r>
              <w:t>N</w:t>
            </w:r>
            <w:r w:rsidR="008A4DFC">
              <w:t>7:</w:t>
            </w:r>
            <w:r w:rsidR="008A4DFC">
              <w:rPr>
                <w:rFonts w:hint="eastAsia"/>
              </w:rPr>
              <w:t>(</w:t>
            </w:r>
            <w:proofErr w:type="gramStart"/>
            <w:r w:rsidR="008A4DFC">
              <w:t>2,t</w:t>
            </w:r>
            <w:proofErr w:type="gramEnd"/>
            <w:r w:rsidR="008A4DFC">
              <w:t>,4)</w:t>
            </w:r>
          </w:p>
        </w:tc>
      </w:tr>
      <w:tr w:rsidR="000A3B07" w14:paraId="7A56EA4A" w14:textId="77777777" w:rsidTr="008A4DFC">
        <w:tc>
          <w:tcPr>
            <w:tcW w:w="1288" w:type="dxa"/>
          </w:tcPr>
          <w:p w14:paraId="3B47596E" w14:textId="0E3E8EBE" w:rsidR="000A3B07" w:rsidRDefault="000A3B07" w:rsidP="008A4DFC">
            <w:pPr>
              <w:ind w:firstLineChars="0" w:firstLine="0"/>
              <w:jc w:val="center"/>
            </w:pPr>
            <w:r>
              <w:rPr>
                <w:rFonts w:hint="eastAsia"/>
              </w:rPr>
              <w:t>V</w:t>
            </w:r>
            <w:r>
              <w:t>3</w:t>
            </w:r>
          </w:p>
        </w:tc>
        <w:tc>
          <w:tcPr>
            <w:tcW w:w="1288" w:type="dxa"/>
          </w:tcPr>
          <w:p w14:paraId="3B3E955F" w14:textId="3BEF68FF" w:rsidR="000A3B07" w:rsidRDefault="008A4DFC" w:rsidP="008A4DFC">
            <w:pPr>
              <w:ind w:firstLineChars="0" w:firstLine="0"/>
              <w:jc w:val="center"/>
            </w:pPr>
            <w:r>
              <w:rPr>
                <w:rFonts w:hint="eastAsia"/>
              </w:rPr>
              <w:t>-</w:t>
            </w:r>
          </w:p>
        </w:tc>
        <w:tc>
          <w:tcPr>
            <w:tcW w:w="1288" w:type="dxa"/>
          </w:tcPr>
          <w:p w14:paraId="6AF53121" w14:textId="55E102D4" w:rsidR="000A3B07" w:rsidRDefault="008A4DFC" w:rsidP="008A4DFC">
            <w:pPr>
              <w:ind w:firstLineChars="0" w:firstLine="0"/>
              <w:jc w:val="center"/>
            </w:pPr>
            <w:r>
              <w:rPr>
                <w:rFonts w:hint="eastAsia"/>
              </w:rPr>
              <w:t>-</w:t>
            </w:r>
          </w:p>
        </w:tc>
        <w:tc>
          <w:tcPr>
            <w:tcW w:w="1288" w:type="dxa"/>
          </w:tcPr>
          <w:p w14:paraId="5B6AB41A" w14:textId="3436721B" w:rsidR="000A3B07" w:rsidRDefault="008A4DFC" w:rsidP="008A4DFC">
            <w:pPr>
              <w:ind w:firstLineChars="0" w:firstLine="0"/>
              <w:jc w:val="center"/>
            </w:pPr>
            <w:r>
              <w:rPr>
                <w:rFonts w:hint="eastAsia"/>
              </w:rPr>
              <w:t>-</w:t>
            </w:r>
          </w:p>
        </w:tc>
        <w:tc>
          <w:tcPr>
            <w:tcW w:w="1288" w:type="dxa"/>
          </w:tcPr>
          <w:p w14:paraId="278C1FB1" w14:textId="2119A080" w:rsidR="000A3B07" w:rsidRDefault="008A4DFC" w:rsidP="008A4DFC">
            <w:pPr>
              <w:ind w:firstLineChars="0" w:firstLine="0"/>
              <w:jc w:val="center"/>
            </w:pPr>
            <w:r>
              <w:rPr>
                <w:rFonts w:hint="eastAsia"/>
              </w:rPr>
              <w:t>-</w:t>
            </w:r>
          </w:p>
        </w:tc>
        <w:tc>
          <w:tcPr>
            <w:tcW w:w="1288" w:type="dxa"/>
          </w:tcPr>
          <w:p w14:paraId="45A87F66" w14:textId="67210F50" w:rsidR="000A3B07" w:rsidRDefault="00D92404" w:rsidP="008A4DFC">
            <w:pPr>
              <w:ind w:firstLineChars="0" w:firstLine="0"/>
              <w:jc w:val="center"/>
            </w:pPr>
            <w:r>
              <w:t>N</w:t>
            </w:r>
            <w:r w:rsidR="008A4DFC">
              <w:t>9:</w:t>
            </w:r>
            <w:r w:rsidR="008A4DFC">
              <w:rPr>
                <w:rFonts w:hint="eastAsia"/>
              </w:rPr>
              <w:t>(</w:t>
            </w:r>
            <w:r w:rsidR="008A4DFC">
              <w:t>3,4,3)</w:t>
            </w:r>
          </w:p>
        </w:tc>
        <w:tc>
          <w:tcPr>
            <w:tcW w:w="1288" w:type="dxa"/>
          </w:tcPr>
          <w:p w14:paraId="6C2C4B70" w14:textId="5989806E" w:rsidR="000A3B07" w:rsidRDefault="00D92404" w:rsidP="008A4DFC">
            <w:pPr>
              <w:ind w:firstLineChars="0" w:firstLine="0"/>
              <w:jc w:val="center"/>
            </w:pPr>
            <w:r>
              <w:t>N</w:t>
            </w:r>
            <w:r w:rsidR="008A4DFC">
              <w:t>8:</w:t>
            </w:r>
            <w:r w:rsidR="008A4DFC">
              <w:rPr>
                <w:rFonts w:hint="eastAsia"/>
              </w:rPr>
              <w:t>(</w:t>
            </w:r>
            <w:proofErr w:type="gramStart"/>
            <w:r w:rsidR="008A4DFC">
              <w:t>3,t</w:t>
            </w:r>
            <w:proofErr w:type="gramEnd"/>
            <w:r w:rsidR="008A4DFC">
              <w:t>,2)</w:t>
            </w:r>
          </w:p>
        </w:tc>
      </w:tr>
      <w:tr w:rsidR="000A3B07" w14:paraId="53D78BBC" w14:textId="77777777" w:rsidTr="008A4DFC">
        <w:tc>
          <w:tcPr>
            <w:tcW w:w="1288" w:type="dxa"/>
          </w:tcPr>
          <w:p w14:paraId="73671A95" w14:textId="64292A56" w:rsidR="000A3B07" w:rsidRDefault="000A3B07" w:rsidP="008A4DFC">
            <w:pPr>
              <w:ind w:firstLineChars="0" w:firstLine="0"/>
              <w:jc w:val="center"/>
            </w:pPr>
            <w:r>
              <w:rPr>
                <w:rFonts w:hint="eastAsia"/>
              </w:rPr>
              <w:t>V</w:t>
            </w:r>
            <w:r>
              <w:t>4</w:t>
            </w:r>
          </w:p>
        </w:tc>
        <w:tc>
          <w:tcPr>
            <w:tcW w:w="1288" w:type="dxa"/>
          </w:tcPr>
          <w:p w14:paraId="5573B027" w14:textId="6A9BD5A0" w:rsidR="000A3B07" w:rsidRDefault="008A4DFC" w:rsidP="008A4DFC">
            <w:pPr>
              <w:ind w:firstLineChars="0" w:firstLine="0"/>
              <w:jc w:val="center"/>
            </w:pPr>
            <w:r>
              <w:rPr>
                <w:rFonts w:hint="eastAsia"/>
              </w:rPr>
              <w:t>-</w:t>
            </w:r>
          </w:p>
        </w:tc>
        <w:tc>
          <w:tcPr>
            <w:tcW w:w="1288" w:type="dxa"/>
          </w:tcPr>
          <w:p w14:paraId="5239A2E8" w14:textId="77777777" w:rsidR="000A3B07" w:rsidRDefault="000A3B07" w:rsidP="008A4DFC">
            <w:pPr>
              <w:ind w:firstLineChars="0" w:firstLine="0"/>
              <w:jc w:val="center"/>
            </w:pPr>
          </w:p>
        </w:tc>
        <w:tc>
          <w:tcPr>
            <w:tcW w:w="1288" w:type="dxa"/>
          </w:tcPr>
          <w:p w14:paraId="082B76DA" w14:textId="77777777" w:rsidR="000A3B07" w:rsidRDefault="000A3B07" w:rsidP="008A4DFC">
            <w:pPr>
              <w:ind w:firstLineChars="0" w:firstLine="0"/>
              <w:jc w:val="center"/>
            </w:pPr>
          </w:p>
        </w:tc>
        <w:tc>
          <w:tcPr>
            <w:tcW w:w="1288" w:type="dxa"/>
          </w:tcPr>
          <w:p w14:paraId="067B3123" w14:textId="1EBD4C64" w:rsidR="000A3B07" w:rsidRDefault="00D92404" w:rsidP="008A4DFC">
            <w:pPr>
              <w:ind w:firstLineChars="0" w:firstLine="0"/>
              <w:jc w:val="center"/>
            </w:pPr>
            <w:r>
              <w:t>N</w:t>
            </w:r>
            <w:r w:rsidR="00916E6C">
              <w:t>10:</w:t>
            </w:r>
            <w:r w:rsidR="008A4DFC">
              <w:rPr>
                <w:rFonts w:hint="eastAsia"/>
              </w:rPr>
              <w:t>(</w:t>
            </w:r>
            <w:r w:rsidR="008A4DFC">
              <w:t>4,3,2)</w:t>
            </w:r>
          </w:p>
        </w:tc>
        <w:tc>
          <w:tcPr>
            <w:tcW w:w="1288" w:type="dxa"/>
          </w:tcPr>
          <w:p w14:paraId="3F18B813" w14:textId="6AF74646" w:rsidR="000A3B07" w:rsidRDefault="008A4DFC" w:rsidP="008A4DFC">
            <w:pPr>
              <w:ind w:firstLineChars="0" w:firstLine="0"/>
              <w:jc w:val="center"/>
            </w:pPr>
            <w:r>
              <w:rPr>
                <w:rFonts w:hint="eastAsia"/>
              </w:rPr>
              <w:t>-</w:t>
            </w:r>
          </w:p>
        </w:tc>
        <w:tc>
          <w:tcPr>
            <w:tcW w:w="1288" w:type="dxa"/>
          </w:tcPr>
          <w:p w14:paraId="325A78C2" w14:textId="1F852F8B" w:rsidR="000A3B07" w:rsidRDefault="00D92404" w:rsidP="008A4DFC">
            <w:pPr>
              <w:ind w:firstLineChars="0" w:firstLine="0"/>
              <w:jc w:val="center"/>
            </w:pPr>
            <w:r>
              <w:t>N</w:t>
            </w:r>
            <w:r w:rsidR="00916E6C">
              <w:t>11:</w:t>
            </w:r>
            <w:r w:rsidR="008A4DFC">
              <w:rPr>
                <w:rFonts w:hint="eastAsia"/>
              </w:rPr>
              <w:t>(</w:t>
            </w:r>
            <w:proofErr w:type="gramStart"/>
            <w:r w:rsidR="008A4DFC">
              <w:t>4,t</w:t>
            </w:r>
            <w:proofErr w:type="gramEnd"/>
            <w:r w:rsidR="008A4DFC">
              <w:t>,3)</w:t>
            </w:r>
          </w:p>
        </w:tc>
      </w:tr>
      <w:tr w:rsidR="000A3B07" w14:paraId="41E7D1C2" w14:textId="77777777" w:rsidTr="008A4DFC">
        <w:tc>
          <w:tcPr>
            <w:tcW w:w="1288" w:type="dxa"/>
          </w:tcPr>
          <w:p w14:paraId="0F187C4C" w14:textId="3B5C27DF" w:rsidR="000A3B07" w:rsidRDefault="00CC1724" w:rsidP="008A4DFC">
            <w:pPr>
              <w:ind w:firstLineChars="0" w:firstLine="0"/>
              <w:jc w:val="center"/>
            </w:pPr>
            <w:r>
              <w:rPr>
                <w:rFonts w:hint="eastAsia"/>
              </w:rPr>
              <w:t>T</w:t>
            </w:r>
          </w:p>
        </w:tc>
        <w:tc>
          <w:tcPr>
            <w:tcW w:w="1288" w:type="dxa"/>
          </w:tcPr>
          <w:p w14:paraId="396530A6" w14:textId="775F56E7" w:rsidR="000A3B07" w:rsidRDefault="008A4DFC" w:rsidP="008A4DFC">
            <w:pPr>
              <w:ind w:firstLineChars="0" w:firstLine="0"/>
              <w:jc w:val="center"/>
            </w:pPr>
            <w:r>
              <w:rPr>
                <w:rFonts w:hint="eastAsia"/>
              </w:rPr>
              <w:t>-</w:t>
            </w:r>
          </w:p>
        </w:tc>
        <w:tc>
          <w:tcPr>
            <w:tcW w:w="1288" w:type="dxa"/>
          </w:tcPr>
          <w:p w14:paraId="7A081D41" w14:textId="24AD4C4E" w:rsidR="000A3B07" w:rsidRDefault="008A4DFC" w:rsidP="008A4DFC">
            <w:pPr>
              <w:ind w:firstLineChars="0" w:firstLine="0"/>
              <w:jc w:val="center"/>
            </w:pPr>
            <w:r>
              <w:rPr>
                <w:rFonts w:hint="eastAsia"/>
              </w:rPr>
              <w:t>-</w:t>
            </w:r>
          </w:p>
        </w:tc>
        <w:tc>
          <w:tcPr>
            <w:tcW w:w="1288" w:type="dxa"/>
          </w:tcPr>
          <w:p w14:paraId="2457355C" w14:textId="27551FCF" w:rsidR="000A3B07" w:rsidRDefault="008A4DFC" w:rsidP="008A4DFC">
            <w:pPr>
              <w:ind w:firstLineChars="0" w:firstLine="0"/>
              <w:jc w:val="center"/>
            </w:pPr>
            <w:r>
              <w:rPr>
                <w:rFonts w:hint="eastAsia"/>
              </w:rPr>
              <w:t>-</w:t>
            </w:r>
          </w:p>
        </w:tc>
        <w:tc>
          <w:tcPr>
            <w:tcW w:w="1288" w:type="dxa"/>
          </w:tcPr>
          <w:p w14:paraId="40A6CFE1" w14:textId="07B20904" w:rsidR="000A3B07" w:rsidRDefault="008A4DFC" w:rsidP="008A4DFC">
            <w:pPr>
              <w:ind w:firstLineChars="0" w:firstLine="0"/>
              <w:jc w:val="center"/>
            </w:pPr>
            <w:r>
              <w:rPr>
                <w:rFonts w:hint="eastAsia"/>
              </w:rPr>
              <w:t>-</w:t>
            </w:r>
          </w:p>
        </w:tc>
        <w:tc>
          <w:tcPr>
            <w:tcW w:w="1288" w:type="dxa"/>
          </w:tcPr>
          <w:p w14:paraId="5A81D330" w14:textId="54109680" w:rsidR="000A3B07" w:rsidRDefault="008A4DFC" w:rsidP="008A4DFC">
            <w:pPr>
              <w:ind w:firstLineChars="0" w:firstLine="0"/>
              <w:jc w:val="center"/>
            </w:pPr>
            <w:r>
              <w:rPr>
                <w:rFonts w:hint="eastAsia"/>
              </w:rPr>
              <w:t>-</w:t>
            </w:r>
          </w:p>
        </w:tc>
        <w:tc>
          <w:tcPr>
            <w:tcW w:w="1288" w:type="dxa"/>
          </w:tcPr>
          <w:p w14:paraId="418FBA38" w14:textId="1B6A813F" w:rsidR="000A3B07" w:rsidRDefault="008A4DFC" w:rsidP="008A4DFC">
            <w:pPr>
              <w:ind w:firstLineChars="0" w:firstLine="0"/>
              <w:jc w:val="center"/>
            </w:pPr>
            <w:r>
              <w:rPr>
                <w:rFonts w:hint="eastAsia"/>
              </w:rPr>
              <w:t>-</w:t>
            </w:r>
          </w:p>
        </w:tc>
      </w:tr>
    </w:tbl>
    <w:bookmarkEnd w:id="0"/>
    <w:p w14:paraId="5EE6A66C" w14:textId="633F8B62" w:rsidR="00916E6C" w:rsidRDefault="00916E6C" w:rsidP="00990FBE">
      <w:pPr>
        <w:ind w:firstLineChars="0" w:firstLine="0"/>
      </w:pPr>
      <w:r>
        <w:rPr>
          <w:rFonts w:hint="eastAsia"/>
        </w:rPr>
        <w:t>N</w:t>
      </w:r>
      <w:r>
        <w:t>otes:</w:t>
      </w:r>
    </w:p>
    <w:p w14:paraId="660AC1D4" w14:textId="69E5815F" w:rsidR="00916E6C" w:rsidRDefault="00916E6C" w:rsidP="00990FBE">
      <w:pPr>
        <w:ind w:firstLineChars="0" w:firstLine="0"/>
      </w:pPr>
      <w:r>
        <w:rPr>
          <w:rFonts w:hint="eastAsia"/>
        </w:rPr>
        <w:t>·</w:t>
      </w:r>
      <w:r w:rsidR="00CC1724">
        <w:t xml:space="preserve">S </w:t>
      </w:r>
      <w:r>
        <w:t xml:space="preserve">is the source node and </w:t>
      </w:r>
      <w:r w:rsidR="00CC1724">
        <w:t xml:space="preserve">T </w:t>
      </w:r>
      <w:r>
        <w:t>is the sink node.</w:t>
      </w:r>
    </w:p>
    <w:p w14:paraId="610B4665" w14:textId="33ACAB42" w:rsidR="00916E6C" w:rsidRDefault="00916E6C" w:rsidP="00990FBE">
      <w:pPr>
        <w:ind w:firstLineChars="0" w:firstLine="0"/>
      </w:pPr>
      <w:r>
        <w:rPr>
          <w:rFonts w:hint="eastAsia"/>
        </w:rPr>
        <w:t>·</w:t>
      </w:r>
      <w:r>
        <w:t xml:space="preserve"> </w:t>
      </w:r>
      <w:r w:rsidR="008A4DFC">
        <w:rPr>
          <w:rFonts w:hint="eastAsia"/>
        </w:rPr>
        <w:t>(</w:t>
      </w:r>
      <w:proofErr w:type="spellStart"/>
      <w:r w:rsidR="008A4DFC">
        <w:t>i</w:t>
      </w:r>
      <w:proofErr w:type="spellEnd"/>
      <w:r w:rsidR="00D92404">
        <w:t xml:space="preserve"> </w:t>
      </w:r>
      <w:r w:rsidR="008A4DFC">
        <w:t>,</w:t>
      </w:r>
      <w:r w:rsidR="00D92404">
        <w:t xml:space="preserve"> </w:t>
      </w:r>
      <w:r w:rsidR="008A4DFC">
        <w:t>j</w:t>
      </w:r>
      <w:r w:rsidR="00D92404">
        <w:t xml:space="preserve"> </w:t>
      </w:r>
      <w:r w:rsidR="008A4DFC">
        <w:t>,</w:t>
      </w:r>
      <w:r w:rsidR="00D92404">
        <w:t xml:space="preserve"> </w:t>
      </w:r>
      <w:r w:rsidR="008A4DFC">
        <w:t xml:space="preserve">w) represents the side from Vi to </w:t>
      </w:r>
      <w:proofErr w:type="spellStart"/>
      <w:r w:rsidR="008A4DFC">
        <w:t>Vj</w:t>
      </w:r>
      <w:proofErr w:type="spellEnd"/>
      <w:r w:rsidR="008A4DFC">
        <w:rPr>
          <w:rFonts w:hint="eastAsia"/>
        </w:rPr>
        <w:t>，</w:t>
      </w:r>
      <w:r w:rsidR="008A4DFC" w:rsidRPr="008A4DFC">
        <w:t>where w denotes the weight</w:t>
      </w:r>
      <w:r w:rsidR="008A4DFC">
        <w:t xml:space="preserve"> </w:t>
      </w:r>
      <w:r w:rsidR="008A4DFC">
        <w:rPr>
          <w:rFonts w:hint="eastAsia"/>
        </w:rPr>
        <w:t>(</w:t>
      </w:r>
      <w:r w:rsidR="008A4DFC" w:rsidRPr="008A4DFC">
        <w:t>the maximum flow of this edge</w:t>
      </w:r>
      <w:r w:rsidR="008A4DFC">
        <w:t>).</w:t>
      </w:r>
      <w:r>
        <w:t xml:space="preserve"> </w:t>
      </w:r>
      <w:proofErr w:type="spellStart"/>
      <w:r>
        <w:t>N</w:t>
      </w:r>
      <w:r>
        <w:rPr>
          <w:vertAlign w:val="subscript"/>
        </w:rPr>
        <w:t>k</w:t>
      </w:r>
      <w:proofErr w:type="spellEnd"/>
      <w:r>
        <w:t xml:space="preserve"> denotes the k</w:t>
      </w:r>
      <w:r w:rsidR="00D92404">
        <w:t>-</w:t>
      </w:r>
      <w:proofErr w:type="spellStart"/>
      <w:r>
        <w:t>th</w:t>
      </w:r>
      <w:proofErr w:type="spellEnd"/>
      <w:r>
        <w:t xml:space="preserve"> edge. </w:t>
      </w:r>
    </w:p>
    <w:p w14:paraId="63A43C87" w14:textId="537DB38C" w:rsidR="00304ACA" w:rsidRDefault="00916E6C" w:rsidP="00990FBE">
      <w:pPr>
        <w:ind w:firstLineChars="0" w:firstLine="0"/>
      </w:pPr>
      <w:r>
        <w:rPr>
          <w:rFonts w:hint="eastAsia"/>
        </w:rPr>
        <w:t>·</w:t>
      </w:r>
      <w:r w:rsidRPr="00916E6C">
        <w:t>-</w:t>
      </w:r>
      <w:r w:rsidR="00D92404">
        <w:t xml:space="preserve"> </w:t>
      </w:r>
      <w:r w:rsidRPr="00916E6C">
        <w:t xml:space="preserve">indicates that the two nodes are unrelated or </w:t>
      </w:r>
      <w:proofErr w:type="spellStart"/>
      <w:r w:rsidRPr="00916E6C">
        <w:t>unlinkable</w:t>
      </w:r>
      <w:proofErr w:type="spellEnd"/>
      <w:r w:rsidRPr="00916E6C">
        <w:t xml:space="preserve"> in this flow direction</w:t>
      </w:r>
      <w:r>
        <w:t>.</w:t>
      </w:r>
    </w:p>
    <w:p w14:paraId="40675C63" w14:textId="3F9B627C" w:rsidR="002B5B04" w:rsidRDefault="00304ACA" w:rsidP="002B5B04">
      <w:pPr>
        <w:pStyle w:val="2"/>
        <w:spacing w:after="163"/>
      </w:pPr>
      <w:r w:rsidRPr="00304ACA">
        <w:t>Define the objective function and constraints</w:t>
      </w:r>
    </w:p>
    <w:p w14:paraId="687786E2" w14:textId="02784125" w:rsidR="00F26D95" w:rsidRPr="00C67DB1" w:rsidRDefault="00304ACA" w:rsidP="00C67DB1">
      <w:pPr>
        <w:pStyle w:val="3"/>
      </w:pPr>
      <w:r>
        <w:rPr>
          <w:rFonts w:hint="eastAsia"/>
        </w:rPr>
        <w:t>D</w:t>
      </w:r>
      <w:r>
        <w:t>efining the constrains</w:t>
      </w:r>
      <w:r w:rsidR="00C67DB1">
        <w:br/>
      </w:r>
      <w:r w:rsidR="00F26D95" w:rsidRPr="00C67DB1">
        <w:rPr>
          <w:rFonts w:hint="eastAsia"/>
        </w:rPr>
        <w:t>（</w:t>
      </w:r>
      <w:r w:rsidR="00F26D95" w:rsidRPr="00C67DB1">
        <w:rPr>
          <w:rFonts w:hint="eastAsia"/>
        </w:rPr>
        <w:t>1</w:t>
      </w:r>
      <w:r w:rsidR="00F26D95" w:rsidRPr="00C67DB1">
        <w:rPr>
          <w:rFonts w:hint="eastAsia"/>
        </w:rPr>
        <w:t>）</w:t>
      </w:r>
      <w:r>
        <w:rPr>
          <w:rFonts w:hint="eastAsia"/>
        </w:rPr>
        <w:t>C</w:t>
      </w:r>
      <w:r>
        <w:t>onstrains of f</w:t>
      </w:r>
      <w:r w:rsidRPr="00304ACA">
        <w:t xml:space="preserve">low conservation </w:t>
      </w:r>
    </w:p>
    <w:p w14:paraId="4D24A5A2" w14:textId="23ED4A84" w:rsidR="00304ACA" w:rsidRDefault="00304ACA" w:rsidP="00304ACA">
      <w:pPr>
        <w:ind w:firstLineChars="0" w:firstLine="0"/>
      </w:pPr>
      <w:r>
        <w:t>The constraint is implemented by a two-dimensional array. The size of this array is ((T-</w:t>
      </w:r>
      <w:proofErr w:type="gramStart"/>
      <w:r>
        <w:t>1)×</w:t>
      </w:r>
      <w:proofErr w:type="gramEnd"/>
      <w:r>
        <w:t>2)×n, where there are T-1 nodes and n is the number of edges. Each row of this array represents a constraint and each column represents an edge. Each element of the array represents the relationship between the corresponding constraint and the edge. The element is 1 or -1</w:t>
      </w:r>
      <w:r w:rsidR="00F317D5">
        <w:t>,</w:t>
      </w:r>
      <w:r>
        <w:t xml:space="preserve"> if there is a relationship between the constraint and the edge</w:t>
      </w:r>
      <w:r w:rsidR="00D92404">
        <w:t xml:space="preserve">. </w:t>
      </w:r>
      <w:proofErr w:type="gramStart"/>
      <w:r w:rsidR="00D92404">
        <w:t>O</w:t>
      </w:r>
      <w:r>
        <w:t>therwise</w:t>
      </w:r>
      <w:r w:rsidR="00D92404">
        <w:t xml:space="preserve"> ,</w:t>
      </w:r>
      <w:proofErr w:type="gramEnd"/>
      <w:r w:rsidR="00D92404">
        <w:t xml:space="preserve"> the element is 0 </w:t>
      </w:r>
      <w:r>
        <w:t xml:space="preserve">. </w:t>
      </w:r>
      <w:r w:rsidR="00F317D5">
        <w:t>S</w:t>
      </w:r>
      <w:r>
        <w:t xml:space="preserve">pecifically, if the starting point of the </w:t>
      </w:r>
      <w:proofErr w:type="spellStart"/>
      <w:r>
        <w:t>i-th</w:t>
      </w:r>
      <w:proofErr w:type="spellEnd"/>
      <w:r>
        <w:t xml:space="preserve"> edge is j, the element in the </w:t>
      </w:r>
      <w:proofErr w:type="spellStart"/>
      <w:r>
        <w:t>i-th</w:t>
      </w:r>
      <w:proofErr w:type="spellEnd"/>
      <w:r>
        <w:t xml:space="preserve"> column of the j-</w:t>
      </w:r>
      <w:proofErr w:type="spellStart"/>
      <w:r>
        <w:t>th</w:t>
      </w:r>
      <w:proofErr w:type="spellEnd"/>
      <w:r>
        <w:t xml:space="preserve"> row is -</w:t>
      </w:r>
      <w:proofErr w:type="gramStart"/>
      <w:r>
        <w:t xml:space="preserve">1 </w:t>
      </w:r>
      <w:r w:rsidR="00D92404">
        <w:t>.</w:t>
      </w:r>
      <w:proofErr w:type="gramEnd"/>
      <w:r w:rsidR="004C51F4">
        <w:t xml:space="preserve"> </w:t>
      </w:r>
      <w:proofErr w:type="gramStart"/>
      <w:r w:rsidR="004C51F4">
        <w:t xml:space="preserve">Correspondingly </w:t>
      </w:r>
      <w:r w:rsidR="00D92404">
        <w:t>,</w:t>
      </w:r>
      <w:proofErr w:type="gramEnd"/>
      <w:r w:rsidR="00D92404">
        <w:t xml:space="preserve"> </w:t>
      </w:r>
      <w:r>
        <w:t xml:space="preserve">the element in the </w:t>
      </w:r>
      <w:proofErr w:type="spellStart"/>
      <w:r>
        <w:t>i-th</w:t>
      </w:r>
      <w:proofErr w:type="spellEnd"/>
      <w:r>
        <w:t xml:space="preserve"> column of the (j+T-1)-</w:t>
      </w:r>
      <w:proofErr w:type="spellStart"/>
      <w:r>
        <w:t>th</w:t>
      </w:r>
      <w:proofErr w:type="spellEnd"/>
      <w:r>
        <w:t xml:space="preserve"> row is 1. </w:t>
      </w:r>
      <w:r w:rsidR="004C51F4" w:rsidRPr="004C51F4">
        <w:t>By the same token, we can see that</w:t>
      </w:r>
      <w:r w:rsidR="004C51F4">
        <w:t xml:space="preserve"> i</w:t>
      </w:r>
      <w:r>
        <w:t xml:space="preserve">f the ending point of the </w:t>
      </w:r>
      <w:proofErr w:type="spellStart"/>
      <w:r>
        <w:t>i-th</w:t>
      </w:r>
      <w:proofErr w:type="spellEnd"/>
      <w:r>
        <w:t xml:space="preserve"> edge is j, the element in the </w:t>
      </w:r>
      <w:proofErr w:type="spellStart"/>
      <w:r>
        <w:t>i-th</w:t>
      </w:r>
      <w:proofErr w:type="spellEnd"/>
      <w:r>
        <w:t xml:space="preserve"> column of the j-</w:t>
      </w:r>
      <w:proofErr w:type="spellStart"/>
      <w:r>
        <w:t>th</w:t>
      </w:r>
      <w:proofErr w:type="spellEnd"/>
      <w:r>
        <w:t xml:space="preserve"> row is </w:t>
      </w:r>
      <w:proofErr w:type="gramStart"/>
      <w:r>
        <w:t xml:space="preserve">1 </w:t>
      </w:r>
      <w:r w:rsidR="004C51F4">
        <w:t>.</w:t>
      </w:r>
      <w:proofErr w:type="gramEnd"/>
      <w:r w:rsidR="004C51F4">
        <w:t xml:space="preserve"> And, the </w:t>
      </w:r>
      <w:r>
        <w:t xml:space="preserve">element in the </w:t>
      </w:r>
      <w:proofErr w:type="spellStart"/>
      <w:r>
        <w:t>i-th</w:t>
      </w:r>
      <w:proofErr w:type="spellEnd"/>
      <w:r>
        <w:t xml:space="preserve"> column of the (j+T-1)-</w:t>
      </w:r>
      <w:proofErr w:type="spellStart"/>
      <w:r>
        <w:t>th</w:t>
      </w:r>
      <w:proofErr w:type="spellEnd"/>
      <w:r>
        <w:t xml:space="preserve"> row is -1. </w:t>
      </w:r>
      <w:r w:rsidR="004C51F4">
        <w:t>T</w:t>
      </w:r>
      <w:r>
        <w:t>hese constraints ensure that the flow of each node is conserved and that the flow of each edge does not exceed its capacity.</w:t>
      </w:r>
    </w:p>
    <w:p w14:paraId="25274562" w14:textId="77777777" w:rsidR="00304ACA" w:rsidRDefault="00304ACA" w:rsidP="00304ACA">
      <w:pPr>
        <w:ind w:firstLineChars="0" w:firstLine="0"/>
      </w:pPr>
    </w:p>
    <w:p w14:paraId="2207AE89" w14:textId="2E23DF45" w:rsidR="00C67DB1" w:rsidRDefault="00304ACA" w:rsidP="00835994">
      <w:pPr>
        <w:ind w:firstLineChars="0" w:firstLine="0"/>
      </w:pPr>
      <w:r>
        <w:t>The constraint matrix is as follows: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E707F2" w14:paraId="78205D47" w14:textId="77777777" w:rsidTr="005A0922">
        <w:trPr>
          <w:trHeight w:val="338"/>
        </w:trPr>
        <w:tc>
          <w:tcPr>
            <w:tcW w:w="8580" w:type="dxa"/>
            <w:vAlign w:val="center"/>
          </w:tcPr>
          <w:p w14:paraId="1E84A18C" w14:textId="75BAC2F7" w:rsidR="00E707F2" w:rsidRPr="0051597F" w:rsidRDefault="00835994" w:rsidP="005A0922">
            <w:pPr>
              <w:adjustRightInd w:val="0"/>
              <w:snapToGrid w:val="0"/>
              <w:ind w:firstLineChars="0" w:firstLine="0"/>
              <w:jc w:val="center"/>
            </w:pPr>
            <w:r w:rsidRPr="00E707F2">
              <w:rPr>
                <w:position w:val="-177"/>
              </w:rPr>
              <w:object w:dxaOrig="4868" w:dyaOrig="3716" w14:anchorId="1CC3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45pt;height:188.1pt" o:ole="">
                  <v:imagedata r:id="rId9" o:title=""/>
                </v:shape>
                <o:OLEObject Type="Embed" ProgID="Equation.AxMath" ShapeID="_x0000_i1025" DrawAspect="Content" ObjectID="_1748980301" r:id="rId10"/>
              </w:object>
            </w:r>
          </w:p>
        </w:tc>
        <w:tc>
          <w:tcPr>
            <w:tcW w:w="644" w:type="dxa"/>
            <w:vAlign w:val="center"/>
          </w:tcPr>
          <w:p w14:paraId="61363872" w14:textId="77777777" w:rsidR="00E707F2" w:rsidRPr="0051597F" w:rsidRDefault="00E707F2" w:rsidP="005A0922">
            <w:pPr>
              <w:adjustRightInd w:val="0"/>
              <w:snapToGrid w:val="0"/>
              <w:ind w:firstLineChars="0" w:firstLine="0"/>
              <w:jc w:val="center"/>
            </w:pPr>
            <w:r>
              <w:t>(</w:t>
            </w:r>
            <w:r>
              <w:fldChar w:fldCharType="begin"/>
            </w:r>
            <w:r>
              <w:instrText xml:space="preserve"> AUTONUM  \* Arabic </w:instrText>
            </w:r>
            <w:r>
              <w:fldChar w:fldCharType="end"/>
            </w:r>
            <w:r>
              <w:t>)</w:t>
            </w:r>
          </w:p>
        </w:tc>
      </w:tr>
    </w:tbl>
    <w:p w14:paraId="411D9D23" w14:textId="77777777" w:rsidR="00304ACA" w:rsidRDefault="00304ACA" w:rsidP="00916E6C">
      <w:pPr>
        <w:ind w:firstLineChars="0" w:firstLine="0"/>
      </w:pPr>
    </w:p>
    <w:p w14:paraId="6A676454" w14:textId="5AA683DD" w:rsidR="005E2998" w:rsidRDefault="00304ACA" w:rsidP="00916E6C">
      <w:pPr>
        <w:ind w:firstLineChars="0" w:firstLine="0"/>
      </w:pPr>
      <w:r w:rsidRPr="00304ACA">
        <w:t>The flow balance constraint is shown in Equation 2:</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5E2998" w14:paraId="0B63A6BD" w14:textId="77777777" w:rsidTr="005A0922">
        <w:trPr>
          <w:trHeight w:val="338"/>
        </w:trPr>
        <w:tc>
          <w:tcPr>
            <w:tcW w:w="8580" w:type="dxa"/>
            <w:vAlign w:val="center"/>
          </w:tcPr>
          <w:p w14:paraId="5DED4793" w14:textId="6DAFF051" w:rsidR="005E2998" w:rsidRPr="0051597F" w:rsidRDefault="009831A3" w:rsidP="005A0922">
            <w:pPr>
              <w:adjustRightInd w:val="0"/>
              <w:snapToGrid w:val="0"/>
              <w:ind w:firstLineChars="0" w:firstLine="0"/>
              <w:jc w:val="center"/>
            </w:pPr>
            <w:r w:rsidRPr="005E2998">
              <w:rPr>
                <w:position w:val="-19"/>
              </w:rPr>
              <w:object w:dxaOrig="3366" w:dyaOrig="514" w14:anchorId="29B9F4B3">
                <v:shape id="_x0000_i1032" type="#_x0000_t75" style="width:168.55pt;height:26.2pt" o:ole="">
                  <v:imagedata r:id="rId11" o:title=""/>
                </v:shape>
                <o:OLEObject Type="Embed" ProgID="Equation.AxMath" ShapeID="_x0000_i1032" DrawAspect="Content" ObjectID="_1748980302" r:id="rId12"/>
              </w:object>
            </w:r>
          </w:p>
        </w:tc>
        <w:tc>
          <w:tcPr>
            <w:tcW w:w="644" w:type="dxa"/>
            <w:vAlign w:val="center"/>
          </w:tcPr>
          <w:p w14:paraId="72DFB65B" w14:textId="77777777" w:rsidR="005E2998" w:rsidRPr="0051597F" w:rsidRDefault="005E2998" w:rsidP="005A0922">
            <w:pPr>
              <w:adjustRightInd w:val="0"/>
              <w:snapToGrid w:val="0"/>
              <w:ind w:firstLineChars="0" w:firstLine="0"/>
              <w:jc w:val="center"/>
            </w:pPr>
            <w:r>
              <w:t>(</w:t>
            </w:r>
            <w:r>
              <w:fldChar w:fldCharType="begin"/>
            </w:r>
            <w:r>
              <w:instrText xml:space="preserve"> AUTONUM  \* Arabic </w:instrText>
            </w:r>
            <w:r>
              <w:fldChar w:fldCharType="end"/>
            </w:r>
            <w:r>
              <w:t>)</w:t>
            </w:r>
          </w:p>
        </w:tc>
      </w:tr>
    </w:tbl>
    <w:p w14:paraId="20429DFE" w14:textId="5067BA4A" w:rsidR="00835994" w:rsidRDefault="00F26D95" w:rsidP="00916E6C">
      <w:pPr>
        <w:ind w:firstLineChars="0" w:firstLine="0"/>
        <w:rPr>
          <w:b/>
          <w:bCs/>
        </w:rPr>
      </w:pPr>
      <w:r w:rsidRPr="00C67DB1">
        <w:rPr>
          <w:rFonts w:hint="eastAsia"/>
          <w:b/>
          <w:bCs/>
        </w:rPr>
        <w:t>（</w:t>
      </w:r>
      <w:r w:rsidRPr="00C67DB1">
        <w:rPr>
          <w:rFonts w:hint="eastAsia"/>
          <w:b/>
          <w:bCs/>
        </w:rPr>
        <w:t>2</w:t>
      </w:r>
      <w:r w:rsidRPr="00C67DB1">
        <w:rPr>
          <w:rFonts w:hint="eastAsia"/>
          <w:b/>
          <w:bCs/>
        </w:rPr>
        <w:t>）</w:t>
      </w:r>
      <w:r w:rsidR="00304ACA">
        <w:rPr>
          <w:rFonts w:hint="eastAsia"/>
          <w:b/>
          <w:bCs/>
        </w:rPr>
        <w:t>C</w:t>
      </w:r>
      <w:r w:rsidR="00304ACA">
        <w:rPr>
          <w:b/>
          <w:bCs/>
        </w:rPr>
        <w:t>onstrains of f</w:t>
      </w:r>
      <w:r w:rsidR="00304ACA" w:rsidRPr="00304ACA">
        <w:rPr>
          <w:b/>
          <w:bCs/>
        </w:rPr>
        <w:t xml:space="preserve">low feasibility </w:t>
      </w:r>
    </w:p>
    <w:p w14:paraId="1F57C37E" w14:textId="321944FE" w:rsidR="00835994" w:rsidRPr="00835994" w:rsidRDefault="00835994" w:rsidP="00E2615A">
      <w:pPr>
        <w:ind w:firstLineChars="0" w:firstLine="0"/>
      </w:pPr>
      <w:r w:rsidRPr="00835994">
        <w:t>The actual definition of the range of variables. In practical applications, the pipe capacity is taken into account.</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835994" w14:paraId="2E774441" w14:textId="77777777" w:rsidTr="005A0922">
        <w:trPr>
          <w:trHeight w:val="338"/>
        </w:trPr>
        <w:tc>
          <w:tcPr>
            <w:tcW w:w="8580" w:type="dxa"/>
            <w:vAlign w:val="center"/>
          </w:tcPr>
          <w:p w14:paraId="2A5E17F3" w14:textId="338EC394" w:rsidR="00835994" w:rsidRPr="0051597F" w:rsidRDefault="00565F1A" w:rsidP="005A0922">
            <w:pPr>
              <w:adjustRightInd w:val="0"/>
              <w:snapToGrid w:val="0"/>
              <w:ind w:firstLineChars="0" w:firstLine="0"/>
              <w:jc w:val="center"/>
            </w:pPr>
            <w:r w:rsidRPr="00835994">
              <w:rPr>
                <w:position w:val="-12"/>
              </w:rPr>
              <w:object w:dxaOrig="1607" w:dyaOrig="372" w14:anchorId="768DBF4E">
                <v:shape id="_x0000_i1027" type="#_x0000_t75" style="width:80.3pt;height:18.75pt" o:ole="">
                  <v:imagedata r:id="rId13" o:title=""/>
                </v:shape>
                <o:OLEObject Type="Embed" ProgID="Equation.AxMath" ShapeID="_x0000_i1027" DrawAspect="Content" ObjectID="_1748980303" r:id="rId14"/>
              </w:object>
            </w:r>
          </w:p>
        </w:tc>
        <w:tc>
          <w:tcPr>
            <w:tcW w:w="644" w:type="dxa"/>
            <w:vAlign w:val="center"/>
          </w:tcPr>
          <w:p w14:paraId="76C99573" w14:textId="77777777" w:rsidR="00835994" w:rsidRPr="0051597F" w:rsidRDefault="00835994" w:rsidP="005A0922">
            <w:pPr>
              <w:adjustRightInd w:val="0"/>
              <w:snapToGrid w:val="0"/>
              <w:ind w:firstLineChars="0" w:firstLine="0"/>
              <w:jc w:val="center"/>
            </w:pPr>
            <w:r>
              <w:t>(</w:t>
            </w:r>
            <w:r>
              <w:fldChar w:fldCharType="begin"/>
            </w:r>
            <w:r>
              <w:instrText xml:space="preserve"> AUTONUM  \* Arabic </w:instrText>
            </w:r>
            <w:r>
              <w:fldChar w:fldCharType="end"/>
            </w:r>
            <w:r>
              <w:t>)</w:t>
            </w:r>
          </w:p>
        </w:tc>
      </w:tr>
    </w:tbl>
    <w:p w14:paraId="304515B3" w14:textId="608510FD" w:rsidR="00CC1724" w:rsidRDefault="00304ACA" w:rsidP="00CC1724">
      <w:pPr>
        <w:pStyle w:val="3"/>
      </w:pPr>
      <w:r>
        <w:rPr>
          <w:rFonts w:hint="eastAsia"/>
        </w:rPr>
        <w:t>D</w:t>
      </w:r>
      <w:r>
        <w:t>efining the object function</w:t>
      </w:r>
    </w:p>
    <w:p w14:paraId="1A919CD8" w14:textId="1D8EDA62" w:rsidR="00CC1724" w:rsidRDefault="00E2615A" w:rsidP="00E2615A">
      <w:pPr>
        <w:ind w:firstLineChars="0" w:firstLine="0"/>
      </w:pPr>
      <w:r w:rsidRPr="00E2615A">
        <w:t>In this problem, we want to maximize the flow rate from the starting point to the end point. Therefore, we can define the objective function as the sum of the flow rates from the starting point to the end point. Specifically, we can express the objective function as Equation (4):</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CC1724" w14:paraId="39488E62" w14:textId="77777777" w:rsidTr="005A0922">
        <w:trPr>
          <w:trHeight w:val="338"/>
        </w:trPr>
        <w:tc>
          <w:tcPr>
            <w:tcW w:w="8580" w:type="dxa"/>
            <w:vAlign w:val="center"/>
          </w:tcPr>
          <w:p w14:paraId="6D330521" w14:textId="2249A4EF" w:rsidR="00CC1724" w:rsidRPr="0051597F" w:rsidRDefault="00565F1A" w:rsidP="005A0922">
            <w:pPr>
              <w:adjustRightInd w:val="0"/>
              <w:snapToGrid w:val="0"/>
              <w:ind w:firstLineChars="0" w:firstLine="0"/>
              <w:jc w:val="center"/>
            </w:pPr>
            <w:r w:rsidRPr="00CC1724">
              <w:rPr>
                <w:position w:val="-19"/>
              </w:rPr>
              <w:object w:dxaOrig="2394" w:dyaOrig="514" w14:anchorId="2584A823">
                <v:shape id="_x0000_i1028" type="#_x0000_t75" style="width:119.85pt;height:26.2pt" o:ole="">
                  <v:imagedata r:id="rId15" o:title=""/>
                </v:shape>
                <o:OLEObject Type="Embed" ProgID="Equation.AxMath" ShapeID="_x0000_i1028" DrawAspect="Content" ObjectID="_1748980304" r:id="rId16"/>
              </w:object>
            </w:r>
          </w:p>
        </w:tc>
        <w:tc>
          <w:tcPr>
            <w:tcW w:w="644" w:type="dxa"/>
            <w:vAlign w:val="center"/>
          </w:tcPr>
          <w:p w14:paraId="5958A897" w14:textId="77777777" w:rsidR="00CC1724" w:rsidRPr="0051597F" w:rsidRDefault="00CC1724" w:rsidP="005A0922">
            <w:pPr>
              <w:adjustRightInd w:val="0"/>
              <w:snapToGrid w:val="0"/>
              <w:ind w:firstLineChars="0" w:firstLine="0"/>
              <w:jc w:val="center"/>
            </w:pPr>
            <w:r>
              <w:t>(</w:t>
            </w:r>
            <w:r>
              <w:fldChar w:fldCharType="begin"/>
            </w:r>
            <w:r>
              <w:instrText xml:space="preserve"> AUTONUM  \* Arabic </w:instrText>
            </w:r>
            <w:r>
              <w:fldChar w:fldCharType="end"/>
            </w:r>
            <w:r>
              <w:t>)</w:t>
            </w:r>
          </w:p>
        </w:tc>
      </w:tr>
    </w:tbl>
    <w:p w14:paraId="6733254E" w14:textId="596F4A85" w:rsidR="00CC1724" w:rsidRDefault="00E2615A" w:rsidP="00CC1724">
      <w:pPr>
        <w:ind w:firstLine="480"/>
      </w:pPr>
      <w:r w:rsidRPr="00E2615A">
        <w:t>where V is the successor node to the starting point S and f(</w:t>
      </w:r>
      <w:proofErr w:type="gramStart"/>
      <w:r w:rsidRPr="00E2615A">
        <w:t>S,V</w:t>
      </w:r>
      <w:proofErr w:type="gramEnd"/>
      <w:r w:rsidRPr="00E2615A">
        <w:t>) denotes the traffic from the starting point S to the node V. The meaning of this objective function is to maximize the traffic from the starting point to the end point.</w:t>
      </w:r>
    </w:p>
    <w:p w14:paraId="1F52D1B3" w14:textId="77777777" w:rsidR="00E2615A" w:rsidRDefault="00E2615A" w:rsidP="00CC1724">
      <w:pPr>
        <w:ind w:firstLine="480"/>
      </w:pPr>
    </w:p>
    <w:p w14:paraId="0630B9CF" w14:textId="50031D89" w:rsidR="00E2615A" w:rsidRDefault="00E2615A" w:rsidP="00E2615A">
      <w:pPr>
        <w:spacing w:line="0" w:lineRule="atLeast"/>
        <w:ind w:firstLineChars="0" w:firstLine="0"/>
      </w:pPr>
      <w:r>
        <w:t>The objective function is built as follows:</w:t>
      </w:r>
    </w:p>
    <w:p w14:paraId="2788C211" w14:textId="6F7754F5" w:rsidR="00BE54AB" w:rsidRDefault="00BE54AB" w:rsidP="00BE54AB">
      <w:pPr>
        <w:ind w:firstLineChars="0" w:firstLine="0"/>
      </w:pPr>
      <w:r>
        <w:rPr>
          <w:rFonts w:hint="eastAsia"/>
        </w:rPr>
        <w:t>·</w:t>
      </w:r>
      <w:r>
        <w:rPr>
          <w:rFonts w:hint="eastAsia"/>
        </w:rPr>
        <w:t>S</w:t>
      </w:r>
      <w:r>
        <w:t>tep1:</w:t>
      </w:r>
      <w:r w:rsidR="00E2615A" w:rsidRPr="00E2615A">
        <w:t xml:space="preserve"> </w:t>
      </w:r>
      <w:r w:rsidR="00E2615A">
        <w:t>Create a one-dimensional array fun of length n, where n is the number of edges. Each element of this array represents the weight of the corresponding edge. In this problem, the weight of each edge is its capacity</w:t>
      </w:r>
      <w:r w:rsidR="00F317D5">
        <w:t>.</w:t>
      </w:r>
      <w:r w:rsidR="00E2615A">
        <w:t xml:space="preserve"> </w:t>
      </w:r>
      <w:proofErr w:type="gramStart"/>
      <w:r w:rsidR="00F317D5">
        <w:t>S</w:t>
      </w:r>
      <w:r w:rsidR="00E2615A">
        <w:t>o</w:t>
      </w:r>
      <w:proofErr w:type="gramEnd"/>
      <w:r w:rsidR="00E2615A">
        <w:t xml:space="preserve"> we can initialize each element of the array fun to 0. The array is [0 0 0 0 0 0 0 0 0 0 0 0 0 0 0 0 0].</w:t>
      </w:r>
    </w:p>
    <w:p w14:paraId="00EB4FB0" w14:textId="77777777" w:rsidR="00E2615A" w:rsidRDefault="00E2615A" w:rsidP="00BE54AB">
      <w:pPr>
        <w:ind w:firstLineChars="0" w:firstLine="0"/>
      </w:pPr>
    </w:p>
    <w:p w14:paraId="39ED0D29" w14:textId="43891F7F" w:rsidR="0017673A" w:rsidRDefault="00BE54AB" w:rsidP="00BE54AB">
      <w:pPr>
        <w:ind w:firstLineChars="0" w:firstLine="0"/>
      </w:pPr>
      <w:r>
        <w:rPr>
          <w:rFonts w:hint="eastAsia"/>
        </w:rPr>
        <w:t>·</w:t>
      </w:r>
      <w:r>
        <w:rPr>
          <w:rFonts w:hint="eastAsia"/>
        </w:rPr>
        <w:t>S</w:t>
      </w:r>
      <w:r>
        <w:t>tep2:</w:t>
      </w:r>
      <w:r w:rsidR="00E2615A" w:rsidRPr="00E2615A">
        <w:t xml:space="preserve"> </w:t>
      </w:r>
      <w:r w:rsidR="00E2615A">
        <w:t>In this problem, we want to maximize the flow from the starting point to the end point, so we need to set the weight of the starting point s to -1.</w:t>
      </w:r>
      <w:r w:rsidR="00F317D5">
        <w:t xml:space="preserve"> S</w:t>
      </w:r>
      <w:r w:rsidR="00E2615A">
        <w:t xml:space="preserve">olving the linear programming problem, we will maximize the flow from the starting point to the end point. Specifically, we can set the </w:t>
      </w:r>
      <w:proofErr w:type="spellStart"/>
      <w:r w:rsidR="00F317D5">
        <w:rPr>
          <w:rFonts w:hint="eastAsia"/>
        </w:rPr>
        <w:t>i</w:t>
      </w:r>
      <w:r w:rsidR="00E2615A">
        <w:t>th</w:t>
      </w:r>
      <w:proofErr w:type="spellEnd"/>
      <w:r w:rsidR="00E2615A">
        <w:t xml:space="preserve"> element of the array fun to -1 if the starting point of the </w:t>
      </w:r>
      <w:proofErr w:type="spellStart"/>
      <w:r w:rsidR="00E2615A">
        <w:t>ith</w:t>
      </w:r>
      <w:proofErr w:type="spellEnd"/>
      <w:r w:rsidR="00E2615A">
        <w:t xml:space="preserve"> edge is </w:t>
      </w:r>
      <w:proofErr w:type="gramStart"/>
      <w:r w:rsidR="00E2615A">
        <w:t>S</w:t>
      </w:r>
      <w:r w:rsidR="004C51F4">
        <w:t xml:space="preserve"> .</w:t>
      </w:r>
      <w:proofErr w:type="gramEnd"/>
      <w:r w:rsidR="004C51F4">
        <w:t xml:space="preserve"> </w:t>
      </w:r>
      <w:proofErr w:type="gramStart"/>
      <w:r w:rsidR="004C51F4">
        <w:t>O</w:t>
      </w:r>
      <w:r w:rsidR="00E2615A">
        <w:t xml:space="preserve">therwise </w:t>
      </w:r>
      <w:r w:rsidR="004C51F4">
        <w:t>,</w:t>
      </w:r>
      <w:proofErr w:type="gramEnd"/>
      <w:r w:rsidR="004C51F4">
        <w:t xml:space="preserve"> </w:t>
      </w:r>
      <w:r w:rsidR="00E2615A">
        <w:t>it is 0.</w:t>
      </w:r>
    </w:p>
    <w:p w14:paraId="1C2FA077" w14:textId="43CCFE8D" w:rsidR="0051597F" w:rsidRPr="0025725E" w:rsidRDefault="00E2615A" w:rsidP="00565F1A">
      <w:pPr>
        <w:pStyle w:val="2"/>
        <w:spacing w:after="163"/>
      </w:pPr>
      <w:r w:rsidRPr="00E2615A">
        <w:lastRenderedPageBreak/>
        <w:t xml:space="preserve">Solving the maximum flow problem </w:t>
      </w:r>
      <w:r>
        <w:t>based on</w:t>
      </w:r>
      <w:r w:rsidRPr="00E2615A">
        <w:t xml:space="preserve"> linear programming algorithm</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51597F" w14:paraId="59A18938" w14:textId="77777777" w:rsidTr="009F01C3">
        <w:trPr>
          <w:trHeight w:val="338"/>
        </w:trPr>
        <w:tc>
          <w:tcPr>
            <w:tcW w:w="8580" w:type="dxa"/>
            <w:vAlign w:val="center"/>
          </w:tcPr>
          <w:p w14:paraId="6A2BA93A" w14:textId="32407554" w:rsidR="0051597F" w:rsidRPr="0051597F" w:rsidRDefault="00565F1A" w:rsidP="005A759B">
            <w:pPr>
              <w:adjustRightInd w:val="0"/>
              <w:snapToGrid w:val="0"/>
              <w:ind w:firstLineChars="0" w:firstLine="0"/>
              <w:jc w:val="center"/>
            </w:pPr>
            <w:r w:rsidRPr="00565F1A">
              <w:rPr>
                <w:position w:val="-74"/>
              </w:rPr>
              <w:object w:dxaOrig="3756" w:dyaOrig="1632" w14:anchorId="738D8EB0">
                <v:shape id="_x0000_i1029" type="#_x0000_t75" style="width:187.7pt;height:81.55pt" o:ole="">
                  <v:imagedata r:id="rId17" o:title=""/>
                </v:shape>
                <o:OLEObject Type="Embed" ProgID="Equation.AxMath" ShapeID="_x0000_i1029" DrawAspect="Content" ObjectID="_1748980305" r:id="rId18"/>
              </w:object>
            </w:r>
          </w:p>
        </w:tc>
        <w:tc>
          <w:tcPr>
            <w:tcW w:w="644" w:type="dxa"/>
            <w:vAlign w:val="center"/>
          </w:tcPr>
          <w:p w14:paraId="28081886" w14:textId="3D0D85C5" w:rsidR="0051597F" w:rsidRPr="0051597F" w:rsidRDefault="0051597F" w:rsidP="005A759B">
            <w:pPr>
              <w:adjustRightInd w:val="0"/>
              <w:snapToGrid w:val="0"/>
              <w:ind w:firstLineChars="0" w:firstLine="0"/>
              <w:jc w:val="center"/>
            </w:pPr>
            <w:r>
              <w:t>(</w:t>
            </w:r>
            <w:r w:rsidR="00134651">
              <w:fldChar w:fldCharType="begin"/>
            </w:r>
            <w:r w:rsidR="00134651">
              <w:instrText xml:space="preserve"> AUTONUM  \* Arabic </w:instrText>
            </w:r>
            <w:r w:rsidR="00134651">
              <w:fldChar w:fldCharType="end"/>
            </w:r>
            <w:r>
              <w:t>)</w:t>
            </w:r>
          </w:p>
        </w:tc>
      </w:tr>
    </w:tbl>
    <w:p w14:paraId="3CD3338C" w14:textId="418935BB" w:rsidR="00B2050A" w:rsidRPr="00E2615A" w:rsidRDefault="00E2615A" w:rsidP="00E2615A">
      <w:pPr>
        <w:ind w:firstLineChars="0" w:firstLine="0"/>
        <w:rPr>
          <w:b/>
          <w:bCs/>
        </w:rPr>
      </w:pPr>
      <w:r>
        <w:t xml:space="preserve">As shown in the figure </w:t>
      </w:r>
      <w:proofErr w:type="gramStart"/>
      <w:r>
        <w:t>below</w:t>
      </w:r>
      <w:r w:rsidR="004C51F4">
        <w:t xml:space="preserve"> ,</w:t>
      </w:r>
      <w:proofErr w:type="gramEnd"/>
      <w:r w:rsidR="004C51F4">
        <w:t xml:space="preserve"> </w:t>
      </w:r>
      <w:r w:rsidRPr="00E2615A">
        <w:rPr>
          <w:b/>
          <w:bCs/>
        </w:rPr>
        <w:t>the solution results in a maximum flow of 7.0</w:t>
      </w:r>
      <w:r w:rsidR="004C51F4">
        <w:rPr>
          <w:b/>
          <w:bCs/>
        </w:rPr>
        <w:t>. And</w:t>
      </w:r>
      <w:r w:rsidRPr="00E2615A">
        <w:rPr>
          <w:b/>
          <w:bCs/>
        </w:rPr>
        <w:t xml:space="preserve"> </w:t>
      </w:r>
      <w:r w:rsidR="004C51F4">
        <w:rPr>
          <w:b/>
          <w:bCs/>
        </w:rPr>
        <w:t>t</w:t>
      </w:r>
      <w:r w:rsidRPr="00E2615A">
        <w:rPr>
          <w:b/>
          <w:bCs/>
        </w:rPr>
        <w:t>he flow through each of the 11 sides is [3. 0. 4. 2. 1. 0. 2. 2. 2. 0. 1. 3.]</w:t>
      </w:r>
    </w:p>
    <w:p w14:paraId="1E36C53D" w14:textId="283C1C26" w:rsidR="00B2050A" w:rsidRPr="00565F1A" w:rsidRDefault="00B2050A" w:rsidP="004C51F4">
      <w:pPr>
        <w:ind w:firstLineChars="0" w:firstLine="0"/>
        <w:jc w:val="center"/>
      </w:pPr>
      <w:r w:rsidRPr="00B2050A">
        <w:rPr>
          <w:noProof/>
        </w:rPr>
        <w:drawing>
          <wp:inline distT="0" distB="0" distL="0" distR="0" wp14:anchorId="2CD4DF95" wp14:editId="01EFE041">
            <wp:extent cx="3530747" cy="2709670"/>
            <wp:effectExtent l="0" t="0" r="0" b="0"/>
            <wp:docPr id="1961619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4694" cy="2720373"/>
                    </a:xfrm>
                    <a:prstGeom prst="rect">
                      <a:avLst/>
                    </a:prstGeom>
                    <a:noFill/>
                    <a:ln>
                      <a:noFill/>
                    </a:ln>
                  </pic:spPr>
                </pic:pic>
              </a:graphicData>
            </a:graphic>
          </wp:inline>
        </w:drawing>
      </w:r>
    </w:p>
    <w:p w14:paraId="6E64396F" w14:textId="513AB19C" w:rsidR="00E2615A" w:rsidRDefault="005A2A77" w:rsidP="00E2615A">
      <w:pPr>
        <w:pStyle w:val="a9"/>
      </w:pPr>
      <w:r>
        <w:rPr>
          <w:rFonts w:hint="eastAsia"/>
        </w:rPr>
        <w:t>F</w:t>
      </w:r>
      <w:r>
        <w:t xml:space="preserve">igure </w:t>
      </w:r>
      <w:r w:rsidR="00B2050A" w:rsidRPr="00B2050A">
        <w:rPr>
          <w:rFonts w:hint="eastAsia"/>
        </w:rPr>
        <w:t>1</w:t>
      </w:r>
      <w:r w:rsidR="00B2050A" w:rsidRPr="00B2050A">
        <w:rPr>
          <w:rFonts w:hint="eastAsia"/>
        </w:rPr>
        <w:t>：</w:t>
      </w:r>
      <w:r w:rsidR="00E2615A" w:rsidRPr="00E2615A">
        <w:t>Pipeline transmission volume arrangement</w:t>
      </w:r>
      <w:r w:rsidR="00485062">
        <w:rPr>
          <w:rFonts w:hint="eastAsia"/>
        </w:rPr>
        <w:t xml:space="preserve"> </w:t>
      </w:r>
    </w:p>
    <w:p w14:paraId="78752804" w14:textId="676FDBC0" w:rsidR="004072A0" w:rsidRDefault="00E2615A" w:rsidP="00E2615A">
      <w:pPr>
        <w:ind w:firstLineChars="0" w:firstLine="0"/>
      </w:pPr>
      <w:r w:rsidRPr="00E2615A">
        <w:t>It can be seen that the oil delivery path passes through</w:t>
      </w:r>
      <w:r w:rsidRPr="00E2615A">
        <w:rPr>
          <w:b/>
          <w:bCs/>
        </w:rPr>
        <w:t xml:space="preserve"> S-V1-V2-V3-V4-</w:t>
      </w:r>
      <w:r>
        <w:rPr>
          <w:b/>
          <w:bCs/>
        </w:rPr>
        <w:t>T</w:t>
      </w:r>
      <w:r>
        <w:t>. T</w:t>
      </w:r>
      <w:r w:rsidRPr="00E2615A">
        <w:t>he oil delivery path is shown in the following figure</w:t>
      </w:r>
      <w:r>
        <w:t xml:space="preserve"> 2.</w:t>
      </w:r>
    </w:p>
    <w:p w14:paraId="72E696F7" w14:textId="3C5087C3" w:rsidR="00485062" w:rsidRPr="00485062" w:rsidRDefault="004072A0" w:rsidP="00485062">
      <w:pPr>
        <w:ind w:firstLine="480"/>
        <w:jc w:val="center"/>
      </w:pPr>
      <w:r w:rsidRPr="004072A0">
        <w:rPr>
          <w:noProof/>
        </w:rPr>
        <w:drawing>
          <wp:inline distT="0" distB="0" distL="0" distR="0" wp14:anchorId="390E1905" wp14:editId="4ED605EE">
            <wp:extent cx="2753822" cy="2762023"/>
            <wp:effectExtent l="0" t="0" r="8890" b="635"/>
            <wp:docPr id="1215772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72801" name=""/>
                    <pic:cNvPicPr/>
                  </pic:nvPicPr>
                  <pic:blipFill rotWithShape="1">
                    <a:blip r:embed="rId20"/>
                    <a:srcRect l="7561" r="1241" b="3916"/>
                    <a:stretch/>
                  </pic:blipFill>
                  <pic:spPr bwMode="auto">
                    <a:xfrm>
                      <a:off x="0" y="0"/>
                      <a:ext cx="2756479" cy="2764688"/>
                    </a:xfrm>
                    <a:prstGeom prst="rect">
                      <a:avLst/>
                    </a:prstGeom>
                    <a:ln>
                      <a:noFill/>
                    </a:ln>
                    <a:extLst>
                      <a:ext uri="{53640926-AAD7-44D8-BBD7-CCE9431645EC}">
                        <a14:shadowObscured xmlns:a14="http://schemas.microsoft.com/office/drawing/2010/main"/>
                      </a:ext>
                    </a:extLst>
                  </pic:spPr>
                </pic:pic>
              </a:graphicData>
            </a:graphic>
          </wp:inline>
        </w:drawing>
      </w:r>
    </w:p>
    <w:p w14:paraId="3117AB51" w14:textId="77777777" w:rsidR="004C51F4" w:rsidRDefault="00E2615A" w:rsidP="00E2615A">
      <w:pPr>
        <w:pStyle w:val="a9"/>
      </w:pPr>
      <w:r w:rsidRPr="00E2615A">
        <w:t>Figure 2: Schematic diagram of oil transmission route</w:t>
      </w:r>
      <w:bookmarkStart w:id="1" w:name="_Toc58505789"/>
      <w:bookmarkStart w:id="2" w:name="_Toc58786713"/>
    </w:p>
    <w:p w14:paraId="7DCEAD64" w14:textId="58B19E6D" w:rsidR="00527988" w:rsidRPr="00733D66" w:rsidRDefault="005B7037" w:rsidP="004C51F4">
      <w:pPr>
        <w:pStyle w:val="1"/>
      </w:pPr>
      <w:r>
        <w:lastRenderedPageBreak/>
        <w:t>A</w:t>
      </w:r>
      <w:r w:rsidRPr="005B7037">
        <w:t>ppendices</w:t>
      </w:r>
      <w:bookmarkEnd w:id="1"/>
      <w:bookmarkEnd w:id="2"/>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7DB9BB2D" w:rsidR="00710749" w:rsidRPr="00527988" w:rsidRDefault="00733D66" w:rsidP="006D4342">
            <w:pPr>
              <w:pStyle w:val="a9"/>
              <w:jc w:val="left"/>
            </w:pPr>
            <w:r w:rsidRPr="00733D66">
              <w:t>Appendix</w:t>
            </w:r>
            <w:r>
              <w:t xml:space="preserve"> </w:t>
            </w:r>
          </w:p>
        </w:tc>
      </w:tr>
      <w:tr w:rsidR="00710749" w14:paraId="5A11A187" w14:textId="77777777" w:rsidTr="003A4D87">
        <w:tc>
          <w:tcPr>
            <w:tcW w:w="8834" w:type="dxa"/>
            <w:shd w:val="clear" w:color="auto" w:fill="BFBFBF" w:themeFill="background1" w:themeFillShade="BF"/>
          </w:tcPr>
          <w:p w14:paraId="4BAD7FEE" w14:textId="4C712371" w:rsidR="00710749" w:rsidRDefault="00733D66" w:rsidP="003A4D87">
            <w:pPr>
              <w:ind w:firstLineChars="0" w:firstLine="0"/>
              <w:rPr>
                <w:lang w:val="zh-CN"/>
              </w:rPr>
            </w:pPr>
            <w:r>
              <w:t>I</w:t>
            </w:r>
            <w:r w:rsidRPr="00733D66">
              <w:t>ntroduce</w:t>
            </w:r>
            <w:r>
              <w:rPr>
                <w:rFonts w:hint="eastAsia"/>
              </w:rPr>
              <w:t>:</w:t>
            </w:r>
            <w:r>
              <w:t xml:space="preserve"> </w:t>
            </w:r>
            <w:r w:rsidR="002239F8">
              <w:t>Python</w:t>
            </w:r>
            <w:r w:rsidR="00E2615A">
              <w:rPr>
                <w:rFonts w:hint="eastAsia"/>
              </w:rPr>
              <w:t xml:space="preserve"> </w:t>
            </w:r>
          </w:p>
        </w:tc>
      </w:tr>
      <w:tr w:rsidR="00710749" w14:paraId="50BEB6C5" w14:textId="77777777" w:rsidTr="003A4D87">
        <w:tc>
          <w:tcPr>
            <w:tcW w:w="8834" w:type="dxa"/>
            <w:shd w:val="clear" w:color="auto" w:fill="auto"/>
          </w:tcPr>
          <w:p w14:paraId="2B3B3328" w14:textId="77777777" w:rsidR="002239F8" w:rsidRDefault="002239F8" w:rsidP="002239F8">
            <w:pPr>
              <w:ind w:firstLineChars="0" w:firstLine="0"/>
              <w:rPr>
                <w:noProof/>
              </w:rPr>
            </w:pPr>
            <w:r>
              <w:rPr>
                <w:noProof/>
              </w:rPr>
              <w:t>import scipy.optimize</w:t>
            </w:r>
          </w:p>
          <w:p w14:paraId="6C2EDED5" w14:textId="1B3F4AC4" w:rsidR="002239F8" w:rsidRDefault="002239F8" w:rsidP="002239F8">
            <w:pPr>
              <w:ind w:firstLineChars="0" w:firstLine="0"/>
              <w:rPr>
                <w:noProof/>
              </w:rPr>
            </w:pPr>
            <w:r>
              <w:rPr>
                <w:noProof/>
              </w:rPr>
              <w:t>import numpy</w:t>
            </w:r>
          </w:p>
          <w:p w14:paraId="5D278E0F" w14:textId="77777777" w:rsidR="002239F8" w:rsidRDefault="002239F8" w:rsidP="002239F8">
            <w:pPr>
              <w:ind w:firstLineChars="0" w:firstLine="0"/>
              <w:rPr>
                <w:noProof/>
              </w:rPr>
            </w:pPr>
            <w:r>
              <w:rPr>
                <w:rFonts w:hint="eastAsia"/>
                <w:noProof/>
              </w:rPr>
              <w:t xml:space="preserve"># </w:t>
            </w:r>
            <w:r>
              <w:rPr>
                <w:rFonts w:hint="eastAsia"/>
                <w:noProof/>
              </w:rPr>
              <w:t>定义起点和终点</w:t>
            </w:r>
          </w:p>
          <w:p w14:paraId="5181B8E1" w14:textId="77777777" w:rsidR="002239F8" w:rsidRDefault="002239F8" w:rsidP="002239F8">
            <w:pPr>
              <w:ind w:firstLineChars="0" w:firstLine="0"/>
              <w:rPr>
                <w:noProof/>
              </w:rPr>
            </w:pPr>
            <w:r>
              <w:rPr>
                <w:noProof/>
              </w:rPr>
              <w:t>S = 0</w:t>
            </w:r>
          </w:p>
          <w:p w14:paraId="707BC1FA" w14:textId="6623FE91" w:rsidR="002239F8" w:rsidRDefault="002239F8" w:rsidP="002239F8">
            <w:pPr>
              <w:ind w:firstLineChars="0" w:firstLine="0"/>
              <w:rPr>
                <w:noProof/>
              </w:rPr>
            </w:pPr>
            <w:r>
              <w:rPr>
                <w:noProof/>
              </w:rPr>
              <w:t>T = 5</w:t>
            </w:r>
          </w:p>
          <w:p w14:paraId="56CD9213" w14:textId="27CEC115" w:rsidR="002239F8" w:rsidRDefault="002239F8" w:rsidP="002239F8">
            <w:pPr>
              <w:ind w:firstLineChars="0" w:firstLine="0"/>
              <w:rPr>
                <w:noProof/>
              </w:rPr>
            </w:pPr>
            <w:r>
              <w:rPr>
                <w:rFonts w:hint="eastAsia"/>
                <w:noProof/>
              </w:rPr>
              <w:t xml:space="preserve"># </w:t>
            </w:r>
            <w:r>
              <w:rPr>
                <w:rFonts w:hint="eastAsia"/>
                <w:noProof/>
              </w:rPr>
              <w:t>定义边的权重</w:t>
            </w:r>
            <w:r>
              <w:rPr>
                <w:rFonts w:hint="eastAsia"/>
                <w:noProof/>
              </w:rPr>
              <w:t xml:space="preserve"> [Vi,Vj,</w:t>
            </w:r>
            <w:r>
              <w:rPr>
                <w:rFonts w:hint="eastAsia"/>
                <w:noProof/>
              </w:rPr>
              <w:t>边权</w:t>
            </w:r>
            <w:r>
              <w:rPr>
                <w:rFonts w:hint="eastAsia"/>
                <w:noProof/>
              </w:rPr>
              <w:t xml:space="preserve">] </w:t>
            </w:r>
          </w:p>
          <w:p w14:paraId="2769BF4A" w14:textId="77777777" w:rsidR="002239F8" w:rsidRDefault="002239F8" w:rsidP="002239F8">
            <w:pPr>
              <w:ind w:firstLineChars="0" w:firstLine="0"/>
              <w:rPr>
                <w:noProof/>
              </w:rPr>
            </w:pPr>
            <w:r>
              <w:rPr>
                <w:noProof/>
              </w:rPr>
              <w:t>edges = numpy.array([[S, 1, 4], [S, 3, 3], [S, 4, 4], [1, 2, 2], [1, 3, 1],</w:t>
            </w:r>
          </w:p>
          <w:p w14:paraId="1F6F0235" w14:textId="2B698270" w:rsidR="002239F8" w:rsidRDefault="002239F8" w:rsidP="002239F8">
            <w:pPr>
              <w:ind w:firstLineChars="0" w:firstLine="0"/>
              <w:rPr>
                <w:noProof/>
              </w:rPr>
            </w:pPr>
            <w:r>
              <w:rPr>
                <w:noProof/>
              </w:rPr>
              <w:t xml:space="preserve">         [2, 3, 2], [2, T, 4], [3, T, 2], [3, 4, 3], [4, 3, 2], [4, T, 3]])</w:t>
            </w:r>
          </w:p>
          <w:p w14:paraId="00B4725D" w14:textId="77777777" w:rsidR="002239F8" w:rsidRDefault="002239F8" w:rsidP="002239F8">
            <w:pPr>
              <w:ind w:firstLineChars="0" w:firstLine="0"/>
              <w:rPr>
                <w:noProof/>
              </w:rPr>
            </w:pPr>
            <w:r>
              <w:rPr>
                <w:noProof/>
              </w:rPr>
              <w:t>def solve():</w:t>
            </w:r>
          </w:p>
          <w:p w14:paraId="25941BB9" w14:textId="77777777" w:rsidR="002239F8" w:rsidRDefault="002239F8" w:rsidP="002239F8">
            <w:pPr>
              <w:ind w:firstLineChars="0" w:firstLine="0"/>
              <w:rPr>
                <w:noProof/>
              </w:rPr>
            </w:pPr>
            <w:r>
              <w:rPr>
                <w:rFonts w:hint="eastAsia"/>
                <w:noProof/>
              </w:rPr>
              <w:t xml:space="preserve">    #</w:t>
            </w:r>
            <w:r>
              <w:rPr>
                <w:rFonts w:hint="eastAsia"/>
                <w:noProof/>
              </w:rPr>
              <w:t>定义边的个数</w:t>
            </w:r>
          </w:p>
          <w:p w14:paraId="3DF85C0E" w14:textId="77777777" w:rsidR="002239F8" w:rsidRDefault="002239F8" w:rsidP="002239F8">
            <w:pPr>
              <w:ind w:firstLineChars="0" w:firstLine="0"/>
              <w:rPr>
                <w:noProof/>
              </w:rPr>
            </w:pPr>
            <w:r>
              <w:rPr>
                <w:noProof/>
              </w:rPr>
              <w:t xml:space="preserve">    n = len(edges)</w:t>
            </w:r>
          </w:p>
          <w:p w14:paraId="7BF04DE0" w14:textId="77777777" w:rsidR="002239F8" w:rsidRDefault="002239F8" w:rsidP="002239F8">
            <w:pPr>
              <w:ind w:firstLineChars="0" w:firstLine="0"/>
              <w:rPr>
                <w:noProof/>
              </w:rPr>
            </w:pPr>
            <w:r>
              <w:rPr>
                <w:rFonts w:hint="eastAsia"/>
                <w:noProof/>
              </w:rPr>
              <w:t xml:space="preserve">    # </w:t>
            </w:r>
            <w:r>
              <w:rPr>
                <w:rFonts w:hint="eastAsia"/>
                <w:noProof/>
              </w:rPr>
              <w:t>定义约束条件</w:t>
            </w:r>
          </w:p>
          <w:p w14:paraId="4CE88927" w14:textId="77777777" w:rsidR="002239F8" w:rsidRDefault="002239F8" w:rsidP="002239F8">
            <w:pPr>
              <w:ind w:firstLineChars="0" w:firstLine="0"/>
              <w:rPr>
                <w:noProof/>
              </w:rPr>
            </w:pPr>
            <w:r>
              <w:rPr>
                <w:noProof/>
              </w:rPr>
              <w:t xml:space="preserve">    constrains = numpy.array([[0 for i in range(n)] for j in range((T - 1) * 2)])</w:t>
            </w:r>
          </w:p>
          <w:p w14:paraId="0FE283E6" w14:textId="77777777" w:rsidR="002239F8" w:rsidRDefault="002239F8" w:rsidP="002239F8">
            <w:pPr>
              <w:ind w:firstLineChars="0" w:firstLine="0"/>
              <w:rPr>
                <w:noProof/>
              </w:rPr>
            </w:pPr>
            <w:r>
              <w:rPr>
                <w:rFonts w:hint="eastAsia"/>
                <w:noProof/>
              </w:rPr>
              <w:t xml:space="preserve">    # </w:t>
            </w:r>
            <w:r>
              <w:rPr>
                <w:rFonts w:hint="eastAsia"/>
                <w:noProof/>
              </w:rPr>
              <w:t>定义目标函数</w:t>
            </w:r>
          </w:p>
          <w:p w14:paraId="7FEAC327" w14:textId="77777777" w:rsidR="002239F8" w:rsidRDefault="002239F8" w:rsidP="002239F8">
            <w:pPr>
              <w:ind w:firstLineChars="0" w:firstLine="0"/>
              <w:rPr>
                <w:noProof/>
              </w:rPr>
            </w:pPr>
            <w:r>
              <w:rPr>
                <w:noProof/>
              </w:rPr>
              <w:t xml:space="preserve">    fun = numpy.array([0 for i in range(n)])</w:t>
            </w:r>
          </w:p>
          <w:p w14:paraId="6C4D9CA3" w14:textId="77777777" w:rsidR="002239F8" w:rsidRDefault="002239F8" w:rsidP="002239F8">
            <w:pPr>
              <w:ind w:firstLineChars="0" w:firstLine="0"/>
              <w:rPr>
                <w:noProof/>
              </w:rPr>
            </w:pPr>
            <w:r>
              <w:rPr>
                <w:rFonts w:hint="eastAsia"/>
                <w:noProof/>
              </w:rPr>
              <w:t xml:space="preserve">    # </w:t>
            </w:r>
            <w:r>
              <w:rPr>
                <w:rFonts w:hint="eastAsia"/>
                <w:noProof/>
              </w:rPr>
              <w:t>定义边的权重范围</w:t>
            </w:r>
            <w:r>
              <w:rPr>
                <w:rFonts w:hint="eastAsia"/>
                <w:noProof/>
              </w:rPr>
              <w:t xml:space="preserve"> </w:t>
            </w:r>
            <w:r>
              <w:rPr>
                <w:rFonts w:hint="eastAsia"/>
                <w:noProof/>
              </w:rPr>
              <w:t>变量的取值范围</w:t>
            </w:r>
          </w:p>
          <w:p w14:paraId="787F0196" w14:textId="77777777" w:rsidR="002239F8" w:rsidRDefault="002239F8" w:rsidP="002239F8">
            <w:pPr>
              <w:ind w:firstLineChars="0" w:firstLine="0"/>
              <w:rPr>
                <w:noProof/>
              </w:rPr>
            </w:pPr>
            <w:r>
              <w:rPr>
                <w:noProof/>
              </w:rPr>
              <w:t xml:space="preserve">    bound = [(0, edges[i, 2]) for i in range(0, n)]</w:t>
            </w:r>
          </w:p>
          <w:p w14:paraId="3B6CD8BE" w14:textId="77777777" w:rsidR="002239F8" w:rsidRDefault="002239F8" w:rsidP="002239F8">
            <w:pPr>
              <w:ind w:firstLineChars="0" w:firstLine="0"/>
              <w:rPr>
                <w:noProof/>
              </w:rPr>
            </w:pPr>
            <w:r>
              <w:rPr>
                <w:noProof/>
              </w:rPr>
              <w:t xml:space="preserve">    for i in range(n):</w:t>
            </w:r>
          </w:p>
          <w:p w14:paraId="59C3D799" w14:textId="77777777" w:rsidR="002239F8" w:rsidRDefault="002239F8" w:rsidP="002239F8">
            <w:pPr>
              <w:ind w:firstLineChars="0" w:firstLine="0"/>
              <w:rPr>
                <w:noProof/>
              </w:rPr>
            </w:pPr>
            <w:r>
              <w:rPr>
                <w:noProof/>
              </w:rPr>
              <w:t xml:space="preserve">        if edges[i, 0] == S:</w:t>
            </w:r>
          </w:p>
          <w:p w14:paraId="4932FBF9" w14:textId="77777777" w:rsidR="002239F8" w:rsidRDefault="002239F8" w:rsidP="002239F8">
            <w:pPr>
              <w:ind w:firstLineChars="0" w:firstLine="0"/>
              <w:rPr>
                <w:noProof/>
              </w:rPr>
            </w:pPr>
            <w:r>
              <w:rPr>
                <w:noProof/>
              </w:rPr>
              <w:t xml:space="preserve">            fun[i] = -1</w:t>
            </w:r>
          </w:p>
          <w:p w14:paraId="43F94ECE" w14:textId="77777777" w:rsidR="002239F8" w:rsidRDefault="002239F8" w:rsidP="002239F8">
            <w:pPr>
              <w:ind w:firstLineChars="0" w:firstLine="0"/>
              <w:rPr>
                <w:noProof/>
              </w:rPr>
            </w:pPr>
            <w:r>
              <w:rPr>
                <w:noProof/>
              </w:rPr>
              <w:t xml:space="preserve">        else:</w:t>
            </w:r>
          </w:p>
          <w:p w14:paraId="4E511C63" w14:textId="77777777" w:rsidR="002239F8" w:rsidRDefault="002239F8" w:rsidP="002239F8">
            <w:pPr>
              <w:ind w:firstLineChars="0" w:firstLine="0"/>
              <w:rPr>
                <w:noProof/>
              </w:rPr>
            </w:pPr>
            <w:r>
              <w:rPr>
                <w:noProof/>
              </w:rPr>
              <w:t xml:space="preserve">            constrains[edges[i, 0] - 1][i] = -1</w:t>
            </w:r>
          </w:p>
          <w:p w14:paraId="53B77DB2" w14:textId="2290E537" w:rsidR="002239F8" w:rsidRDefault="002239F8" w:rsidP="002239F8">
            <w:pPr>
              <w:ind w:firstLineChars="0" w:firstLine="0"/>
              <w:rPr>
                <w:noProof/>
              </w:rPr>
            </w:pPr>
            <w:r>
              <w:rPr>
                <w:noProof/>
              </w:rPr>
              <w:t xml:space="preserve">            constrains[edges[i, 0] + T - 2][i] = 1</w:t>
            </w:r>
          </w:p>
          <w:p w14:paraId="415E0216" w14:textId="77777777" w:rsidR="002239F8" w:rsidRDefault="002239F8" w:rsidP="002239F8">
            <w:pPr>
              <w:ind w:firstLineChars="0" w:firstLine="0"/>
              <w:rPr>
                <w:noProof/>
              </w:rPr>
            </w:pPr>
            <w:r>
              <w:rPr>
                <w:noProof/>
              </w:rPr>
              <w:t xml:space="preserve">        if edges[i, 1] != T:</w:t>
            </w:r>
          </w:p>
          <w:p w14:paraId="4E82D976" w14:textId="77777777" w:rsidR="002239F8" w:rsidRDefault="002239F8" w:rsidP="002239F8">
            <w:pPr>
              <w:ind w:firstLineChars="0" w:firstLine="0"/>
              <w:rPr>
                <w:noProof/>
              </w:rPr>
            </w:pPr>
            <w:r>
              <w:rPr>
                <w:noProof/>
              </w:rPr>
              <w:t xml:space="preserve">            constrains[edges[i, 1] - 1][i] = 1</w:t>
            </w:r>
          </w:p>
          <w:p w14:paraId="25606368" w14:textId="767FADE6" w:rsidR="002239F8" w:rsidRDefault="002239F8" w:rsidP="002239F8">
            <w:pPr>
              <w:ind w:firstLineChars="0" w:firstLine="0"/>
              <w:rPr>
                <w:noProof/>
              </w:rPr>
            </w:pPr>
            <w:r>
              <w:rPr>
                <w:noProof/>
              </w:rPr>
              <w:t xml:space="preserve">            constrains[edges[i, 1] + T - 2][i] = -1</w:t>
            </w:r>
          </w:p>
          <w:p w14:paraId="56B7624C" w14:textId="5486333B" w:rsidR="002239F8" w:rsidRDefault="002239F8" w:rsidP="002239F8">
            <w:pPr>
              <w:ind w:firstLineChars="0" w:firstLine="0"/>
              <w:rPr>
                <w:noProof/>
              </w:rPr>
            </w:pPr>
            <w:r>
              <w:rPr>
                <w:noProof/>
              </w:rPr>
              <w:t xml:space="preserve">    #print(fun)</w:t>
            </w:r>
            <w:r w:rsidR="004C51F4">
              <w:rPr>
                <w:rFonts w:hint="eastAsia"/>
                <w:noProof/>
              </w:rPr>
              <w:t xml:space="preserve"> </w:t>
            </w:r>
            <w:r w:rsidR="004C51F4">
              <w:rPr>
                <w:noProof/>
              </w:rPr>
              <w:t xml:space="preserve"> </w:t>
            </w:r>
            <w:r>
              <w:rPr>
                <w:noProof/>
              </w:rPr>
              <w:t>#print(constrains)</w:t>
            </w:r>
            <w:r w:rsidR="004C51F4">
              <w:rPr>
                <w:rFonts w:hint="eastAsia"/>
                <w:noProof/>
              </w:rPr>
              <w:t xml:space="preserve"> </w:t>
            </w:r>
            <w:r>
              <w:rPr>
                <w:noProof/>
              </w:rPr>
              <w:t xml:space="preserve"> #print(bound)</w:t>
            </w:r>
          </w:p>
          <w:p w14:paraId="5442E6A8" w14:textId="77777777" w:rsidR="002239F8" w:rsidRDefault="002239F8" w:rsidP="002239F8">
            <w:pPr>
              <w:ind w:firstLineChars="0" w:firstLine="0"/>
              <w:rPr>
                <w:noProof/>
              </w:rPr>
            </w:pPr>
            <w:r>
              <w:rPr>
                <w:rFonts w:hint="eastAsia"/>
                <w:noProof/>
              </w:rPr>
              <w:t xml:space="preserve">    # </w:t>
            </w:r>
            <w:r>
              <w:rPr>
                <w:rFonts w:hint="eastAsia"/>
                <w:noProof/>
              </w:rPr>
              <w:t>使用线性规划求解</w:t>
            </w:r>
            <w:r>
              <w:rPr>
                <w:rFonts w:hint="eastAsia"/>
                <w:noProof/>
              </w:rPr>
              <w:t xml:space="preserve"> res</w:t>
            </w:r>
            <w:r>
              <w:rPr>
                <w:rFonts w:hint="eastAsia"/>
                <w:noProof/>
              </w:rPr>
              <w:t>结果</w:t>
            </w:r>
          </w:p>
          <w:p w14:paraId="470294F9" w14:textId="33C70E63" w:rsidR="002239F8" w:rsidRDefault="002239F8" w:rsidP="002239F8">
            <w:pPr>
              <w:ind w:firstLineChars="0" w:firstLine="0"/>
              <w:rPr>
                <w:noProof/>
              </w:rPr>
            </w:pPr>
            <w:r>
              <w:rPr>
                <w:noProof/>
              </w:rPr>
              <w:t xml:space="preserve">    res = scipy.optimize.linprog(fun.tolist(), constrains.tolist(), [0 for i in range((T - 1) * 2)], None, None, bound)</w:t>
            </w:r>
          </w:p>
          <w:p w14:paraId="0100407F" w14:textId="77777777" w:rsidR="002239F8" w:rsidRDefault="002239F8" w:rsidP="002239F8">
            <w:pPr>
              <w:ind w:firstLineChars="0" w:firstLine="0"/>
              <w:rPr>
                <w:noProof/>
              </w:rPr>
            </w:pPr>
            <w:r>
              <w:rPr>
                <w:rFonts w:hint="eastAsia"/>
                <w:noProof/>
              </w:rPr>
              <w:t xml:space="preserve">    print(-res.fun) #</w:t>
            </w:r>
            <w:r>
              <w:rPr>
                <w:rFonts w:hint="eastAsia"/>
                <w:noProof/>
              </w:rPr>
              <w:t>目标函数的最小值</w:t>
            </w:r>
            <w:r>
              <w:rPr>
                <w:rFonts w:hint="eastAsia"/>
                <w:noProof/>
              </w:rPr>
              <w:t xml:space="preserve">  </w:t>
            </w:r>
            <w:r>
              <w:rPr>
                <w:rFonts w:hint="eastAsia"/>
                <w:noProof/>
              </w:rPr>
              <w:t>即最大值的相反数</w:t>
            </w:r>
            <w:r>
              <w:rPr>
                <w:rFonts w:hint="eastAsia"/>
                <w:noProof/>
              </w:rPr>
              <w:t xml:space="preserve"> 7.0</w:t>
            </w:r>
          </w:p>
          <w:p w14:paraId="619AE1D5" w14:textId="243581F3" w:rsidR="002239F8" w:rsidRDefault="002239F8" w:rsidP="002239F8">
            <w:pPr>
              <w:ind w:firstLineChars="0" w:firstLine="0"/>
              <w:rPr>
                <w:noProof/>
              </w:rPr>
            </w:pPr>
            <w:r>
              <w:rPr>
                <w:rFonts w:hint="eastAsia"/>
                <w:noProof/>
              </w:rPr>
              <w:t xml:space="preserve">    print(res.x) #</w:t>
            </w:r>
            <w:r>
              <w:rPr>
                <w:rFonts w:hint="eastAsia"/>
                <w:noProof/>
              </w:rPr>
              <w:t>似目标函数最大的变量取值</w:t>
            </w:r>
            <w:r>
              <w:rPr>
                <w:rFonts w:hint="eastAsia"/>
                <w:noProof/>
              </w:rPr>
              <w:t xml:space="preserve">  [3. 0. 4. 2. 1. 0. 2. 2. 0. 1. 3.]</w:t>
            </w:r>
          </w:p>
          <w:p w14:paraId="0DD681BB" w14:textId="77777777" w:rsidR="002239F8" w:rsidRDefault="002239F8" w:rsidP="002239F8">
            <w:pPr>
              <w:ind w:firstLineChars="0" w:firstLine="0"/>
              <w:rPr>
                <w:noProof/>
              </w:rPr>
            </w:pPr>
            <w:r>
              <w:rPr>
                <w:rFonts w:hint="eastAsia"/>
                <w:noProof/>
              </w:rPr>
              <w:t xml:space="preserve">   #res.x</w:t>
            </w:r>
            <w:r>
              <w:rPr>
                <w:rFonts w:hint="eastAsia"/>
                <w:noProof/>
              </w:rPr>
              <w:t>是一个一维数组，表示使目标函数最大的变量取值。在这段代码中，</w:t>
            </w:r>
            <w:r>
              <w:rPr>
                <w:rFonts w:hint="eastAsia"/>
                <w:noProof/>
              </w:rPr>
              <w:t>res.x</w:t>
            </w:r>
            <w:r>
              <w:rPr>
                <w:rFonts w:hint="eastAsia"/>
                <w:noProof/>
              </w:rPr>
              <w:t>的长度为</w:t>
            </w:r>
            <w:r>
              <w:rPr>
                <w:rFonts w:hint="eastAsia"/>
                <w:noProof/>
              </w:rPr>
              <w:t>11</w:t>
            </w:r>
            <w:r>
              <w:rPr>
                <w:rFonts w:hint="eastAsia"/>
                <w:noProof/>
              </w:rPr>
              <w:t>，因为有</w:t>
            </w:r>
            <w:r>
              <w:rPr>
                <w:rFonts w:hint="eastAsia"/>
                <w:noProof/>
              </w:rPr>
              <w:t>11</w:t>
            </w:r>
            <w:r>
              <w:rPr>
                <w:rFonts w:hint="eastAsia"/>
                <w:noProof/>
              </w:rPr>
              <w:t>条边。</w:t>
            </w:r>
          </w:p>
          <w:p w14:paraId="793BA9E3" w14:textId="2BB63DA8" w:rsidR="002239F8" w:rsidRDefault="002239F8" w:rsidP="002239F8">
            <w:pPr>
              <w:ind w:firstLineChars="0" w:firstLine="0"/>
              <w:rPr>
                <w:noProof/>
              </w:rPr>
            </w:pPr>
            <w:r>
              <w:rPr>
                <w:rFonts w:hint="eastAsia"/>
                <w:noProof/>
              </w:rPr>
              <w:t xml:space="preserve">   #res.x[i]</w:t>
            </w:r>
            <w:r>
              <w:rPr>
                <w:rFonts w:hint="eastAsia"/>
                <w:noProof/>
              </w:rPr>
              <w:t>表示第</w:t>
            </w:r>
            <w:r>
              <w:rPr>
                <w:rFonts w:hint="eastAsia"/>
                <w:noProof/>
              </w:rPr>
              <w:t>i</w:t>
            </w:r>
            <w:r>
              <w:rPr>
                <w:rFonts w:hint="eastAsia"/>
                <w:noProof/>
              </w:rPr>
              <w:t>条边的流量。</w:t>
            </w:r>
            <w:r>
              <w:rPr>
                <w:rFonts w:hint="eastAsia"/>
                <w:noProof/>
              </w:rPr>
              <w:t xml:space="preserve"> </w:t>
            </w:r>
          </w:p>
          <w:p w14:paraId="569ED3A4" w14:textId="09BDDB1B" w:rsidR="002239F8" w:rsidRPr="00E2615A" w:rsidRDefault="002239F8" w:rsidP="002239F8">
            <w:pPr>
              <w:ind w:firstLineChars="0" w:firstLine="0"/>
              <w:rPr>
                <w:noProof/>
              </w:rPr>
            </w:pPr>
            <w:r>
              <w:rPr>
                <w:noProof/>
              </w:rPr>
              <w:t>if __name__ == '__main__':</w:t>
            </w:r>
          </w:p>
          <w:p w14:paraId="5C8AB7EC" w14:textId="1537EEE8" w:rsidR="00E2615A" w:rsidRPr="00E2615A" w:rsidRDefault="002239F8" w:rsidP="00E2615A">
            <w:pPr>
              <w:ind w:firstLineChars="0" w:firstLine="480"/>
              <w:rPr>
                <w:noProof/>
              </w:rPr>
            </w:pPr>
            <w:r>
              <w:rPr>
                <w:noProof/>
              </w:rPr>
              <w:t>solve()</w:t>
            </w:r>
          </w:p>
        </w:tc>
      </w:tr>
    </w:tbl>
    <w:p w14:paraId="4A69D4C4" w14:textId="77777777" w:rsidR="004E4ED9" w:rsidRPr="007A4988" w:rsidRDefault="004E4ED9" w:rsidP="002239F8">
      <w:pPr>
        <w:ind w:firstLineChars="0" w:firstLine="0"/>
      </w:pPr>
    </w:p>
    <w:sectPr w:rsidR="004E4ED9" w:rsidRPr="007A4988" w:rsidSect="002071DD">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6F4C" w14:textId="77777777" w:rsidR="00020073" w:rsidRDefault="00020073" w:rsidP="00575FCC">
      <w:pPr>
        <w:ind w:firstLine="480"/>
      </w:pPr>
      <w:r>
        <w:separator/>
      </w:r>
    </w:p>
  </w:endnote>
  <w:endnote w:type="continuationSeparator" w:id="0">
    <w:p w14:paraId="6BB81F25" w14:textId="77777777" w:rsidR="00020073" w:rsidRDefault="00020073"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Bold r:id="rId1" w:subsetted="1" w:fontKey="{28B158AA-8FBE-463A-A84E-6B4FB80F70E0}"/>
  </w:font>
  <w:font w:name="Book Antiqua">
    <w:panose1 w:val="02040602050305030304"/>
    <w:charset w:val="00"/>
    <w:family w:val="roman"/>
    <w:pitch w:val="variable"/>
    <w:sig w:usb0="00000287" w:usb1="00000000" w:usb2="00000000" w:usb3="00000000" w:csb0="0000009F" w:csb1="00000000"/>
    <w:embedBold r:id="rId2" w:fontKey="{47C3D04D-133B-4D49-A8DE-F3982FE07C70}"/>
  </w:font>
  <w:font w:name="Webdings">
    <w:panose1 w:val="05030102010509060703"/>
    <w:charset w:val="02"/>
    <w:family w:val="roman"/>
    <w:pitch w:val="variable"/>
    <w:sig w:usb0="00000000" w:usb1="10000000" w:usb2="00000000" w:usb3="00000000" w:csb0="80000000" w:csb1="00000000"/>
    <w:embedRegular r:id="rId3" w:fontKey="{A1CFFE63-5E0D-44DF-93A3-D1806C0CB1BF}"/>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embedRegular r:id="rId4" w:fontKey="{D6A4C61B-F307-4FE8-96A7-FF67C89C920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B771" w14:textId="77777777" w:rsidR="004C51F4" w:rsidRDefault="004C51F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865277"/>
      <w:docPartObj>
        <w:docPartGallery w:val="Page Numbers (Bottom of Page)"/>
        <w:docPartUnique/>
      </w:docPartObj>
    </w:sdtPr>
    <w:sdtContent>
      <w:sdt>
        <w:sdtPr>
          <w:id w:val="1728636285"/>
          <w:docPartObj>
            <w:docPartGallery w:val="Page Numbers (Top of Page)"/>
            <w:docPartUnique/>
          </w:docPartObj>
        </w:sdtPr>
        <w:sdtContent>
          <w:p w14:paraId="020B0EE5" w14:textId="6B82B153" w:rsidR="004C51F4" w:rsidRDefault="004C51F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513DC5A" w14:textId="77777777" w:rsidR="004C51F4" w:rsidRDefault="004C51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C359" w14:textId="77777777" w:rsidR="004C51F4" w:rsidRDefault="004C51F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9A068" w14:textId="77777777" w:rsidR="00020073" w:rsidRDefault="00020073" w:rsidP="00575FCC">
      <w:pPr>
        <w:ind w:firstLine="480"/>
      </w:pPr>
      <w:r>
        <w:separator/>
      </w:r>
    </w:p>
  </w:footnote>
  <w:footnote w:type="continuationSeparator" w:id="0">
    <w:p w14:paraId="06D38503" w14:textId="77777777" w:rsidR="00020073" w:rsidRDefault="00020073"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8617" w14:textId="77777777" w:rsidR="004C51F4" w:rsidRDefault="004C51F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5ACC" w14:textId="77777777" w:rsidR="004C51F4" w:rsidRDefault="004C51F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CFDE6B4F63A40DE87DEA6B02D5DA5F9"/>
      </w:placeholder>
      <w:temporary/>
      <w:showingPlcHdr/>
      <w15:appearance w15:val="hidden"/>
    </w:sdtPr>
    <w:sdtContent>
      <w:p w14:paraId="3515A602" w14:textId="77777777" w:rsidR="0079484D" w:rsidRDefault="0079484D">
        <w:pPr>
          <w:pStyle w:val="a3"/>
          <w:ind w:firstLine="360"/>
        </w:pPr>
        <w:r>
          <w:rPr>
            <w:lang w:val="zh-CN"/>
          </w:rPr>
          <w:t>[</w:t>
        </w:r>
        <w:r>
          <w:rPr>
            <w:lang w:val="zh-CN"/>
          </w:rPr>
          <w:t>在此处键入</w:t>
        </w:r>
        <w:r>
          <w:rPr>
            <w:lang w:val="zh-CN"/>
          </w:rPr>
          <w:t>]</w:t>
        </w:r>
      </w:p>
    </w:sdtContent>
  </w:sdt>
  <w:p w14:paraId="2D5076AA" w14:textId="46A3CC30" w:rsidR="002071DD" w:rsidRPr="002071DD" w:rsidRDefault="0079484D" w:rsidP="0079484D">
    <w:pPr>
      <w:pBdr>
        <w:bottom w:val="single" w:sz="4" w:space="1" w:color="auto"/>
      </w:pBdr>
      <w:ind w:firstLineChars="0" w:firstLine="0"/>
      <w:jc w:val="center"/>
      <w:rPr>
        <w:rFonts w:ascii="Consolas" w:hAnsi="Consolas" w:cs="Arial"/>
        <w:spacing w:val="-10"/>
        <w:sz w:val="22"/>
        <w:szCs w:val="22"/>
      </w:rPr>
    </w:pPr>
    <w:r>
      <w:rPr>
        <w:rFonts w:ascii="Consolas" w:hAnsi="Consolas" w:cs="Arial" w:hint="eastAsia"/>
        <w:spacing w:val="-10"/>
        <w:sz w:val="22"/>
        <w:szCs w:val="22"/>
      </w:rPr>
      <w:t>S</w:t>
    </w:r>
    <w:r>
      <w:rPr>
        <w:rFonts w:ascii="Consolas" w:hAnsi="Consolas" w:cs="Arial"/>
        <w:spacing w:val="-10"/>
        <w:sz w:val="22"/>
        <w:szCs w:val="22"/>
      </w:rPr>
      <w:t xml:space="preserve">02014111 </w:t>
    </w:r>
    <w:r>
      <w:rPr>
        <w:rFonts w:ascii="Consolas" w:hAnsi="Consolas" w:cs="Arial" w:hint="eastAsia"/>
        <w:spacing w:val="-10"/>
        <w:sz w:val="22"/>
        <w:szCs w:val="22"/>
      </w:rPr>
      <w:t>胡旭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4B4F0C"/>
    <w:multiLevelType w:val="hybridMultilevel"/>
    <w:tmpl w:val="A798E804"/>
    <w:lvl w:ilvl="0" w:tplc="17D8033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CFC086D"/>
    <w:multiLevelType w:val="hybridMultilevel"/>
    <w:tmpl w:val="DAC09B6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30C77657"/>
    <w:multiLevelType w:val="multilevel"/>
    <w:tmpl w:val="88300162"/>
    <w:lvl w:ilvl="0">
      <w:start w:val="1"/>
      <w:numFmt w:val="decimal"/>
      <w:lvlText w:val="%1"/>
      <w:lvlJc w:val="left"/>
      <w:rPr>
        <w:rFonts w:ascii="Book Antiqua" w:eastAsia="Book Antiqua" w:hAnsi="Book Antiqua" w:cs="Book Antiqua"/>
        <w:b/>
        <w:bCs/>
        <w:i w:val="0"/>
        <w:iCs w:val="0"/>
        <w:smallCaps w:val="0"/>
        <w:strike w:val="0"/>
        <w:color w:val="000000"/>
        <w:spacing w:val="0"/>
        <w:w w:val="100"/>
        <w:position w:val="0"/>
        <w:sz w:val="34"/>
        <w:szCs w:val="34"/>
        <w:u w:val="none"/>
        <w:shd w:val="clear" w:color="auto" w:fill="FFFFFF"/>
      </w:rPr>
    </w:lvl>
    <w:lvl w:ilvl="1">
      <w:start w:val="1"/>
      <w:numFmt w:val="decimal"/>
      <w:lvlText w:val="%1.%2"/>
      <w:lvlJc w:val="left"/>
      <w:rPr>
        <w:rFonts w:ascii="Book Antiqua" w:eastAsia="Book Antiqua" w:hAnsi="Book Antiqua" w:cs="Book Antiqua"/>
        <w:b/>
        <w:bCs/>
        <w:i w:val="0"/>
        <w:iCs w:val="0"/>
        <w:smallCaps w:val="0"/>
        <w:strike w:val="0"/>
        <w:color w:val="000000"/>
        <w:spacing w:val="0"/>
        <w:w w:val="100"/>
        <w:position w:val="0"/>
        <w:sz w:val="28"/>
        <w:szCs w:val="28"/>
        <w:u w:val="none"/>
        <w:shd w:val="clear" w:color="auto" w:fill="auto"/>
      </w:rPr>
    </w:lvl>
    <w:lvl w:ilvl="2">
      <w:start w:val="1"/>
      <w:numFmt w:val="decimal"/>
      <w:lvlText w:val="%1.%2.%3"/>
      <w:lvlJc w:val="left"/>
      <w:rPr>
        <w:rFonts w:ascii="Book Antiqua" w:eastAsia="Book Antiqua" w:hAnsi="Book Antiqua" w:cs="Book Antiqua"/>
        <w:b/>
        <w:bCs/>
        <w:i w:val="0"/>
        <w:iCs w:val="0"/>
        <w:smallCaps w:val="0"/>
        <w:strike w:val="0"/>
        <w:color w:val="000000"/>
        <w:spacing w:val="0"/>
        <w:w w:val="100"/>
        <w:position w:val="0"/>
        <w:sz w:val="22"/>
        <w:szCs w:val="22"/>
        <w:u w:val="none"/>
        <w:shd w:val="clear" w:color="auto" w:fill="FFFFFF"/>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825727"/>
    <w:multiLevelType w:val="hybridMultilevel"/>
    <w:tmpl w:val="FBA21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5E8536D"/>
    <w:multiLevelType w:val="hybridMultilevel"/>
    <w:tmpl w:val="A6720200"/>
    <w:lvl w:ilvl="0" w:tplc="7038B2AA">
      <w:start w:val="1"/>
      <w:numFmt w:val="bullet"/>
      <w:lvlText w:val=""/>
      <w:lvlJc w:val="left"/>
      <w:pPr>
        <w:ind w:left="420" w:hanging="420"/>
      </w:pPr>
      <w:rPr>
        <w:rFonts w:ascii="Webdings" w:hAnsi="Web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90A6218"/>
    <w:multiLevelType w:val="hybridMultilevel"/>
    <w:tmpl w:val="02920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CD4293"/>
    <w:multiLevelType w:val="multilevel"/>
    <w:tmpl w:val="CE9A82A6"/>
    <w:lvl w:ilvl="0">
      <w:start w:val="1"/>
      <w:numFmt w:val="chineseCountingThousand"/>
      <w:pStyle w:val="1"/>
      <w:isLgl/>
      <w:suff w:val="space"/>
      <w:lvlText w:val="%1"/>
      <w:lvlJc w:val="left"/>
      <w:pPr>
        <w:ind w:left="567"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41022335">
    <w:abstractNumId w:val="3"/>
  </w:num>
  <w:num w:numId="2" w16cid:durableId="305555136">
    <w:abstractNumId w:val="4"/>
  </w:num>
  <w:num w:numId="3" w16cid:durableId="430782355">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3244584">
    <w:abstractNumId w:val="15"/>
  </w:num>
  <w:num w:numId="5" w16cid:durableId="1124468152">
    <w:abstractNumId w:val="13"/>
  </w:num>
  <w:num w:numId="6" w16cid:durableId="1665163203">
    <w:abstractNumId w:val="11"/>
  </w:num>
  <w:num w:numId="7" w16cid:durableId="691879660">
    <w:abstractNumId w:val="1"/>
  </w:num>
  <w:num w:numId="8" w16cid:durableId="917254359">
    <w:abstractNumId w:val="0"/>
  </w:num>
  <w:num w:numId="9" w16cid:durableId="827096744">
    <w:abstractNumId w:val="8"/>
  </w:num>
  <w:num w:numId="10" w16cid:durableId="394594175">
    <w:abstractNumId w:val="10"/>
  </w:num>
  <w:num w:numId="11" w16cid:durableId="377824493">
    <w:abstractNumId w:val="9"/>
  </w:num>
  <w:num w:numId="12" w16cid:durableId="997995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0216208">
    <w:abstractNumId w:val="16"/>
  </w:num>
  <w:num w:numId="14" w16cid:durableId="1056317631">
    <w:abstractNumId w:val="6"/>
  </w:num>
  <w:num w:numId="15" w16cid:durableId="834149053">
    <w:abstractNumId w:val="7"/>
  </w:num>
  <w:num w:numId="16" w16cid:durableId="1752580836">
    <w:abstractNumId w:val="14"/>
  </w:num>
  <w:num w:numId="17" w16cid:durableId="2079281444">
    <w:abstractNumId w:val="5"/>
  </w:num>
  <w:num w:numId="18" w16cid:durableId="2002191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111F2"/>
    <w:rsid w:val="000133BE"/>
    <w:rsid w:val="00020073"/>
    <w:rsid w:val="00021826"/>
    <w:rsid w:val="0002366B"/>
    <w:rsid w:val="00032277"/>
    <w:rsid w:val="000331A6"/>
    <w:rsid w:val="0004199E"/>
    <w:rsid w:val="00052F27"/>
    <w:rsid w:val="000539F4"/>
    <w:rsid w:val="00056C11"/>
    <w:rsid w:val="00060450"/>
    <w:rsid w:val="00060C36"/>
    <w:rsid w:val="00064A61"/>
    <w:rsid w:val="00073D05"/>
    <w:rsid w:val="00074C12"/>
    <w:rsid w:val="0008029E"/>
    <w:rsid w:val="000815BE"/>
    <w:rsid w:val="000818DD"/>
    <w:rsid w:val="0008377C"/>
    <w:rsid w:val="00087A05"/>
    <w:rsid w:val="00090D69"/>
    <w:rsid w:val="0009369F"/>
    <w:rsid w:val="00093995"/>
    <w:rsid w:val="000A0BC5"/>
    <w:rsid w:val="000A17C7"/>
    <w:rsid w:val="000A1C75"/>
    <w:rsid w:val="000A3B07"/>
    <w:rsid w:val="000B11C1"/>
    <w:rsid w:val="000B78CB"/>
    <w:rsid w:val="000C3239"/>
    <w:rsid w:val="000C3A1C"/>
    <w:rsid w:val="000C419F"/>
    <w:rsid w:val="000C4A2D"/>
    <w:rsid w:val="000D2E4E"/>
    <w:rsid w:val="000D5551"/>
    <w:rsid w:val="000E0194"/>
    <w:rsid w:val="000E03AA"/>
    <w:rsid w:val="000F3BD7"/>
    <w:rsid w:val="00134651"/>
    <w:rsid w:val="001374D3"/>
    <w:rsid w:val="00144B2A"/>
    <w:rsid w:val="0015222F"/>
    <w:rsid w:val="00156927"/>
    <w:rsid w:val="00161DA2"/>
    <w:rsid w:val="00164343"/>
    <w:rsid w:val="00171A48"/>
    <w:rsid w:val="00172B82"/>
    <w:rsid w:val="0017673A"/>
    <w:rsid w:val="001873C2"/>
    <w:rsid w:val="0019265E"/>
    <w:rsid w:val="001939A1"/>
    <w:rsid w:val="00194F48"/>
    <w:rsid w:val="0019771A"/>
    <w:rsid w:val="001A2F74"/>
    <w:rsid w:val="001A35B1"/>
    <w:rsid w:val="001C1C7C"/>
    <w:rsid w:val="001C239C"/>
    <w:rsid w:val="001C6112"/>
    <w:rsid w:val="001C7D65"/>
    <w:rsid w:val="001D710F"/>
    <w:rsid w:val="001E1F3D"/>
    <w:rsid w:val="001E2F96"/>
    <w:rsid w:val="001F0BFD"/>
    <w:rsid w:val="001F2A7C"/>
    <w:rsid w:val="001F3C75"/>
    <w:rsid w:val="001F4496"/>
    <w:rsid w:val="00205C6E"/>
    <w:rsid w:val="0020671D"/>
    <w:rsid w:val="002071DD"/>
    <w:rsid w:val="00213E4F"/>
    <w:rsid w:val="00214F95"/>
    <w:rsid w:val="00217314"/>
    <w:rsid w:val="00222A3C"/>
    <w:rsid w:val="00222C76"/>
    <w:rsid w:val="002239F8"/>
    <w:rsid w:val="00225389"/>
    <w:rsid w:val="0022698C"/>
    <w:rsid w:val="00226B92"/>
    <w:rsid w:val="002319B3"/>
    <w:rsid w:val="00236AE3"/>
    <w:rsid w:val="00236C1A"/>
    <w:rsid w:val="00246C3E"/>
    <w:rsid w:val="00250F22"/>
    <w:rsid w:val="00254993"/>
    <w:rsid w:val="00255111"/>
    <w:rsid w:val="002558F5"/>
    <w:rsid w:val="0025725E"/>
    <w:rsid w:val="00263937"/>
    <w:rsid w:val="00267BBE"/>
    <w:rsid w:val="002729FC"/>
    <w:rsid w:val="00280EF9"/>
    <w:rsid w:val="002828E5"/>
    <w:rsid w:val="00283597"/>
    <w:rsid w:val="00294B98"/>
    <w:rsid w:val="00297447"/>
    <w:rsid w:val="002A5D47"/>
    <w:rsid w:val="002B5597"/>
    <w:rsid w:val="002B5B04"/>
    <w:rsid w:val="002C23D9"/>
    <w:rsid w:val="002C7F4D"/>
    <w:rsid w:val="002D209F"/>
    <w:rsid w:val="002D467B"/>
    <w:rsid w:val="002D5ED2"/>
    <w:rsid w:val="002E2AD8"/>
    <w:rsid w:val="002E2E98"/>
    <w:rsid w:val="002E335F"/>
    <w:rsid w:val="002E5CA3"/>
    <w:rsid w:val="002E75F2"/>
    <w:rsid w:val="002F4489"/>
    <w:rsid w:val="00300EB9"/>
    <w:rsid w:val="00304ACA"/>
    <w:rsid w:val="00307689"/>
    <w:rsid w:val="003119B7"/>
    <w:rsid w:val="00320643"/>
    <w:rsid w:val="00320BF2"/>
    <w:rsid w:val="003410E0"/>
    <w:rsid w:val="00341F3B"/>
    <w:rsid w:val="00343AFD"/>
    <w:rsid w:val="00343DF4"/>
    <w:rsid w:val="00351507"/>
    <w:rsid w:val="00353AE8"/>
    <w:rsid w:val="00354CD0"/>
    <w:rsid w:val="00362474"/>
    <w:rsid w:val="00371210"/>
    <w:rsid w:val="00371D7E"/>
    <w:rsid w:val="00375AE0"/>
    <w:rsid w:val="00377EC8"/>
    <w:rsid w:val="00385DD8"/>
    <w:rsid w:val="003912A3"/>
    <w:rsid w:val="0039499D"/>
    <w:rsid w:val="003A15C3"/>
    <w:rsid w:val="003A2C5A"/>
    <w:rsid w:val="003A4D87"/>
    <w:rsid w:val="003B205C"/>
    <w:rsid w:val="003B7C68"/>
    <w:rsid w:val="003C5C0D"/>
    <w:rsid w:val="003D34AD"/>
    <w:rsid w:val="003D4B25"/>
    <w:rsid w:val="003D6286"/>
    <w:rsid w:val="003E348E"/>
    <w:rsid w:val="003E3672"/>
    <w:rsid w:val="003E5411"/>
    <w:rsid w:val="003E7DB0"/>
    <w:rsid w:val="003F29ED"/>
    <w:rsid w:val="003F3811"/>
    <w:rsid w:val="004072A0"/>
    <w:rsid w:val="00407A45"/>
    <w:rsid w:val="00410806"/>
    <w:rsid w:val="0042468F"/>
    <w:rsid w:val="00443B9A"/>
    <w:rsid w:val="00454A12"/>
    <w:rsid w:val="00455D81"/>
    <w:rsid w:val="00475009"/>
    <w:rsid w:val="00476829"/>
    <w:rsid w:val="0047774F"/>
    <w:rsid w:val="00485062"/>
    <w:rsid w:val="004873A8"/>
    <w:rsid w:val="004939CA"/>
    <w:rsid w:val="00495D6E"/>
    <w:rsid w:val="004A026C"/>
    <w:rsid w:val="004A1340"/>
    <w:rsid w:val="004A5FEA"/>
    <w:rsid w:val="004B2EE5"/>
    <w:rsid w:val="004B7086"/>
    <w:rsid w:val="004C26BA"/>
    <w:rsid w:val="004C4006"/>
    <w:rsid w:val="004C51F4"/>
    <w:rsid w:val="004C5993"/>
    <w:rsid w:val="004E0603"/>
    <w:rsid w:val="004E3ED6"/>
    <w:rsid w:val="004E4A27"/>
    <w:rsid w:val="004E4ED9"/>
    <w:rsid w:val="004E6053"/>
    <w:rsid w:val="004F025B"/>
    <w:rsid w:val="004F1E75"/>
    <w:rsid w:val="004F4A07"/>
    <w:rsid w:val="004F78D5"/>
    <w:rsid w:val="00500DD9"/>
    <w:rsid w:val="00504110"/>
    <w:rsid w:val="0051154E"/>
    <w:rsid w:val="0051597F"/>
    <w:rsid w:val="005175CE"/>
    <w:rsid w:val="00520A41"/>
    <w:rsid w:val="00521201"/>
    <w:rsid w:val="00526D5B"/>
    <w:rsid w:val="00527988"/>
    <w:rsid w:val="00541A13"/>
    <w:rsid w:val="005479E4"/>
    <w:rsid w:val="005520C5"/>
    <w:rsid w:val="00561BA9"/>
    <w:rsid w:val="00565F1A"/>
    <w:rsid w:val="00566515"/>
    <w:rsid w:val="005673E5"/>
    <w:rsid w:val="00567FF7"/>
    <w:rsid w:val="0057381D"/>
    <w:rsid w:val="00574283"/>
    <w:rsid w:val="00574AC2"/>
    <w:rsid w:val="00575FCC"/>
    <w:rsid w:val="0059021B"/>
    <w:rsid w:val="005A1BD7"/>
    <w:rsid w:val="005A2A77"/>
    <w:rsid w:val="005A2F9C"/>
    <w:rsid w:val="005A50CC"/>
    <w:rsid w:val="005A515F"/>
    <w:rsid w:val="005A670E"/>
    <w:rsid w:val="005A759B"/>
    <w:rsid w:val="005B134D"/>
    <w:rsid w:val="005B1AD6"/>
    <w:rsid w:val="005B2174"/>
    <w:rsid w:val="005B7037"/>
    <w:rsid w:val="005C2F56"/>
    <w:rsid w:val="005C3327"/>
    <w:rsid w:val="005C4E2D"/>
    <w:rsid w:val="005D4E04"/>
    <w:rsid w:val="005D7036"/>
    <w:rsid w:val="005D77B2"/>
    <w:rsid w:val="005E2998"/>
    <w:rsid w:val="005E45E8"/>
    <w:rsid w:val="005E79E1"/>
    <w:rsid w:val="005F5D59"/>
    <w:rsid w:val="00601733"/>
    <w:rsid w:val="0060227E"/>
    <w:rsid w:val="00627BBA"/>
    <w:rsid w:val="00627F83"/>
    <w:rsid w:val="00637D23"/>
    <w:rsid w:val="0065334D"/>
    <w:rsid w:val="00665939"/>
    <w:rsid w:val="00667CCF"/>
    <w:rsid w:val="006744CD"/>
    <w:rsid w:val="0067512E"/>
    <w:rsid w:val="00682D37"/>
    <w:rsid w:val="006A3034"/>
    <w:rsid w:val="006A35F3"/>
    <w:rsid w:val="006A78E0"/>
    <w:rsid w:val="006B17A0"/>
    <w:rsid w:val="006C057D"/>
    <w:rsid w:val="006C1F97"/>
    <w:rsid w:val="006C5041"/>
    <w:rsid w:val="006D4342"/>
    <w:rsid w:val="006E78E6"/>
    <w:rsid w:val="006F3BF2"/>
    <w:rsid w:val="006F7E67"/>
    <w:rsid w:val="0070392C"/>
    <w:rsid w:val="00710749"/>
    <w:rsid w:val="007149D1"/>
    <w:rsid w:val="00722F13"/>
    <w:rsid w:val="00723475"/>
    <w:rsid w:val="00731A6C"/>
    <w:rsid w:val="007339DC"/>
    <w:rsid w:val="00733BEA"/>
    <w:rsid w:val="00733D66"/>
    <w:rsid w:val="007451B0"/>
    <w:rsid w:val="00746792"/>
    <w:rsid w:val="007514C2"/>
    <w:rsid w:val="00761785"/>
    <w:rsid w:val="00764C37"/>
    <w:rsid w:val="00774221"/>
    <w:rsid w:val="007772F6"/>
    <w:rsid w:val="00781C8C"/>
    <w:rsid w:val="0078512E"/>
    <w:rsid w:val="00785F59"/>
    <w:rsid w:val="00792592"/>
    <w:rsid w:val="0079484D"/>
    <w:rsid w:val="007A4988"/>
    <w:rsid w:val="007A5F7F"/>
    <w:rsid w:val="007A7466"/>
    <w:rsid w:val="007B0F88"/>
    <w:rsid w:val="007B1325"/>
    <w:rsid w:val="007B2C6C"/>
    <w:rsid w:val="007B774C"/>
    <w:rsid w:val="007B7888"/>
    <w:rsid w:val="007D0DE0"/>
    <w:rsid w:val="007D2AC5"/>
    <w:rsid w:val="007D57BE"/>
    <w:rsid w:val="007D6D16"/>
    <w:rsid w:val="007E0705"/>
    <w:rsid w:val="007E0EC5"/>
    <w:rsid w:val="007E1BD8"/>
    <w:rsid w:val="007E261A"/>
    <w:rsid w:val="007E40F5"/>
    <w:rsid w:val="00803316"/>
    <w:rsid w:val="0080735A"/>
    <w:rsid w:val="00821A25"/>
    <w:rsid w:val="00822022"/>
    <w:rsid w:val="00822932"/>
    <w:rsid w:val="00835994"/>
    <w:rsid w:val="00840028"/>
    <w:rsid w:val="00840156"/>
    <w:rsid w:val="00841EE9"/>
    <w:rsid w:val="00843CBC"/>
    <w:rsid w:val="00846D58"/>
    <w:rsid w:val="0085031C"/>
    <w:rsid w:val="00852DFF"/>
    <w:rsid w:val="00857079"/>
    <w:rsid w:val="00857C9A"/>
    <w:rsid w:val="008601B4"/>
    <w:rsid w:val="0087095B"/>
    <w:rsid w:val="0087288B"/>
    <w:rsid w:val="00880856"/>
    <w:rsid w:val="008862E6"/>
    <w:rsid w:val="008917C2"/>
    <w:rsid w:val="00894C25"/>
    <w:rsid w:val="008A1A24"/>
    <w:rsid w:val="008A2FF0"/>
    <w:rsid w:val="008A4DFC"/>
    <w:rsid w:val="008A5CFC"/>
    <w:rsid w:val="008A7A52"/>
    <w:rsid w:val="008B01C5"/>
    <w:rsid w:val="008C3308"/>
    <w:rsid w:val="008D7A98"/>
    <w:rsid w:val="008E26AD"/>
    <w:rsid w:val="008E34E1"/>
    <w:rsid w:val="008F1324"/>
    <w:rsid w:val="008F53D8"/>
    <w:rsid w:val="008F7213"/>
    <w:rsid w:val="00902C18"/>
    <w:rsid w:val="0090515A"/>
    <w:rsid w:val="00905487"/>
    <w:rsid w:val="00912224"/>
    <w:rsid w:val="009124BB"/>
    <w:rsid w:val="00916E6C"/>
    <w:rsid w:val="00917BFD"/>
    <w:rsid w:val="0092651C"/>
    <w:rsid w:val="0093239C"/>
    <w:rsid w:val="0093758B"/>
    <w:rsid w:val="00937AAB"/>
    <w:rsid w:val="00947C6E"/>
    <w:rsid w:val="00961841"/>
    <w:rsid w:val="0096636C"/>
    <w:rsid w:val="009813BA"/>
    <w:rsid w:val="009831A3"/>
    <w:rsid w:val="00985F7C"/>
    <w:rsid w:val="00990FBE"/>
    <w:rsid w:val="00997281"/>
    <w:rsid w:val="00997848"/>
    <w:rsid w:val="009B443A"/>
    <w:rsid w:val="009B4F7D"/>
    <w:rsid w:val="009B6062"/>
    <w:rsid w:val="009B643B"/>
    <w:rsid w:val="009B6845"/>
    <w:rsid w:val="009C0305"/>
    <w:rsid w:val="009D19BB"/>
    <w:rsid w:val="009E351D"/>
    <w:rsid w:val="009E70B3"/>
    <w:rsid w:val="009F01C3"/>
    <w:rsid w:val="009F1CFF"/>
    <w:rsid w:val="009F2154"/>
    <w:rsid w:val="009F3A33"/>
    <w:rsid w:val="009F5056"/>
    <w:rsid w:val="00A01CB8"/>
    <w:rsid w:val="00A10DAA"/>
    <w:rsid w:val="00A11EC7"/>
    <w:rsid w:val="00A16C66"/>
    <w:rsid w:val="00A249FA"/>
    <w:rsid w:val="00A26844"/>
    <w:rsid w:val="00A347BA"/>
    <w:rsid w:val="00A41D3C"/>
    <w:rsid w:val="00A422BF"/>
    <w:rsid w:val="00A57609"/>
    <w:rsid w:val="00A60986"/>
    <w:rsid w:val="00A67A01"/>
    <w:rsid w:val="00A72800"/>
    <w:rsid w:val="00A948E2"/>
    <w:rsid w:val="00AA01D7"/>
    <w:rsid w:val="00AA327C"/>
    <w:rsid w:val="00AA36CD"/>
    <w:rsid w:val="00AB2521"/>
    <w:rsid w:val="00AB6D81"/>
    <w:rsid w:val="00AC0C64"/>
    <w:rsid w:val="00AC654C"/>
    <w:rsid w:val="00AC6819"/>
    <w:rsid w:val="00AD0FB4"/>
    <w:rsid w:val="00AD735E"/>
    <w:rsid w:val="00AE282F"/>
    <w:rsid w:val="00AE33B8"/>
    <w:rsid w:val="00B00613"/>
    <w:rsid w:val="00B054FA"/>
    <w:rsid w:val="00B1557C"/>
    <w:rsid w:val="00B2050A"/>
    <w:rsid w:val="00B242DE"/>
    <w:rsid w:val="00B264EB"/>
    <w:rsid w:val="00B322D6"/>
    <w:rsid w:val="00B35F5F"/>
    <w:rsid w:val="00B44C8B"/>
    <w:rsid w:val="00B47658"/>
    <w:rsid w:val="00B5782C"/>
    <w:rsid w:val="00B6272E"/>
    <w:rsid w:val="00B63D0B"/>
    <w:rsid w:val="00B64702"/>
    <w:rsid w:val="00B70E3D"/>
    <w:rsid w:val="00B730C3"/>
    <w:rsid w:val="00B734B3"/>
    <w:rsid w:val="00B87263"/>
    <w:rsid w:val="00B9313C"/>
    <w:rsid w:val="00B9341E"/>
    <w:rsid w:val="00BA6005"/>
    <w:rsid w:val="00BB171B"/>
    <w:rsid w:val="00BB222D"/>
    <w:rsid w:val="00BD4D76"/>
    <w:rsid w:val="00BD59DD"/>
    <w:rsid w:val="00BE0207"/>
    <w:rsid w:val="00BE32DF"/>
    <w:rsid w:val="00BE4A2D"/>
    <w:rsid w:val="00BE54AB"/>
    <w:rsid w:val="00C01A5B"/>
    <w:rsid w:val="00C055B7"/>
    <w:rsid w:val="00C055C6"/>
    <w:rsid w:val="00C14AB5"/>
    <w:rsid w:val="00C243A6"/>
    <w:rsid w:val="00C25199"/>
    <w:rsid w:val="00C309B9"/>
    <w:rsid w:val="00C31742"/>
    <w:rsid w:val="00C32A26"/>
    <w:rsid w:val="00C344BE"/>
    <w:rsid w:val="00C34FCA"/>
    <w:rsid w:val="00C3760F"/>
    <w:rsid w:val="00C41648"/>
    <w:rsid w:val="00C53A80"/>
    <w:rsid w:val="00C611FF"/>
    <w:rsid w:val="00C62257"/>
    <w:rsid w:val="00C642CD"/>
    <w:rsid w:val="00C65415"/>
    <w:rsid w:val="00C6720F"/>
    <w:rsid w:val="00C67DB1"/>
    <w:rsid w:val="00C7192F"/>
    <w:rsid w:val="00C80518"/>
    <w:rsid w:val="00C83BAF"/>
    <w:rsid w:val="00C86DA1"/>
    <w:rsid w:val="00C87883"/>
    <w:rsid w:val="00C87886"/>
    <w:rsid w:val="00C8788B"/>
    <w:rsid w:val="00C90E60"/>
    <w:rsid w:val="00C94810"/>
    <w:rsid w:val="00C97DB7"/>
    <w:rsid w:val="00CA2C8B"/>
    <w:rsid w:val="00CA53E5"/>
    <w:rsid w:val="00CA6DEC"/>
    <w:rsid w:val="00CB1FA0"/>
    <w:rsid w:val="00CB2483"/>
    <w:rsid w:val="00CB29DE"/>
    <w:rsid w:val="00CB5E86"/>
    <w:rsid w:val="00CC0822"/>
    <w:rsid w:val="00CC0AD5"/>
    <w:rsid w:val="00CC1724"/>
    <w:rsid w:val="00CC33DB"/>
    <w:rsid w:val="00CC4B30"/>
    <w:rsid w:val="00CC7E28"/>
    <w:rsid w:val="00CD17F6"/>
    <w:rsid w:val="00CD52CB"/>
    <w:rsid w:val="00CD79B1"/>
    <w:rsid w:val="00CE05C1"/>
    <w:rsid w:val="00CF3D82"/>
    <w:rsid w:val="00CF5967"/>
    <w:rsid w:val="00CF73CB"/>
    <w:rsid w:val="00D0304F"/>
    <w:rsid w:val="00D07CA3"/>
    <w:rsid w:val="00D12186"/>
    <w:rsid w:val="00D132AA"/>
    <w:rsid w:val="00D13350"/>
    <w:rsid w:val="00D14D4E"/>
    <w:rsid w:val="00D21921"/>
    <w:rsid w:val="00D25ACD"/>
    <w:rsid w:val="00D30A48"/>
    <w:rsid w:val="00D30C2F"/>
    <w:rsid w:val="00D30EAE"/>
    <w:rsid w:val="00D33CB0"/>
    <w:rsid w:val="00D40BCA"/>
    <w:rsid w:val="00D40FD6"/>
    <w:rsid w:val="00D43039"/>
    <w:rsid w:val="00D505F5"/>
    <w:rsid w:val="00D54EC7"/>
    <w:rsid w:val="00D5607D"/>
    <w:rsid w:val="00D73511"/>
    <w:rsid w:val="00D735E3"/>
    <w:rsid w:val="00D766E3"/>
    <w:rsid w:val="00D77D75"/>
    <w:rsid w:val="00D808E5"/>
    <w:rsid w:val="00D829B4"/>
    <w:rsid w:val="00D85505"/>
    <w:rsid w:val="00D8729E"/>
    <w:rsid w:val="00D92404"/>
    <w:rsid w:val="00D925D7"/>
    <w:rsid w:val="00DB243F"/>
    <w:rsid w:val="00DB5000"/>
    <w:rsid w:val="00DB6E28"/>
    <w:rsid w:val="00DC1ACE"/>
    <w:rsid w:val="00DC2413"/>
    <w:rsid w:val="00DD0B07"/>
    <w:rsid w:val="00DD42AE"/>
    <w:rsid w:val="00DE324C"/>
    <w:rsid w:val="00DF16D7"/>
    <w:rsid w:val="00DF2DC0"/>
    <w:rsid w:val="00E04204"/>
    <w:rsid w:val="00E13381"/>
    <w:rsid w:val="00E16790"/>
    <w:rsid w:val="00E20055"/>
    <w:rsid w:val="00E227C5"/>
    <w:rsid w:val="00E23C93"/>
    <w:rsid w:val="00E2615A"/>
    <w:rsid w:val="00E26A2F"/>
    <w:rsid w:val="00E2785D"/>
    <w:rsid w:val="00E336B3"/>
    <w:rsid w:val="00E36AFA"/>
    <w:rsid w:val="00E42352"/>
    <w:rsid w:val="00E46B1C"/>
    <w:rsid w:val="00E60722"/>
    <w:rsid w:val="00E60E45"/>
    <w:rsid w:val="00E647FE"/>
    <w:rsid w:val="00E65C8A"/>
    <w:rsid w:val="00E66810"/>
    <w:rsid w:val="00E707F2"/>
    <w:rsid w:val="00E73E33"/>
    <w:rsid w:val="00E821AC"/>
    <w:rsid w:val="00E924B3"/>
    <w:rsid w:val="00E97B25"/>
    <w:rsid w:val="00EA1041"/>
    <w:rsid w:val="00EA1C53"/>
    <w:rsid w:val="00EA6245"/>
    <w:rsid w:val="00EB244D"/>
    <w:rsid w:val="00EC1596"/>
    <w:rsid w:val="00ED19E2"/>
    <w:rsid w:val="00ED668A"/>
    <w:rsid w:val="00EE2107"/>
    <w:rsid w:val="00EE38DE"/>
    <w:rsid w:val="00EF1CA6"/>
    <w:rsid w:val="00EF5269"/>
    <w:rsid w:val="00F00BFD"/>
    <w:rsid w:val="00F017D8"/>
    <w:rsid w:val="00F03383"/>
    <w:rsid w:val="00F039E8"/>
    <w:rsid w:val="00F10B49"/>
    <w:rsid w:val="00F114B1"/>
    <w:rsid w:val="00F15082"/>
    <w:rsid w:val="00F1666C"/>
    <w:rsid w:val="00F174EF"/>
    <w:rsid w:val="00F21999"/>
    <w:rsid w:val="00F26C4B"/>
    <w:rsid w:val="00F26D95"/>
    <w:rsid w:val="00F317D5"/>
    <w:rsid w:val="00F329F7"/>
    <w:rsid w:val="00F50A6C"/>
    <w:rsid w:val="00F524DA"/>
    <w:rsid w:val="00F57EEB"/>
    <w:rsid w:val="00F6463C"/>
    <w:rsid w:val="00F7532F"/>
    <w:rsid w:val="00F77D1D"/>
    <w:rsid w:val="00F83465"/>
    <w:rsid w:val="00F91D20"/>
    <w:rsid w:val="00F9561D"/>
    <w:rsid w:val="00FA1A84"/>
    <w:rsid w:val="00FA2AA2"/>
    <w:rsid w:val="00FA4E2D"/>
    <w:rsid w:val="00FB253B"/>
    <w:rsid w:val="00FB417A"/>
    <w:rsid w:val="00FB6179"/>
    <w:rsid w:val="00FB7BFE"/>
    <w:rsid w:val="00FD31EB"/>
    <w:rsid w:val="00FD3CFA"/>
    <w:rsid w:val="00FF19BF"/>
    <w:rsid w:val="00FF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AFA"/>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5415"/>
    <w:pPr>
      <w:keepNext/>
      <w:keepLines/>
      <w:numPr>
        <w:numId w:val="13"/>
      </w:numPr>
      <w:spacing w:before="120" w:after="120"/>
      <w:ind w:left="0"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C65415"/>
    <w:pPr>
      <w:keepNext/>
      <w:keepLines/>
      <w:numPr>
        <w:ilvl w:val="1"/>
        <w:numId w:val="13"/>
      </w:numPr>
      <w:spacing w:afterLines="50" w:after="50"/>
      <w:ind w:left="0"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C65415"/>
    <w:pPr>
      <w:keepNext/>
      <w:keepLines/>
      <w:numPr>
        <w:ilvl w:val="2"/>
        <w:numId w:val="13"/>
      </w:numPr>
      <w:ind w:left="0"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65415"/>
    <w:rPr>
      <w:rFonts w:ascii="Times New Roman" w:eastAsia="黑体" w:hAnsi="Times New Roman"/>
      <w:b/>
      <w:bCs/>
      <w:kern w:val="44"/>
      <w:sz w:val="32"/>
      <w:szCs w:val="44"/>
    </w:rPr>
  </w:style>
  <w:style w:type="character" w:customStyle="1" w:styleId="20">
    <w:name w:val="标题 2 字符"/>
    <w:basedOn w:val="a0"/>
    <w:link w:val="2"/>
    <w:uiPriority w:val="9"/>
    <w:rsid w:val="00C65415"/>
    <w:rPr>
      <w:rFonts w:ascii="Times New Roman" w:eastAsia="黑体" w:hAnsi="Times New Roman" w:cstheme="majorBidi"/>
      <w:b/>
      <w:bCs/>
      <w:sz w:val="28"/>
      <w:szCs w:val="32"/>
    </w:rPr>
  </w:style>
  <w:style w:type="character" w:customStyle="1" w:styleId="30">
    <w:name w:val="标题 3 字符"/>
    <w:basedOn w:val="a0"/>
    <w:link w:val="3"/>
    <w:uiPriority w:val="9"/>
    <w:rsid w:val="00C65415"/>
    <w:rPr>
      <w:rFonts w:ascii="Times New Roman" w:eastAsia="黑体" w:hAnsi="Times New Roman"/>
      <w:b/>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5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B47658"/>
    <w:pPr>
      <w:ind w:firstLineChars="0" w:firstLine="0"/>
      <w:jc w:val="center"/>
    </w:pPr>
    <w:rPr>
      <w:b/>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C3327"/>
    <w:pPr>
      <w:spacing w:before="120"/>
      <w:ind w:firstLineChars="0" w:firstLine="0"/>
      <w:jc w:val="left"/>
    </w:pPr>
    <w:rPr>
      <w:rFonts w:eastAsiaTheme="minorHAnsi"/>
      <w:b/>
      <w:bCs/>
      <w:iCs/>
      <w:sz w:val="28"/>
      <w:szCs w:val="24"/>
    </w:rPr>
  </w:style>
  <w:style w:type="paragraph" w:styleId="TOC2">
    <w:name w:val="toc 2"/>
    <w:basedOn w:val="a"/>
    <w:next w:val="a"/>
    <w:autoRedefine/>
    <w:uiPriority w:val="39"/>
    <w:unhideWhenUsed/>
    <w:rsid w:val="005C3327"/>
    <w:pPr>
      <w:tabs>
        <w:tab w:val="right" w:leader="dot" w:pos="9016"/>
      </w:tabs>
      <w:spacing w:before="60"/>
      <w:ind w:left="238" w:firstLineChars="0" w:firstLine="0"/>
      <w:jc w:val="left"/>
    </w:pPr>
    <w:rPr>
      <w:rFonts w:eastAsiaTheme="minorHAnsi"/>
      <w:bCs/>
      <w:szCs w:val="22"/>
    </w:rPr>
  </w:style>
  <w:style w:type="paragraph" w:styleId="TOC3">
    <w:name w:val="toc 3"/>
    <w:basedOn w:val="a"/>
    <w:next w:val="a"/>
    <w:autoRedefine/>
    <w:uiPriority w:val="39"/>
    <w:unhideWhenUsed/>
    <w:rsid w:val="005C3327"/>
    <w:pPr>
      <w:spacing w:before="60"/>
      <w:ind w:left="624" w:firstLineChars="0" w:firstLine="0"/>
      <w:jc w:val="left"/>
    </w:pPr>
    <w:rPr>
      <w:rFonts w:eastAsiaTheme="minorHAnsi"/>
      <w:szCs w:val="20"/>
    </w:r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customStyle="1" w:styleId="31">
    <w:name w:val="正文文本 (3)_"/>
    <w:basedOn w:val="a0"/>
    <w:link w:val="32"/>
    <w:rsid w:val="000C419F"/>
    <w:rPr>
      <w:rFonts w:ascii="Times New Roman" w:eastAsia="Times New Roman" w:hAnsi="Times New Roman" w:cs="Times New Roman"/>
      <w:sz w:val="22"/>
    </w:rPr>
  </w:style>
  <w:style w:type="paragraph" w:customStyle="1" w:styleId="32">
    <w:name w:val="正文文本 (3)"/>
    <w:basedOn w:val="a"/>
    <w:link w:val="31"/>
    <w:rsid w:val="000C419F"/>
    <w:pPr>
      <w:spacing w:line="276" w:lineRule="auto"/>
      <w:ind w:firstLineChars="0" w:firstLine="380"/>
      <w:jc w:val="left"/>
    </w:pPr>
    <w:rPr>
      <w:rFonts w:eastAsia="Times New Roman" w:cs="Times New Roman"/>
      <w:sz w:val="22"/>
    </w:rPr>
  </w:style>
  <w:style w:type="paragraph" w:styleId="af1">
    <w:name w:val="No Spacing"/>
    <w:uiPriority w:val="1"/>
    <w:rsid w:val="000C419F"/>
    <w:pPr>
      <w:widowControl w:val="0"/>
      <w:ind w:firstLineChars="200" w:firstLine="200"/>
      <w:jc w:val="both"/>
    </w:pPr>
  </w:style>
  <w:style w:type="character" w:styleId="af2">
    <w:name w:val="Unresolved Mention"/>
    <w:basedOn w:val="a0"/>
    <w:uiPriority w:val="99"/>
    <w:semiHidden/>
    <w:unhideWhenUsed/>
    <w:rsid w:val="000D5551"/>
    <w:rPr>
      <w:color w:val="605E5C"/>
      <w:shd w:val="clear" w:color="auto" w:fill="E1DFDD"/>
    </w:rPr>
  </w:style>
  <w:style w:type="character" w:customStyle="1" w:styleId="21">
    <w:name w:val="标题 #2_"/>
    <w:basedOn w:val="a0"/>
    <w:link w:val="22"/>
    <w:rsid w:val="0059021B"/>
    <w:rPr>
      <w:rFonts w:ascii="Book Antiqua" w:eastAsia="Book Antiqua" w:hAnsi="Book Antiqua" w:cs="Book Antiqua"/>
      <w:b/>
      <w:bCs/>
      <w:sz w:val="34"/>
      <w:szCs w:val="34"/>
    </w:rPr>
  </w:style>
  <w:style w:type="paragraph" w:customStyle="1" w:styleId="22">
    <w:name w:val="标题 #2"/>
    <w:basedOn w:val="a"/>
    <w:link w:val="21"/>
    <w:rsid w:val="0059021B"/>
    <w:pPr>
      <w:spacing w:after="270"/>
      <w:ind w:firstLineChars="0" w:firstLine="0"/>
      <w:jc w:val="left"/>
      <w:outlineLvl w:val="1"/>
    </w:pPr>
    <w:rPr>
      <w:rFonts w:ascii="Book Antiqua" w:eastAsia="Book Antiqua" w:hAnsi="Book Antiqua" w:cs="Book Antiqua"/>
      <w:b/>
      <w:bCs/>
      <w:sz w:val="34"/>
      <w:szCs w:val="34"/>
    </w:rPr>
  </w:style>
  <w:style w:type="paragraph" w:styleId="TOC5">
    <w:name w:val="toc 5"/>
    <w:basedOn w:val="a"/>
    <w:next w:val="a"/>
    <w:autoRedefine/>
    <w:uiPriority w:val="39"/>
    <w:unhideWhenUsed/>
    <w:rsid w:val="007149D1"/>
    <w:pPr>
      <w:ind w:left="960"/>
      <w:jc w:val="left"/>
    </w:pPr>
    <w:rPr>
      <w:rFonts w:asciiTheme="minorHAnsi" w:eastAsiaTheme="minorHAnsi"/>
      <w:sz w:val="20"/>
      <w:szCs w:val="20"/>
    </w:rPr>
  </w:style>
  <w:style w:type="paragraph" w:styleId="TOC4">
    <w:name w:val="toc 4"/>
    <w:basedOn w:val="a"/>
    <w:next w:val="a"/>
    <w:autoRedefine/>
    <w:uiPriority w:val="39"/>
    <w:unhideWhenUsed/>
    <w:rsid w:val="007149D1"/>
    <w:pPr>
      <w:ind w:left="720"/>
      <w:jc w:val="left"/>
    </w:pPr>
    <w:rPr>
      <w:rFonts w:eastAsiaTheme="minorHAnsi"/>
      <w:sz w:val="20"/>
      <w:szCs w:val="20"/>
    </w:rPr>
  </w:style>
  <w:style w:type="paragraph" w:styleId="TOC6">
    <w:name w:val="toc 6"/>
    <w:basedOn w:val="a"/>
    <w:next w:val="a"/>
    <w:autoRedefine/>
    <w:uiPriority w:val="39"/>
    <w:unhideWhenUsed/>
    <w:rsid w:val="007149D1"/>
    <w:pPr>
      <w:ind w:left="1200"/>
      <w:jc w:val="left"/>
    </w:pPr>
    <w:rPr>
      <w:rFonts w:asciiTheme="minorHAnsi" w:eastAsiaTheme="minorHAnsi"/>
      <w:sz w:val="20"/>
      <w:szCs w:val="20"/>
    </w:rPr>
  </w:style>
  <w:style w:type="paragraph" w:styleId="TOC7">
    <w:name w:val="toc 7"/>
    <w:basedOn w:val="a"/>
    <w:next w:val="a"/>
    <w:autoRedefine/>
    <w:uiPriority w:val="39"/>
    <w:unhideWhenUsed/>
    <w:rsid w:val="007149D1"/>
    <w:pPr>
      <w:ind w:left="1440"/>
      <w:jc w:val="left"/>
    </w:pPr>
    <w:rPr>
      <w:rFonts w:asciiTheme="minorHAnsi" w:eastAsiaTheme="minorHAnsi"/>
      <w:sz w:val="20"/>
      <w:szCs w:val="20"/>
    </w:rPr>
  </w:style>
  <w:style w:type="paragraph" w:styleId="TOC8">
    <w:name w:val="toc 8"/>
    <w:basedOn w:val="a"/>
    <w:next w:val="a"/>
    <w:autoRedefine/>
    <w:uiPriority w:val="39"/>
    <w:unhideWhenUsed/>
    <w:rsid w:val="007149D1"/>
    <w:pPr>
      <w:ind w:left="1680"/>
      <w:jc w:val="left"/>
    </w:pPr>
    <w:rPr>
      <w:rFonts w:asciiTheme="minorHAnsi" w:eastAsiaTheme="minorHAnsi"/>
      <w:sz w:val="20"/>
      <w:szCs w:val="20"/>
    </w:rPr>
  </w:style>
  <w:style w:type="paragraph" w:styleId="TOC9">
    <w:name w:val="toc 9"/>
    <w:basedOn w:val="a"/>
    <w:next w:val="a"/>
    <w:autoRedefine/>
    <w:uiPriority w:val="39"/>
    <w:unhideWhenUsed/>
    <w:rsid w:val="007149D1"/>
    <w:pPr>
      <w:ind w:left="1920"/>
      <w:jc w:val="left"/>
    </w:pPr>
    <w:rPr>
      <w:rFonts w:asciiTheme="minorHAnsi" w:eastAsiaTheme="minorHAnsi"/>
      <w:sz w:val="20"/>
      <w:szCs w:val="20"/>
    </w:rPr>
  </w:style>
  <w:style w:type="paragraph" w:styleId="af3">
    <w:name w:val="endnote text"/>
    <w:basedOn w:val="a"/>
    <w:link w:val="af4"/>
    <w:uiPriority w:val="99"/>
    <w:unhideWhenUsed/>
    <w:qFormat/>
    <w:rsid w:val="00214F95"/>
    <w:pPr>
      <w:snapToGrid w:val="0"/>
      <w:spacing w:line="240" w:lineRule="atLeast"/>
      <w:jc w:val="left"/>
    </w:pPr>
    <w:rPr>
      <w:rFonts w:eastAsia="微软雅黑"/>
      <w:sz w:val="21"/>
      <w:szCs w:val="22"/>
    </w:rPr>
  </w:style>
  <w:style w:type="character" w:customStyle="1" w:styleId="af4">
    <w:name w:val="尾注文本 字符"/>
    <w:basedOn w:val="a0"/>
    <w:link w:val="af3"/>
    <w:uiPriority w:val="99"/>
    <w:qFormat/>
    <w:rsid w:val="00214F95"/>
    <w:rPr>
      <w:rFonts w:ascii="Times New Roman" w:eastAsia="微软雅黑" w:hAnsi="Times New Roman"/>
      <w:szCs w:val="22"/>
    </w:rPr>
  </w:style>
  <w:style w:type="character" w:styleId="af5">
    <w:name w:val="endnote reference"/>
    <w:basedOn w:val="a0"/>
    <w:uiPriority w:val="99"/>
    <w:unhideWhenUsed/>
    <w:qFormat/>
    <w:rsid w:val="00214F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587345115">
      <w:bodyDiv w:val="1"/>
      <w:marLeft w:val="0"/>
      <w:marRight w:val="0"/>
      <w:marTop w:val="0"/>
      <w:marBottom w:val="0"/>
      <w:divBdr>
        <w:top w:val="none" w:sz="0" w:space="0" w:color="auto"/>
        <w:left w:val="none" w:sz="0" w:space="0" w:color="auto"/>
        <w:bottom w:val="none" w:sz="0" w:space="0" w:color="auto"/>
        <w:right w:val="none" w:sz="0" w:space="0" w:color="auto"/>
      </w:divBdr>
      <w:divsChild>
        <w:div w:id="1737511131">
          <w:marLeft w:val="0"/>
          <w:marRight w:val="0"/>
          <w:marTop w:val="0"/>
          <w:marBottom w:val="0"/>
          <w:divBdr>
            <w:top w:val="none" w:sz="0" w:space="0" w:color="auto"/>
            <w:left w:val="none" w:sz="0" w:space="0" w:color="auto"/>
            <w:bottom w:val="none" w:sz="0" w:space="0" w:color="auto"/>
            <w:right w:val="none" w:sz="0" w:space="0" w:color="auto"/>
          </w:divBdr>
        </w:div>
        <w:div w:id="125974729">
          <w:marLeft w:val="0"/>
          <w:marRight w:val="0"/>
          <w:marTop w:val="0"/>
          <w:marBottom w:val="0"/>
          <w:divBdr>
            <w:top w:val="none" w:sz="0" w:space="0" w:color="auto"/>
            <w:left w:val="none" w:sz="0" w:space="0" w:color="auto"/>
            <w:bottom w:val="none" w:sz="0" w:space="0" w:color="auto"/>
            <w:right w:val="none" w:sz="0" w:space="0" w:color="auto"/>
          </w:divBdr>
        </w:div>
        <w:div w:id="482239795">
          <w:marLeft w:val="0"/>
          <w:marRight w:val="0"/>
          <w:marTop w:val="0"/>
          <w:marBottom w:val="0"/>
          <w:divBdr>
            <w:top w:val="none" w:sz="0" w:space="0" w:color="auto"/>
            <w:left w:val="none" w:sz="0" w:space="0" w:color="auto"/>
            <w:bottom w:val="none" w:sz="0" w:space="0" w:color="auto"/>
            <w:right w:val="none" w:sz="0" w:space="0" w:color="auto"/>
          </w:divBdr>
        </w:div>
      </w:divsChild>
    </w:div>
    <w:div w:id="621347130">
      <w:bodyDiv w:val="1"/>
      <w:marLeft w:val="0"/>
      <w:marRight w:val="0"/>
      <w:marTop w:val="0"/>
      <w:marBottom w:val="0"/>
      <w:divBdr>
        <w:top w:val="none" w:sz="0" w:space="0" w:color="auto"/>
        <w:left w:val="none" w:sz="0" w:space="0" w:color="auto"/>
        <w:bottom w:val="none" w:sz="0" w:space="0" w:color="auto"/>
        <w:right w:val="none" w:sz="0" w:space="0" w:color="auto"/>
      </w:divBdr>
      <w:divsChild>
        <w:div w:id="902957692">
          <w:marLeft w:val="0"/>
          <w:marRight w:val="0"/>
          <w:marTop w:val="0"/>
          <w:marBottom w:val="0"/>
          <w:divBdr>
            <w:top w:val="none" w:sz="0" w:space="0" w:color="auto"/>
            <w:left w:val="none" w:sz="0" w:space="0" w:color="auto"/>
            <w:bottom w:val="none" w:sz="0" w:space="0" w:color="auto"/>
            <w:right w:val="none" w:sz="0" w:space="0" w:color="auto"/>
          </w:divBdr>
        </w:div>
      </w:divsChild>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675765890">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46149147">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2871781">
      <w:bodyDiv w:val="1"/>
      <w:marLeft w:val="0"/>
      <w:marRight w:val="0"/>
      <w:marTop w:val="0"/>
      <w:marBottom w:val="0"/>
      <w:divBdr>
        <w:top w:val="none" w:sz="0" w:space="0" w:color="auto"/>
        <w:left w:val="none" w:sz="0" w:space="0" w:color="auto"/>
        <w:bottom w:val="none" w:sz="0" w:space="0" w:color="auto"/>
        <w:right w:val="none" w:sz="0" w:space="0" w:color="auto"/>
      </w:divBdr>
      <w:divsChild>
        <w:div w:id="1924561016">
          <w:marLeft w:val="0"/>
          <w:marRight w:val="0"/>
          <w:marTop w:val="0"/>
          <w:marBottom w:val="0"/>
          <w:divBdr>
            <w:top w:val="none" w:sz="0" w:space="0" w:color="auto"/>
            <w:left w:val="none" w:sz="0" w:space="0" w:color="auto"/>
            <w:bottom w:val="none" w:sz="0" w:space="0" w:color="auto"/>
            <w:right w:val="none" w:sz="0" w:space="0" w:color="auto"/>
          </w:divBdr>
          <w:divsChild>
            <w:div w:id="1008558484">
              <w:marLeft w:val="0"/>
              <w:marRight w:val="0"/>
              <w:marTop w:val="0"/>
              <w:marBottom w:val="0"/>
              <w:divBdr>
                <w:top w:val="none" w:sz="0" w:space="0" w:color="auto"/>
                <w:left w:val="none" w:sz="0" w:space="0" w:color="auto"/>
                <w:bottom w:val="none" w:sz="0" w:space="0" w:color="auto"/>
                <w:right w:val="none" w:sz="0" w:space="0" w:color="auto"/>
              </w:divBdr>
            </w:div>
            <w:div w:id="559364644">
              <w:marLeft w:val="0"/>
              <w:marRight w:val="0"/>
              <w:marTop w:val="0"/>
              <w:marBottom w:val="0"/>
              <w:divBdr>
                <w:top w:val="none" w:sz="0" w:space="0" w:color="auto"/>
                <w:left w:val="none" w:sz="0" w:space="0" w:color="auto"/>
                <w:bottom w:val="none" w:sz="0" w:space="0" w:color="auto"/>
                <w:right w:val="none" w:sz="0" w:space="0" w:color="auto"/>
              </w:divBdr>
            </w:div>
            <w:div w:id="399595771">
              <w:marLeft w:val="0"/>
              <w:marRight w:val="0"/>
              <w:marTop w:val="0"/>
              <w:marBottom w:val="0"/>
              <w:divBdr>
                <w:top w:val="none" w:sz="0" w:space="0" w:color="auto"/>
                <w:left w:val="none" w:sz="0" w:space="0" w:color="auto"/>
                <w:bottom w:val="none" w:sz="0" w:space="0" w:color="auto"/>
                <w:right w:val="none" w:sz="0" w:space="0" w:color="auto"/>
              </w:divBdr>
            </w:div>
            <w:div w:id="1162309093">
              <w:marLeft w:val="0"/>
              <w:marRight w:val="0"/>
              <w:marTop w:val="0"/>
              <w:marBottom w:val="0"/>
              <w:divBdr>
                <w:top w:val="none" w:sz="0" w:space="0" w:color="auto"/>
                <w:left w:val="none" w:sz="0" w:space="0" w:color="auto"/>
                <w:bottom w:val="none" w:sz="0" w:space="0" w:color="auto"/>
                <w:right w:val="none" w:sz="0" w:space="0" w:color="auto"/>
              </w:divBdr>
            </w:div>
            <w:div w:id="618226486">
              <w:marLeft w:val="0"/>
              <w:marRight w:val="0"/>
              <w:marTop w:val="0"/>
              <w:marBottom w:val="0"/>
              <w:divBdr>
                <w:top w:val="none" w:sz="0" w:space="0" w:color="auto"/>
                <w:left w:val="none" w:sz="0" w:space="0" w:color="auto"/>
                <w:bottom w:val="none" w:sz="0" w:space="0" w:color="auto"/>
                <w:right w:val="none" w:sz="0" w:space="0" w:color="auto"/>
              </w:divBdr>
            </w:div>
            <w:div w:id="1153179946">
              <w:marLeft w:val="0"/>
              <w:marRight w:val="0"/>
              <w:marTop w:val="0"/>
              <w:marBottom w:val="0"/>
              <w:divBdr>
                <w:top w:val="none" w:sz="0" w:space="0" w:color="auto"/>
                <w:left w:val="none" w:sz="0" w:space="0" w:color="auto"/>
                <w:bottom w:val="none" w:sz="0" w:space="0" w:color="auto"/>
                <w:right w:val="none" w:sz="0" w:space="0" w:color="auto"/>
              </w:divBdr>
            </w:div>
            <w:div w:id="1579168378">
              <w:marLeft w:val="0"/>
              <w:marRight w:val="0"/>
              <w:marTop w:val="0"/>
              <w:marBottom w:val="0"/>
              <w:divBdr>
                <w:top w:val="none" w:sz="0" w:space="0" w:color="auto"/>
                <w:left w:val="none" w:sz="0" w:space="0" w:color="auto"/>
                <w:bottom w:val="none" w:sz="0" w:space="0" w:color="auto"/>
                <w:right w:val="none" w:sz="0" w:space="0" w:color="auto"/>
              </w:divBdr>
            </w:div>
            <w:div w:id="2006857874">
              <w:marLeft w:val="0"/>
              <w:marRight w:val="0"/>
              <w:marTop w:val="0"/>
              <w:marBottom w:val="0"/>
              <w:divBdr>
                <w:top w:val="none" w:sz="0" w:space="0" w:color="auto"/>
                <w:left w:val="none" w:sz="0" w:space="0" w:color="auto"/>
                <w:bottom w:val="none" w:sz="0" w:space="0" w:color="auto"/>
                <w:right w:val="none" w:sz="0" w:space="0" w:color="auto"/>
              </w:divBdr>
            </w:div>
            <w:div w:id="1517427879">
              <w:marLeft w:val="0"/>
              <w:marRight w:val="0"/>
              <w:marTop w:val="0"/>
              <w:marBottom w:val="0"/>
              <w:divBdr>
                <w:top w:val="none" w:sz="0" w:space="0" w:color="auto"/>
                <w:left w:val="none" w:sz="0" w:space="0" w:color="auto"/>
                <w:bottom w:val="none" w:sz="0" w:space="0" w:color="auto"/>
                <w:right w:val="none" w:sz="0" w:space="0" w:color="auto"/>
              </w:divBdr>
            </w:div>
            <w:div w:id="853803975">
              <w:marLeft w:val="0"/>
              <w:marRight w:val="0"/>
              <w:marTop w:val="0"/>
              <w:marBottom w:val="0"/>
              <w:divBdr>
                <w:top w:val="none" w:sz="0" w:space="0" w:color="auto"/>
                <w:left w:val="none" w:sz="0" w:space="0" w:color="auto"/>
                <w:bottom w:val="none" w:sz="0" w:space="0" w:color="auto"/>
                <w:right w:val="none" w:sz="0" w:space="0" w:color="auto"/>
              </w:divBdr>
            </w:div>
            <w:div w:id="1643382772">
              <w:marLeft w:val="0"/>
              <w:marRight w:val="0"/>
              <w:marTop w:val="0"/>
              <w:marBottom w:val="0"/>
              <w:divBdr>
                <w:top w:val="none" w:sz="0" w:space="0" w:color="auto"/>
                <w:left w:val="none" w:sz="0" w:space="0" w:color="auto"/>
                <w:bottom w:val="none" w:sz="0" w:space="0" w:color="auto"/>
                <w:right w:val="none" w:sz="0" w:space="0" w:color="auto"/>
              </w:divBdr>
            </w:div>
            <w:div w:id="8333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099643074">
      <w:bodyDiv w:val="1"/>
      <w:marLeft w:val="0"/>
      <w:marRight w:val="0"/>
      <w:marTop w:val="0"/>
      <w:marBottom w:val="0"/>
      <w:divBdr>
        <w:top w:val="none" w:sz="0" w:space="0" w:color="auto"/>
        <w:left w:val="none" w:sz="0" w:space="0" w:color="auto"/>
        <w:bottom w:val="none" w:sz="0" w:space="0" w:color="auto"/>
        <w:right w:val="none" w:sz="0" w:space="0" w:color="auto"/>
      </w:divBdr>
      <w:divsChild>
        <w:div w:id="1630551437">
          <w:marLeft w:val="0"/>
          <w:marRight w:val="0"/>
          <w:marTop w:val="0"/>
          <w:marBottom w:val="0"/>
          <w:divBdr>
            <w:top w:val="none" w:sz="0" w:space="0" w:color="auto"/>
            <w:left w:val="none" w:sz="0" w:space="0" w:color="auto"/>
            <w:bottom w:val="none" w:sz="0" w:space="0" w:color="auto"/>
            <w:right w:val="none" w:sz="0" w:space="0" w:color="auto"/>
          </w:divBdr>
        </w:div>
      </w:divsChild>
    </w:div>
    <w:div w:id="1111163577">
      <w:bodyDiv w:val="1"/>
      <w:marLeft w:val="0"/>
      <w:marRight w:val="0"/>
      <w:marTop w:val="0"/>
      <w:marBottom w:val="0"/>
      <w:divBdr>
        <w:top w:val="none" w:sz="0" w:space="0" w:color="auto"/>
        <w:left w:val="none" w:sz="0" w:space="0" w:color="auto"/>
        <w:bottom w:val="none" w:sz="0" w:space="0" w:color="auto"/>
        <w:right w:val="none" w:sz="0" w:space="0" w:color="auto"/>
      </w:divBdr>
      <w:divsChild>
        <w:div w:id="110133210">
          <w:marLeft w:val="0"/>
          <w:marRight w:val="0"/>
          <w:marTop w:val="0"/>
          <w:marBottom w:val="0"/>
          <w:divBdr>
            <w:top w:val="none" w:sz="0" w:space="0" w:color="auto"/>
            <w:left w:val="none" w:sz="0" w:space="0" w:color="auto"/>
            <w:bottom w:val="none" w:sz="0" w:space="0" w:color="auto"/>
            <w:right w:val="none" w:sz="0" w:space="0" w:color="auto"/>
          </w:divBdr>
        </w:div>
      </w:divsChild>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52674748">
      <w:bodyDiv w:val="1"/>
      <w:marLeft w:val="0"/>
      <w:marRight w:val="0"/>
      <w:marTop w:val="0"/>
      <w:marBottom w:val="0"/>
      <w:divBdr>
        <w:top w:val="none" w:sz="0" w:space="0" w:color="auto"/>
        <w:left w:val="none" w:sz="0" w:space="0" w:color="auto"/>
        <w:bottom w:val="none" w:sz="0" w:space="0" w:color="auto"/>
        <w:right w:val="none" w:sz="0" w:space="0" w:color="auto"/>
      </w:divBdr>
      <w:divsChild>
        <w:div w:id="1459448789">
          <w:marLeft w:val="0"/>
          <w:marRight w:val="0"/>
          <w:marTop w:val="0"/>
          <w:marBottom w:val="0"/>
          <w:divBdr>
            <w:top w:val="none" w:sz="0" w:space="0" w:color="auto"/>
            <w:left w:val="none" w:sz="0" w:space="0" w:color="auto"/>
            <w:bottom w:val="none" w:sz="0" w:space="0" w:color="auto"/>
            <w:right w:val="none" w:sz="0" w:space="0" w:color="auto"/>
          </w:divBdr>
        </w:div>
        <w:div w:id="24992322">
          <w:marLeft w:val="0"/>
          <w:marRight w:val="0"/>
          <w:marTop w:val="0"/>
          <w:marBottom w:val="0"/>
          <w:divBdr>
            <w:top w:val="none" w:sz="0" w:space="0" w:color="auto"/>
            <w:left w:val="none" w:sz="0" w:space="0" w:color="auto"/>
            <w:bottom w:val="none" w:sz="0" w:space="0" w:color="auto"/>
            <w:right w:val="none" w:sz="0" w:space="0" w:color="auto"/>
          </w:divBdr>
        </w:div>
      </w:divsChild>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6309738">
      <w:bodyDiv w:val="1"/>
      <w:marLeft w:val="0"/>
      <w:marRight w:val="0"/>
      <w:marTop w:val="0"/>
      <w:marBottom w:val="0"/>
      <w:divBdr>
        <w:top w:val="none" w:sz="0" w:space="0" w:color="auto"/>
        <w:left w:val="none" w:sz="0" w:space="0" w:color="auto"/>
        <w:bottom w:val="none" w:sz="0" w:space="0" w:color="auto"/>
        <w:right w:val="none" w:sz="0" w:space="0" w:color="auto"/>
      </w:divBdr>
      <w:divsChild>
        <w:div w:id="1330868116">
          <w:marLeft w:val="0"/>
          <w:marRight w:val="0"/>
          <w:marTop w:val="0"/>
          <w:marBottom w:val="0"/>
          <w:divBdr>
            <w:top w:val="none" w:sz="0" w:space="0" w:color="auto"/>
            <w:left w:val="none" w:sz="0" w:space="0" w:color="auto"/>
            <w:bottom w:val="none" w:sz="0" w:space="0" w:color="auto"/>
            <w:right w:val="none" w:sz="0" w:space="0" w:color="auto"/>
          </w:divBdr>
        </w:div>
      </w:divsChild>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64530970">
      <w:bodyDiv w:val="1"/>
      <w:marLeft w:val="0"/>
      <w:marRight w:val="0"/>
      <w:marTop w:val="0"/>
      <w:marBottom w:val="0"/>
      <w:divBdr>
        <w:top w:val="none" w:sz="0" w:space="0" w:color="auto"/>
        <w:left w:val="none" w:sz="0" w:space="0" w:color="auto"/>
        <w:bottom w:val="none" w:sz="0" w:space="0" w:color="auto"/>
        <w:right w:val="none" w:sz="0" w:space="0" w:color="auto"/>
      </w:divBdr>
      <w:divsChild>
        <w:div w:id="1846432698">
          <w:marLeft w:val="0"/>
          <w:marRight w:val="0"/>
          <w:marTop w:val="0"/>
          <w:marBottom w:val="0"/>
          <w:divBdr>
            <w:top w:val="none" w:sz="0" w:space="0" w:color="auto"/>
            <w:left w:val="none" w:sz="0" w:space="0" w:color="auto"/>
            <w:bottom w:val="none" w:sz="0" w:space="0" w:color="auto"/>
            <w:right w:val="none" w:sz="0" w:space="0" w:color="auto"/>
          </w:divBdr>
        </w:div>
        <w:div w:id="404453019">
          <w:marLeft w:val="0"/>
          <w:marRight w:val="0"/>
          <w:marTop w:val="0"/>
          <w:marBottom w:val="0"/>
          <w:divBdr>
            <w:top w:val="none" w:sz="0" w:space="0" w:color="auto"/>
            <w:left w:val="none" w:sz="0" w:space="0" w:color="auto"/>
            <w:bottom w:val="none" w:sz="0" w:space="0" w:color="auto"/>
            <w:right w:val="none" w:sz="0" w:space="0" w:color="auto"/>
          </w:divBdr>
        </w:div>
        <w:div w:id="1388724451">
          <w:marLeft w:val="0"/>
          <w:marRight w:val="0"/>
          <w:marTop w:val="0"/>
          <w:marBottom w:val="0"/>
          <w:divBdr>
            <w:top w:val="none" w:sz="0" w:space="0" w:color="auto"/>
            <w:left w:val="none" w:sz="0" w:space="0" w:color="auto"/>
            <w:bottom w:val="none" w:sz="0" w:space="0" w:color="auto"/>
            <w:right w:val="none" w:sz="0" w:space="0" w:color="auto"/>
          </w:divBdr>
        </w:div>
      </w:divsChild>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38981871">
      <w:bodyDiv w:val="1"/>
      <w:marLeft w:val="0"/>
      <w:marRight w:val="0"/>
      <w:marTop w:val="0"/>
      <w:marBottom w:val="0"/>
      <w:divBdr>
        <w:top w:val="none" w:sz="0" w:space="0" w:color="auto"/>
        <w:left w:val="none" w:sz="0" w:space="0" w:color="auto"/>
        <w:bottom w:val="none" w:sz="0" w:space="0" w:color="auto"/>
        <w:right w:val="none" w:sz="0" w:space="0" w:color="auto"/>
      </w:divBdr>
      <w:divsChild>
        <w:div w:id="107898091">
          <w:marLeft w:val="0"/>
          <w:marRight w:val="0"/>
          <w:marTop w:val="0"/>
          <w:marBottom w:val="0"/>
          <w:divBdr>
            <w:top w:val="none" w:sz="0" w:space="0" w:color="auto"/>
            <w:left w:val="none" w:sz="0" w:space="0" w:color="auto"/>
            <w:bottom w:val="none" w:sz="0" w:space="0" w:color="auto"/>
            <w:right w:val="none" w:sz="0" w:space="0" w:color="auto"/>
          </w:divBdr>
        </w:div>
        <w:div w:id="808668182">
          <w:marLeft w:val="0"/>
          <w:marRight w:val="0"/>
          <w:marTop w:val="0"/>
          <w:marBottom w:val="0"/>
          <w:divBdr>
            <w:top w:val="none" w:sz="0" w:space="0" w:color="auto"/>
            <w:left w:val="none" w:sz="0" w:space="0" w:color="auto"/>
            <w:bottom w:val="none" w:sz="0" w:space="0" w:color="auto"/>
            <w:right w:val="none" w:sz="0" w:space="0" w:color="auto"/>
          </w:divBdr>
        </w:div>
        <w:div w:id="236987640">
          <w:marLeft w:val="0"/>
          <w:marRight w:val="0"/>
          <w:marTop w:val="0"/>
          <w:marBottom w:val="0"/>
          <w:divBdr>
            <w:top w:val="none" w:sz="0" w:space="0" w:color="auto"/>
            <w:left w:val="none" w:sz="0" w:space="0" w:color="auto"/>
            <w:bottom w:val="none" w:sz="0" w:space="0" w:color="auto"/>
            <w:right w:val="none" w:sz="0" w:space="0" w:color="auto"/>
          </w:divBdr>
        </w:div>
      </w:divsChild>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51442497">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068069">
      <w:bodyDiv w:val="1"/>
      <w:marLeft w:val="0"/>
      <w:marRight w:val="0"/>
      <w:marTop w:val="0"/>
      <w:marBottom w:val="0"/>
      <w:divBdr>
        <w:top w:val="none" w:sz="0" w:space="0" w:color="auto"/>
        <w:left w:val="none" w:sz="0" w:space="0" w:color="auto"/>
        <w:bottom w:val="none" w:sz="0" w:space="0" w:color="auto"/>
        <w:right w:val="none" w:sz="0" w:space="0" w:color="auto"/>
      </w:divBdr>
      <w:divsChild>
        <w:div w:id="181600475">
          <w:marLeft w:val="0"/>
          <w:marRight w:val="0"/>
          <w:marTop w:val="0"/>
          <w:marBottom w:val="0"/>
          <w:divBdr>
            <w:top w:val="none" w:sz="0" w:space="0" w:color="auto"/>
            <w:left w:val="none" w:sz="0" w:space="0" w:color="auto"/>
            <w:bottom w:val="none" w:sz="0" w:space="0" w:color="auto"/>
            <w:right w:val="none" w:sz="0" w:space="0" w:color="auto"/>
          </w:divBdr>
        </w:div>
      </w:divsChild>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54706805">
      <w:bodyDiv w:val="1"/>
      <w:marLeft w:val="0"/>
      <w:marRight w:val="0"/>
      <w:marTop w:val="0"/>
      <w:marBottom w:val="0"/>
      <w:divBdr>
        <w:top w:val="none" w:sz="0" w:space="0" w:color="auto"/>
        <w:left w:val="none" w:sz="0" w:space="0" w:color="auto"/>
        <w:bottom w:val="none" w:sz="0" w:space="0" w:color="auto"/>
        <w:right w:val="none" w:sz="0" w:space="0" w:color="auto"/>
      </w:divBdr>
      <w:divsChild>
        <w:div w:id="1193498213">
          <w:marLeft w:val="0"/>
          <w:marRight w:val="0"/>
          <w:marTop w:val="0"/>
          <w:marBottom w:val="0"/>
          <w:divBdr>
            <w:top w:val="none" w:sz="0" w:space="0" w:color="auto"/>
            <w:left w:val="none" w:sz="0" w:space="0" w:color="auto"/>
            <w:bottom w:val="none" w:sz="0" w:space="0" w:color="auto"/>
            <w:right w:val="none" w:sz="0" w:space="0" w:color="auto"/>
          </w:divBdr>
        </w:div>
      </w:divsChild>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1993217091">
      <w:bodyDiv w:val="1"/>
      <w:marLeft w:val="0"/>
      <w:marRight w:val="0"/>
      <w:marTop w:val="0"/>
      <w:marBottom w:val="0"/>
      <w:divBdr>
        <w:top w:val="none" w:sz="0" w:space="0" w:color="auto"/>
        <w:left w:val="none" w:sz="0" w:space="0" w:color="auto"/>
        <w:bottom w:val="none" w:sz="0" w:space="0" w:color="auto"/>
        <w:right w:val="none" w:sz="0" w:space="0" w:color="auto"/>
      </w:divBdr>
      <w:divsChild>
        <w:div w:id="1083381269">
          <w:marLeft w:val="0"/>
          <w:marRight w:val="0"/>
          <w:marTop w:val="0"/>
          <w:marBottom w:val="0"/>
          <w:divBdr>
            <w:top w:val="none" w:sz="0" w:space="0" w:color="auto"/>
            <w:left w:val="none" w:sz="0" w:space="0" w:color="auto"/>
            <w:bottom w:val="none" w:sz="0" w:space="0" w:color="auto"/>
            <w:right w:val="none" w:sz="0" w:space="0" w:color="auto"/>
          </w:divBdr>
        </w:div>
        <w:div w:id="523708283">
          <w:marLeft w:val="0"/>
          <w:marRight w:val="0"/>
          <w:marTop w:val="0"/>
          <w:marBottom w:val="0"/>
          <w:divBdr>
            <w:top w:val="none" w:sz="0" w:space="0" w:color="auto"/>
            <w:left w:val="none" w:sz="0" w:space="0" w:color="auto"/>
            <w:bottom w:val="none" w:sz="0" w:space="0" w:color="auto"/>
            <w:right w:val="none" w:sz="0" w:space="0" w:color="auto"/>
          </w:divBdr>
        </w:div>
        <w:div w:id="476142701">
          <w:marLeft w:val="0"/>
          <w:marRight w:val="0"/>
          <w:marTop w:val="0"/>
          <w:marBottom w:val="0"/>
          <w:divBdr>
            <w:top w:val="none" w:sz="0" w:space="0" w:color="auto"/>
            <w:left w:val="none" w:sz="0" w:space="0" w:color="auto"/>
            <w:bottom w:val="none" w:sz="0" w:space="0" w:color="auto"/>
            <w:right w:val="none" w:sz="0" w:space="0" w:color="auto"/>
          </w:divBdr>
        </w:div>
        <w:div w:id="1407999154">
          <w:marLeft w:val="0"/>
          <w:marRight w:val="0"/>
          <w:marTop w:val="0"/>
          <w:marBottom w:val="0"/>
          <w:divBdr>
            <w:top w:val="none" w:sz="0" w:space="0" w:color="auto"/>
            <w:left w:val="none" w:sz="0" w:space="0" w:color="auto"/>
            <w:bottom w:val="none" w:sz="0" w:space="0" w:color="auto"/>
            <w:right w:val="none" w:sz="0" w:space="0" w:color="auto"/>
          </w:divBdr>
        </w:div>
        <w:div w:id="1267230083">
          <w:marLeft w:val="0"/>
          <w:marRight w:val="0"/>
          <w:marTop w:val="0"/>
          <w:marBottom w:val="0"/>
          <w:divBdr>
            <w:top w:val="none" w:sz="0" w:space="0" w:color="auto"/>
            <w:left w:val="none" w:sz="0" w:space="0" w:color="auto"/>
            <w:bottom w:val="none" w:sz="0" w:space="0" w:color="auto"/>
            <w:right w:val="none" w:sz="0" w:space="0" w:color="auto"/>
          </w:divBdr>
        </w:div>
        <w:div w:id="1808741420">
          <w:marLeft w:val="0"/>
          <w:marRight w:val="0"/>
          <w:marTop w:val="0"/>
          <w:marBottom w:val="0"/>
          <w:divBdr>
            <w:top w:val="none" w:sz="0" w:space="0" w:color="auto"/>
            <w:left w:val="none" w:sz="0" w:space="0" w:color="auto"/>
            <w:bottom w:val="none" w:sz="0" w:space="0" w:color="auto"/>
            <w:right w:val="none" w:sz="0" w:space="0" w:color="auto"/>
          </w:divBdr>
        </w:div>
      </w:divsChild>
    </w:div>
    <w:div w:id="2022002565">
      <w:bodyDiv w:val="1"/>
      <w:marLeft w:val="0"/>
      <w:marRight w:val="0"/>
      <w:marTop w:val="0"/>
      <w:marBottom w:val="0"/>
      <w:divBdr>
        <w:top w:val="none" w:sz="0" w:space="0" w:color="auto"/>
        <w:left w:val="none" w:sz="0" w:space="0" w:color="auto"/>
        <w:bottom w:val="none" w:sz="0" w:space="0" w:color="auto"/>
        <w:right w:val="none" w:sz="0" w:space="0" w:color="auto"/>
      </w:divBdr>
      <w:divsChild>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sChild>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75733993">
      <w:bodyDiv w:val="1"/>
      <w:marLeft w:val="0"/>
      <w:marRight w:val="0"/>
      <w:marTop w:val="0"/>
      <w:marBottom w:val="0"/>
      <w:divBdr>
        <w:top w:val="none" w:sz="0" w:space="0" w:color="auto"/>
        <w:left w:val="none" w:sz="0" w:space="0" w:color="auto"/>
        <w:bottom w:val="none" w:sz="0" w:space="0" w:color="auto"/>
        <w:right w:val="none" w:sz="0" w:space="0" w:color="auto"/>
      </w:divBdr>
      <w:divsChild>
        <w:div w:id="413478731">
          <w:marLeft w:val="0"/>
          <w:marRight w:val="0"/>
          <w:marTop w:val="0"/>
          <w:marBottom w:val="0"/>
          <w:divBdr>
            <w:top w:val="none" w:sz="0" w:space="0" w:color="auto"/>
            <w:left w:val="none" w:sz="0" w:space="0" w:color="auto"/>
            <w:bottom w:val="none" w:sz="0" w:space="0" w:color="auto"/>
            <w:right w:val="none" w:sz="0" w:space="0" w:color="auto"/>
          </w:divBdr>
        </w:div>
        <w:div w:id="1614483870">
          <w:marLeft w:val="0"/>
          <w:marRight w:val="0"/>
          <w:marTop w:val="0"/>
          <w:marBottom w:val="0"/>
          <w:divBdr>
            <w:top w:val="none" w:sz="0" w:space="0" w:color="auto"/>
            <w:left w:val="none" w:sz="0" w:space="0" w:color="auto"/>
            <w:bottom w:val="none" w:sz="0" w:space="0" w:color="auto"/>
            <w:right w:val="none" w:sz="0" w:space="0" w:color="auto"/>
          </w:divBdr>
        </w:div>
        <w:div w:id="1740202873">
          <w:marLeft w:val="0"/>
          <w:marRight w:val="0"/>
          <w:marTop w:val="0"/>
          <w:marBottom w:val="0"/>
          <w:divBdr>
            <w:top w:val="none" w:sz="0" w:space="0" w:color="auto"/>
            <w:left w:val="none" w:sz="0" w:space="0" w:color="auto"/>
            <w:bottom w:val="none" w:sz="0" w:space="0" w:color="auto"/>
            <w:right w:val="none" w:sz="0" w:space="0" w:color="auto"/>
          </w:divBdr>
        </w:div>
        <w:div w:id="876430779">
          <w:marLeft w:val="0"/>
          <w:marRight w:val="0"/>
          <w:marTop w:val="0"/>
          <w:marBottom w:val="0"/>
          <w:divBdr>
            <w:top w:val="none" w:sz="0" w:space="0" w:color="auto"/>
            <w:left w:val="none" w:sz="0" w:space="0" w:color="auto"/>
            <w:bottom w:val="none" w:sz="0" w:space="0" w:color="auto"/>
            <w:right w:val="none" w:sz="0" w:space="0" w:color="auto"/>
          </w:divBdr>
        </w:div>
        <w:div w:id="742724724">
          <w:marLeft w:val="0"/>
          <w:marRight w:val="0"/>
          <w:marTop w:val="0"/>
          <w:marBottom w:val="0"/>
          <w:divBdr>
            <w:top w:val="none" w:sz="0" w:space="0" w:color="auto"/>
            <w:left w:val="none" w:sz="0" w:space="0" w:color="auto"/>
            <w:bottom w:val="none" w:sz="0" w:space="0" w:color="auto"/>
            <w:right w:val="none" w:sz="0" w:space="0" w:color="auto"/>
          </w:divBdr>
        </w:div>
        <w:div w:id="703873093">
          <w:marLeft w:val="0"/>
          <w:marRight w:val="0"/>
          <w:marTop w:val="0"/>
          <w:marBottom w:val="0"/>
          <w:divBdr>
            <w:top w:val="none" w:sz="0" w:space="0" w:color="auto"/>
            <w:left w:val="none" w:sz="0" w:space="0" w:color="auto"/>
            <w:bottom w:val="none" w:sz="0" w:space="0" w:color="auto"/>
            <w:right w:val="none" w:sz="0" w:space="0" w:color="auto"/>
          </w:divBdr>
        </w:div>
        <w:div w:id="546993773">
          <w:marLeft w:val="0"/>
          <w:marRight w:val="0"/>
          <w:marTop w:val="0"/>
          <w:marBottom w:val="0"/>
          <w:divBdr>
            <w:top w:val="none" w:sz="0" w:space="0" w:color="auto"/>
            <w:left w:val="none" w:sz="0" w:space="0" w:color="auto"/>
            <w:bottom w:val="none" w:sz="0" w:space="0" w:color="auto"/>
            <w:right w:val="none" w:sz="0" w:space="0" w:color="auto"/>
          </w:divBdr>
        </w:div>
        <w:div w:id="1368916098">
          <w:marLeft w:val="0"/>
          <w:marRight w:val="0"/>
          <w:marTop w:val="0"/>
          <w:marBottom w:val="0"/>
          <w:divBdr>
            <w:top w:val="none" w:sz="0" w:space="0" w:color="auto"/>
            <w:left w:val="none" w:sz="0" w:space="0" w:color="auto"/>
            <w:bottom w:val="none" w:sz="0" w:space="0" w:color="auto"/>
            <w:right w:val="none" w:sz="0" w:space="0" w:color="auto"/>
          </w:divBdr>
        </w:div>
        <w:div w:id="130948003">
          <w:marLeft w:val="0"/>
          <w:marRight w:val="0"/>
          <w:marTop w:val="0"/>
          <w:marBottom w:val="0"/>
          <w:divBdr>
            <w:top w:val="none" w:sz="0" w:space="0" w:color="auto"/>
            <w:left w:val="none" w:sz="0" w:space="0" w:color="auto"/>
            <w:bottom w:val="none" w:sz="0" w:space="0" w:color="auto"/>
            <w:right w:val="none" w:sz="0" w:space="0" w:color="auto"/>
          </w:divBdr>
        </w:div>
        <w:div w:id="1159619979">
          <w:marLeft w:val="0"/>
          <w:marRight w:val="0"/>
          <w:marTop w:val="0"/>
          <w:marBottom w:val="0"/>
          <w:divBdr>
            <w:top w:val="none" w:sz="0" w:space="0" w:color="auto"/>
            <w:left w:val="none" w:sz="0" w:space="0" w:color="auto"/>
            <w:bottom w:val="none" w:sz="0" w:space="0" w:color="auto"/>
            <w:right w:val="none" w:sz="0" w:space="0" w:color="auto"/>
          </w:divBdr>
        </w:div>
        <w:div w:id="635138318">
          <w:marLeft w:val="0"/>
          <w:marRight w:val="0"/>
          <w:marTop w:val="0"/>
          <w:marBottom w:val="0"/>
          <w:divBdr>
            <w:top w:val="none" w:sz="0" w:space="0" w:color="auto"/>
            <w:left w:val="none" w:sz="0" w:space="0" w:color="auto"/>
            <w:bottom w:val="none" w:sz="0" w:space="0" w:color="auto"/>
            <w:right w:val="none" w:sz="0" w:space="0" w:color="auto"/>
          </w:divBdr>
        </w:div>
        <w:div w:id="1083407040">
          <w:marLeft w:val="0"/>
          <w:marRight w:val="0"/>
          <w:marTop w:val="0"/>
          <w:marBottom w:val="0"/>
          <w:divBdr>
            <w:top w:val="none" w:sz="0" w:space="0" w:color="auto"/>
            <w:left w:val="none" w:sz="0" w:space="0" w:color="auto"/>
            <w:bottom w:val="none" w:sz="0" w:space="0" w:color="auto"/>
            <w:right w:val="none" w:sz="0" w:space="0" w:color="auto"/>
          </w:divBdr>
        </w:div>
        <w:div w:id="1295407870">
          <w:marLeft w:val="0"/>
          <w:marRight w:val="0"/>
          <w:marTop w:val="0"/>
          <w:marBottom w:val="0"/>
          <w:divBdr>
            <w:top w:val="none" w:sz="0" w:space="0" w:color="auto"/>
            <w:left w:val="none" w:sz="0" w:space="0" w:color="auto"/>
            <w:bottom w:val="none" w:sz="0" w:space="0" w:color="auto"/>
            <w:right w:val="none" w:sz="0" w:space="0" w:color="auto"/>
          </w:divBdr>
        </w:div>
      </w:divsChild>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FDE6B4F63A40DE87DEA6B02D5DA5F9"/>
        <w:category>
          <w:name w:val="常规"/>
          <w:gallery w:val="placeholder"/>
        </w:category>
        <w:types>
          <w:type w:val="bbPlcHdr"/>
        </w:types>
        <w:behaviors>
          <w:behavior w:val="content"/>
        </w:behaviors>
        <w:guid w:val="{D22DDAD3-2091-4AF1-A13F-65CF70925FB4}"/>
      </w:docPartPr>
      <w:docPartBody>
        <w:p w:rsidR="00C74C61" w:rsidRDefault="007E7A96" w:rsidP="007E7A96">
          <w:pPr>
            <w:pStyle w:val="ACFDE6B4F63A40DE87DEA6B02D5DA5F9"/>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96"/>
    <w:rsid w:val="007E7A96"/>
    <w:rsid w:val="008F526D"/>
    <w:rsid w:val="00C74C61"/>
    <w:rsid w:val="00FB0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FDE6B4F63A40DE87DEA6B02D5DA5F9">
    <w:name w:val="ACFDE6B4F63A40DE87DEA6B02D5DA5F9"/>
    <w:rsid w:val="007E7A9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8E4E0169-29F7-4DD3-973D-4AABD8CF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旭 胡</cp:lastModifiedBy>
  <cp:revision>10</cp:revision>
  <cp:lastPrinted>2020-11-30T03:40:00Z</cp:lastPrinted>
  <dcterms:created xsi:type="dcterms:W3CDTF">2023-02-18T14:53:00Z</dcterms:created>
  <dcterms:modified xsi:type="dcterms:W3CDTF">2023-06-22T15:05:00Z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GrammarlyDocumentId">
    <vt:lpwstr>5fa5e1fa9719ea1312d833804b7a650b98b71c2309cc810512dba03dbe8addda</vt:lpwstr>
  </property>
</Properties>
</file>