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2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339"/>
        <w:gridCol w:w="369"/>
        <w:gridCol w:w="369"/>
        <w:gridCol w:w="469"/>
        <w:gridCol w:w="603"/>
        <w:gridCol w:w="508"/>
        <w:gridCol w:w="400"/>
        <w:gridCol w:w="400"/>
        <w:gridCol w:w="665"/>
        <w:gridCol w:w="888"/>
        <w:gridCol w:w="888"/>
        <w:gridCol w:w="888"/>
        <w:gridCol w:w="45"/>
      </w:tblGrid>
      <w:tr w:rsidR="00405120" w:rsidRPr="00405120" w14:paraId="5B69DA10" w14:textId="77777777" w:rsidTr="00EB681A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7313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模块</w:t>
            </w: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引脚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7300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BOARD </w:t>
            </w: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编号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8B57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BCM </w:t>
            </w: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编号</w:t>
            </w: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(GPIO)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E2EE5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作用</w:t>
            </w:r>
          </w:p>
        </w:tc>
      </w:tr>
      <w:tr w:rsidR="00405120" w:rsidRPr="00405120" w14:paraId="6DECDB42" w14:textId="77777777" w:rsidTr="00EB681A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F6D9C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PUL+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脉冲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CAC53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BBDE5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GPIO 24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00E9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输出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PWM 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脉冲，控制电机速度。</w:t>
            </w:r>
          </w:p>
        </w:tc>
      </w:tr>
      <w:tr w:rsidR="00405120" w:rsidRPr="00405120" w14:paraId="0A28FFC5" w14:textId="77777777" w:rsidTr="00EB681A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7368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DIR+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方向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C1D24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EF68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GPIO 22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B2FE3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输出方向信号。</w:t>
            </w:r>
          </w:p>
        </w:tc>
      </w:tr>
      <w:tr w:rsidR="00405120" w:rsidRPr="00405120" w14:paraId="3C951329" w14:textId="77777777" w:rsidTr="00EB681A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D60C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EN+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使能</w:t>
            </w: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86E04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5943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GPIO 23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0F99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输出使能信号。</w:t>
            </w:r>
          </w:p>
        </w:tc>
      </w:tr>
      <w:tr w:rsidR="00405120" w:rsidRPr="00405120" w14:paraId="7A816803" w14:textId="77777777" w:rsidTr="00EB681A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D6AC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PUL-/DIR-/EN-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468F7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B9577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GND (</w:t>
            </w: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地线</w:t>
            </w:r>
            <w:r w:rsidRPr="00405120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19F84" w14:textId="77777777" w:rsidR="00405120" w:rsidRPr="00405120" w:rsidRDefault="00405120" w:rsidP="00405120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405120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共阴极连接。</w:t>
            </w:r>
          </w:p>
        </w:tc>
      </w:tr>
      <w:tr w:rsidR="009A4119" w:rsidRPr="009A4119" w14:paraId="3758A76B" w14:textId="77777777" w:rsidTr="00EB681A">
        <w:trPr>
          <w:gridAfter w:val="3"/>
          <w:tblHeader/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3E781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模块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引脚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51AF9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树莓派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电源连接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BDDD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说明</w:t>
            </w:r>
          </w:p>
        </w:tc>
      </w:tr>
      <w:tr w:rsidR="009A4119" w:rsidRPr="009A4119" w14:paraId="594A64D1" w14:textId="77777777" w:rsidTr="00EB68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8F6F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传感器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 (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两线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正极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A6DD1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树莓派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5V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B243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为红外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LED 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供电。</w:t>
            </w:r>
          </w:p>
        </w:tc>
      </w:tr>
      <w:tr w:rsidR="009A4119" w:rsidRPr="009A4119" w14:paraId="67568091" w14:textId="77777777" w:rsidTr="00EB68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A93C6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传感器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 (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两线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地线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3D159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树莓派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0293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共地。</w:t>
            </w:r>
          </w:p>
        </w:tc>
      </w:tr>
      <w:tr w:rsidR="009A4119" w:rsidRPr="009A4119" w14:paraId="75965ED2" w14:textId="77777777" w:rsidTr="00EB68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F193B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传感器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B (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三线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 VCC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7F57B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树莓派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5V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2BB3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为接收模块供电。</w:t>
            </w:r>
          </w:p>
        </w:tc>
      </w:tr>
      <w:tr w:rsidR="009A4119" w:rsidRPr="009A4119" w14:paraId="4E89D330" w14:textId="77777777" w:rsidTr="00EB68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0949A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传感器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B (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三线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 GND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1AA98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树莓派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4A1B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共地。</w:t>
            </w:r>
          </w:p>
        </w:tc>
      </w:tr>
      <w:tr w:rsidR="009A4119" w:rsidRPr="009A4119" w14:paraId="547F11D0" w14:textId="77777777" w:rsidTr="00EB681A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A3098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模块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引脚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7145B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树莓派引脚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(BOARD)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B86E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BCM 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编号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参考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37D7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作用</w:t>
            </w:r>
          </w:p>
        </w:tc>
      </w:tr>
      <w:tr w:rsidR="009A4119" w:rsidRPr="009A4119" w14:paraId="04EFA5F7" w14:textId="77777777" w:rsidTr="00EB681A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B492E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传感器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B (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三线</w:t>
            </w: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 OUT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343C6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37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E982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GPIO 26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9ED41" w14:textId="77777777" w:rsidR="009A4119" w:rsidRPr="009A4119" w:rsidRDefault="009A4119" w:rsidP="009A4119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9A4119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输入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：接收传感器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B </w:t>
            </w:r>
            <w:r w:rsidRPr="009A4119"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的数字信号。</w:t>
            </w:r>
          </w:p>
        </w:tc>
      </w:tr>
      <w:tr w:rsidR="00EB681A" w:rsidRPr="00EB681A" w14:paraId="4FE47FD7" w14:textId="77777777" w:rsidTr="00EB681A">
        <w:trPr>
          <w:gridAfter w:val="2"/>
          <w:tblHeader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8BF7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TB6600 (驱动器2)</w:t>
            </w:r>
          </w:p>
        </w:tc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2DBD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树莓派 (物理引脚)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98F8A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功能说明</w:t>
            </w:r>
          </w:p>
        </w:tc>
      </w:tr>
      <w:tr w:rsidR="00EB681A" w:rsidRPr="00EB681A" w14:paraId="29CD91F8" w14:textId="77777777" w:rsidTr="00EB681A">
        <w:trPr>
          <w:gridAfter w:val="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94BBA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PUL+ (脉冲)</w:t>
            </w:r>
          </w:p>
        </w:tc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AD245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Pin 31</w:t>
            </w:r>
            <w:r w:rsidRPr="00EB681A">
              <w:t xml:space="preserve"> (GPIO 6)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187A5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t>控制转动步数</w:t>
            </w:r>
          </w:p>
        </w:tc>
      </w:tr>
      <w:tr w:rsidR="00EB681A" w:rsidRPr="00EB681A" w14:paraId="0BA58BE2" w14:textId="77777777" w:rsidTr="00EB681A">
        <w:trPr>
          <w:gridAfter w:val="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A671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DIR+ (方向)</w:t>
            </w:r>
          </w:p>
        </w:tc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249A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Pin 33</w:t>
            </w:r>
            <w:r w:rsidRPr="00EB681A">
              <w:t xml:space="preserve"> (GPIO 13)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C02D5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t>控制伸出/缩回</w:t>
            </w:r>
          </w:p>
        </w:tc>
      </w:tr>
      <w:tr w:rsidR="00EB681A" w:rsidRPr="00EB681A" w14:paraId="5BCEE0DA" w14:textId="77777777" w:rsidTr="00EB681A">
        <w:trPr>
          <w:gridAfter w:val="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2328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EN+ (使能)</w:t>
            </w:r>
          </w:p>
        </w:tc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AF5D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Pin 29</w:t>
            </w:r>
            <w:r w:rsidRPr="00EB681A">
              <w:t xml:space="preserve"> (GPIO 5)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569F7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t>控制电机锁定/放松</w:t>
            </w:r>
          </w:p>
        </w:tc>
      </w:tr>
      <w:tr w:rsidR="00EB681A" w:rsidRPr="00EB681A" w14:paraId="02E391D9" w14:textId="77777777" w:rsidTr="00EB681A">
        <w:trPr>
          <w:gridAfter w:val="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E6E9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PUL- / DIR- / EN-</w:t>
            </w:r>
          </w:p>
        </w:tc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B38B6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GND (Pin 39)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5D36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t>共地 (连接到任意GND)</w:t>
            </w:r>
          </w:p>
        </w:tc>
      </w:tr>
      <w:tr w:rsidR="00EB681A" w:rsidRPr="00EB681A" w14:paraId="184F1985" w14:textId="77777777" w:rsidTr="00EB681A">
        <w:trPr>
          <w:gridAfter w:val="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EF245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lastRenderedPageBreak/>
              <w:t>A+ / A- / B+ / B-</w:t>
            </w:r>
          </w:p>
        </w:tc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2300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步进电机线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890FC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t>红/蓝/绿/黑 (按电机线序接)</w:t>
            </w:r>
          </w:p>
        </w:tc>
      </w:tr>
      <w:tr w:rsidR="00EB681A" w:rsidRPr="00EB681A" w14:paraId="203675F0" w14:textId="77777777" w:rsidTr="00EB681A">
        <w:trPr>
          <w:gridAfter w:val="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2D477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VCC / GND</w:t>
            </w:r>
          </w:p>
        </w:tc>
        <w:tc>
          <w:tcPr>
            <w:tcW w:w="0" w:type="auto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DA834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rPr>
                <w:b/>
                <w:bCs/>
              </w:rPr>
              <w:t>外部电源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ABDF6" w14:textId="77777777" w:rsidR="00EB681A" w:rsidRPr="00EB681A" w:rsidRDefault="00EB681A" w:rsidP="00EB681A">
            <w:pPr>
              <w:rPr>
                <w:rFonts w:hint="eastAsia"/>
              </w:rPr>
            </w:pPr>
            <w:r w:rsidRPr="00EB681A">
              <w:t>12V 或 24V (千万别接树莓派!)</w:t>
            </w:r>
          </w:p>
        </w:tc>
      </w:tr>
    </w:tbl>
    <w:p w14:paraId="2B7AF040" w14:textId="77777777" w:rsidR="00405120" w:rsidRPr="00EB681A" w:rsidRDefault="00405120">
      <w:pPr>
        <w:rPr>
          <w:rFonts w:hint="eastAsia"/>
        </w:rPr>
      </w:pPr>
    </w:p>
    <w:p w14:paraId="6D2B1B60" w14:textId="44F5F9BF" w:rsidR="00591A41" w:rsidRDefault="001B283D">
      <w:pPr>
        <w:rPr>
          <w:rFonts w:hint="eastAsia"/>
        </w:rPr>
      </w:pPr>
      <w:r>
        <w:rPr>
          <w:rFonts w:hint="eastAsia"/>
        </w:rPr>
        <w:t>目前选择的细分为8，可以根据频率进行速度的调节</w:t>
      </w:r>
    </w:p>
    <w:p w14:paraId="1555A9FC" w14:textId="22CA9A53" w:rsidR="00CB7975" w:rsidRPr="00CB7975" w:rsidRDefault="00CB7975" w:rsidP="00CB7975">
      <w:pPr>
        <w:rPr>
          <w:rFonts w:hint="eastAsia"/>
        </w:rPr>
      </w:pPr>
      <w:r w:rsidRPr="00CB7975">
        <w:t>默认</w:t>
      </w:r>
      <w:r w:rsidR="0081411C">
        <w:rPr>
          <w:rFonts w:hint="eastAsia"/>
        </w:rPr>
        <w:t>账户</w:t>
      </w:r>
      <w:r w:rsidRPr="00CB7975">
        <w:t>是固定的：</w:t>
      </w:r>
    </w:p>
    <w:p w14:paraId="1266D296" w14:textId="77777777" w:rsidR="00CB7975" w:rsidRPr="00CB7975" w:rsidRDefault="00CB7975" w:rsidP="00CB7975">
      <w:pPr>
        <w:rPr>
          <w:rFonts w:hint="eastAsia"/>
        </w:rPr>
      </w:pPr>
      <w:r w:rsidRPr="00CB7975">
        <w:rPr>
          <w:b/>
          <w:bCs/>
        </w:rPr>
        <w:t>用户名 (Username):</w:t>
      </w:r>
      <w:r w:rsidRPr="00CB7975">
        <w:t xml:space="preserve"> pi</w:t>
      </w:r>
    </w:p>
    <w:p w14:paraId="0DA97426" w14:textId="77777777" w:rsidR="00CB7975" w:rsidRPr="00CB7975" w:rsidRDefault="00CB7975" w:rsidP="00CB7975">
      <w:pPr>
        <w:rPr>
          <w:rFonts w:hint="eastAsia"/>
        </w:rPr>
      </w:pPr>
      <w:r w:rsidRPr="00CB7975">
        <w:rPr>
          <w:b/>
          <w:bCs/>
        </w:rPr>
        <w:t>密码 (Password):</w:t>
      </w:r>
      <w:r w:rsidRPr="00CB7975">
        <w:t xml:space="preserve"> raspberry</w:t>
      </w:r>
    </w:p>
    <w:p w14:paraId="2BAAC0EF" w14:textId="7783A5B5" w:rsidR="00CB7975" w:rsidRDefault="00EB523D">
      <w:r>
        <w:rPr>
          <w:rFonts w:hint="eastAsia"/>
        </w:rPr>
        <w:t>IP地址192.168.10.2(169.254.52.50)</w:t>
      </w:r>
    </w:p>
    <w:p w14:paraId="6714AFB7" w14:textId="3E64D14B" w:rsidR="001C2E8D" w:rsidRDefault="001C2E8D">
      <w:pPr>
        <w:rPr>
          <w:rFonts w:hint="eastAsia"/>
        </w:rPr>
      </w:pPr>
      <w:r>
        <w:rPr>
          <w:rFonts w:hint="eastAsia"/>
        </w:rPr>
        <w:t>电脑服务器端需要登录tailscale账户</w:t>
      </w:r>
    </w:p>
    <w:p w14:paraId="32497DD3" w14:textId="6FB51F9C" w:rsidR="001C2E8D" w:rsidRPr="00CB7975" w:rsidRDefault="001C2E8D">
      <w:pPr>
        <w:rPr>
          <w:rFonts w:hint="eastAsia"/>
        </w:rPr>
      </w:pPr>
      <w:r>
        <w:rPr>
          <w:rFonts w:hint="eastAsia"/>
        </w:rPr>
        <w:t>运行server.py即可开启通信</w:t>
      </w:r>
    </w:p>
    <w:sectPr w:rsidR="001C2E8D" w:rsidRPr="00CB7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063EC"/>
    <w:multiLevelType w:val="multilevel"/>
    <w:tmpl w:val="375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1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1C"/>
    <w:rsid w:val="000C1A29"/>
    <w:rsid w:val="001B283D"/>
    <w:rsid w:val="001C2E8D"/>
    <w:rsid w:val="002D0531"/>
    <w:rsid w:val="00374E34"/>
    <w:rsid w:val="003D11B9"/>
    <w:rsid w:val="00405120"/>
    <w:rsid w:val="004E0A8E"/>
    <w:rsid w:val="0052601C"/>
    <w:rsid w:val="00591A41"/>
    <w:rsid w:val="0069417B"/>
    <w:rsid w:val="006A3C76"/>
    <w:rsid w:val="0081411C"/>
    <w:rsid w:val="009A4119"/>
    <w:rsid w:val="009D7971"/>
    <w:rsid w:val="00A050A2"/>
    <w:rsid w:val="00B12C7B"/>
    <w:rsid w:val="00B8097E"/>
    <w:rsid w:val="00C7172A"/>
    <w:rsid w:val="00CB7975"/>
    <w:rsid w:val="00EB523D"/>
    <w:rsid w:val="00EB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01364"/>
  <w15:chartTrackingRefBased/>
  <w15:docId w15:val="{DDBE5557-6463-4822-8CAB-848AEDF1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6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0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0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0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0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0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0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0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0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0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60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0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0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0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0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317</Words>
  <Characters>484</Characters>
  <Application>Microsoft Office Word</Application>
  <DocSecurity>0</DocSecurity>
  <Lines>69</Lines>
  <Paragraphs>88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花</dc:creator>
  <cp:keywords/>
  <dc:description/>
  <cp:lastModifiedBy>. 花</cp:lastModifiedBy>
  <cp:revision>11</cp:revision>
  <dcterms:created xsi:type="dcterms:W3CDTF">2025-12-05T13:25:00Z</dcterms:created>
  <dcterms:modified xsi:type="dcterms:W3CDTF">2025-12-28T07:38:00Z</dcterms:modified>
</cp:coreProperties>
</file>