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自我介紹</w:t>
      </w:r>
      <w:bookmarkStart w:id="0" w:name="_GoBack"/>
      <w:bookmarkEnd w:id="0"/>
      <w:r>
        <w:rPr>
          <w:rFonts w:hint="default" w:eastAsia="新細明體"/>
          <w:lang w:val="en-US" w:eastAsia="zh-TW"/>
        </w:rPr>
        <w:drawing>
          <wp:inline distT="0" distB="0" distL="114300" distR="114300">
            <wp:extent cx="5261610" cy="7015480"/>
            <wp:effectExtent l="0" t="0" r="11430" b="10160"/>
            <wp:docPr id="1" name="Picture 1" descr="andrii-leonov-P5nZwlbTngI-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ii-leonov-P5nZwlbTngI-unspl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7117D"/>
    <w:rsid w:val="1F687EC5"/>
    <w:rsid w:val="2B5D2D56"/>
    <w:rsid w:val="5E2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2022-05-21T08:37:00Z</dcterms:created>
  <dc:creator>hua_8</dc:creator>
  <cp:lastModifiedBy>Huang Belly</cp:lastModifiedBy>
  <dcterms:modified xsi:type="dcterms:W3CDTF">2022-05-21T09:19:33Z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5D1FD19BC0FF49E9B11DD2A5D4B17271</vt:lpwstr>
  </property>
</Properties>
</file>