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1024B4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85E36">
        <w:rPr>
          <w:rFonts w:ascii="Times New Roman" w:hAnsi="Times New Roman" w:cs="Times New Roman"/>
          <w:b/>
          <w:sz w:val="24"/>
          <w:szCs w:val="24"/>
        </w:rPr>
        <w:t xml:space="preserve">Chapter 5 Flow of Control, Part 1: Selection </w:t>
      </w:r>
    </w:p>
    <w:p w14:paraId="005CE7D5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 Forming Conditions </w:t>
      </w:r>
    </w:p>
    <w:p w14:paraId="07369313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5.1.1 Equality Operators </w:t>
      </w:r>
    </w:p>
    <w:p w14:paraId="53B4F853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5.1.2 Relational Operators </w:t>
      </w:r>
    </w:p>
    <w:p w14:paraId="60A767C0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5.1.3 Logical Operators </w:t>
      </w:r>
    </w:p>
    <w:p w14:paraId="114418FA" w14:textId="77777777" w:rsidR="00BD65BB" w:rsidRPr="00385E36" w:rsidRDefault="00BD65BB" w:rsidP="00BD65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385E36">
        <w:rPr>
          <w:rFonts w:ascii="Times New Roman" w:hAnsi="Times New Roman" w:cs="Times New Roman"/>
          <w:sz w:val="24"/>
          <w:szCs w:val="24"/>
        </w:rPr>
        <w:t>DeMorgan’s</w:t>
      </w:r>
      <w:proofErr w:type="spellEnd"/>
      <w:r w:rsidRPr="00385E36">
        <w:rPr>
          <w:rFonts w:ascii="Times New Roman" w:hAnsi="Times New Roman" w:cs="Times New Roman"/>
          <w:sz w:val="24"/>
          <w:szCs w:val="24"/>
        </w:rPr>
        <w:t xml:space="preserve"> Laws </w:t>
      </w:r>
    </w:p>
    <w:p w14:paraId="7C7EFBB2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5.2 Simple Selection with </w:t>
      </w:r>
      <w:r w:rsidRPr="00385E36">
        <w:rPr>
          <w:rFonts w:ascii="Times New Roman" w:hAnsi="Times New Roman" w:cs="Times New Roman"/>
          <w:i/>
          <w:sz w:val="24"/>
          <w:szCs w:val="24"/>
        </w:rPr>
        <w:t>if</w:t>
      </w: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8AC371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5.3 Selection </w:t>
      </w:r>
      <w:proofErr w:type="gramStart"/>
      <w:r w:rsidRPr="00385E36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C788F8F" w14:textId="77777777" w:rsidR="00BD65BB" w:rsidRPr="00385E36" w:rsidRDefault="00BD65BB" w:rsidP="00BD65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Block Scope </w:t>
      </w:r>
      <w:bookmarkStart w:id="0" w:name="_GoBack"/>
      <w:bookmarkEnd w:id="0"/>
    </w:p>
    <w:p w14:paraId="58281BB1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5.4 Selection Using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 if</w:t>
      </w: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5BB3EBA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5.5 Sequential and Nested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Statements </w:t>
      </w:r>
    </w:p>
    <w:p w14:paraId="4B622EDA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5.5.1 Sequential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Statements </w:t>
      </w:r>
    </w:p>
    <w:p w14:paraId="10AC2D67" w14:textId="77777777" w:rsidR="00BD65BB" w:rsidRPr="00385E36" w:rsidRDefault="00BD65BB" w:rsidP="00BD65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Finding the Minimum or Maximum Values </w:t>
      </w:r>
    </w:p>
    <w:p w14:paraId="3856717B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5.5.2 Nested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Statements </w:t>
      </w:r>
    </w:p>
    <w:p w14:paraId="674C43D6" w14:textId="77777777" w:rsidR="00BD65BB" w:rsidRPr="00385E36" w:rsidRDefault="00BD65BB" w:rsidP="00BD65BB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Dangling </w:t>
      </w:r>
      <w:r w:rsidRPr="00385E36">
        <w:rPr>
          <w:rFonts w:ascii="Times New Roman" w:hAnsi="Times New Roman" w:cs="Times New Roman"/>
          <w:i/>
          <w:sz w:val="24"/>
          <w:szCs w:val="24"/>
        </w:rPr>
        <w:t>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365DF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>5.6 Testing Techniques for</w:t>
      </w:r>
      <w:r w:rsidRPr="00385E36">
        <w:rPr>
          <w:rFonts w:ascii="Times New Roman" w:hAnsi="Times New Roman" w:cs="Times New Roman"/>
          <w:i/>
          <w:sz w:val="24"/>
          <w:szCs w:val="24"/>
        </w:rPr>
        <w:t xml:space="preserve"> if/else </w:t>
      </w:r>
      <w:r w:rsidRPr="00385E36">
        <w:rPr>
          <w:rFonts w:ascii="Times New Roman" w:hAnsi="Times New Roman" w:cs="Times New Roman"/>
          <w:sz w:val="24"/>
          <w:szCs w:val="24"/>
        </w:rPr>
        <w:t xml:space="preserve">Statements </w:t>
      </w:r>
    </w:p>
    <w:p w14:paraId="0FF802E4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5.7 Programming Activity 1: Working with </w:t>
      </w:r>
      <w:r w:rsidRPr="00385E36">
        <w:rPr>
          <w:rFonts w:ascii="Times New Roman" w:hAnsi="Times New Roman" w:cs="Times New Roman"/>
          <w:i/>
          <w:sz w:val="24"/>
          <w:szCs w:val="24"/>
        </w:rPr>
        <w:t>if/else</w:t>
      </w: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93A771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5.8 Comparing Floating-Point Numbers </w:t>
      </w:r>
    </w:p>
    <w:p w14:paraId="138B5FE3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5.9 Comparing Objects </w:t>
      </w:r>
    </w:p>
    <w:p w14:paraId="64EA4607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5.9.1 </w:t>
      </w:r>
      <w:proofErr w:type="gramStart"/>
      <w:r w:rsidRPr="00385E36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  <w:r w:rsidRPr="00385E36">
        <w:rPr>
          <w:rFonts w:ascii="Times New Roman" w:hAnsi="Times New Roman" w:cs="Times New Roman"/>
          <w:i/>
          <w:sz w:val="24"/>
          <w:szCs w:val="24"/>
        </w:rPr>
        <w:t>equals</w:t>
      </w:r>
      <w:r w:rsidRPr="00385E36">
        <w:rPr>
          <w:rFonts w:ascii="Times New Roman" w:hAnsi="Times New Roman" w:cs="Times New Roman"/>
          <w:sz w:val="24"/>
          <w:szCs w:val="24"/>
        </w:rPr>
        <w:t xml:space="preserve"> Method </w:t>
      </w:r>
    </w:p>
    <w:p w14:paraId="0A8D6E16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5.9.2 </w:t>
      </w:r>
      <w:r w:rsidRPr="00385E36">
        <w:rPr>
          <w:rFonts w:ascii="Times New Roman" w:hAnsi="Times New Roman" w:cs="Times New Roman"/>
          <w:i/>
          <w:sz w:val="24"/>
          <w:szCs w:val="24"/>
        </w:rPr>
        <w:t>String</w:t>
      </w:r>
      <w:r w:rsidRPr="00385E36">
        <w:rPr>
          <w:rFonts w:ascii="Times New Roman" w:hAnsi="Times New Roman" w:cs="Times New Roman"/>
          <w:sz w:val="24"/>
          <w:szCs w:val="24"/>
        </w:rPr>
        <w:t xml:space="preserve"> Comparison Methods </w:t>
      </w:r>
    </w:p>
    <w:p w14:paraId="6EC4F8E9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5.10 The Conditional Operator (?:) </w:t>
      </w:r>
    </w:p>
    <w:p w14:paraId="158E0852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5.11 The </w:t>
      </w:r>
      <w:r w:rsidRPr="00385E36">
        <w:rPr>
          <w:rFonts w:ascii="Times New Roman" w:hAnsi="Times New Roman" w:cs="Times New Roman"/>
          <w:i/>
          <w:sz w:val="24"/>
          <w:szCs w:val="24"/>
        </w:rPr>
        <w:t>switch</w:t>
      </w:r>
      <w:r w:rsidRPr="00385E36">
        <w:rPr>
          <w:rFonts w:ascii="Times New Roman" w:hAnsi="Times New Roman" w:cs="Times New Roman"/>
          <w:sz w:val="24"/>
          <w:szCs w:val="24"/>
        </w:rPr>
        <w:t xml:space="preserve"> Statement </w:t>
      </w:r>
    </w:p>
    <w:p w14:paraId="04E1E711" w14:textId="77777777" w:rsidR="00BD65BB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5.12 Programming Activity 2: Using the </w:t>
      </w:r>
      <w:r w:rsidRPr="00385E36">
        <w:rPr>
          <w:rFonts w:ascii="Times New Roman" w:hAnsi="Times New Roman" w:cs="Times New Roman"/>
          <w:i/>
          <w:sz w:val="24"/>
          <w:szCs w:val="24"/>
        </w:rPr>
        <w:t>switch</w:t>
      </w:r>
      <w:r w:rsidRPr="00385E36">
        <w:rPr>
          <w:rFonts w:ascii="Times New Roman" w:hAnsi="Times New Roman" w:cs="Times New Roman"/>
          <w:sz w:val="24"/>
          <w:szCs w:val="24"/>
        </w:rPr>
        <w:t xml:space="preserve"> Statement </w:t>
      </w:r>
    </w:p>
    <w:p w14:paraId="696A3045" w14:textId="77777777" w:rsidR="002625CA" w:rsidRPr="00385E36" w:rsidRDefault="00BD65BB" w:rsidP="00BD65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E36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625CA" w:rsidRPr="00385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921"/>
    <w:rsid w:val="001D18F2"/>
    <w:rsid w:val="002625CA"/>
    <w:rsid w:val="00315456"/>
    <w:rsid w:val="00385E36"/>
    <w:rsid w:val="00513C48"/>
    <w:rsid w:val="00523732"/>
    <w:rsid w:val="00703B4C"/>
    <w:rsid w:val="007C741E"/>
    <w:rsid w:val="00865CA6"/>
    <w:rsid w:val="00903CFB"/>
    <w:rsid w:val="00975618"/>
    <w:rsid w:val="00B45921"/>
    <w:rsid w:val="00BD65BB"/>
    <w:rsid w:val="00C31620"/>
    <w:rsid w:val="00D0415A"/>
    <w:rsid w:val="00D5492F"/>
    <w:rsid w:val="00F12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E75A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Macintosh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Ferracane</dc:creator>
  <cp:keywords/>
  <dc:description/>
  <cp:lastModifiedBy>Sara Fowles</cp:lastModifiedBy>
  <cp:revision>5</cp:revision>
  <dcterms:created xsi:type="dcterms:W3CDTF">2014-11-14T13:42:00Z</dcterms:created>
  <dcterms:modified xsi:type="dcterms:W3CDTF">2014-12-02T16:46:00Z</dcterms:modified>
</cp:coreProperties>
</file>