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88645C" w14:textId="77777777" w:rsidR="003A2495" w:rsidRPr="00CB138C" w:rsidRDefault="003A2495" w:rsidP="003A249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B138C">
        <w:rPr>
          <w:rFonts w:ascii="Times New Roman" w:hAnsi="Times New Roman" w:cs="Times New Roman"/>
          <w:b/>
          <w:sz w:val="24"/>
          <w:szCs w:val="24"/>
        </w:rPr>
        <w:t xml:space="preserve">Chapter 9 Multidimensional Arrays and the </w:t>
      </w:r>
      <w:proofErr w:type="spellStart"/>
      <w:r w:rsidRPr="00CB138C">
        <w:rPr>
          <w:rFonts w:ascii="Times New Roman" w:hAnsi="Times New Roman" w:cs="Times New Roman"/>
          <w:b/>
          <w:i/>
          <w:sz w:val="24"/>
          <w:szCs w:val="24"/>
        </w:rPr>
        <w:t>ArrayList</w:t>
      </w:r>
      <w:proofErr w:type="spellEnd"/>
      <w:r w:rsidRPr="00CB138C">
        <w:rPr>
          <w:rFonts w:ascii="Times New Roman" w:hAnsi="Times New Roman" w:cs="Times New Roman"/>
          <w:b/>
          <w:sz w:val="24"/>
          <w:szCs w:val="24"/>
        </w:rPr>
        <w:t xml:space="preserve"> Class </w:t>
      </w:r>
    </w:p>
    <w:p w14:paraId="6B7EF696" w14:textId="77777777" w:rsidR="003A2495" w:rsidRPr="00CB138C" w:rsidRDefault="003A2495" w:rsidP="003A249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B138C">
        <w:rPr>
          <w:rFonts w:ascii="Times New Roman" w:hAnsi="Times New Roman" w:cs="Times New Roman"/>
          <w:sz w:val="24"/>
          <w:szCs w:val="24"/>
        </w:rPr>
        <w:t xml:space="preserve">9.1 Declaring and Instantiating Multidimensional Arrays </w:t>
      </w:r>
    </w:p>
    <w:p w14:paraId="00C6B82E" w14:textId="77777777" w:rsidR="003A2495" w:rsidRPr="00CB138C" w:rsidRDefault="003A2495" w:rsidP="003A249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B138C">
        <w:rPr>
          <w:rFonts w:ascii="Times New Roman" w:hAnsi="Times New Roman" w:cs="Times New Roman"/>
          <w:sz w:val="24"/>
          <w:szCs w:val="24"/>
        </w:rPr>
        <w:t xml:space="preserve">9.1.1 Declaring Multidimensional Arrays </w:t>
      </w:r>
    </w:p>
    <w:p w14:paraId="62946E89" w14:textId="77777777" w:rsidR="003A2495" w:rsidRPr="00CB138C" w:rsidRDefault="003A2495" w:rsidP="003A249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B138C">
        <w:rPr>
          <w:rFonts w:ascii="Times New Roman" w:hAnsi="Times New Roman" w:cs="Times New Roman"/>
          <w:sz w:val="24"/>
          <w:szCs w:val="24"/>
        </w:rPr>
        <w:t xml:space="preserve">9.1.2 Instantiating Multidimensional Arrays </w:t>
      </w:r>
    </w:p>
    <w:p w14:paraId="736175F4" w14:textId="77777777" w:rsidR="003A2495" w:rsidRPr="00CB138C" w:rsidRDefault="003A2495" w:rsidP="003A249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B138C">
        <w:rPr>
          <w:rFonts w:ascii="Times New Roman" w:hAnsi="Times New Roman" w:cs="Times New Roman"/>
          <w:sz w:val="24"/>
          <w:szCs w:val="24"/>
        </w:rPr>
        <w:t xml:space="preserve">9.1.3 Combining the Declaration and Instantiation of Multidimensional Arrays </w:t>
      </w:r>
    </w:p>
    <w:p w14:paraId="7CF7046D" w14:textId="77777777" w:rsidR="003A2495" w:rsidRPr="00CB138C" w:rsidRDefault="003A2495" w:rsidP="003A249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B138C">
        <w:rPr>
          <w:rFonts w:ascii="Times New Roman" w:hAnsi="Times New Roman" w:cs="Times New Roman"/>
          <w:sz w:val="24"/>
          <w:szCs w:val="24"/>
        </w:rPr>
        <w:t xml:space="preserve">9.1.4 Assigning Initial Values to Multidimensional Arrays </w:t>
      </w:r>
    </w:p>
    <w:p w14:paraId="2B71D44B" w14:textId="77777777" w:rsidR="003A2495" w:rsidRPr="00CB138C" w:rsidRDefault="003A2495" w:rsidP="003A249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B138C">
        <w:rPr>
          <w:rFonts w:ascii="Times New Roman" w:hAnsi="Times New Roman" w:cs="Times New Roman"/>
          <w:sz w:val="24"/>
          <w:szCs w:val="24"/>
        </w:rPr>
        <w:t xml:space="preserve">9.2 Accessing Multidimensional Array Elements </w:t>
      </w:r>
    </w:p>
    <w:p w14:paraId="48E9FD1D" w14:textId="77777777" w:rsidR="003A2495" w:rsidRPr="00CB138C" w:rsidRDefault="003A2495" w:rsidP="003A249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B138C">
        <w:rPr>
          <w:rFonts w:ascii="Times New Roman" w:hAnsi="Times New Roman" w:cs="Times New Roman"/>
          <w:sz w:val="24"/>
          <w:szCs w:val="24"/>
        </w:rPr>
        <w:t xml:space="preserve">9.3 Aggregate Two-Dimensional Array Operations </w:t>
      </w:r>
      <w:bookmarkStart w:id="0" w:name="_GoBack"/>
      <w:bookmarkEnd w:id="0"/>
    </w:p>
    <w:p w14:paraId="53A02065" w14:textId="77777777" w:rsidR="003A2495" w:rsidRPr="00CB138C" w:rsidRDefault="003A2495" w:rsidP="003A249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B138C">
        <w:rPr>
          <w:rFonts w:ascii="Times New Roman" w:hAnsi="Times New Roman" w:cs="Times New Roman"/>
          <w:sz w:val="24"/>
          <w:szCs w:val="24"/>
        </w:rPr>
        <w:t xml:space="preserve">9.3.1 Processing All the Elements of a Two-Dimensional Array </w:t>
      </w:r>
    </w:p>
    <w:p w14:paraId="41079AE2" w14:textId="77777777" w:rsidR="003A2495" w:rsidRPr="00CB138C" w:rsidRDefault="003A2495" w:rsidP="003A249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B138C">
        <w:rPr>
          <w:rFonts w:ascii="Times New Roman" w:hAnsi="Times New Roman" w:cs="Times New Roman"/>
          <w:sz w:val="24"/>
          <w:szCs w:val="24"/>
        </w:rPr>
        <w:t xml:space="preserve">9.3.2 Processing a Given Row of a Two-Dimensional Array </w:t>
      </w:r>
    </w:p>
    <w:p w14:paraId="5BCDA1EC" w14:textId="77777777" w:rsidR="003A2495" w:rsidRPr="00CB138C" w:rsidRDefault="003A2495" w:rsidP="003A249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B138C">
        <w:rPr>
          <w:rFonts w:ascii="Times New Roman" w:hAnsi="Times New Roman" w:cs="Times New Roman"/>
          <w:sz w:val="24"/>
          <w:szCs w:val="24"/>
        </w:rPr>
        <w:t xml:space="preserve">9.3.3 Processing a Given Column of a Two-Dimensional Array </w:t>
      </w:r>
    </w:p>
    <w:p w14:paraId="7AC9C20F" w14:textId="77777777" w:rsidR="003A2495" w:rsidRPr="00CB138C" w:rsidRDefault="003A2495" w:rsidP="003A249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B138C">
        <w:rPr>
          <w:rFonts w:ascii="Times New Roman" w:hAnsi="Times New Roman" w:cs="Times New Roman"/>
          <w:sz w:val="24"/>
          <w:szCs w:val="24"/>
        </w:rPr>
        <w:t xml:space="preserve">9.3.4 Processing a Two-Dimensional Array One Row at a Time </w:t>
      </w:r>
    </w:p>
    <w:p w14:paraId="2926A5CC" w14:textId="77777777" w:rsidR="003A2495" w:rsidRPr="00CB138C" w:rsidRDefault="003A2495" w:rsidP="003A249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B138C">
        <w:rPr>
          <w:rFonts w:ascii="Times New Roman" w:hAnsi="Times New Roman" w:cs="Times New Roman"/>
          <w:sz w:val="24"/>
          <w:szCs w:val="24"/>
        </w:rPr>
        <w:t xml:space="preserve">9.3.5 Processing a Two-Dimensional Array One Column at a Time </w:t>
      </w:r>
    </w:p>
    <w:p w14:paraId="4AB34FC3" w14:textId="77777777" w:rsidR="003A2495" w:rsidRPr="00CB138C" w:rsidRDefault="003A2495" w:rsidP="003A249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B138C">
        <w:rPr>
          <w:rFonts w:ascii="Times New Roman" w:hAnsi="Times New Roman" w:cs="Times New Roman"/>
          <w:sz w:val="24"/>
          <w:szCs w:val="24"/>
        </w:rPr>
        <w:t xml:space="preserve">9.3.6 Displaying Two-Dimensional Array Data as a Bar Chart </w:t>
      </w:r>
    </w:p>
    <w:p w14:paraId="5C07BEB6" w14:textId="77777777" w:rsidR="003A2495" w:rsidRPr="00CB138C" w:rsidRDefault="003A2495" w:rsidP="003A249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B138C">
        <w:rPr>
          <w:rFonts w:ascii="Times New Roman" w:hAnsi="Times New Roman" w:cs="Times New Roman"/>
          <w:sz w:val="24"/>
          <w:szCs w:val="24"/>
        </w:rPr>
        <w:t xml:space="preserve">9.4 Two-Dimensional Arrays Passed to and Returned from Methods </w:t>
      </w:r>
    </w:p>
    <w:p w14:paraId="302C21E9" w14:textId="77777777" w:rsidR="003A2495" w:rsidRPr="00CB138C" w:rsidRDefault="003A2495" w:rsidP="003A249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B138C">
        <w:rPr>
          <w:rFonts w:ascii="Times New Roman" w:hAnsi="Times New Roman" w:cs="Times New Roman"/>
          <w:sz w:val="24"/>
          <w:szCs w:val="24"/>
        </w:rPr>
        <w:t xml:space="preserve">9.5 Programming Activity 1: Working with Two-Dimensional Arrays </w:t>
      </w:r>
    </w:p>
    <w:p w14:paraId="281DC0A9" w14:textId="77777777" w:rsidR="003A2495" w:rsidRPr="00CB138C" w:rsidRDefault="003A2495" w:rsidP="003A249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B138C">
        <w:rPr>
          <w:rFonts w:ascii="Times New Roman" w:hAnsi="Times New Roman" w:cs="Times New Roman"/>
          <w:sz w:val="24"/>
          <w:szCs w:val="24"/>
        </w:rPr>
        <w:t xml:space="preserve">9.6 Other Multidimensional Arrays </w:t>
      </w:r>
    </w:p>
    <w:p w14:paraId="1874E525" w14:textId="77777777" w:rsidR="003A2495" w:rsidRPr="00CB138C" w:rsidRDefault="003A2495" w:rsidP="003A249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B138C">
        <w:rPr>
          <w:rFonts w:ascii="Times New Roman" w:hAnsi="Times New Roman" w:cs="Times New Roman"/>
          <w:sz w:val="24"/>
          <w:szCs w:val="24"/>
        </w:rPr>
        <w:t xml:space="preserve">9.7 The </w:t>
      </w:r>
      <w:proofErr w:type="spellStart"/>
      <w:r w:rsidRPr="00CB138C">
        <w:rPr>
          <w:rFonts w:ascii="Times New Roman" w:hAnsi="Times New Roman" w:cs="Times New Roman"/>
          <w:i/>
          <w:sz w:val="24"/>
          <w:szCs w:val="24"/>
        </w:rPr>
        <w:t>ArrayList</w:t>
      </w:r>
      <w:proofErr w:type="spellEnd"/>
      <w:r w:rsidRPr="00CB138C">
        <w:rPr>
          <w:rFonts w:ascii="Times New Roman" w:hAnsi="Times New Roman" w:cs="Times New Roman"/>
          <w:sz w:val="24"/>
          <w:szCs w:val="24"/>
        </w:rPr>
        <w:t xml:space="preserve"> Class </w:t>
      </w:r>
    </w:p>
    <w:p w14:paraId="5787766F" w14:textId="77777777" w:rsidR="003A2495" w:rsidRPr="00CB138C" w:rsidRDefault="003A2495" w:rsidP="003A249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B138C">
        <w:rPr>
          <w:rFonts w:ascii="Times New Roman" w:hAnsi="Times New Roman" w:cs="Times New Roman"/>
          <w:sz w:val="24"/>
          <w:szCs w:val="24"/>
        </w:rPr>
        <w:t xml:space="preserve">9.7.1 Declaring and Instantiating </w:t>
      </w:r>
      <w:proofErr w:type="spellStart"/>
      <w:r w:rsidRPr="00CB138C">
        <w:rPr>
          <w:rFonts w:ascii="Times New Roman" w:hAnsi="Times New Roman" w:cs="Times New Roman"/>
          <w:i/>
          <w:sz w:val="24"/>
          <w:szCs w:val="24"/>
        </w:rPr>
        <w:t>ArrayList</w:t>
      </w:r>
      <w:proofErr w:type="spellEnd"/>
      <w:r w:rsidRPr="00CB138C">
        <w:rPr>
          <w:rFonts w:ascii="Times New Roman" w:hAnsi="Times New Roman" w:cs="Times New Roman"/>
          <w:sz w:val="24"/>
          <w:szCs w:val="24"/>
        </w:rPr>
        <w:t xml:space="preserve"> Objects </w:t>
      </w:r>
    </w:p>
    <w:p w14:paraId="02D770CC" w14:textId="77777777" w:rsidR="003A2495" w:rsidRPr="00CB138C" w:rsidRDefault="003A2495" w:rsidP="003A249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B138C">
        <w:rPr>
          <w:rFonts w:ascii="Times New Roman" w:hAnsi="Times New Roman" w:cs="Times New Roman"/>
          <w:sz w:val="24"/>
          <w:szCs w:val="24"/>
        </w:rPr>
        <w:t xml:space="preserve">9.7.2 Methods of the </w:t>
      </w:r>
      <w:proofErr w:type="spellStart"/>
      <w:r w:rsidRPr="00CB138C">
        <w:rPr>
          <w:rFonts w:ascii="Times New Roman" w:hAnsi="Times New Roman" w:cs="Times New Roman"/>
          <w:i/>
          <w:sz w:val="24"/>
          <w:szCs w:val="24"/>
        </w:rPr>
        <w:t>ArrayList</w:t>
      </w:r>
      <w:proofErr w:type="spellEnd"/>
      <w:r w:rsidRPr="00CB138C">
        <w:rPr>
          <w:rFonts w:ascii="Times New Roman" w:hAnsi="Times New Roman" w:cs="Times New Roman"/>
          <w:sz w:val="24"/>
          <w:szCs w:val="24"/>
        </w:rPr>
        <w:t xml:space="preserve"> Class </w:t>
      </w:r>
    </w:p>
    <w:p w14:paraId="1E0EE7E0" w14:textId="77777777" w:rsidR="003A2495" w:rsidRPr="00CB138C" w:rsidRDefault="003A2495" w:rsidP="003A249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B138C">
        <w:rPr>
          <w:rFonts w:ascii="Times New Roman" w:hAnsi="Times New Roman" w:cs="Times New Roman"/>
          <w:sz w:val="24"/>
          <w:szCs w:val="24"/>
        </w:rPr>
        <w:t xml:space="preserve">9.7.3 Looping Through an </w:t>
      </w:r>
      <w:proofErr w:type="spellStart"/>
      <w:r w:rsidRPr="00CB138C">
        <w:rPr>
          <w:rFonts w:ascii="Times New Roman" w:hAnsi="Times New Roman" w:cs="Times New Roman"/>
          <w:i/>
          <w:sz w:val="24"/>
          <w:szCs w:val="24"/>
        </w:rPr>
        <w:t>ArrayList</w:t>
      </w:r>
      <w:proofErr w:type="spellEnd"/>
      <w:r w:rsidRPr="00CB138C">
        <w:rPr>
          <w:rFonts w:ascii="Times New Roman" w:hAnsi="Times New Roman" w:cs="Times New Roman"/>
          <w:sz w:val="24"/>
          <w:szCs w:val="24"/>
        </w:rPr>
        <w:t xml:space="preserve"> Using an Enhanced for Loop </w:t>
      </w:r>
    </w:p>
    <w:p w14:paraId="3CE244D5" w14:textId="77777777" w:rsidR="003A2495" w:rsidRPr="00CB138C" w:rsidRDefault="003A2495" w:rsidP="003A249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B138C">
        <w:rPr>
          <w:rFonts w:ascii="Times New Roman" w:hAnsi="Times New Roman" w:cs="Times New Roman"/>
          <w:sz w:val="24"/>
          <w:szCs w:val="24"/>
        </w:rPr>
        <w:t xml:space="preserve">9.7.4 Using the </w:t>
      </w:r>
      <w:proofErr w:type="spellStart"/>
      <w:r w:rsidRPr="00CB138C">
        <w:rPr>
          <w:rFonts w:ascii="Times New Roman" w:hAnsi="Times New Roman" w:cs="Times New Roman"/>
          <w:i/>
          <w:sz w:val="24"/>
          <w:szCs w:val="24"/>
        </w:rPr>
        <w:t>ArrayList</w:t>
      </w:r>
      <w:proofErr w:type="spellEnd"/>
      <w:r w:rsidRPr="00CB138C">
        <w:rPr>
          <w:rFonts w:ascii="Times New Roman" w:hAnsi="Times New Roman" w:cs="Times New Roman"/>
          <w:sz w:val="24"/>
          <w:szCs w:val="24"/>
        </w:rPr>
        <w:t xml:space="preserve"> Class in a Program </w:t>
      </w:r>
    </w:p>
    <w:p w14:paraId="4F7782A9" w14:textId="77777777" w:rsidR="003A2495" w:rsidRPr="00CB138C" w:rsidRDefault="003A2495" w:rsidP="003A249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B138C">
        <w:rPr>
          <w:rFonts w:ascii="Times New Roman" w:hAnsi="Times New Roman" w:cs="Times New Roman"/>
          <w:sz w:val="24"/>
          <w:szCs w:val="24"/>
        </w:rPr>
        <w:t xml:space="preserve">9.8 Programming Activity 2: Working with the </w:t>
      </w:r>
      <w:proofErr w:type="spellStart"/>
      <w:r w:rsidRPr="00CB138C">
        <w:rPr>
          <w:rFonts w:ascii="Times New Roman" w:hAnsi="Times New Roman" w:cs="Times New Roman"/>
          <w:i/>
          <w:sz w:val="24"/>
          <w:szCs w:val="24"/>
        </w:rPr>
        <w:t>ArrayList</w:t>
      </w:r>
      <w:proofErr w:type="spellEnd"/>
      <w:r w:rsidRPr="00CB138C">
        <w:rPr>
          <w:rFonts w:ascii="Times New Roman" w:hAnsi="Times New Roman" w:cs="Times New Roman"/>
          <w:sz w:val="24"/>
          <w:szCs w:val="24"/>
        </w:rPr>
        <w:t xml:space="preserve"> Class </w:t>
      </w:r>
    </w:p>
    <w:p w14:paraId="36DC5AB9" w14:textId="77777777" w:rsidR="002625CA" w:rsidRPr="00CB138C" w:rsidRDefault="003A2495" w:rsidP="003A249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B138C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2625CA" w:rsidRPr="00CB13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0EC5"/>
    <w:rsid w:val="002625CA"/>
    <w:rsid w:val="002E0EC5"/>
    <w:rsid w:val="00315456"/>
    <w:rsid w:val="00346EB1"/>
    <w:rsid w:val="003A2495"/>
    <w:rsid w:val="00513C48"/>
    <w:rsid w:val="00523732"/>
    <w:rsid w:val="00703B4C"/>
    <w:rsid w:val="007C741E"/>
    <w:rsid w:val="00865CA6"/>
    <w:rsid w:val="00903CFB"/>
    <w:rsid w:val="00975618"/>
    <w:rsid w:val="00C31620"/>
    <w:rsid w:val="00C878C1"/>
    <w:rsid w:val="00CB138C"/>
    <w:rsid w:val="00D5492F"/>
    <w:rsid w:val="00DD1619"/>
    <w:rsid w:val="00F12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2EDD33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186</Words>
  <Characters>1063</Characters>
  <Application>Microsoft Macintosh Word</Application>
  <DocSecurity>0</DocSecurity>
  <Lines>8</Lines>
  <Paragraphs>2</Paragraphs>
  <ScaleCrop>false</ScaleCrop>
  <Company/>
  <LinksUpToDate>false</LinksUpToDate>
  <CharactersWithSpaces>1247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 Ferracane</dc:creator>
  <cp:keywords/>
  <dc:description/>
  <cp:lastModifiedBy>Sara Fowles</cp:lastModifiedBy>
  <cp:revision>5</cp:revision>
  <dcterms:created xsi:type="dcterms:W3CDTF">2014-11-14T13:50:00Z</dcterms:created>
  <dcterms:modified xsi:type="dcterms:W3CDTF">2014-12-02T16:47:00Z</dcterms:modified>
</cp:coreProperties>
</file>