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98" w:rsidRPr="0047330A" w:rsidRDefault="00530785" w:rsidP="00F24B98">
      <w:pPr>
        <w:pStyle w:val="10"/>
        <w:rPr>
          <w:rFonts w:ascii="宋体" w:hAnsi="宋体"/>
          <w:sz w:val="32"/>
        </w:rPr>
      </w:pPr>
      <w:r w:rsidRPr="0047330A">
        <w:rPr>
          <w:rFonts w:ascii="宋体" w:hAnsi="宋体" w:hint="eastAsia"/>
          <w:sz w:val="32"/>
        </w:rPr>
        <w:t>POS</w:t>
      </w:r>
      <w:r w:rsidR="00D06CA6" w:rsidRPr="0047330A">
        <w:rPr>
          <w:rFonts w:ascii="宋体" w:hAnsi="宋体" w:hint="eastAsia"/>
          <w:sz w:val="32"/>
        </w:rPr>
        <w:t>机线下结账</w:t>
      </w:r>
      <w:r w:rsidRPr="0047330A">
        <w:rPr>
          <w:rFonts w:ascii="宋体" w:hAnsi="宋体" w:hint="eastAsia"/>
          <w:sz w:val="32"/>
        </w:rPr>
        <w:t>软件</w:t>
      </w:r>
      <w:r w:rsidR="00AD35A9" w:rsidRPr="0047330A">
        <w:rPr>
          <w:rFonts w:ascii="宋体" w:hAnsi="宋体" w:hint="eastAsia"/>
          <w:sz w:val="32"/>
        </w:rPr>
        <w:t>需求文档说明书</w:t>
      </w:r>
    </w:p>
    <w:p w:rsidR="00AD35A9" w:rsidRDefault="00AD35A9" w:rsidP="00F24B98">
      <w:pPr>
        <w:pStyle w:val="10"/>
        <w:rPr>
          <w:noProof/>
          <w:sz w:val="21"/>
        </w:rPr>
      </w:pP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TOC \o "1-4" \h \z \u </w:instrText>
      </w:r>
      <w:r>
        <w:rPr>
          <w:sz w:val="48"/>
          <w:szCs w:val="48"/>
        </w:rPr>
        <w:fldChar w:fldCharType="separate"/>
      </w:r>
      <w:hyperlink w:anchor="_Toc329691654" w:history="1">
        <w:r w:rsidRPr="00D21FBB">
          <w:rPr>
            <w:rStyle w:val="a9"/>
            <w:rFonts w:hint="eastAsia"/>
            <w:noProof/>
          </w:rPr>
          <w:t>一、前言</w:t>
        </w:r>
        <w:r>
          <w:rPr>
            <w:noProof/>
            <w:webHidden/>
          </w:rPr>
          <w:tab/>
        </w:r>
      </w:hyperlink>
      <w:r w:rsidR="009B2C6F">
        <w:rPr>
          <w:rFonts w:hint="eastAsia"/>
          <w:noProof/>
        </w:rPr>
        <w:t>2</w:t>
      </w:r>
    </w:p>
    <w:p w:rsidR="00AD35A9" w:rsidRDefault="00FE7BAC" w:rsidP="0046369F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329691655" w:history="1">
        <w:r w:rsidR="00AD35A9" w:rsidRPr="00D21FBB">
          <w:rPr>
            <w:rStyle w:val="a9"/>
            <w:noProof/>
          </w:rPr>
          <w:t>1.1</w:t>
        </w:r>
        <w:r w:rsidR="00AD35A9" w:rsidRPr="00D21FBB">
          <w:rPr>
            <w:rStyle w:val="a9"/>
            <w:rFonts w:hint="eastAsia"/>
            <w:noProof/>
          </w:rPr>
          <w:t>项目介绍</w:t>
        </w:r>
        <w:r w:rsidR="00AD35A9">
          <w:rPr>
            <w:noProof/>
            <w:webHidden/>
          </w:rPr>
          <w:tab/>
        </w:r>
        <w:r w:rsidR="009B2C6F">
          <w:rPr>
            <w:rFonts w:hint="eastAsia"/>
            <w:noProof/>
            <w:webHidden/>
          </w:rPr>
          <w:t>2</w:t>
        </w:r>
      </w:hyperlink>
    </w:p>
    <w:p w:rsidR="00AD35A9" w:rsidRDefault="00FE7BAC" w:rsidP="0046369F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329691656" w:history="1">
        <w:r w:rsidR="00AD35A9" w:rsidRPr="00D21FBB">
          <w:rPr>
            <w:rStyle w:val="a9"/>
            <w:noProof/>
          </w:rPr>
          <w:t>1.2</w:t>
        </w:r>
        <w:r w:rsidR="004F24F5">
          <w:rPr>
            <w:rStyle w:val="a9"/>
            <w:rFonts w:hint="eastAsia"/>
            <w:noProof/>
          </w:rPr>
          <w:t>文本热词</w:t>
        </w:r>
        <w:r w:rsidR="00AD35A9">
          <w:rPr>
            <w:noProof/>
            <w:webHidden/>
          </w:rPr>
          <w:tab/>
        </w:r>
        <w:r w:rsidR="009B2C6F">
          <w:rPr>
            <w:rFonts w:hint="eastAsia"/>
            <w:noProof/>
            <w:webHidden/>
          </w:rPr>
          <w:t>2</w:t>
        </w:r>
      </w:hyperlink>
    </w:p>
    <w:p w:rsidR="00AD35A9" w:rsidRDefault="00FE7BAC" w:rsidP="00F24B98">
      <w:pPr>
        <w:pStyle w:val="10"/>
        <w:rPr>
          <w:noProof/>
          <w:sz w:val="21"/>
        </w:rPr>
      </w:pPr>
      <w:hyperlink w:anchor="_Toc329691658" w:history="1">
        <w:r w:rsidR="00AD35A9" w:rsidRPr="00D21FBB">
          <w:rPr>
            <w:rStyle w:val="a9"/>
            <w:rFonts w:hint="eastAsia"/>
            <w:noProof/>
          </w:rPr>
          <w:t>二、需求概述</w:t>
        </w:r>
        <w:r w:rsidR="00AD35A9">
          <w:rPr>
            <w:noProof/>
            <w:webHidden/>
          </w:rPr>
          <w:tab/>
        </w:r>
        <w:r w:rsidR="009B2C6F">
          <w:rPr>
            <w:rFonts w:hint="eastAsia"/>
            <w:noProof/>
            <w:webHidden/>
          </w:rPr>
          <w:t>2</w:t>
        </w:r>
      </w:hyperlink>
    </w:p>
    <w:p w:rsidR="00AD35A9" w:rsidRDefault="00FE7BAC" w:rsidP="00F24B98">
      <w:pPr>
        <w:pStyle w:val="10"/>
        <w:rPr>
          <w:noProof/>
          <w:sz w:val="21"/>
        </w:rPr>
      </w:pPr>
      <w:hyperlink w:anchor="_Toc329691659" w:history="1">
        <w:r w:rsidR="00AD35A9" w:rsidRPr="00D21FBB">
          <w:rPr>
            <w:rStyle w:val="a9"/>
            <w:rFonts w:hint="eastAsia"/>
            <w:noProof/>
          </w:rPr>
          <w:t>三、用户</w:t>
        </w:r>
        <w:r w:rsidR="00AD35A9">
          <w:rPr>
            <w:rStyle w:val="a9"/>
            <w:rFonts w:hint="eastAsia"/>
            <w:noProof/>
          </w:rPr>
          <w:t>特点</w:t>
        </w:r>
        <w:r w:rsidR="00AD35A9">
          <w:rPr>
            <w:noProof/>
            <w:webHidden/>
          </w:rPr>
          <w:tab/>
        </w:r>
        <w:r w:rsidR="009B2C6F">
          <w:rPr>
            <w:rFonts w:hint="eastAsia"/>
            <w:noProof/>
            <w:webHidden/>
          </w:rPr>
          <w:t>3</w:t>
        </w:r>
      </w:hyperlink>
    </w:p>
    <w:p w:rsidR="00AD35A9" w:rsidRDefault="00FE7BAC" w:rsidP="0046369F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329691660" w:history="1">
        <w:r w:rsidR="00AD35A9" w:rsidRPr="00D21FBB">
          <w:rPr>
            <w:rStyle w:val="a9"/>
            <w:noProof/>
          </w:rPr>
          <w:t>3.1</w:t>
        </w:r>
        <w:r w:rsidR="00AD35A9" w:rsidRPr="00D21FBB">
          <w:rPr>
            <w:rStyle w:val="a9"/>
            <w:rFonts w:hint="eastAsia"/>
            <w:noProof/>
          </w:rPr>
          <w:t>用户用例图</w:t>
        </w:r>
        <w:r w:rsidR="00AD35A9">
          <w:rPr>
            <w:noProof/>
            <w:webHidden/>
          </w:rPr>
          <w:tab/>
        </w:r>
        <w:r w:rsidR="009B2C6F">
          <w:rPr>
            <w:rFonts w:hint="eastAsia"/>
            <w:noProof/>
            <w:webHidden/>
          </w:rPr>
          <w:t>3</w:t>
        </w:r>
      </w:hyperlink>
    </w:p>
    <w:p w:rsidR="00AD35A9" w:rsidRDefault="00FE7BAC" w:rsidP="00F24B98">
      <w:pPr>
        <w:pStyle w:val="10"/>
        <w:rPr>
          <w:rFonts w:hint="eastAsia"/>
          <w:noProof/>
        </w:rPr>
      </w:pPr>
      <w:hyperlink w:anchor="_Toc329691659" w:history="1">
        <w:r w:rsidR="00AD35A9">
          <w:rPr>
            <w:rStyle w:val="a9"/>
            <w:rFonts w:hint="eastAsia"/>
            <w:noProof/>
          </w:rPr>
          <w:t>四</w:t>
        </w:r>
        <w:r w:rsidR="00AD35A9" w:rsidRPr="00D21FBB">
          <w:rPr>
            <w:rStyle w:val="a9"/>
            <w:rFonts w:hint="eastAsia"/>
            <w:noProof/>
          </w:rPr>
          <w:t>、</w:t>
        </w:r>
        <w:r w:rsidR="00AD35A9">
          <w:rPr>
            <w:rStyle w:val="a9"/>
            <w:rFonts w:hint="eastAsia"/>
            <w:noProof/>
          </w:rPr>
          <w:t>假定和约束</w:t>
        </w:r>
        <w:r w:rsidR="00AD35A9">
          <w:rPr>
            <w:noProof/>
            <w:webHidden/>
          </w:rPr>
          <w:tab/>
        </w:r>
        <w:r w:rsidR="009B2C6F">
          <w:rPr>
            <w:rFonts w:hint="eastAsia"/>
            <w:noProof/>
            <w:webHidden/>
          </w:rPr>
          <w:t>4</w:t>
        </w:r>
      </w:hyperlink>
    </w:p>
    <w:p w:rsidR="009B2C6F" w:rsidRDefault="009B2C6F" w:rsidP="009B2C6F">
      <w:pPr>
        <w:pStyle w:val="20"/>
        <w:tabs>
          <w:tab w:val="right" w:leader="dot" w:pos="8296"/>
        </w:tabs>
        <w:ind w:left="480"/>
        <w:rPr>
          <w:rFonts w:hint="eastAsia"/>
          <w:noProof/>
        </w:rPr>
      </w:pPr>
      <w:hyperlink w:anchor="_Toc329691660" w:history="1">
        <w:r>
          <w:rPr>
            <w:rStyle w:val="a9"/>
            <w:rFonts w:hint="eastAsia"/>
            <w:noProof/>
          </w:rPr>
          <w:t>4.1</w:t>
        </w:r>
        <w:r>
          <w:rPr>
            <w:rStyle w:val="a9"/>
            <w:rFonts w:hint="eastAsia"/>
            <w:noProof/>
          </w:rPr>
          <w:t>硬件约束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4</w:t>
        </w:r>
      </w:hyperlink>
    </w:p>
    <w:p w:rsidR="009B2C6F" w:rsidRPr="009B2C6F" w:rsidRDefault="009B2C6F" w:rsidP="009B2C6F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329691660" w:history="1">
        <w:r w:rsidR="00594B4A">
          <w:rPr>
            <w:rStyle w:val="a9"/>
            <w:rFonts w:hint="eastAsia"/>
            <w:noProof/>
          </w:rPr>
          <w:t>4</w:t>
        </w:r>
        <w:r w:rsidR="00594B4A">
          <w:rPr>
            <w:rStyle w:val="a9"/>
            <w:noProof/>
          </w:rPr>
          <w:t>.</w:t>
        </w:r>
        <w:r w:rsidR="00594B4A">
          <w:rPr>
            <w:rStyle w:val="a9"/>
            <w:rFonts w:hint="eastAsia"/>
            <w:noProof/>
          </w:rPr>
          <w:t>2</w:t>
        </w:r>
        <w:r>
          <w:rPr>
            <w:rStyle w:val="a9"/>
            <w:rFonts w:hint="eastAsia"/>
            <w:noProof/>
          </w:rPr>
          <w:t>用户约束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4</w:t>
        </w:r>
      </w:hyperlink>
    </w:p>
    <w:p w:rsidR="00AD35A9" w:rsidRDefault="00FE7BAC" w:rsidP="00F24B98">
      <w:pPr>
        <w:pStyle w:val="10"/>
        <w:rPr>
          <w:noProof/>
          <w:sz w:val="21"/>
        </w:rPr>
      </w:pPr>
      <w:hyperlink w:anchor="_Toc329691662" w:history="1">
        <w:r w:rsidR="004257D6">
          <w:rPr>
            <w:rStyle w:val="a9"/>
            <w:rFonts w:hint="eastAsia"/>
            <w:noProof/>
          </w:rPr>
          <w:t>五</w:t>
        </w:r>
        <w:r w:rsidR="00AD35A9" w:rsidRPr="00D21FBB">
          <w:rPr>
            <w:rStyle w:val="a9"/>
            <w:rFonts w:hint="eastAsia"/>
            <w:noProof/>
          </w:rPr>
          <w:t>、功能结构图</w:t>
        </w:r>
        <w:r w:rsidR="00AD35A9">
          <w:rPr>
            <w:noProof/>
            <w:webHidden/>
          </w:rPr>
          <w:tab/>
        </w:r>
        <w:r w:rsidR="009B2C6F">
          <w:rPr>
            <w:rFonts w:hint="eastAsia"/>
            <w:noProof/>
            <w:webHidden/>
          </w:rPr>
          <w:t>4</w:t>
        </w:r>
      </w:hyperlink>
    </w:p>
    <w:p w:rsidR="00AD35A9" w:rsidRDefault="00FE7BAC" w:rsidP="00FF160C">
      <w:pPr>
        <w:pStyle w:val="20"/>
        <w:tabs>
          <w:tab w:val="right" w:leader="dot" w:pos="8296"/>
        </w:tabs>
        <w:ind w:left="480"/>
      </w:pPr>
      <w:hyperlink w:anchor="_Toc329691663" w:history="1">
        <w:r w:rsidR="000827D3">
          <w:rPr>
            <w:rStyle w:val="a9"/>
            <w:rFonts w:hint="eastAsia"/>
            <w:noProof/>
          </w:rPr>
          <w:t>5</w:t>
        </w:r>
        <w:r w:rsidR="00AD35A9" w:rsidRPr="00D21FBB">
          <w:rPr>
            <w:rStyle w:val="a9"/>
            <w:noProof/>
          </w:rPr>
          <w:t>.1</w:t>
        </w:r>
        <w:r w:rsidR="00B913A0" w:rsidRPr="00B913A0">
          <w:rPr>
            <w:rFonts w:hint="eastAsia"/>
          </w:rPr>
          <w:t xml:space="preserve"> </w:t>
        </w:r>
        <w:r w:rsidR="00B913A0">
          <w:rPr>
            <w:rFonts w:hint="eastAsia"/>
          </w:rPr>
          <w:t>POS</w:t>
        </w:r>
        <w:r w:rsidR="00B913A0">
          <w:rPr>
            <w:rFonts w:hint="eastAsia"/>
          </w:rPr>
          <w:t>机线下支付软件功能模块图</w:t>
        </w:r>
        <w:r w:rsidR="00AD35A9">
          <w:rPr>
            <w:noProof/>
            <w:webHidden/>
          </w:rPr>
          <w:tab/>
        </w:r>
        <w:r w:rsidR="009B2C6F">
          <w:rPr>
            <w:rFonts w:hint="eastAsia"/>
            <w:noProof/>
            <w:webHidden/>
          </w:rPr>
          <w:t>4</w:t>
        </w:r>
      </w:hyperlink>
    </w:p>
    <w:p w:rsidR="00AD35A9" w:rsidRPr="00FF160C" w:rsidRDefault="00FE7BAC" w:rsidP="00FF160C">
      <w:pPr>
        <w:pStyle w:val="20"/>
        <w:tabs>
          <w:tab w:val="right" w:leader="dot" w:pos="8296"/>
        </w:tabs>
        <w:ind w:left="480"/>
      </w:pPr>
      <w:hyperlink w:anchor="_Toc329691663" w:history="1">
        <w:r w:rsidR="000827D3">
          <w:rPr>
            <w:rStyle w:val="a9"/>
            <w:rFonts w:hint="eastAsia"/>
            <w:noProof/>
          </w:rPr>
          <w:t>5</w:t>
        </w:r>
        <w:r w:rsidR="00AD35A9" w:rsidRPr="00D21FBB">
          <w:rPr>
            <w:rStyle w:val="a9"/>
            <w:noProof/>
          </w:rPr>
          <w:t>.</w:t>
        </w:r>
        <w:r w:rsidR="00AD35A9">
          <w:rPr>
            <w:rStyle w:val="a9"/>
            <w:noProof/>
          </w:rPr>
          <w:t>2</w:t>
        </w:r>
        <w:r w:rsidR="00AD1057">
          <w:rPr>
            <w:rFonts w:hint="eastAsia"/>
          </w:rPr>
          <w:t>模块功能介绍</w:t>
        </w:r>
        <w:r w:rsidR="00AD35A9">
          <w:rPr>
            <w:noProof/>
            <w:webHidden/>
          </w:rPr>
          <w:tab/>
        </w:r>
        <w:r w:rsidR="009B2C6F">
          <w:rPr>
            <w:rFonts w:hint="eastAsia"/>
            <w:noProof/>
            <w:webHidden/>
          </w:rPr>
          <w:t>5</w:t>
        </w:r>
      </w:hyperlink>
    </w:p>
    <w:p w:rsidR="00AD35A9" w:rsidRDefault="00FE7BAC" w:rsidP="00F24B98">
      <w:pPr>
        <w:pStyle w:val="10"/>
        <w:rPr>
          <w:noProof/>
          <w:sz w:val="21"/>
        </w:rPr>
      </w:pPr>
      <w:hyperlink w:anchor="_Toc329691668" w:history="1">
        <w:r w:rsidR="00A63754">
          <w:rPr>
            <w:rStyle w:val="a9"/>
            <w:rFonts w:hint="eastAsia"/>
            <w:noProof/>
          </w:rPr>
          <w:t>六</w:t>
        </w:r>
        <w:r w:rsidR="009B2C6F">
          <w:rPr>
            <w:rStyle w:val="a9"/>
            <w:rFonts w:hint="eastAsia"/>
            <w:noProof/>
          </w:rPr>
          <w:t>、数据流</w:t>
        </w:r>
        <w:r w:rsidR="00AD35A9" w:rsidRPr="00D21FBB">
          <w:rPr>
            <w:rStyle w:val="a9"/>
            <w:rFonts w:hint="eastAsia"/>
            <w:noProof/>
          </w:rPr>
          <w:t>分析</w:t>
        </w:r>
        <w:r w:rsidR="00AD35A9">
          <w:rPr>
            <w:noProof/>
            <w:webHidden/>
          </w:rPr>
          <w:tab/>
        </w:r>
        <w:r w:rsidR="009B2C6F">
          <w:rPr>
            <w:rFonts w:hint="eastAsia"/>
            <w:noProof/>
            <w:webHidden/>
          </w:rPr>
          <w:t>5</w:t>
        </w:r>
      </w:hyperlink>
    </w:p>
    <w:p w:rsidR="00AD35A9" w:rsidRDefault="00FE7BAC" w:rsidP="0046369F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329691669" w:history="1">
        <w:r w:rsidR="00A63754">
          <w:rPr>
            <w:rStyle w:val="a9"/>
            <w:rFonts w:hint="eastAsia"/>
            <w:noProof/>
          </w:rPr>
          <w:t>6</w:t>
        </w:r>
        <w:r w:rsidR="00AD35A9" w:rsidRPr="00D21FBB">
          <w:rPr>
            <w:rStyle w:val="a9"/>
            <w:noProof/>
          </w:rPr>
          <w:t>.1</w:t>
        </w:r>
        <w:r w:rsidR="00AD35A9" w:rsidRPr="00D21FBB">
          <w:rPr>
            <w:rStyle w:val="a9"/>
            <w:rFonts w:hint="eastAsia"/>
            <w:noProof/>
          </w:rPr>
          <w:t>数据流图</w:t>
        </w:r>
        <w:r w:rsidR="00AD35A9">
          <w:rPr>
            <w:noProof/>
            <w:webHidden/>
          </w:rPr>
          <w:tab/>
        </w:r>
        <w:r w:rsidR="009B2C6F">
          <w:rPr>
            <w:rFonts w:hint="eastAsia"/>
            <w:noProof/>
            <w:webHidden/>
          </w:rPr>
          <w:t>5</w:t>
        </w:r>
      </w:hyperlink>
    </w:p>
    <w:p w:rsidR="00AD35A9" w:rsidRDefault="00FE7BAC" w:rsidP="0046369F">
      <w:pPr>
        <w:pStyle w:val="30"/>
        <w:tabs>
          <w:tab w:val="right" w:leader="dot" w:pos="8296"/>
        </w:tabs>
        <w:ind w:left="960"/>
        <w:rPr>
          <w:noProof/>
          <w:sz w:val="21"/>
        </w:rPr>
      </w:pPr>
      <w:hyperlink w:anchor="_Toc329691670" w:history="1">
        <w:r w:rsidR="006543B7">
          <w:rPr>
            <w:rStyle w:val="a9"/>
            <w:rFonts w:hint="eastAsia"/>
            <w:noProof/>
          </w:rPr>
          <w:t>6</w:t>
        </w:r>
        <w:r w:rsidR="00AD35A9" w:rsidRPr="00D21FBB">
          <w:rPr>
            <w:rStyle w:val="a9"/>
            <w:noProof/>
          </w:rPr>
          <w:t>.1.1</w:t>
        </w:r>
        <w:r w:rsidR="00AD35A9" w:rsidRPr="00D21FBB">
          <w:rPr>
            <w:rStyle w:val="a9"/>
            <w:rFonts w:hint="eastAsia"/>
            <w:noProof/>
          </w:rPr>
          <w:t>顶层数据流图</w:t>
        </w:r>
        <w:r w:rsidR="00AD35A9">
          <w:rPr>
            <w:noProof/>
            <w:webHidden/>
          </w:rPr>
          <w:tab/>
        </w:r>
        <w:r w:rsidR="009B2C6F">
          <w:rPr>
            <w:rFonts w:hint="eastAsia"/>
            <w:noProof/>
            <w:webHidden/>
          </w:rPr>
          <w:t>5</w:t>
        </w:r>
      </w:hyperlink>
    </w:p>
    <w:p w:rsidR="00AD35A9" w:rsidRDefault="00FE7BAC" w:rsidP="0046369F">
      <w:pPr>
        <w:pStyle w:val="30"/>
        <w:tabs>
          <w:tab w:val="right" w:leader="dot" w:pos="8296"/>
        </w:tabs>
        <w:ind w:left="960"/>
        <w:rPr>
          <w:noProof/>
          <w:sz w:val="21"/>
        </w:rPr>
      </w:pPr>
      <w:hyperlink w:anchor="_Toc329691671" w:history="1">
        <w:r w:rsidR="006543B7">
          <w:rPr>
            <w:rStyle w:val="a9"/>
            <w:rFonts w:hint="eastAsia"/>
            <w:noProof/>
          </w:rPr>
          <w:t>6</w:t>
        </w:r>
        <w:r w:rsidR="00AD35A9" w:rsidRPr="00D21FBB">
          <w:rPr>
            <w:rStyle w:val="a9"/>
            <w:noProof/>
          </w:rPr>
          <w:t>.1.2</w:t>
        </w:r>
        <w:r w:rsidR="006543B7">
          <w:rPr>
            <w:rFonts w:hint="eastAsia"/>
          </w:rPr>
          <w:t>模块级数据流图</w:t>
        </w:r>
        <w:r w:rsidR="00AD35A9">
          <w:rPr>
            <w:noProof/>
            <w:webHidden/>
          </w:rPr>
          <w:tab/>
        </w:r>
        <w:r w:rsidR="009B2C6F">
          <w:rPr>
            <w:rFonts w:hint="eastAsia"/>
            <w:noProof/>
            <w:webHidden/>
          </w:rPr>
          <w:t>6</w:t>
        </w:r>
      </w:hyperlink>
    </w:p>
    <w:p w:rsidR="00AD35A9" w:rsidRPr="009067AB" w:rsidRDefault="00FE7BAC" w:rsidP="0046369F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329691673" w:history="1">
        <w:r w:rsidR="00CF55C6">
          <w:rPr>
            <w:rStyle w:val="a9"/>
            <w:rFonts w:hint="eastAsia"/>
            <w:noProof/>
          </w:rPr>
          <w:t>6</w:t>
        </w:r>
        <w:r w:rsidR="00AD35A9" w:rsidRPr="009067AB">
          <w:rPr>
            <w:rStyle w:val="a9"/>
            <w:noProof/>
          </w:rPr>
          <w:t>.2</w:t>
        </w:r>
        <w:r w:rsidR="00155813">
          <w:rPr>
            <w:rStyle w:val="a9"/>
            <w:rFonts w:hint="eastAsia"/>
            <w:noProof/>
          </w:rPr>
          <w:t>模块角色分析</w:t>
        </w:r>
        <w:r w:rsidR="00AD35A9" w:rsidRPr="009067AB">
          <w:rPr>
            <w:noProof/>
            <w:webHidden/>
          </w:rPr>
          <w:tab/>
        </w:r>
        <w:r w:rsidR="009B2C6F">
          <w:rPr>
            <w:rFonts w:hint="eastAsia"/>
            <w:noProof/>
            <w:webHidden/>
          </w:rPr>
          <w:t>7</w:t>
        </w:r>
      </w:hyperlink>
    </w:p>
    <w:p w:rsidR="00AD35A9" w:rsidRPr="00FF160C" w:rsidRDefault="00FE7BAC" w:rsidP="00FF160C">
      <w:pPr>
        <w:pStyle w:val="30"/>
        <w:tabs>
          <w:tab w:val="right" w:leader="dot" w:pos="8296"/>
        </w:tabs>
        <w:ind w:left="960"/>
        <w:rPr>
          <w:noProof/>
          <w:sz w:val="21"/>
        </w:rPr>
      </w:pPr>
      <w:hyperlink w:anchor="_Toc329691674" w:history="1">
        <w:r w:rsidR="004A1A89">
          <w:rPr>
            <w:rStyle w:val="a9"/>
            <w:rFonts w:hint="eastAsia"/>
            <w:noProof/>
          </w:rPr>
          <w:t>6</w:t>
        </w:r>
        <w:r w:rsidR="00AD35A9" w:rsidRPr="009067AB">
          <w:rPr>
            <w:rStyle w:val="a9"/>
            <w:noProof/>
          </w:rPr>
          <w:t>.2.1</w:t>
        </w:r>
        <w:r w:rsidR="009B2C6F">
          <w:rPr>
            <w:rStyle w:val="a9"/>
            <w:rFonts w:hint="eastAsia"/>
            <w:noProof/>
          </w:rPr>
          <w:t>相关角色及其执行活动说明</w:t>
        </w:r>
        <w:r w:rsidR="00AD35A9" w:rsidRPr="009067AB">
          <w:rPr>
            <w:noProof/>
            <w:webHidden/>
          </w:rPr>
          <w:tab/>
        </w:r>
        <w:r w:rsidR="00C52E63">
          <w:rPr>
            <w:rFonts w:hint="eastAsia"/>
            <w:noProof/>
            <w:webHidden/>
          </w:rPr>
          <w:t>7</w:t>
        </w:r>
      </w:hyperlink>
    </w:p>
    <w:p w:rsidR="00AD35A9" w:rsidRPr="009067AB" w:rsidRDefault="00FE7BAC" w:rsidP="0046369F">
      <w:pPr>
        <w:pStyle w:val="30"/>
        <w:tabs>
          <w:tab w:val="right" w:leader="dot" w:pos="8296"/>
        </w:tabs>
        <w:ind w:left="960"/>
        <w:rPr>
          <w:noProof/>
          <w:sz w:val="21"/>
        </w:rPr>
      </w:pPr>
      <w:hyperlink w:anchor="_Toc329691674" w:history="1">
        <w:r w:rsidR="004A1A89">
          <w:rPr>
            <w:rStyle w:val="a9"/>
            <w:rFonts w:hint="eastAsia"/>
            <w:noProof/>
          </w:rPr>
          <w:t>6</w:t>
        </w:r>
        <w:r w:rsidR="00AD35A9" w:rsidRPr="009067AB">
          <w:rPr>
            <w:rStyle w:val="a9"/>
            <w:noProof/>
          </w:rPr>
          <w:t>.2.</w:t>
        </w:r>
        <w:r w:rsidR="00AD35A9">
          <w:rPr>
            <w:rStyle w:val="a9"/>
            <w:noProof/>
          </w:rPr>
          <w:t>2</w:t>
        </w:r>
        <w:r w:rsidR="009B2C6F">
          <w:rPr>
            <w:rStyle w:val="a9"/>
            <w:rFonts w:hint="eastAsia"/>
            <w:noProof/>
          </w:rPr>
          <w:t>流程涉及及步骤说明</w:t>
        </w:r>
        <w:r w:rsidR="00AD35A9" w:rsidRPr="009067AB">
          <w:rPr>
            <w:noProof/>
            <w:webHidden/>
          </w:rPr>
          <w:tab/>
        </w:r>
        <w:r w:rsidR="00C52E63">
          <w:rPr>
            <w:rFonts w:hint="eastAsia"/>
            <w:noProof/>
            <w:webHidden/>
          </w:rPr>
          <w:t>7</w:t>
        </w:r>
      </w:hyperlink>
    </w:p>
    <w:p w:rsidR="00AD35A9" w:rsidRDefault="00FE7BAC" w:rsidP="00F24B98">
      <w:pPr>
        <w:pStyle w:val="10"/>
        <w:rPr>
          <w:noProof/>
          <w:sz w:val="21"/>
        </w:rPr>
      </w:pPr>
      <w:hyperlink w:anchor="_Toc329691743" w:history="1">
        <w:r w:rsidR="007B1FE2">
          <w:rPr>
            <w:rStyle w:val="a9"/>
            <w:rFonts w:hint="eastAsia"/>
            <w:noProof/>
          </w:rPr>
          <w:t>七</w:t>
        </w:r>
        <w:r w:rsidR="00111D62">
          <w:rPr>
            <w:rStyle w:val="a9"/>
            <w:rFonts w:hint="eastAsia"/>
            <w:noProof/>
          </w:rPr>
          <w:t>、系统</w:t>
        </w:r>
        <w:r w:rsidR="00946BB1">
          <w:rPr>
            <w:rStyle w:val="a9"/>
            <w:rFonts w:hint="eastAsia"/>
            <w:noProof/>
          </w:rPr>
          <w:t>软件</w:t>
        </w:r>
        <w:r w:rsidR="00111D62">
          <w:rPr>
            <w:rStyle w:val="a9"/>
            <w:rFonts w:hint="eastAsia"/>
            <w:noProof/>
          </w:rPr>
          <w:t>使用</w:t>
        </w:r>
        <w:r w:rsidR="00946BB1">
          <w:rPr>
            <w:rStyle w:val="a9"/>
            <w:rFonts w:hint="eastAsia"/>
            <w:noProof/>
          </w:rPr>
          <w:t>与</w:t>
        </w:r>
        <w:r w:rsidR="00AD35A9" w:rsidRPr="00D21FBB">
          <w:rPr>
            <w:rStyle w:val="a9"/>
            <w:rFonts w:hint="eastAsia"/>
            <w:noProof/>
          </w:rPr>
          <w:t>环境说明</w:t>
        </w:r>
        <w:r w:rsidR="00AD35A9">
          <w:rPr>
            <w:noProof/>
            <w:webHidden/>
          </w:rPr>
          <w:tab/>
        </w:r>
        <w:r w:rsidR="00C52E63">
          <w:rPr>
            <w:rFonts w:hint="eastAsia"/>
            <w:noProof/>
            <w:webHidden/>
          </w:rPr>
          <w:t>8</w:t>
        </w:r>
      </w:hyperlink>
    </w:p>
    <w:p w:rsidR="00AD35A9" w:rsidRDefault="00FE7BAC" w:rsidP="0046369F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329691744" w:history="1">
        <w:r w:rsidR="007B1FE2">
          <w:rPr>
            <w:rStyle w:val="a9"/>
            <w:rFonts w:hint="eastAsia"/>
            <w:noProof/>
          </w:rPr>
          <w:t>7</w:t>
        </w:r>
        <w:r w:rsidR="00AD35A9" w:rsidRPr="00D21FBB">
          <w:rPr>
            <w:rStyle w:val="a9"/>
            <w:noProof/>
          </w:rPr>
          <w:t>.1</w:t>
        </w:r>
        <w:r w:rsidR="00AD35A9" w:rsidRPr="00D21FBB">
          <w:rPr>
            <w:rStyle w:val="a9"/>
            <w:rFonts w:hint="eastAsia"/>
            <w:noProof/>
          </w:rPr>
          <w:t>核心技术</w:t>
        </w:r>
        <w:r w:rsidR="00AD35A9">
          <w:rPr>
            <w:noProof/>
            <w:webHidden/>
          </w:rPr>
          <w:tab/>
        </w:r>
        <w:r w:rsidR="00C52E63">
          <w:rPr>
            <w:rFonts w:hint="eastAsia"/>
            <w:noProof/>
            <w:webHidden/>
          </w:rPr>
          <w:t>8</w:t>
        </w:r>
      </w:hyperlink>
    </w:p>
    <w:p w:rsidR="00AD35A9" w:rsidRDefault="00FE7BAC" w:rsidP="0046369F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329691745" w:history="1">
        <w:r w:rsidR="007B1FE2">
          <w:rPr>
            <w:rStyle w:val="a9"/>
            <w:rFonts w:hint="eastAsia"/>
            <w:noProof/>
          </w:rPr>
          <w:t>7</w:t>
        </w:r>
        <w:r w:rsidR="00AD35A9" w:rsidRPr="00D21FBB">
          <w:rPr>
            <w:rStyle w:val="a9"/>
            <w:noProof/>
          </w:rPr>
          <w:t>.2</w:t>
        </w:r>
        <w:r w:rsidR="00603A4E">
          <w:rPr>
            <w:rStyle w:val="a9"/>
            <w:rFonts w:hint="eastAsia"/>
            <w:noProof/>
          </w:rPr>
          <w:t>软件</w:t>
        </w:r>
        <w:r w:rsidR="00EC5042">
          <w:rPr>
            <w:rStyle w:val="a9"/>
            <w:rFonts w:hint="eastAsia"/>
            <w:noProof/>
          </w:rPr>
          <w:t>开发</w:t>
        </w:r>
        <w:r w:rsidR="00AD35A9" w:rsidRPr="00D21FBB">
          <w:rPr>
            <w:rStyle w:val="a9"/>
            <w:rFonts w:hint="eastAsia"/>
            <w:noProof/>
          </w:rPr>
          <w:t>环境与服务器环境：</w:t>
        </w:r>
        <w:r w:rsidR="00AD35A9">
          <w:rPr>
            <w:noProof/>
            <w:webHidden/>
          </w:rPr>
          <w:tab/>
        </w:r>
        <w:r w:rsidR="00C52E63">
          <w:rPr>
            <w:rFonts w:hint="eastAsia"/>
            <w:noProof/>
            <w:webHidden/>
          </w:rPr>
          <w:t>8</w:t>
        </w:r>
      </w:hyperlink>
    </w:p>
    <w:p w:rsidR="00AD35A9" w:rsidRDefault="00FE7BAC" w:rsidP="0046369F">
      <w:pPr>
        <w:pStyle w:val="20"/>
        <w:tabs>
          <w:tab w:val="right" w:leader="dot" w:pos="8296"/>
        </w:tabs>
        <w:ind w:left="480"/>
      </w:pPr>
      <w:hyperlink w:anchor="_Toc329691746" w:history="1">
        <w:r w:rsidR="007B1FE2">
          <w:rPr>
            <w:rStyle w:val="a9"/>
            <w:rFonts w:hint="eastAsia"/>
            <w:noProof/>
          </w:rPr>
          <w:t>7</w:t>
        </w:r>
        <w:r w:rsidR="00AD35A9" w:rsidRPr="00D21FBB">
          <w:rPr>
            <w:rStyle w:val="a9"/>
            <w:noProof/>
          </w:rPr>
          <w:t>.3</w:t>
        </w:r>
        <w:r w:rsidR="00AD35A9" w:rsidRPr="00D21FBB">
          <w:rPr>
            <w:rStyle w:val="a9"/>
            <w:rFonts w:hint="eastAsia"/>
            <w:noProof/>
          </w:rPr>
          <w:t>客户端操作系统</w:t>
        </w:r>
        <w:r w:rsidR="00DF44DB">
          <w:rPr>
            <w:rStyle w:val="a9"/>
            <w:rFonts w:hint="eastAsia"/>
            <w:noProof/>
          </w:rPr>
          <w:t>环境</w:t>
        </w:r>
        <w:r w:rsidR="00AD35A9" w:rsidRPr="00D21FBB">
          <w:rPr>
            <w:rStyle w:val="a9"/>
            <w:rFonts w:hint="eastAsia"/>
            <w:noProof/>
          </w:rPr>
          <w:t>：</w:t>
        </w:r>
        <w:r w:rsidR="00AD35A9">
          <w:rPr>
            <w:noProof/>
            <w:webHidden/>
          </w:rPr>
          <w:tab/>
        </w:r>
        <w:r w:rsidR="00C52E63">
          <w:rPr>
            <w:rFonts w:hint="eastAsia"/>
            <w:noProof/>
            <w:webHidden/>
          </w:rPr>
          <w:t>8</w:t>
        </w:r>
      </w:hyperlink>
    </w:p>
    <w:p w:rsidR="00AD35A9" w:rsidRDefault="00FE7BAC" w:rsidP="00F24B98">
      <w:pPr>
        <w:pStyle w:val="10"/>
        <w:rPr>
          <w:noProof/>
          <w:sz w:val="21"/>
        </w:rPr>
      </w:pPr>
      <w:hyperlink w:anchor="_Toc329691743" w:history="1">
        <w:r w:rsidR="007B1FE2">
          <w:rPr>
            <w:rStyle w:val="a9"/>
            <w:rFonts w:hint="eastAsia"/>
            <w:noProof/>
          </w:rPr>
          <w:t>八</w:t>
        </w:r>
        <w:r w:rsidR="00AD35A9" w:rsidRPr="00D21FBB">
          <w:rPr>
            <w:rStyle w:val="a9"/>
            <w:rFonts w:hint="eastAsia"/>
            <w:noProof/>
          </w:rPr>
          <w:t>、</w:t>
        </w:r>
        <w:r w:rsidR="00AD35A9">
          <w:rPr>
            <w:rStyle w:val="a9"/>
            <w:rFonts w:hint="eastAsia"/>
            <w:noProof/>
          </w:rPr>
          <w:t>原型界面</w:t>
        </w:r>
        <w:r w:rsidR="00AD35A9">
          <w:rPr>
            <w:noProof/>
            <w:webHidden/>
          </w:rPr>
          <w:tab/>
        </w:r>
        <w:r w:rsidR="00C52E63">
          <w:rPr>
            <w:rFonts w:hint="eastAsia"/>
            <w:noProof/>
            <w:webHidden/>
          </w:rPr>
          <w:t>9</w:t>
        </w:r>
      </w:hyperlink>
    </w:p>
    <w:p w:rsidR="00767616" w:rsidRDefault="00AD35A9" w:rsidP="003E6090">
      <w:pPr>
        <w:pStyle w:val="20"/>
        <w:tabs>
          <w:tab w:val="right" w:leader="dot" w:pos="8296"/>
        </w:tabs>
        <w:ind w:leftChars="0" w:left="0"/>
        <w:rPr>
          <w:sz w:val="48"/>
          <w:szCs w:val="48"/>
        </w:rPr>
      </w:pPr>
      <w:r>
        <w:rPr>
          <w:sz w:val="48"/>
          <w:szCs w:val="48"/>
        </w:rPr>
        <w:fldChar w:fldCharType="end"/>
      </w:r>
    </w:p>
    <w:p w:rsidR="00F24B98" w:rsidRPr="00F24B98" w:rsidRDefault="00F24B98" w:rsidP="00F24B98"/>
    <w:p w:rsidR="00AD35A9" w:rsidRPr="00677E1D" w:rsidRDefault="00AD35A9" w:rsidP="004B45C4">
      <w:pPr>
        <w:jc w:val="center"/>
      </w:pPr>
      <w:r w:rsidRPr="001355FE">
        <w:rPr>
          <w:rFonts w:hint="eastAsia"/>
        </w:rPr>
        <w:t>文档管理信息表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08"/>
        <w:gridCol w:w="6880"/>
      </w:tblGrid>
      <w:tr w:rsidR="00AD35A9" w:rsidRPr="008711E8" w:rsidTr="004F3F45">
        <w:trPr>
          <w:jc w:val="center"/>
        </w:trPr>
        <w:tc>
          <w:tcPr>
            <w:tcW w:w="1508" w:type="dxa"/>
            <w:tcBorders>
              <w:top w:val="single" w:sz="12" w:space="0" w:color="auto"/>
            </w:tcBorders>
          </w:tcPr>
          <w:p w:rsidR="00AD35A9" w:rsidRPr="008711E8" w:rsidRDefault="00AD35A9" w:rsidP="004F3F45">
            <w:r w:rsidRPr="008711E8">
              <w:rPr>
                <w:rFonts w:hint="eastAsia"/>
              </w:rPr>
              <w:t>主</w:t>
            </w:r>
            <w:r w:rsidRPr="008711E8">
              <w:t xml:space="preserve">   </w:t>
            </w:r>
            <w:r w:rsidRPr="008711E8">
              <w:rPr>
                <w:rFonts w:hint="eastAsia"/>
              </w:rPr>
              <w:t>题</w:t>
            </w:r>
          </w:p>
        </w:tc>
        <w:tc>
          <w:tcPr>
            <w:tcW w:w="6880" w:type="dxa"/>
            <w:tcBorders>
              <w:top w:val="single" w:sz="12" w:space="0" w:color="auto"/>
            </w:tcBorders>
          </w:tcPr>
          <w:p w:rsidR="00AD35A9" w:rsidRPr="001355FE" w:rsidRDefault="00F24B98" w:rsidP="004F3F45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机线下结账软件需求</w:t>
            </w:r>
            <w:r w:rsidR="00C10855">
              <w:rPr>
                <w:rFonts w:hint="eastAsia"/>
              </w:rPr>
              <w:t>软件</w:t>
            </w:r>
          </w:p>
        </w:tc>
      </w:tr>
      <w:tr w:rsidR="00AD35A9" w:rsidRPr="008711E8" w:rsidTr="004F3F45">
        <w:trPr>
          <w:jc w:val="center"/>
        </w:trPr>
        <w:tc>
          <w:tcPr>
            <w:tcW w:w="1508" w:type="dxa"/>
          </w:tcPr>
          <w:p w:rsidR="00AD35A9" w:rsidRPr="008711E8" w:rsidRDefault="00AD35A9" w:rsidP="004F3F45">
            <w:r w:rsidRPr="008711E8">
              <w:rPr>
                <w:rFonts w:hint="eastAsia"/>
              </w:rPr>
              <w:t>版</w:t>
            </w:r>
            <w:r w:rsidRPr="008711E8">
              <w:t xml:space="preserve">   </w:t>
            </w:r>
            <w:r w:rsidRPr="008711E8">
              <w:rPr>
                <w:rFonts w:hint="eastAsia"/>
              </w:rPr>
              <w:t>本</w:t>
            </w:r>
          </w:p>
        </w:tc>
        <w:tc>
          <w:tcPr>
            <w:tcW w:w="6880" w:type="dxa"/>
          </w:tcPr>
          <w:p w:rsidR="00AD35A9" w:rsidRPr="008711E8" w:rsidRDefault="00C10855" w:rsidP="004F3F45">
            <w:r>
              <w:rPr>
                <w:rFonts w:hint="eastAsia"/>
              </w:rPr>
              <w:t>1.0</w:t>
            </w:r>
          </w:p>
        </w:tc>
      </w:tr>
      <w:tr w:rsidR="00AD35A9" w:rsidRPr="008711E8" w:rsidTr="004F3F45">
        <w:trPr>
          <w:jc w:val="center"/>
        </w:trPr>
        <w:tc>
          <w:tcPr>
            <w:tcW w:w="1508" w:type="dxa"/>
          </w:tcPr>
          <w:p w:rsidR="00AD35A9" w:rsidRPr="008711E8" w:rsidRDefault="00AD35A9" w:rsidP="004F3F45">
            <w:r w:rsidRPr="008711E8">
              <w:rPr>
                <w:rFonts w:hint="eastAsia"/>
              </w:rPr>
              <w:t>内</w:t>
            </w:r>
            <w:r w:rsidRPr="008711E8">
              <w:t xml:space="preserve">   </w:t>
            </w:r>
            <w:r w:rsidRPr="008711E8">
              <w:rPr>
                <w:rFonts w:hint="eastAsia"/>
              </w:rPr>
              <w:t>容</w:t>
            </w:r>
          </w:p>
        </w:tc>
        <w:tc>
          <w:tcPr>
            <w:tcW w:w="6880" w:type="dxa"/>
          </w:tcPr>
          <w:p w:rsidR="00AD35A9" w:rsidRPr="008711E8" w:rsidRDefault="00AD35A9" w:rsidP="004F3F45">
            <w:r w:rsidRPr="008711E8">
              <w:rPr>
                <w:rFonts w:hint="eastAsia"/>
              </w:rPr>
              <w:t>规定了项目业务处理过程和用户要求等信息。</w:t>
            </w:r>
          </w:p>
        </w:tc>
      </w:tr>
      <w:tr w:rsidR="00AD35A9" w:rsidRPr="008711E8" w:rsidTr="004F3F45">
        <w:trPr>
          <w:jc w:val="center"/>
        </w:trPr>
        <w:tc>
          <w:tcPr>
            <w:tcW w:w="1508" w:type="dxa"/>
          </w:tcPr>
          <w:p w:rsidR="00AD35A9" w:rsidRPr="008711E8" w:rsidRDefault="00AD35A9" w:rsidP="004F3F45">
            <w:r w:rsidRPr="008711E8">
              <w:rPr>
                <w:rFonts w:hint="eastAsia"/>
              </w:rPr>
              <w:t>关键字</w:t>
            </w:r>
          </w:p>
        </w:tc>
        <w:tc>
          <w:tcPr>
            <w:tcW w:w="6880" w:type="dxa"/>
          </w:tcPr>
          <w:p w:rsidR="00AD35A9" w:rsidRPr="008711E8" w:rsidRDefault="00AD35A9" w:rsidP="004F3F45">
            <w:r w:rsidRPr="008711E8">
              <w:rPr>
                <w:rFonts w:hint="eastAsia"/>
              </w:rPr>
              <w:t>业务流程</w:t>
            </w:r>
          </w:p>
        </w:tc>
      </w:tr>
      <w:tr w:rsidR="00AD35A9" w:rsidRPr="008711E8" w:rsidTr="004F3F45">
        <w:trPr>
          <w:jc w:val="center"/>
        </w:trPr>
        <w:tc>
          <w:tcPr>
            <w:tcW w:w="1508" w:type="dxa"/>
          </w:tcPr>
          <w:p w:rsidR="00AD35A9" w:rsidRPr="008711E8" w:rsidRDefault="00AD35A9" w:rsidP="004F3F45">
            <w:r w:rsidRPr="008711E8">
              <w:rPr>
                <w:rFonts w:hint="eastAsia"/>
              </w:rPr>
              <w:t>参考文档</w:t>
            </w:r>
          </w:p>
        </w:tc>
        <w:tc>
          <w:tcPr>
            <w:tcW w:w="6880" w:type="dxa"/>
          </w:tcPr>
          <w:p w:rsidR="00AD35A9" w:rsidRPr="008711E8" w:rsidRDefault="00AD35A9" w:rsidP="004F3F45">
            <w:r w:rsidRPr="008711E8">
              <w:rPr>
                <w:rFonts w:hint="eastAsia"/>
              </w:rPr>
              <w:t>无</w:t>
            </w:r>
          </w:p>
        </w:tc>
      </w:tr>
      <w:tr w:rsidR="00AD35A9" w:rsidRPr="008711E8" w:rsidTr="004F3F45">
        <w:trPr>
          <w:jc w:val="center"/>
        </w:trPr>
        <w:tc>
          <w:tcPr>
            <w:tcW w:w="1508" w:type="dxa"/>
          </w:tcPr>
          <w:p w:rsidR="00AD35A9" w:rsidRPr="008711E8" w:rsidRDefault="00AD35A9" w:rsidP="004F3F45">
            <w:r w:rsidRPr="008711E8">
              <w:rPr>
                <w:rFonts w:hint="eastAsia"/>
              </w:rPr>
              <w:t>提交时间</w:t>
            </w:r>
          </w:p>
        </w:tc>
        <w:tc>
          <w:tcPr>
            <w:tcW w:w="6880" w:type="dxa"/>
          </w:tcPr>
          <w:p w:rsidR="00AD35A9" w:rsidRPr="008711E8" w:rsidRDefault="00924A81" w:rsidP="004F3F45">
            <w:r>
              <w:rPr>
                <w:rFonts w:hint="eastAsia"/>
              </w:rPr>
              <w:t>2015,12,23</w:t>
            </w:r>
          </w:p>
        </w:tc>
      </w:tr>
      <w:tr w:rsidR="00AD35A9" w:rsidRPr="008711E8" w:rsidTr="004F3F45">
        <w:trPr>
          <w:jc w:val="center"/>
        </w:trPr>
        <w:tc>
          <w:tcPr>
            <w:tcW w:w="1508" w:type="dxa"/>
          </w:tcPr>
          <w:p w:rsidR="00AD35A9" w:rsidRPr="008711E8" w:rsidRDefault="00AD35A9" w:rsidP="004F3F45">
            <w:r w:rsidRPr="008711E8">
              <w:rPr>
                <w:rFonts w:hint="eastAsia"/>
              </w:rPr>
              <w:t>创建人</w:t>
            </w:r>
          </w:p>
        </w:tc>
        <w:tc>
          <w:tcPr>
            <w:tcW w:w="6880" w:type="dxa"/>
          </w:tcPr>
          <w:p w:rsidR="00AD35A9" w:rsidRPr="008711E8" w:rsidRDefault="00935381" w:rsidP="004F3F45">
            <w:r>
              <w:rPr>
                <w:rFonts w:hint="eastAsia"/>
              </w:rPr>
              <w:t>赵强</w:t>
            </w:r>
          </w:p>
        </w:tc>
      </w:tr>
      <w:tr w:rsidR="00AD35A9" w:rsidRPr="008711E8" w:rsidTr="004F3F45">
        <w:trPr>
          <w:jc w:val="center"/>
        </w:trPr>
        <w:tc>
          <w:tcPr>
            <w:tcW w:w="1508" w:type="dxa"/>
          </w:tcPr>
          <w:p w:rsidR="00AD35A9" w:rsidRPr="008711E8" w:rsidRDefault="00AD35A9" w:rsidP="004F3F45">
            <w:r w:rsidRPr="008711E8">
              <w:rPr>
                <w:rFonts w:hint="eastAsia"/>
              </w:rPr>
              <w:t>审批人</w:t>
            </w:r>
          </w:p>
        </w:tc>
        <w:tc>
          <w:tcPr>
            <w:tcW w:w="6880" w:type="dxa"/>
          </w:tcPr>
          <w:p w:rsidR="00AD35A9" w:rsidRPr="001355FE" w:rsidRDefault="00AD35A9" w:rsidP="004F3F45">
            <w:pPr>
              <w:rPr>
                <w:rFonts w:ascii="楷体_GB2312" w:eastAsia="楷体_GB2312" w:hAnsi="Times New Roman"/>
                <w:szCs w:val="24"/>
              </w:rPr>
            </w:pPr>
          </w:p>
        </w:tc>
      </w:tr>
      <w:tr w:rsidR="00AD35A9" w:rsidRPr="008711E8" w:rsidTr="004F3F45">
        <w:trPr>
          <w:jc w:val="center"/>
        </w:trPr>
        <w:tc>
          <w:tcPr>
            <w:tcW w:w="1508" w:type="dxa"/>
            <w:tcBorders>
              <w:bottom w:val="single" w:sz="12" w:space="0" w:color="auto"/>
            </w:tcBorders>
          </w:tcPr>
          <w:p w:rsidR="00AD35A9" w:rsidRPr="008711E8" w:rsidRDefault="00AD35A9" w:rsidP="004F3F45">
            <w:r w:rsidRPr="008711E8">
              <w:rPr>
                <w:rFonts w:hint="eastAsia"/>
              </w:rPr>
              <w:t>生效日期</w:t>
            </w:r>
          </w:p>
        </w:tc>
        <w:tc>
          <w:tcPr>
            <w:tcW w:w="6880" w:type="dxa"/>
            <w:tcBorders>
              <w:bottom w:val="single" w:sz="12" w:space="0" w:color="auto"/>
            </w:tcBorders>
          </w:tcPr>
          <w:p w:rsidR="00AD35A9" w:rsidRPr="008711E8" w:rsidRDefault="00AD35A9" w:rsidP="004F3F45"/>
        </w:tc>
      </w:tr>
    </w:tbl>
    <w:p w:rsidR="00AD35A9" w:rsidRDefault="00AD35A9" w:rsidP="004B45C4">
      <w:pPr>
        <w:pStyle w:val="1"/>
        <w:ind w:firstLineChars="41" w:firstLine="198"/>
      </w:pPr>
      <w:bookmarkStart w:id="0" w:name="_Toc329691654"/>
      <w:r>
        <w:rPr>
          <w:rFonts w:hint="eastAsia"/>
        </w:rPr>
        <w:t>一、前言</w:t>
      </w:r>
      <w:bookmarkEnd w:id="0"/>
    </w:p>
    <w:p w:rsidR="00AD35A9" w:rsidRDefault="00AD35A9" w:rsidP="004B45C4">
      <w:pPr>
        <w:pStyle w:val="2"/>
        <w:ind w:firstLineChars="66" w:firstLine="199"/>
      </w:pPr>
      <w:bookmarkStart w:id="1" w:name="_Toc329691655"/>
      <w:r>
        <w:t>1.1</w:t>
      </w:r>
      <w:r>
        <w:rPr>
          <w:rFonts w:hint="eastAsia"/>
        </w:rPr>
        <w:t>项目介绍</w:t>
      </w:r>
      <w:bookmarkEnd w:id="1"/>
    </w:p>
    <w:p w:rsidR="00AD35A9" w:rsidRDefault="00DE43B8" w:rsidP="00CF55C6">
      <w:r>
        <w:rPr>
          <w:rFonts w:hint="eastAsia"/>
        </w:rPr>
        <w:t>项目名称：</w:t>
      </w:r>
      <w:r>
        <w:rPr>
          <w:rFonts w:hint="eastAsia"/>
        </w:rPr>
        <w:t>POS</w:t>
      </w:r>
      <w:r w:rsidR="00611E7A">
        <w:rPr>
          <w:rFonts w:hint="eastAsia"/>
        </w:rPr>
        <w:t>机结账</w:t>
      </w:r>
      <w:r>
        <w:rPr>
          <w:rFonts w:hint="eastAsia"/>
        </w:rPr>
        <w:t>软件。</w:t>
      </w:r>
    </w:p>
    <w:p w:rsidR="00AD35A9" w:rsidRPr="00232774" w:rsidRDefault="00AD35A9" w:rsidP="00C52E63">
      <w:r w:rsidRPr="00232774">
        <w:rPr>
          <w:rFonts w:hint="eastAsia"/>
        </w:rPr>
        <w:t>目的：</w:t>
      </w:r>
      <w:r w:rsidR="00611E7A">
        <w:rPr>
          <w:rFonts w:hint="eastAsia"/>
        </w:rPr>
        <w:t>购物结账</w:t>
      </w:r>
      <w:r w:rsidR="00D17A01">
        <w:rPr>
          <w:rFonts w:hint="eastAsia"/>
        </w:rPr>
        <w:t>软件</w:t>
      </w:r>
    </w:p>
    <w:p w:rsidR="00AD35A9" w:rsidRDefault="00AD35A9" w:rsidP="00C52E63">
      <w:r w:rsidRPr="00232774">
        <w:rPr>
          <w:rFonts w:hint="eastAsia"/>
        </w:rPr>
        <w:t>缩写词：</w:t>
      </w:r>
      <w:r w:rsidR="00A62C99">
        <w:rPr>
          <w:rFonts w:hint="eastAsia"/>
        </w:rPr>
        <w:t>结账软件</w:t>
      </w:r>
    </w:p>
    <w:p w:rsidR="00AD35A9" w:rsidRDefault="00AD35A9" w:rsidP="00C52E63">
      <w:r>
        <w:rPr>
          <w:rFonts w:hint="eastAsia"/>
        </w:rPr>
        <w:t>开发周期：</w:t>
      </w:r>
      <w:r w:rsidRPr="00232774">
        <w:t xml:space="preserve"> </w:t>
      </w:r>
      <w:r w:rsidR="00815A2E">
        <w:rPr>
          <w:rFonts w:hint="eastAsia"/>
        </w:rPr>
        <w:t>2-3months.</w:t>
      </w:r>
    </w:p>
    <w:p w:rsidR="00AD35A9" w:rsidRDefault="00AD35A9" w:rsidP="004B45C4">
      <w:pPr>
        <w:pStyle w:val="2"/>
        <w:ind w:firstLineChars="66" w:firstLine="199"/>
      </w:pPr>
      <w:bookmarkStart w:id="2" w:name="_Toc329691656"/>
      <w:r>
        <w:t>1.2</w:t>
      </w:r>
      <w:bookmarkEnd w:id="2"/>
      <w:r w:rsidR="00E97456">
        <w:rPr>
          <w:rFonts w:hint="eastAsia"/>
        </w:rPr>
        <w:t>文本热词</w:t>
      </w:r>
    </w:p>
    <w:p w:rsidR="00AD35A9" w:rsidRPr="004B45C4" w:rsidRDefault="001729AA" w:rsidP="004B45C4">
      <w:pPr>
        <w:pStyle w:val="aa"/>
        <w:spacing w:line="300" w:lineRule="auto"/>
        <w:ind w:firstLineChars="200" w:firstLine="480"/>
        <w:rPr>
          <w:rFonts w:ascii="Arial" w:hAnsi="Arial"/>
        </w:rPr>
      </w:pPr>
      <w:r>
        <w:rPr>
          <w:rFonts w:ascii="Arial" w:hAnsi="Arial" w:hint="eastAsia"/>
        </w:rPr>
        <w:t>软件工程，数据分析，数据结构，数据库</w:t>
      </w:r>
      <w:r w:rsidR="001769FF">
        <w:rPr>
          <w:rFonts w:ascii="Arial" w:hAnsi="Arial" w:hint="eastAsia"/>
        </w:rPr>
        <w:t>，支付</w:t>
      </w:r>
      <w:r w:rsidR="003E6090">
        <w:rPr>
          <w:rFonts w:ascii="Arial" w:hAnsi="Arial" w:hint="eastAsia"/>
        </w:rPr>
        <w:t>，二维码</w:t>
      </w:r>
      <w:r w:rsidR="001769FF">
        <w:rPr>
          <w:rFonts w:ascii="Arial" w:hAnsi="Arial"/>
        </w:rPr>
        <w:t>……</w:t>
      </w:r>
    </w:p>
    <w:p w:rsidR="00AD35A9" w:rsidRDefault="00AD35A9" w:rsidP="006F1F67">
      <w:pPr>
        <w:pStyle w:val="1"/>
      </w:pPr>
      <w:bookmarkStart w:id="3" w:name="_Toc329691658"/>
      <w:r>
        <w:rPr>
          <w:rFonts w:hint="eastAsia"/>
        </w:rPr>
        <w:t>二、需求概述</w:t>
      </w:r>
      <w:bookmarkEnd w:id="3"/>
    </w:p>
    <w:p w:rsidR="00820212" w:rsidRDefault="006905AF" w:rsidP="006F1F67">
      <w:pPr>
        <w:pStyle w:val="aa"/>
        <w:spacing w:line="300" w:lineRule="auto"/>
        <w:ind w:firstLineChars="200" w:firstLine="480"/>
        <w:rPr>
          <w:rFonts w:ascii="Arial" w:hAnsi="Arial"/>
        </w:rPr>
      </w:pPr>
      <w:r>
        <w:rPr>
          <w:rFonts w:ascii="Arial" w:hAnsi="Arial" w:hint="eastAsia"/>
        </w:rPr>
        <w:t>1</w:t>
      </w:r>
      <w:r>
        <w:rPr>
          <w:rFonts w:ascii="Arial" w:hAnsi="Arial" w:hint="eastAsia"/>
        </w:rPr>
        <w:t>，</w:t>
      </w:r>
      <w:r w:rsidR="00820212">
        <w:rPr>
          <w:rFonts w:ascii="Arial" w:hAnsi="Arial" w:hint="eastAsia"/>
        </w:rPr>
        <w:t>开发意图：解决绝大多数网络消费者</w:t>
      </w:r>
      <w:r w:rsidR="00DE0272">
        <w:rPr>
          <w:rFonts w:ascii="Arial" w:hAnsi="Arial" w:hint="eastAsia"/>
        </w:rPr>
        <w:t>支付难题</w:t>
      </w:r>
      <w:r w:rsidR="00820212">
        <w:rPr>
          <w:rFonts w:ascii="Arial" w:hAnsi="Arial" w:hint="eastAsia"/>
        </w:rPr>
        <w:t>。</w:t>
      </w:r>
    </w:p>
    <w:p w:rsidR="00820212" w:rsidRDefault="006905AF" w:rsidP="006F1F67">
      <w:pPr>
        <w:pStyle w:val="aa"/>
        <w:spacing w:line="300" w:lineRule="auto"/>
        <w:ind w:firstLineChars="200" w:firstLine="480"/>
        <w:rPr>
          <w:rFonts w:ascii="Arial" w:hAnsi="Arial"/>
        </w:rPr>
      </w:pPr>
      <w:r>
        <w:rPr>
          <w:rFonts w:ascii="Arial" w:hAnsi="Arial" w:hint="eastAsia"/>
        </w:rPr>
        <w:t>2</w:t>
      </w:r>
      <w:r>
        <w:rPr>
          <w:rFonts w:ascii="Arial" w:hAnsi="Arial" w:hint="eastAsia"/>
        </w:rPr>
        <w:t>，</w:t>
      </w:r>
      <w:r w:rsidR="00820212">
        <w:rPr>
          <w:rFonts w:ascii="Arial" w:hAnsi="Arial" w:hint="eastAsia"/>
        </w:rPr>
        <w:t>应用目标：广大爱购物的市民。</w:t>
      </w:r>
      <w:r w:rsidR="002C72D4">
        <w:rPr>
          <w:rFonts w:ascii="Arial" w:hAnsi="Arial" w:hint="eastAsia"/>
        </w:rPr>
        <w:t>华隆软件</w:t>
      </w:r>
      <w:r w:rsidR="00503C2B">
        <w:rPr>
          <w:rFonts w:ascii="Arial" w:hAnsi="Arial" w:hint="eastAsia"/>
        </w:rPr>
        <w:t>的绝大多数用</w:t>
      </w:r>
      <w:r w:rsidR="003D4D96">
        <w:rPr>
          <w:rFonts w:ascii="Arial" w:hAnsi="Arial" w:hint="eastAsia"/>
        </w:rPr>
        <w:t>户。</w:t>
      </w:r>
    </w:p>
    <w:p w:rsidR="00820212" w:rsidRDefault="006905AF" w:rsidP="006F1F67">
      <w:pPr>
        <w:pStyle w:val="aa"/>
        <w:spacing w:line="300" w:lineRule="auto"/>
        <w:ind w:firstLineChars="200" w:firstLine="480"/>
        <w:rPr>
          <w:rFonts w:ascii="Arial" w:hAnsi="Arial"/>
        </w:rPr>
      </w:pPr>
      <w:r>
        <w:rPr>
          <w:rFonts w:ascii="Arial" w:hAnsi="Arial" w:hint="eastAsia"/>
        </w:rPr>
        <w:t>3</w:t>
      </w:r>
      <w:r>
        <w:rPr>
          <w:rFonts w:ascii="Arial" w:hAnsi="Arial" w:hint="eastAsia"/>
        </w:rPr>
        <w:t>，</w:t>
      </w:r>
      <w:r w:rsidR="00D83FAF">
        <w:rPr>
          <w:rFonts w:ascii="Arial" w:hAnsi="Arial" w:hint="eastAsia"/>
        </w:rPr>
        <w:t>作用范围：北京地区。</w:t>
      </w:r>
    </w:p>
    <w:p w:rsidR="00AD35A9" w:rsidRDefault="00D83FAF" w:rsidP="006B6E90">
      <w:pPr>
        <w:pStyle w:val="aa"/>
        <w:spacing w:line="300" w:lineRule="auto"/>
        <w:ind w:firstLineChars="200" w:firstLine="480"/>
        <w:rPr>
          <w:rFonts w:ascii="Arial" w:hAnsi="Arial"/>
        </w:rPr>
      </w:pPr>
      <w:r>
        <w:rPr>
          <w:rFonts w:ascii="Arial" w:hAnsi="Arial" w:hint="eastAsia"/>
        </w:rPr>
        <w:lastRenderedPageBreak/>
        <w:t>4</w:t>
      </w:r>
      <w:r>
        <w:rPr>
          <w:rFonts w:ascii="Arial" w:hAnsi="Arial" w:hint="eastAsia"/>
        </w:rPr>
        <w:t>，背景：华隆软件开发平台</w:t>
      </w:r>
      <w:r w:rsidR="00DC393D">
        <w:rPr>
          <w:rFonts w:ascii="Arial" w:hAnsi="Arial" w:hint="eastAsia"/>
        </w:rPr>
        <w:t>开发。</w:t>
      </w:r>
    </w:p>
    <w:p w:rsidR="00035EA8" w:rsidRPr="00035EA8" w:rsidRDefault="00AD35A9" w:rsidP="00035EA8">
      <w:pPr>
        <w:pStyle w:val="1"/>
      </w:pPr>
      <w:bookmarkStart w:id="4" w:name="_Toc329691659"/>
      <w:r>
        <w:rPr>
          <w:rFonts w:hint="eastAsia"/>
        </w:rPr>
        <w:t>三、用户</w:t>
      </w:r>
      <w:bookmarkEnd w:id="4"/>
      <w:r>
        <w:rPr>
          <w:rFonts w:hint="eastAsia"/>
        </w:rPr>
        <w:t>特点</w:t>
      </w:r>
    </w:p>
    <w:p w:rsidR="00035EA8" w:rsidRDefault="00035EA8" w:rsidP="00035EA8">
      <w:pPr>
        <w:pStyle w:val="aa"/>
        <w:spacing w:line="300" w:lineRule="auto"/>
        <w:ind w:firstLineChars="200" w:firstLine="480"/>
        <w:rPr>
          <w:rFonts w:ascii="Arial" w:hAnsi="Arial"/>
        </w:rPr>
      </w:pPr>
      <w:r>
        <w:rPr>
          <w:rFonts w:ascii="Arial" w:hAnsi="Arial" w:hint="eastAsia"/>
        </w:rPr>
        <w:t>1</w:t>
      </w:r>
      <w:r>
        <w:rPr>
          <w:rFonts w:ascii="Arial" w:hAnsi="Arial" w:hint="eastAsia"/>
        </w:rPr>
        <w:t>，用户特点和操作人员：广大爱购物的市民。</w:t>
      </w:r>
    </w:p>
    <w:p w:rsidR="00035EA8" w:rsidRDefault="00035EA8" w:rsidP="00035EA8">
      <w:pPr>
        <w:pStyle w:val="aa"/>
        <w:spacing w:line="300" w:lineRule="auto"/>
        <w:ind w:firstLineChars="200" w:firstLine="480"/>
        <w:rPr>
          <w:rFonts w:ascii="Arial" w:hAnsi="Arial"/>
        </w:rPr>
      </w:pPr>
      <w:r>
        <w:rPr>
          <w:rFonts w:ascii="Arial" w:hAnsi="Arial" w:hint="eastAsia"/>
        </w:rPr>
        <w:t>2</w:t>
      </w:r>
      <w:r>
        <w:rPr>
          <w:rFonts w:ascii="Arial" w:hAnsi="Arial" w:hint="eastAsia"/>
        </w:rPr>
        <w:t>，</w:t>
      </w:r>
      <w:r w:rsidR="00BE06E7">
        <w:rPr>
          <w:rFonts w:ascii="Arial" w:hAnsi="Arial" w:hint="eastAsia"/>
        </w:rPr>
        <w:t>维护人员：</w:t>
      </w:r>
      <w:r w:rsidR="00BE06E7">
        <w:rPr>
          <w:rFonts w:ascii="Arial" w:hAnsi="Arial" w:hint="eastAsia"/>
        </w:rPr>
        <w:t>Android</w:t>
      </w:r>
      <w:r w:rsidR="00BE06E7">
        <w:rPr>
          <w:rFonts w:ascii="Arial" w:hAnsi="Arial" w:hint="eastAsia"/>
        </w:rPr>
        <w:t>工程师。</w:t>
      </w:r>
    </w:p>
    <w:p w:rsidR="00035EA8" w:rsidRDefault="0060698D" w:rsidP="00344605">
      <w:pPr>
        <w:pStyle w:val="aa"/>
        <w:spacing w:line="300" w:lineRule="auto"/>
        <w:ind w:firstLineChars="200" w:firstLine="480"/>
        <w:rPr>
          <w:rFonts w:ascii="Arial" w:hAnsi="Arial"/>
        </w:rPr>
      </w:pPr>
      <w:r>
        <w:rPr>
          <w:rFonts w:ascii="Arial" w:hAnsi="Arial" w:hint="eastAsia"/>
        </w:rPr>
        <w:t>3</w:t>
      </w:r>
      <w:r>
        <w:rPr>
          <w:rFonts w:ascii="Arial" w:hAnsi="Arial" w:hint="eastAsia"/>
        </w:rPr>
        <w:t>，预期试用频度：</w:t>
      </w:r>
      <w:r>
        <w:rPr>
          <w:rFonts w:ascii="Arial" w:hAnsi="Arial" w:hint="eastAsia"/>
        </w:rPr>
        <w:t>20000</w:t>
      </w:r>
      <w:r>
        <w:rPr>
          <w:rFonts w:ascii="Arial" w:hAnsi="Arial" w:hint="eastAsia"/>
        </w:rPr>
        <w:t>人次</w:t>
      </w:r>
      <w:r>
        <w:rPr>
          <w:rFonts w:ascii="Arial" w:hAnsi="Arial" w:hint="eastAsia"/>
        </w:rPr>
        <w:t>/</w:t>
      </w:r>
      <w:r>
        <w:rPr>
          <w:rFonts w:ascii="Arial" w:hAnsi="Arial" w:hint="eastAsia"/>
        </w:rPr>
        <w:t>月</w:t>
      </w:r>
      <w:r w:rsidR="00E71652">
        <w:rPr>
          <w:rFonts w:ascii="Arial" w:hAnsi="Arial" w:hint="eastAsia"/>
        </w:rPr>
        <w:t>。</w:t>
      </w:r>
    </w:p>
    <w:p w:rsidR="00AD35A9" w:rsidRPr="003A35C0" w:rsidRDefault="00FE7BAC" w:rsidP="00F92B98">
      <w:pPr>
        <w:pStyle w:val="2"/>
      </w:pPr>
      <w:bookmarkStart w:id="5" w:name="_Toc329691660"/>
      <w:r>
        <w:rPr>
          <w:noProof/>
        </w:rPr>
        <w:pict>
          <v:group id="_x0000_s1050" style="position:absolute;margin-left:6.7pt;margin-top:17.9pt;width:430.4pt;height:164.1pt;z-index:1" coordorigin="2254,10331" coordsize="9048,3818">
            <v:group id="_x0000_s1049" style="position:absolute;left:2254;top:10331;width:6202;height:2579" coordorigin="2254,10331" coordsize="6202,2579">
              <v:group id="_x0000_s1039" style="position:absolute;left:2254;top:10633;width:1229;height:2277" coordorigin="2332,11286" coordsize="1139,231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left:2880;top:12073;width:0;height:351" o:connectortype="straight"/>
                <v:group id="_x0000_s1038" style="position:absolute;left:2332;top:11286;width:1139;height:2311" coordorigin="2260,11119" coordsize="1223,2862">
                  <v:oval id="_x0000_s1033" style="position:absolute;left:2344;top:11119;width:1055;height:954">
                    <v:textbox>
                      <w:txbxContent>
                        <w:p w:rsidR="00D94E9A" w:rsidRDefault="00D94E9A">
                          <w:r>
                            <w:t>用户</w:t>
                          </w:r>
                        </w:p>
                      </w:txbxContent>
                    </v:textbox>
                  </v:oval>
                  <v:shape id="_x0000_s1034" type="#_x0000_t32" style="position:absolute;left:2260;top:12424;width:1223;height:0" o:connectortype="straight"/>
                  <v:shape id="_x0000_s1036" type="#_x0000_t32" style="position:absolute;left:2344;top:12424;width:536;height:1557;flip:x" o:connectortype="straight"/>
                  <v:shape id="_x0000_s1037" type="#_x0000_t32" style="position:absolute;left:2880;top:12424;width:352;height:1557" o:connectortype="straight"/>
                </v:group>
              </v:group>
              <v:oval id="_x0000_s1040" style="position:absolute;left:6279;top:10331;width:2177;height:1340">
                <v:textbox>
                  <w:txbxContent>
                    <w:p w:rsidR="00D94E9A" w:rsidRDefault="00D94E9A">
                      <w:r>
                        <w:t>挑选商品</w:t>
                      </w:r>
                    </w:p>
                    <w:p w:rsidR="00D94E9A" w:rsidRDefault="00D94E9A" w:rsidP="00DA210E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支付</w:t>
                      </w:r>
                    </w:p>
                  </w:txbxContent>
                </v:textbox>
              </v:oval>
              <v:shape id="_x0000_s1041" type="#_x0000_t32" alt="软件" style="position:absolute;left:3483;top:10973;width:2796;height:597;flip:y" o:connectortype="straight">
                <v:stroke endarrow="block"/>
              </v:shape>
            </v:group>
            <v:oval id="_x0000_s1043" style="position:absolute;left:4538;top:12575;width:2210;height:1256">
              <v:textbox>
                <w:txbxContent>
                  <w:p w:rsidR="00D94E9A" w:rsidRDefault="00D94E9A">
                    <w:r>
                      <w:t>线上支付</w:t>
                    </w:r>
                  </w:p>
                </w:txbxContent>
              </v:textbox>
            </v:oval>
            <v:shape id="_x0000_s1044" type="#_x0000_t32" style="position:absolute;left:5593;top:11671;width:921;height:787;flip:x" o:connectortype="straight">
              <v:stroke endarrow="block"/>
            </v:shape>
            <v:shape id="_x0000_s1045" type="#_x0000_t32" style="position:absolute;left:8087;top:11570;width:1591;height:1139" o:connectortype="straight">
              <v:stroke endarrow="block"/>
            </v:shape>
            <v:oval id="_x0000_s1046" style="position:absolute;left:8874;top:12709;width:2428;height:1440">
              <v:textbox>
                <w:txbxContent>
                  <w:p w:rsidR="00D94E9A" w:rsidRDefault="00D94E9A">
                    <w:r>
                      <w:t>线下支付</w:t>
                    </w:r>
                  </w:p>
                </w:txbxContent>
              </v:textbox>
            </v:oval>
          </v:group>
        </w:pict>
      </w:r>
      <w:r w:rsidR="00AD35A9">
        <w:t>3.1</w:t>
      </w:r>
      <w:r w:rsidR="00AD35A9">
        <w:rPr>
          <w:rFonts w:hint="eastAsia"/>
        </w:rPr>
        <w:t>用户用例图</w:t>
      </w:r>
      <w:bookmarkEnd w:id="5"/>
      <w:r w:rsidR="00F92B98">
        <w:rPr>
          <w:rFonts w:hint="eastAsia"/>
        </w:rPr>
        <w:t>：</w:t>
      </w:r>
    </w:p>
    <w:p w:rsidR="00AD35A9" w:rsidRDefault="00AD35A9" w:rsidP="003A35C0">
      <w:pPr>
        <w:ind w:firstLine="480"/>
      </w:pPr>
    </w:p>
    <w:p w:rsidR="00B055BF" w:rsidRDefault="00B055BF" w:rsidP="003A35C0">
      <w:pPr>
        <w:ind w:firstLine="480"/>
      </w:pPr>
    </w:p>
    <w:p w:rsidR="00B055BF" w:rsidRDefault="00B055BF" w:rsidP="003A35C0">
      <w:pPr>
        <w:ind w:firstLine="480"/>
      </w:pPr>
    </w:p>
    <w:p w:rsidR="00B055BF" w:rsidRPr="00AD5992" w:rsidRDefault="00B055BF" w:rsidP="003A35C0">
      <w:pPr>
        <w:ind w:firstLine="480"/>
        <w:rPr>
          <w:b/>
        </w:rPr>
      </w:pPr>
    </w:p>
    <w:p w:rsidR="00B055BF" w:rsidRPr="00AD5992" w:rsidRDefault="00B055BF" w:rsidP="003A35C0">
      <w:pPr>
        <w:ind w:firstLine="480"/>
        <w:rPr>
          <w:b/>
        </w:rPr>
      </w:pPr>
    </w:p>
    <w:p w:rsidR="00B055BF" w:rsidRPr="00AD5992" w:rsidRDefault="00B055BF" w:rsidP="003A35C0">
      <w:pPr>
        <w:ind w:firstLine="480"/>
        <w:rPr>
          <w:b/>
        </w:rPr>
      </w:pPr>
    </w:p>
    <w:p w:rsidR="00B055BF" w:rsidRDefault="00FE7BAC" w:rsidP="003A35C0">
      <w:pPr>
        <w:ind w:firstLine="480"/>
        <w:rPr>
          <w:b/>
        </w:rPr>
      </w:pPr>
      <w:r>
        <w:rPr>
          <w:b/>
          <w:noProof/>
        </w:rPr>
        <w:pict>
          <v:group id="_x0000_s1053" style="position:absolute;left:0;text-align:left;margin-left:10.7pt;margin-top:9.05pt;width:392.3pt;height:70.25pt;rotation:245699fd;z-index:2" coordorigin="2344,2161" coordsize="6849,1405">
            <v:oval id="_x0000_s1048" style="position:absolute;left:2344;top:2579;width:1926;height:854">
              <v:textbox>
                <w:txbxContent>
                  <w:p w:rsidR="00D94E9A" w:rsidRPr="00582651" w:rsidRDefault="00D94E9A">
                    <w:pPr>
                      <w:rPr>
                        <w:b/>
                      </w:rPr>
                    </w:pPr>
                    <w:r w:rsidRPr="00582651">
                      <w:rPr>
                        <w:b/>
                      </w:rPr>
                      <w:t>线上支付</w:t>
                    </w:r>
                  </w:p>
                </w:txbxContent>
              </v:textbox>
            </v:oval>
            <v:oval id="_x0000_s1051" style="position:absolute;left:6547;top:2161;width:2646;height:1405">
              <v:textbox>
                <w:txbxContent>
                  <w:p w:rsidR="00D94E9A" w:rsidRDefault="00D94E9A">
                    <w:r>
                      <w:t>手机操作</w:t>
                    </w:r>
                    <w:r>
                      <w:rPr>
                        <w:rFonts w:hint="eastAsia"/>
                      </w:rPr>
                      <w:t>，</w:t>
                    </w:r>
                    <w:r>
                      <w:t>微信</w:t>
                    </w:r>
                    <w:r>
                      <w:rPr>
                        <w:rFonts w:hint="eastAsia"/>
                      </w:rPr>
                      <w:t>，</w:t>
                    </w:r>
                    <w:r>
                      <w:t>支付宝</w:t>
                    </w:r>
                    <w:r>
                      <w:rPr>
                        <w:rFonts w:hint="eastAsia"/>
                      </w:rPr>
                      <w:t>支付。</w:t>
                    </w:r>
                  </w:p>
                  <w:p w:rsidR="00D94E9A" w:rsidRDefault="00D94E9A" w:rsidP="00CE4A71">
                    <w:pPr>
                      <w:ind w:firstLineChars="200" w:firstLine="480"/>
                    </w:pPr>
                    <w:r>
                      <w:rPr>
                        <w:rFonts w:hint="eastAsia"/>
                      </w:rPr>
                      <w:t>银联</w:t>
                    </w:r>
                    <w:r>
                      <w:t>…</w:t>
                    </w:r>
                  </w:p>
                </w:txbxContent>
              </v:textbox>
            </v:oval>
            <v:shape id="_x0000_s1052" type="#_x0000_t32" style="position:absolute;left:4319;top:2930;width:2228;height:50;flip:y" o:connectortype="straight">
              <v:stroke endarrow="block"/>
            </v:shape>
          </v:group>
        </w:pict>
      </w:r>
    </w:p>
    <w:p w:rsidR="009A780B" w:rsidRDefault="009A780B" w:rsidP="003A35C0">
      <w:pPr>
        <w:ind w:firstLine="480"/>
        <w:rPr>
          <w:b/>
        </w:rPr>
      </w:pPr>
    </w:p>
    <w:p w:rsidR="009A780B" w:rsidRDefault="009A780B" w:rsidP="003A35C0">
      <w:pPr>
        <w:ind w:firstLine="480"/>
        <w:rPr>
          <w:b/>
        </w:rPr>
      </w:pPr>
    </w:p>
    <w:p w:rsidR="009A780B" w:rsidRDefault="00FE7BAC" w:rsidP="003A35C0">
      <w:pPr>
        <w:ind w:firstLine="480"/>
        <w:rPr>
          <w:b/>
        </w:rPr>
      </w:pPr>
      <w:r>
        <w:rPr>
          <w:b/>
          <w:noProof/>
        </w:rPr>
        <w:pict>
          <v:group id="_x0000_s1062" style="position:absolute;left:0;text-align:left;margin-left:-.85pt;margin-top:16.95pt;width:445pt;height:236.4pt;z-index:3" coordorigin="2244,4454" coordsize="8941,5242">
            <v:oval id="_x0000_s1047" style="position:absolute;left:2244;top:4454;width:2075;height:854">
              <v:textbox>
                <w:txbxContent>
                  <w:p w:rsidR="00D94E9A" w:rsidRPr="00582651" w:rsidRDefault="00D94E9A">
                    <w:pPr>
                      <w:rPr>
                        <w:b/>
                      </w:rPr>
                    </w:pPr>
                    <w:r w:rsidRPr="00582651">
                      <w:rPr>
                        <w:b/>
                      </w:rPr>
                      <w:t>线下支付</w:t>
                    </w:r>
                  </w:p>
                </w:txbxContent>
              </v:textbox>
            </v:oval>
            <v:oval id="_x0000_s1054" style="position:absolute;left:7049;top:5308;width:3700;height:2026">
              <v:textbox>
                <w:txbxContent>
                  <w:p w:rsidR="00D94E9A" w:rsidRDefault="00D94E9A" w:rsidP="00483C83">
                    <w:pPr>
                      <w:ind w:left="480" w:hangingChars="200" w:hanging="480"/>
                    </w:pPr>
                    <w:proofErr w:type="spellStart"/>
                    <w:r>
                      <w:rPr>
                        <w:rFonts w:hint="eastAsia"/>
                      </w:rPr>
                      <w:t>Pos</w:t>
                    </w:r>
                    <w:proofErr w:type="spellEnd"/>
                    <w:r>
                      <w:rPr>
                        <w:rFonts w:hint="eastAsia"/>
                      </w:rPr>
                      <w:t>机扫描商品信息，扫描支付码，进行支付。</w:t>
                    </w:r>
                  </w:p>
                </w:txbxContent>
              </v:textbox>
            </v:oval>
            <v:shape id="_x0000_s1055" type="#_x0000_t32" style="position:absolute;left:4270;top:4907;width:2930;height:803" o:connectortype="straight">
              <v:stroke endarrow="block"/>
            </v:shape>
            <v:shape id="_x0000_s1056" type="#_x0000_t32" style="position:absolute;left:2947;top:6111;width:4102;height:720;flip:x" o:connectortype="straight">
              <v:stroke endarrow="block"/>
            </v:shape>
            <v:oval id="_x0000_s1057" style="position:absolute;left:2244;top:6932;width:1758;height:887">
              <v:textbox>
                <w:txbxContent>
                  <w:p w:rsidR="00D94E9A" w:rsidRDefault="00D94E9A">
                    <w:r>
                      <w:t>现金支付</w:t>
                    </w:r>
                  </w:p>
                </w:txbxContent>
              </v:textbox>
            </v:oval>
            <v:shape id="_x0000_s1058" type="#_x0000_t32" style="position:absolute;left:9393;top:7133;width:134;height:804;flip:x" o:connectortype="straight">
              <v:stroke endarrow="block"/>
            </v:shape>
            <v:oval id="_x0000_s1059" style="position:absolute;left:8020;top:8071;width:3165;height:1625">
              <v:textbox>
                <w:txbxContent>
                  <w:p w:rsidR="00D94E9A" w:rsidRDefault="00D94E9A">
                    <w:r>
                      <w:t>微信</w:t>
                    </w:r>
                    <w:r>
                      <w:rPr>
                        <w:rFonts w:hint="eastAsia"/>
                      </w:rPr>
                      <w:t>，</w:t>
                    </w:r>
                    <w:r>
                      <w:t>支付包</w:t>
                    </w:r>
                    <w:r>
                      <w:rPr>
                        <w:rFonts w:hint="eastAsia"/>
                      </w:rPr>
                      <w:t>，</w:t>
                    </w:r>
                    <w:r>
                      <w:t>银联支付</w:t>
                    </w:r>
                    <w:r>
                      <w:rPr>
                        <w:rFonts w:hint="eastAsia"/>
                      </w:rPr>
                      <w:t>，</w:t>
                    </w:r>
                  </w:p>
                </w:txbxContent>
              </v:textbox>
            </v:oval>
            <v:shape id="_x0000_s1060" type="#_x0000_t32" style="position:absolute;left:5140;top:6932;width:2060;height:1507;flip:x" o:connectortype="straight">
              <v:stroke endarrow="block"/>
            </v:shape>
            <v:oval id="_x0000_s1061" style="position:absolute;left:3366;top:8439;width:3047;height:1038">
              <v:textbox>
                <w:txbxContent>
                  <w:p w:rsidR="00D94E9A" w:rsidRDefault="00D94E9A">
                    <w:r>
                      <w:t>红包</w:t>
                    </w:r>
                    <w:r>
                      <w:rPr>
                        <w:rFonts w:hint="eastAsia"/>
                      </w:rPr>
                      <w:t>，</w:t>
                    </w:r>
                    <w:r>
                      <w:t>现金券支付</w:t>
                    </w:r>
                  </w:p>
                </w:txbxContent>
              </v:textbox>
            </v:oval>
          </v:group>
        </w:pict>
      </w:r>
    </w:p>
    <w:p w:rsidR="009A780B" w:rsidRDefault="009A780B" w:rsidP="003A35C0">
      <w:pPr>
        <w:ind w:firstLine="480"/>
        <w:rPr>
          <w:b/>
        </w:rPr>
      </w:pPr>
    </w:p>
    <w:p w:rsidR="009A780B" w:rsidRDefault="009A780B" w:rsidP="003A35C0">
      <w:pPr>
        <w:ind w:firstLine="480"/>
        <w:rPr>
          <w:b/>
        </w:rPr>
      </w:pPr>
    </w:p>
    <w:p w:rsidR="009A780B" w:rsidRDefault="009A780B" w:rsidP="003A35C0">
      <w:pPr>
        <w:ind w:firstLine="480"/>
        <w:rPr>
          <w:b/>
        </w:rPr>
      </w:pPr>
    </w:p>
    <w:p w:rsidR="009A780B" w:rsidRDefault="009A780B" w:rsidP="003A35C0">
      <w:pPr>
        <w:ind w:firstLine="480"/>
        <w:rPr>
          <w:b/>
        </w:rPr>
      </w:pPr>
    </w:p>
    <w:p w:rsidR="009A780B" w:rsidRDefault="009A780B" w:rsidP="003A35C0">
      <w:pPr>
        <w:ind w:firstLine="480"/>
        <w:rPr>
          <w:b/>
        </w:rPr>
      </w:pPr>
    </w:p>
    <w:p w:rsidR="00CE4A71" w:rsidRDefault="00CE4A71" w:rsidP="003A35C0">
      <w:pPr>
        <w:ind w:firstLine="480"/>
        <w:rPr>
          <w:b/>
        </w:rPr>
      </w:pPr>
    </w:p>
    <w:p w:rsidR="00B609C8" w:rsidRDefault="00B609C8" w:rsidP="003A35C0">
      <w:pPr>
        <w:ind w:firstLine="480"/>
        <w:rPr>
          <w:b/>
        </w:rPr>
      </w:pPr>
    </w:p>
    <w:p w:rsidR="000E69D3" w:rsidRDefault="000E69D3" w:rsidP="003A35C0">
      <w:pPr>
        <w:ind w:firstLine="480"/>
        <w:rPr>
          <w:b/>
        </w:rPr>
      </w:pPr>
    </w:p>
    <w:p w:rsidR="00AE6D56" w:rsidRDefault="00AE6D56" w:rsidP="003A35C0">
      <w:pPr>
        <w:ind w:firstLine="480"/>
        <w:rPr>
          <w:b/>
        </w:rPr>
      </w:pPr>
    </w:p>
    <w:p w:rsidR="00CE4A71" w:rsidRDefault="00CE4A71" w:rsidP="003A35C0">
      <w:pPr>
        <w:ind w:firstLine="480"/>
        <w:rPr>
          <w:b/>
        </w:rPr>
      </w:pPr>
    </w:p>
    <w:p w:rsidR="00AD35A9" w:rsidRDefault="00AD35A9" w:rsidP="003A35C0">
      <w:pPr>
        <w:pStyle w:val="1"/>
      </w:pPr>
      <w:r>
        <w:rPr>
          <w:rFonts w:hint="eastAsia"/>
        </w:rPr>
        <w:lastRenderedPageBreak/>
        <w:t>四、假定和约束</w:t>
      </w:r>
    </w:p>
    <w:p w:rsidR="00AD35A9" w:rsidRPr="006146A1" w:rsidRDefault="00AD35A9" w:rsidP="00CF55C6">
      <w:pPr>
        <w:pStyle w:val="2"/>
      </w:pPr>
      <w:r w:rsidRPr="00E475AF">
        <w:t>4.1</w:t>
      </w:r>
      <w:r w:rsidRPr="00E475AF">
        <w:rPr>
          <w:rFonts w:hint="eastAsia"/>
        </w:rPr>
        <w:t>硬件约束</w:t>
      </w:r>
    </w:p>
    <w:tbl>
      <w:tblPr>
        <w:tblW w:w="8278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4"/>
        <w:gridCol w:w="6354"/>
      </w:tblGrid>
      <w:tr w:rsidR="00AD35A9" w:rsidRPr="008711E8" w:rsidTr="004F3F45">
        <w:tc>
          <w:tcPr>
            <w:tcW w:w="1924" w:type="dxa"/>
            <w:shd w:val="clear" w:color="auto" w:fill="D9D9D9"/>
          </w:tcPr>
          <w:p w:rsidR="00AD35A9" w:rsidRPr="00B51A5C" w:rsidRDefault="00AD35A9" w:rsidP="004F3F45">
            <w:pPr>
              <w:jc w:val="center"/>
              <w:rPr>
                <w:rStyle w:val="hands-on0"/>
                <w:rFonts w:ascii="宋体"/>
                <w:bCs/>
                <w:szCs w:val="21"/>
              </w:rPr>
            </w:pPr>
            <w:r w:rsidRPr="00B51A5C">
              <w:rPr>
                <w:rStyle w:val="hands-on0"/>
                <w:rFonts w:ascii="宋体" w:hAnsi="宋体" w:hint="eastAsia"/>
                <w:bCs/>
                <w:szCs w:val="21"/>
              </w:rPr>
              <w:t>需求名称</w:t>
            </w:r>
          </w:p>
        </w:tc>
        <w:tc>
          <w:tcPr>
            <w:tcW w:w="6354" w:type="dxa"/>
            <w:shd w:val="clear" w:color="auto" w:fill="D9D9D9"/>
          </w:tcPr>
          <w:p w:rsidR="00AD35A9" w:rsidRPr="00B51A5C" w:rsidRDefault="00AD35A9" w:rsidP="004F3F45">
            <w:pPr>
              <w:jc w:val="center"/>
              <w:rPr>
                <w:rStyle w:val="hands-on0"/>
                <w:rFonts w:ascii="宋体"/>
                <w:bCs/>
                <w:szCs w:val="21"/>
              </w:rPr>
            </w:pPr>
            <w:r w:rsidRPr="00B51A5C">
              <w:rPr>
                <w:rStyle w:val="hands-on0"/>
                <w:rFonts w:ascii="宋体" w:hAnsi="宋体" w:hint="eastAsia"/>
                <w:bCs/>
                <w:szCs w:val="21"/>
              </w:rPr>
              <w:t>详细要求</w:t>
            </w:r>
          </w:p>
        </w:tc>
      </w:tr>
      <w:tr w:rsidR="00AD35A9" w:rsidRPr="008711E8" w:rsidTr="00846D95">
        <w:trPr>
          <w:trHeight w:val="655"/>
        </w:trPr>
        <w:tc>
          <w:tcPr>
            <w:tcW w:w="1924" w:type="dxa"/>
            <w:vAlign w:val="center"/>
          </w:tcPr>
          <w:p w:rsidR="00AD35A9" w:rsidRPr="00846D95" w:rsidRDefault="00AD35A9" w:rsidP="00846D95">
            <w:pPr>
              <w:pStyle w:val="hands-on"/>
            </w:pPr>
            <w:r w:rsidRPr="00846D95">
              <w:rPr>
                <w:rFonts w:hint="eastAsia"/>
              </w:rPr>
              <w:t>软件硬件要求</w:t>
            </w:r>
          </w:p>
        </w:tc>
        <w:tc>
          <w:tcPr>
            <w:tcW w:w="6354" w:type="dxa"/>
            <w:vAlign w:val="center"/>
          </w:tcPr>
          <w:p w:rsidR="00AD35A9" w:rsidRPr="00B51A5C" w:rsidRDefault="00286493" w:rsidP="00846D95">
            <w:pPr>
              <w:pStyle w:val="hands-on"/>
            </w:pPr>
            <w:r>
              <w:t>PC</w:t>
            </w:r>
            <w:r w:rsidR="00305508">
              <w:rPr>
                <w:rFonts w:hint="eastAsia"/>
              </w:rPr>
              <w:t xml:space="preserve"> , </w:t>
            </w:r>
            <w:proofErr w:type="spellStart"/>
            <w:r w:rsidR="00305508">
              <w:rPr>
                <w:rFonts w:hint="eastAsia"/>
              </w:rPr>
              <w:t>MobliePhone</w:t>
            </w:r>
            <w:proofErr w:type="spellEnd"/>
          </w:p>
        </w:tc>
      </w:tr>
      <w:tr w:rsidR="00AD35A9" w:rsidRPr="008711E8" w:rsidTr="00846D95">
        <w:trPr>
          <w:trHeight w:val="744"/>
        </w:trPr>
        <w:tc>
          <w:tcPr>
            <w:tcW w:w="1924" w:type="dxa"/>
            <w:vAlign w:val="center"/>
          </w:tcPr>
          <w:p w:rsidR="00AD35A9" w:rsidRPr="00846D95" w:rsidRDefault="00AD35A9" w:rsidP="00846D95">
            <w:pPr>
              <w:pStyle w:val="hands-on"/>
            </w:pPr>
            <w:r w:rsidRPr="00846D95">
              <w:rPr>
                <w:rFonts w:hint="eastAsia"/>
              </w:rPr>
              <w:t>软件系统平台</w:t>
            </w:r>
          </w:p>
        </w:tc>
        <w:tc>
          <w:tcPr>
            <w:tcW w:w="6354" w:type="dxa"/>
            <w:vAlign w:val="center"/>
          </w:tcPr>
          <w:p w:rsidR="00AD35A9" w:rsidRDefault="00305508" w:rsidP="00846D95">
            <w:pPr>
              <w:pStyle w:val="hands-on"/>
            </w:pPr>
            <w:r>
              <w:rPr>
                <w:rFonts w:hint="eastAsia"/>
              </w:rPr>
              <w:t>Android</w:t>
            </w:r>
          </w:p>
        </w:tc>
      </w:tr>
    </w:tbl>
    <w:p w:rsidR="00AD35A9" w:rsidRPr="006146A1" w:rsidRDefault="00AD35A9" w:rsidP="00441259">
      <w:pPr>
        <w:pStyle w:val="2"/>
      </w:pPr>
      <w:bookmarkStart w:id="6" w:name="OLE_LINK3"/>
      <w:bookmarkStart w:id="7" w:name="OLE_LINK4"/>
      <w:r w:rsidRPr="00E475AF">
        <w:t>4.2</w:t>
      </w:r>
      <w:r w:rsidRPr="00E475AF">
        <w:rPr>
          <w:rFonts w:hint="eastAsia"/>
        </w:rPr>
        <w:t>用户约束</w:t>
      </w:r>
      <w:bookmarkEnd w:id="6"/>
      <w:bookmarkEnd w:id="7"/>
    </w:p>
    <w:tbl>
      <w:tblPr>
        <w:tblW w:w="8278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4"/>
        <w:gridCol w:w="6354"/>
      </w:tblGrid>
      <w:tr w:rsidR="00AD35A9" w:rsidRPr="008711E8" w:rsidTr="004F3F45">
        <w:tc>
          <w:tcPr>
            <w:tcW w:w="1924" w:type="dxa"/>
            <w:shd w:val="clear" w:color="auto" w:fill="D9D9D9"/>
          </w:tcPr>
          <w:p w:rsidR="00AD35A9" w:rsidRPr="00B51A5C" w:rsidRDefault="00AD35A9" w:rsidP="004F3F45">
            <w:pPr>
              <w:jc w:val="center"/>
              <w:rPr>
                <w:rStyle w:val="hands-on0"/>
                <w:rFonts w:ascii="宋体"/>
                <w:bCs/>
                <w:szCs w:val="21"/>
              </w:rPr>
            </w:pPr>
            <w:r w:rsidRPr="00B51A5C">
              <w:rPr>
                <w:rStyle w:val="hands-on0"/>
                <w:rFonts w:ascii="宋体" w:hAnsi="宋体" w:hint="eastAsia"/>
                <w:bCs/>
                <w:szCs w:val="21"/>
              </w:rPr>
              <w:t>需求名称</w:t>
            </w:r>
          </w:p>
        </w:tc>
        <w:tc>
          <w:tcPr>
            <w:tcW w:w="6354" w:type="dxa"/>
            <w:shd w:val="clear" w:color="auto" w:fill="D9D9D9"/>
          </w:tcPr>
          <w:p w:rsidR="00AD35A9" w:rsidRPr="00B51A5C" w:rsidRDefault="00AD35A9" w:rsidP="004F3F45">
            <w:pPr>
              <w:jc w:val="center"/>
              <w:rPr>
                <w:rStyle w:val="hands-on0"/>
                <w:rFonts w:ascii="宋体"/>
                <w:bCs/>
                <w:szCs w:val="21"/>
              </w:rPr>
            </w:pPr>
            <w:r w:rsidRPr="00B51A5C">
              <w:rPr>
                <w:rStyle w:val="hands-on0"/>
                <w:rFonts w:ascii="宋体" w:hAnsi="宋体" w:hint="eastAsia"/>
                <w:bCs/>
                <w:szCs w:val="21"/>
              </w:rPr>
              <w:t>详细要求</w:t>
            </w:r>
          </w:p>
        </w:tc>
      </w:tr>
      <w:tr w:rsidR="00AD35A9" w:rsidRPr="008711E8" w:rsidTr="004F3F45">
        <w:trPr>
          <w:trHeight w:val="106"/>
        </w:trPr>
        <w:tc>
          <w:tcPr>
            <w:tcW w:w="1924" w:type="dxa"/>
            <w:vAlign w:val="center"/>
          </w:tcPr>
          <w:p w:rsidR="00AD35A9" w:rsidRPr="00B51A5C" w:rsidRDefault="00AD35A9" w:rsidP="00846D95">
            <w:pPr>
              <w:pStyle w:val="hands-on"/>
            </w:pPr>
            <w:r>
              <w:rPr>
                <w:rFonts w:hint="eastAsia"/>
              </w:rPr>
              <w:t>客户端用户（游客）</w:t>
            </w:r>
          </w:p>
        </w:tc>
        <w:tc>
          <w:tcPr>
            <w:tcW w:w="6354" w:type="dxa"/>
            <w:vAlign w:val="center"/>
          </w:tcPr>
          <w:p w:rsidR="00AD35A9" w:rsidRPr="006146A1" w:rsidRDefault="00305508" w:rsidP="00846D95">
            <w:pPr>
              <w:pStyle w:val="hands-on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广大爱购物的市民，和该软件的使用者。</w:t>
            </w:r>
          </w:p>
        </w:tc>
      </w:tr>
      <w:tr w:rsidR="00AD35A9" w:rsidRPr="008711E8" w:rsidTr="004F3F45">
        <w:trPr>
          <w:trHeight w:val="239"/>
        </w:trPr>
        <w:tc>
          <w:tcPr>
            <w:tcW w:w="1924" w:type="dxa"/>
            <w:vAlign w:val="center"/>
          </w:tcPr>
          <w:p w:rsidR="00AD35A9" w:rsidRPr="00B51A5C" w:rsidRDefault="00AD35A9" w:rsidP="00441259">
            <w:pPr>
              <w:pStyle w:val="hands-on"/>
            </w:pPr>
            <w:r>
              <w:rPr>
                <w:rFonts w:hint="eastAsia"/>
              </w:rPr>
              <w:t>服务端用户（管理员）</w:t>
            </w:r>
          </w:p>
        </w:tc>
        <w:tc>
          <w:tcPr>
            <w:tcW w:w="6354" w:type="dxa"/>
            <w:vAlign w:val="center"/>
          </w:tcPr>
          <w:p w:rsidR="00AD35A9" w:rsidRPr="006146A1" w:rsidRDefault="00286493" w:rsidP="00846D95">
            <w:pPr>
              <w:pStyle w:val="hands-on"/>
            </w:pPr>
            <w:r>
              <w:rPr>
                <w:rFonts w:hint="eastAsia"/>
              </w:rPr>
              <w:t xml:space="preserve"> </w:t>
            </w:r>
            <w:r w:rsidR="00AE4C37">
              <w:rPr>
                <w:rFonts w:hint="eastAsia"/>
              </w:rPr>
              <w:t>华隆软件</w:t>
            </w:r>
            <w:r w:rsidR="00F80C08">
              <w:rPr>
                <w:rFonts w:hint="eastAsia"/>
              </w:rPr>
              <w:t>有限公司</w:t>
            </w:r>
          </w:p>
        </w:tc>
      </w:tr>
    </w:tbl>
    <w:p w:rsidR="000827D3" w:rsidRDefault="009825DE" w:rsidP="00B30463">
      <w:pPr>
        <w:pStyle w:val="1"/>
      </w:pPr>
      <w:r>
        <w:rPr>
          <w:rFonts w:hint="eastAsia"/>
        </w:rPr>
        <w:t>五</w:t>
      </w:r>
      <w:r w:rsidR="00AD35A9">
        <w:rPr>
          <w:rFonts w:hint="eastAsia"/>
        </w:rPr>
        <w:t>、功能结构图</w:t>
      </w:r>
    </w:p>
    <w:p w:rsidR="004C30AE" w:rsidRDefault="00FE7BAC" w:rsidP="00B30463">
      <w:pPr>
        <w:pStyle w:val="2"/>
      </w:pPr>
      <w:r>
        <w:rPr>
          <w:noProof/>
        </w:rPr>
        <w:pict>
          <v:group id="_x0000_s1086" style="position:absolute;margin-left:17.95pt;margin-top:17.15pt;width:459.7pt;height:323.85pt;z-index:4" coordorigin="1958,3818" coordsize="9194,6477">
            <v:oval id="_x0000_s1069" style="position:absolute;left:6463;top:3818;width:1658;height:821">
              <v:textbox>
                <w:txbxContent>
                  <w:p w:rsidR="00D94E9A" w:rsidRDefault="00D94E9A" w:rsidP="003C3706">
                    <w:pPr>
                      <w:jc w:val="center"/>
                    </w:pPr>
                    <w:r>
                      <w:t>开始</w:t>
                    </w:r>
                  </w:p>
                </w:txbxContent>
              </v:textbox>
            </v:oval>
            <v:shape id="_x0000_s1071" type="#_x0000_t32" style="position:absolute;left:6212;top:4473;width:620;height:634;flip:x" o:connectortype="straight">
              <v:stroke endarrow="block"/>
            </v:shape>
            <v:oval id="_x0000_s1072" style="position:absolute;left:4923;top:5107;width:1909;height:854">
              <v:textbox>
                <w:txbxContent>
                  <w:p w:rsidR="00D94E9A" w:rsidRDefault="00D94E9A" w:rsidP="003C3706">
                    <w:pPr>
                      <w:jc w:val="center"/>
                    </w:pPr>
                    <w:r>
                      <w:t>扉页</w:t>
                    </w:r>
                  </w:p>
                </w:txbxContent>
              </v:textbox>
            </v:oval>
            <v:roundrect id="_x0000_s1074" style="position:absolute;left:2797;top:6611;width:2260;height:1038" arcsize="10923f">
              <v:textbox>
                <w:txbxContent>
                  <w:p w:rsidR="00D94E9A" w:rsidRDefault="00D94E9A" w:rsidP="003C3706">
                    <w:pPr>
                      <w:jc w:val="center"/>
                    </w:pPr>
                    <w:r>
                      <w:rPr>
                        <w:rFonts w:hint="eastAsia"/>
                      </w:rPr>
                      <w:t>商品信息模块</w:t>
                    </w:r>
                  </w:p>
                  <w:p w:rsidR="00D94E9A" w:rsidRDefault="00D94E9A" w:rsidP="003C3706">
                    <w:pPr>
                      <w:jc w:val="center"/>
                    </w:pPr>
                    <w:r>
                      <w:rPr>
                        <w:rFonts w:hint="eastAsia"/>
                      </w:rPr>
                      <w:t>（商品价格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roundrect>
            <v:roundrect id="_x0000_s1075" style="position:absolute;left:6832;top:6964;width:2512;height:819" arcsize="10923f">
              <v:textbox>
                <w:txbxContent>
                  <w:p w:rsidR="00D94E9A" w:rsidRDefault="00D94E9A" w:rsidP="003C3706">
                    <w:pPr>
                      <w:jc w:val="center"/>
                    </w:pPr>
                    <w:r>
                      <w:t>结算模块</w:t>
                    </w:r>
                  </w:p>
                </w:txbxContent>
              </v:textbox>
            </v:roundrect>
            <v:shape id="_x0000_s1076" type="#_x0000_t32" style="position:absolute;left:4321;top:5690;width:921;height:1055;flip:x" o:connectortype="straight">
              <v:stroke endarrow="block"/>
            </v:shape>
            <v:shape id="_x0000_s1077" type="#_x0000_t32" style="position:absolute;left:6463;top:5690;width:1490;height:1408" o:connectortype="straight">
              <v:stroke endarrow="block"/>
            </v:shape>
            <v:shape id="_x0000_s1078" type="#_x0000_t32" style="position:absolute;left:2612;top:7783;width:4705;height:1223;flip:x" o:connectortype="straight">
              <v:stroke endarrow="block"/>
            </v:shape>
            <v:shape id="_x0000_s1079" type="#_x0000_t32" style="position:absolute;left:5844;top:7783;width:1590;height:1139;flip:x" o:connectortype="straight">
              <v:stroke endarrow="block"/>
            </v:shape>
            <v:shape id="_x0000_s1080" type="#_x0000_t32" style="position:absolute;left:7720;top:7783;width:770;height:1357" o:connectortype="straight">
              <v:stroke endarrow="block"/>
            </v:shape>
            <v:shape id="_x0000_s1081" type="#_x0000_t32" style="position:absolute;left:8874;top:7783;width:1675;height:988" o:connectortype="straight">
              <v:stroke endarrow="block"/>
            </v:shape>
            <v:roundrect id="_x0000_s1082" style="position:absolute;left:1958;top:9006;width:1725;height:887" arcsize="10923f">
              <v:textbox>
                <w:txbxContent>
                  <w:p w:rsidR="00D94E9A" w:rsidRDefault="00D94E9A" w:rsidP="004C30AE">
                    <w:pPr>
                      <w:jc w:val="center"/>
                    </w:pPr>
                    <w:r>
                      <w:t>支付宝支付</w:t>
                    </w:r>
                  </w:p>
                </w:txbxContent>
              </v:textbox>
            </v:roundrect>
            <v:roundrect id="_x0000_s1083" style="position:absolute;left:4688;top:8922;width:1775;height:971" arcsize="10923f">
              <v:textbox>
                <w:txbxContent>
                  <w:p w:rsidR="00D94E9A" w:rsidRDefault="00D94E9A" w:rsidP="004C30AE">
                    <w:pPr>
                      <w:jc w:val="center"/>
                    </w:pPr>
                    <w:r>
                      <w:t>微信支付</w:t>
                    </w:r>
                  </w:p>
                </w:txbxContent>
              </v:textbox>
            </v:roundrect>
            <v:roundrect id="_x0000_s1084" style="position:absolute;left:7634;top:9140;width:1710;height:1155" arcsize="10923f">
              <v:textbox>
                <w:txbxContent>
                  <w:p w:rsidR="00D94E9A" w:rsidRDefault="00D94E9A">
                    <w:r>
                      <w:t>银行卡刷卡</w:t>
                    </w:r>
                  </w:p>
                </w:txbxContent>
              </v:textbox>
            </v:roundrect>
            <v:roundrect id="_x0000_s1085" style="position:absolute;left:10063;top:8771;width:1089;height:705" arcsize="10923f">
              <v:textbox>
                <w:txbxContent>
                  <w:p w:rsidR="00D94E9A" w:rsidRDefault="00D94E9A">
                    <w:r>
                      <w:t>Other</w:t>
                    </w:r>
                    <w:r>
                      <w:rPr>
                        <w:rFonts w:hint="eastAsia"/>
                      </w:rPr>
                      <w:t>s</w:t>
                    </w:r>
                  </w:p>
                </w:txbxContent>
              </v:textbox>
            </v:roundrect>
          </v:group>
        </w:pict>
      </w:r>
      <w:r w:rsidR="00B30463">
        <w:rPr>
          <w:rFonts w:hint="eastAsia"/>
        </w:rPr>
        <w:t>5</w:t>
      </w:r>
      <w:r w:rsidR="00B30463">
        <w:t>.1</w:t>
      </w:r>
      <w:r w:rsidR="00B30463">
        <w:rPr>
          <w:rFonts w:hint="eastAsia"/>
        </w:rPr>
        <w:t>POS</w:t>
      </w:r>
      <w:r w:rsidR="00B30463">
        <w:rPr>
          <w:rFonts w:hint="eastAsia"/>
        </w:rPr>
        <w:t>机线下支付软件功能模块图：</w:t>
      </w:r>
    </w:p>
    <w:p w:rsidR="003C3706" w:rsidRDefault="003C3706" w:rsidP="003A35C0"/>
    <w:p w:rsidR="000827D3" w:rsidRDefault="000827D3" w:rsidP="003A35C0"/>
    <w:p w:rsidR="00780159" w:rsidRDefault="00780159" w:rsidP="003A35C0"/>
    <w:p w:rsidR="00780159" w:rsidRDefault="00780159" w:rsidP="003A35C0"/>
    <w:p w:rsidR="00780159" w:rsidRDefault="00780159" w:rsidP="003A35C0"/>
    <w:p w:rsidR="00780159" w:rsidRDefault="00780159" w:rsidP="003A35C0"/>
    <w:p w:rsidR="00780159" w:rsidRDefault="00780159" w:rsidP="003A35C0"/>
    <w:p w:rsidR="00780159" w:rsidRDefault="00780159" w:rsidP="003A35C0"/>
    <w:p w:rsidR="003C3706" w:rsidRDefault="003C3706" w:rsidP="003A35C0"/>
    <w:p w:rsidR="003C3706" w:rsidRDefault="003C3706" w:rsidP="003A35C0"/>
    <w:p w:rsidR="004C30AE" w:rsidRDefault="004C30AE" w:rsidP="003A35C0"/>
    <w:p w:rsidR="00AD35A9" w:rsidRDefault="0080328F" w:rsidP="00C54F1D">
      <w:pPr>
        <w:pStyle w:val="2"/>
      </w:pPr>
      <w:bookmarkStart w:id="8" w:name="_Toc329691663"/>
      <w:r>
        <w:rPr>
          <w:rFonts w:hint="eastAsia"/>
        </w:rPr>
        <w:lastRenderedPageBreak/>
        <w:t>5</w:t>
      </w:r>
      <w:r w:rsidR="00AD35A9">
        <w:t>.</w:t>
      </w:r>
      <w:r w:rsidR="0004035C">
        <w:rPr>
          <w:rFonts w:hint="eastAsia"/>
        </w:rPr>
        <w:t>2</w:t>
      </w:r>
      <w:r w:rsidR="00AD1057">
        <w:rPr>
          <w:rFonts w:hint="eastAsia"/>
        </w:rPr>
        <w:t>模块</w:t>
      </w:r>
      <w:r w:rsidR="00AD35A9">
        <w:rPr>
          <w:rFonts w:hint="eastAsia"/>
        </w:rPr>
        <w:t>功能介绍</w:t>
      </w:r>
      <w:bookmarkEnd w:id="8"/>
    </w:p>
    <w:p w:rsidR="00CF55C6" w:rsidRPr="00CF55C6" w:rsidRDefault="00B30463" w:rsidP="00CF55C6">
      <w:pPr>
        <w:ind w:firstLine="480"/>
        <w:rPr>
          <w:b/>
        </w:rPr>
      </w:pPr>
      <w:r w:rsidRPr="00CF55C6">
        <w:rPr>
          <w:rFonts w:hint="eastAsia"/>
          <w:b/>
        </w:rPr>
        <w:t>商品信息模块：</w:t>
      </w:r>
    </w:p>
    <w:p w:rsidR="00B30463" w:rsidRDefault="00B30463" w:rsidP="00891824">
      <w:pPr>
        <w:ind w:firstLine="480"/>
      </w:pPr>
      <w:r>
        <w:rPr>
          <w:rFonts w:hint="eastAsia"/>
        </w:rPr>
        <w:t>用户提供要购买的商品，商户使用</w:t>
      </w:r>
      <w:r>
        <w:rPr>
          <w:rFonts w:hint="eastAsia"/>
        </w:rPr>
        <w:t>POS</w:t>
      </w:r>
      <w:r>
        <w:rPr>
          <w:rFonts w:hint="eastAsia"/>
        </w:rPr>
        <w:t>机扫描出商品信息到本视图</w:t>
      </w:r>
      <w:r w:rsidR="00472A41">
        <w:rPr>
          <w:rFonts w:hint="eastAsia"/>
        </w:rPr>
        <w:t>。实现用户购买商品</w:t>
      </w:r>
      <w:r w:rsidR="0098027C">
        <w:rPr>
          <w:rFonts w:hint="eastAsia"/>
        </w:rPr>
        <w:t>信息</w:t>
      </w:r>
      <w:r w:rsidR="00472A41">
        <w:rPr>
          <w:rFonts w:hint="eastAsia"/>
        </w:rPr>
        <w:t>和订单信息的实时显示。</w:t>
      </w:r>
    </w:p>
    <w:p w:rsidR="0004035C" w:rsidRDefault="00B30463" w:rsidP="00CF55C6">
      <w:pPr>
        <w:ind w:firstLine="480"/>
      </w:pPr>
      <w:r>
        <w:rPr>
          <w:rFonts w:hint="eastAsia"/>
        </w:rPr>
        <w:t>将用户需要购买的商品信息显示出来</w:t>
      </w:r>
      <w:r w:rsidR="0092436C">
        <w:rPr>
          <w:rFonts w:hint="eastAsia"/>
        </w:rPr>
        <w:t>，待用户完成商品信息的支付后完成商品信息的打印。</w:t>
      </w:r>
    </w:p>
    <w:p w:rsidR="00CF55C6" w:rsidRPr="00B30463" w:rsidRDefault="00CF55C6" w:rsidP="00CF55C6">
      <w:pPr>
        <w:ind w:firstLine="480"/>
      </w:pPr>
    </w:p>
    <w:p w:rsidR="0004035C" w:rsidRPr="00CF55C6" w:rsidRDefault="0004035C" w:rsidP="00CF55C6">
      <w:pPr>
        <w:ind w:firstLine="480"/>
        <w:rPr>
          <w:b/>
        </w:rPr>
      </w:pPr>
      <w:r w:rsidRPr="00CF55C6">
        <w:rPr>
          <w:rFonts w:hint="eastAsia"/>
          <w:b/>
        </w:rPr>
        <w:t>支付模块：</w:t>
      </w:r>
    </w:p>
    <w:p w:rsidR="00726D49" w:rsidRDefault="00EF3894" w:rsidP="00CF55C6">
      <w:pPr>
        <w:ind w:firstLine="480"/>
      </w:pPr>
      <w:r>
        <w:rPr>
          <w:rFonts w:hint="eastAsia"/>
        </w:rPr>
        <w:t>用于</w:t>
      </w:r>
      <w:r w:rsidR="0004035C">
        <w:rPr>
          <w:rFonts w:hint="eastAsia"/>
        </w:rPr>
        <w:t>用户选择支付方式</w:t>
      </w:r>
      <w:r>
        <w:rPr>
          <w:rFonts w:hint="eastAsia"/>
        </w:rPr>
        <w:t>的模块，用户选择支付方式，将商品信息选择支付的方式进行支付和下单。</w:t>
      </w:r>
      <w:r w:rsidR="005811EB">
        <w:rPr>
          <w:rFonts w:hint="eastAsia"/>
        </w:rPr>
        <w:t>完成商品在</w:t>
      </w:r>
      <w:r w:rsidR="005811EB">
        <w:rPr>
          <w:rFonts w:hint="eastAsia"/>
        </w:rPr>
        <w:t>POS</w:t>
      </w:r>
      <w:r w:rsidR="005811EB">
        <w:rPr>
          <w:rFonts w:hint="eastAsia"/>
        </w:rPr>
        <w:t>机上的和手机快捷支付方式的支付流程。</w:t>
      </w:r>
    </w:p>
    <w:p w:rsidR="00AD35A9" w:rsidRDefault="00DB7E45" w:rsidP="00D05425">
      <w:pPr>
        <w:pStyle w:val="1"/>
      </w:pPr>
      <w:r>
        <w:rPr>
          <w:rFonts w:hint="eastAsia"/>
        </w:rPr>
        <w:t>六</w:t>
      </w:r>
      <w:r w:rsidR="009B2C6F">
        <w:rPr>
          <w:rFonts w:hint="eastAsia"/>
        </w:rPr>
        <w:t>、数据流</w:t>
      </w:r>
      <w:r w:rsidR="00AD35A9">
        <w:rPr>
          <w:rFonts w:hint="eastAsia"/>
        </w:rPr>
        <w:t>分析</w:t>
      </w:r>
    </w:p>
    <w:p w:rsidR="00AD35A9" w:rsidRDefault="000B5608" w:rsidP="00D05425">
      <w:pPr>
        <w:pStyle w:val="2"/>
      </w:pPr>
      <w:bookmarkStart w:id="9" w:name="_Toc329691669"/>
      <w:r>
        <w:rPr>
          <w:rFonts w:hint="eastAsia"/>
        </w:rPr>
        <w:t>6</w:t>
      </w:r>
      <w:r w:rsidR="00AD35A9">
        <w:t>.1</w:t>
      </w:r>
      <w:r w:rsidR="00AD35A9">
        <w:rPr>
          <w:rFonts w:hint="eastAsia"/>
        </w:rPr>
        <w:t>数据流图</w:t>
      </w:r>
      <w:bookmarkEnd w:id="9"/>
    </w:p>
    <w:p w:rsidR="002B0563" w:rsidRDefault="00B807B2" w:rsidP="004A0389">
      <w:pPr>
        <w:pStyle w:val="3"/>
        <w:ind w:firstLineChars="98" w:firstLine="315"/>
      </w:pPr>
      <w:bookmarkStart w:id="10" w:name="_Toc329691670"/>
      <w:r>
        <w:rPr>
          <w:rFonts w:hint="eastAsia"/>
        </w:rPr>
        <w:t>6</w:t>
      </w:r>
      <w:r w:rsidR="00AD35A9">
        <w:t>.1.1</w:t>
      </w:r>
      <w:r w:rsidR="00AD35A9">
        <w:rPr>
          <w:rFonts w:hint="eastAsia"/>
        </w:rPr>
        <w:t>顶层数据流图</w:t>
      </w:r>
      <w:bookmarkEnd w:id="10"/>
    </w:p>
    <w:p w:rsidR="00AD35A9" w:rsidRDefault="0061729D" w:rsidP="00D054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6pt;height:261.2pt">
            <v:imagedata r:id="rId9" o:title="POS支付流程"/>
          </v:shape>
        </w:pict>
      </w:r>
    </w:p>
    <w:p w:rsidR="00726D49" w:rsidRPr="00E44CD6" w:rsidRDefault="00726D49" w:rsidP="00D05425"/>
    <w:p w:rsidR="00726D49" w:rsidRDefault="00044A40" w:rsidP="00726D49">
      <w:pPr>
        <w:pStyle w:val="3"/>
      </w:pPr>
      <w:bookmarkStart w:id="11" w:name="_Toc329691671"/>
      <w:r>
        <w:rPr>
          <w:rFonts w:hint="eastAsia"/>
        </w:rPr>
        <w:lastRenderedPageBreak/>
        <w:t>6</w:t>
      </w:r>
      <w:r w:rsidR="00AD35A9">
        <w:t>.1.2</w:t>
      </w:r>
      <w:r w:rsidR="00726D49">
        <w:rPr>
          <w:rFonts w:hint="eastAsia"/>
        </w:rPr>
        <w:t>模块</w:t>
      </w:r>
      <w:r w:rsidR="00AD35A9">
        <w:rPr>
          <w:rFonts w:hint="eastAsia"/>
        </w:rPr>
        <w:t>级数据流图</w:t>
      </w:r>
      <w:bookmarkStart w:id="12" w:name="_Toc329691675"/>
      <w:bookmarkEnd w:id="11"/>
    </w:p>
    <w:p w:rsidR="00860B80" w:rsidRDefault="00860B80" w:rsidP="00726D49">
      <w:r>
        <w:rPr>
          <w:rFonts w:hint="eastAsia"/>
        </w:rPr>
        <w:t>POS</w:t>
      </w:r>
      <w:r>
        <w:rPr>
          <w:rFonts w:hint="eastAsia"/>
        </w:rPr>
        <w:t>机扫描模块功能数据流图：</w:t>
      </w:r>
    </w:p>
    <w:p w:rsidR="00860B80" w:rsidRPr="00726D49" w:rsidRDefault="00860B80" w:rsidP="00726D49"/>
    <w:p w:rsidR="004A0389" w:rsidRDefault="0061729D" w:rsidP="004A0389">
      <w:r>
        <w:pict>
          <v:shape id="_x0000_i1026" type="#_x0000_t75" style="width:472.2pt;height:165.75pt">
            <v:imagedata r:id="rId10" o:title="POS商品信息显示模块数据流图"/>
          </v:shape>
        </w:pict>
      </w:r>
    </w:p>
    <w:p w:rsidR="00860B80" w:rsidRDefault="00860B80" w:rsidP="004A0389">
      <w:r>
        <w:rPr>
          <w:rFonts w:hint="eastAsia"/>
        </w:rPr>
        <w:t>支付模块支付数据流图：</w:t>
      </w:r>
    </w:p>
    <w:p w:rsidR="004A0389" w:rsidRDefault="0061729D" w:rsidP="004A0389">
      <w:r>
        <w:pict>
          <v:shape id="_x0000_i1027" type="#_x0000_t75" style="width:365pt;height:375.9pt">
            <v:imagedata r:id="rId11" o:title="支付模块数据流图"/>
          </v:shape>
        </w:pict>
      </w:r>
    </w:p>
    <w:p w:rsidR="00CF55C6" w:rsidRDefault="00CF55C6" w:rsidP="004A0389"/>
    <w:p w:rsidR="004A0389" w:rsidRPr="004A0389" w:rsidRDefault="007B1FE2" w:rsidP="007B1FE2">
      <w:pPr>
        <w:pStyle w:val="2"/>
      </w:pPr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模块角色分析</w:t>
      </w:r>
    </w:p>
    <w:p w:rsidR="00AD35A9" w:rsidRPr="00714F70" w:rsidRDefault="00F24B98" w:rsidP="00D05425">
      <w:pPr>
        <w:pStyle w:val="3"/>
      </w:pPr>
      <w:r>
        <w:rPr>
          <w:rFonts w:hint="eastAsia"/>
        </w:rPr>
        <w:t>6</w:t>
      </w:r>
      <w:r>
        <w:t>.2.</w:t>
      </w:r>
      <w:r>
        <w:rPr>
          <w:rFonts w:hint="eastAsia"/>
        </w:rPr>
        <w:t>1</w:t>
      </w:r>
      <w:r w:rsidR="00AD35A9" w:rsidRPr="00714F70">
        <w:rPr>
          <w:rFonts w:hint="eastAsia"/>
        </w:rPr>
        <w:t>相关角色及其执行的活动</w:t>
      </w:r>
      <w:bookmarkEnd w:id="12"/>
    </w:p>
    <w:tbl>
      <w:tblPr>
        <w:tblW w:w="8821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  <w:gridCol w:w="6985"/>
      </w:tblGrid>
      <w:tr w:rsidR="00AD35A9" w:rsidRPr="008711E8" w:rsidTr="004F3F45">
        <w:tc>
          <w:tcPr>
            <w:tcW w:w="1836" w:type="dxa"/>
          </w:tcPr>
          <w:p w:rsidR="00AD35A9" w:rsidRPr="008711E8" w:rsidRDefault="00AD35A9" w:rsidP="004F3F45">
            <w:r w:rsidRPr="008711E8">
              <w:rPr>
                <w:rFonts w:hint="eastAsia"/>
              </w:rPr>
              <w:t>角</w:t>
            </w:r>
            <w:r w:rsidRPr="008711E8">
              <w:t xml:space="preserve"> </w:t>
            </w:r>
            <w:r w:rsidRPr="008711E8">
              <w:rPr>
                <w:rFonts w:hint="eastAsia"/>
              </w:rPr>
              <w:t>色（人员级）</w:t>
            </w:r>
          </w:p>
        </w:tc>
        <w:tc>
          <w:tcPr>
            <w:tcW w:w="6985" w:type="dxa"/>
          </w:tcPr>
          <w:p w:rsidR="00AD35A9" w:rsidRPr="008711E8" w:rsidRDefault="00AD35A9" w:rsidP="004F3F45">
            <w:r w:rsidRPr="008711E8">
              <w:rPr>
                <w:rFonts w:hint="eastAsia"/>
              </w:rPr>
              <w:t>执行活动</w:t>
            </w:r>
          </w:p>
        </w:tc>
      </w:tr>
      <w:tr w:rsidR="00AD35A9" w:rsidRPr="008711E8" w:rsidTr="004F3F45">
        <w:tc>
          <w:tcPr>
            <w:tcW w:w="1836" w:type="dxa"/>
          </w:tcPr>
          <w:p w:rsidR="00AD35A9" w:rsidRPr="008711E8" w:rsidRDefault="00AD35A9" w:rsidP="004F3F45">
            <w:r w:rsidRPr="008711E8">
              <w:rPr>
                <w:rFonts w:hint="eastAsia"/>
              </w:rPr>
              <w:t>软件使用者</w:t>
            </w:r>
          </w:p>
        </w:tc>
        <w:tc>
          <w:tcPr>
            <w:tcW w:w="6985" w:type="dxa"/>
          </w:tcPr>
          <w:p w:rsidR="00D119A0" w:rsidRDefault="00F80C08" w:rsidP="00C34E88">
            <w:pPr>
              <w:pStyle w:val="ab"/>
              <w:numPr>
                <w:ilvl w:val="0"/>
                <w:numId w:val="5"/>
              </w:numPr>
            </w:pPr>
            <w:r>
              <w:rPr>
                <w:rFonts w:hint="eastAsia"/>
              </w:rPr>
              <w:t>查看商品基本信息</w:t>
            </w:r>
          </w:p>
          <w:p w:rsidR="00C34E88" w:rsidRDefault="00C34E88" w:rsidP="00D05425">
            <w:pPr>
              <w:pStyle w:val="ab"/>
              <w:numPr>
                <w:ilvl w:val="0"/>
                <w:numId w:val="5"/>
              </w:numPr>
            </w:pPr>
            <w:r>
              <w:rPr>
                <w:rFonts w:hint="eastAsia"/>
              </w:rPr>
              <w:t>查看商品</w:t>
            </w:r>
            <w:r w:rsidR="00AA2FE2">
              <w:rPr>
                <w:rFonts w:hint="eastAsia"/>
              </w:rPr>
              <w:t>消费</w:t>
            </w:r>
            <w:r>
              <w:rPr>
                <w:rFonts w:hint="eastAsia"/>
              </w:rPr>
              <w:t>总额</w:t>
            </w:r>
          </w:p>
          <w:p w:rsidR="00C34E88" w:rsidRPr="008711E8" w:rsidRDefault="00C34E88" w:rsidP="00D05425">
            <w:pPr>
              <w:pStyle w:val="ab"/>
              <w:numPr>
                <w:ilvl w:val="0"/>
                <w:numId w:val="5"/>
              </w:numPr>
            </w:pPr>
            <w:r>
              <w:rPr>
                <w:rFonts w:hint="eastAsia"/>
              </w:rPr>
              <w:t>支付商品信息</w:t>
            </w:r>
          </w:p>
        </w:tc>
      </w:tr>
    </w:tbl>
    <w:p w:rsidR="000E69D3" w:rsidRPr="000E69D3" w:rsidRDefault="000E69D3" w:rsidP="000E69D3">
      <w:bookmarkStart w:id="13" w:name="_Toc329691676"/>
    </w:p>
    <w:p w:rsidR="00AD35A9" w:rsidRPr="00EC0BDE" w:rsidRDefault="00F24B98" w:rsidP="00F24B98">
      <w:pPr>
        <w:pStyle w:val="3"/>
      </w:pPr>
      <w:r>
        <w:rPr>
          <w:rFonts w:hint="eastAsia"/>
        </w:rPr>
        <w:t>6</w:t>
      </w:r>
      <w:r>
        <w:t>.2.</w:t>
      </w:r>
      <w:r>
        <w:rPr>
          <w:rFonts w:hint="eastAsia"/>
        </w:rPr>
        <w:t>2</w:t>
      </w:r>
      <w:r w:rsidR="00AD35A9" w:rsidRPr="00714F70">
        <w:rPr>
          <w:rFonts w:hint="eastAsia"/>
        </w:rPr>
        <w:t>流程涉及步骤说明</w:t>
      </w:r>
      <w:bookmarkEnd w:id="13"/>
    </w:p>
    <w:p w:rsidR="00AD35A9" w:rsidRDefault="00DB4BC5" w:rsidP="00D05425">
      <w:pPr>
        <w:pStyle w:val="a2"/>
      </w:pPr>
      <w:r>
        <w:rPr>
          <w:rFonts w:hint="eastAsia"/>
        </w:rPr>
        <w:t>查看商品信息：</w:t>
      </w:r>
    </w:p>
    <w:p w:rsidR="00050E88" w:rsidRPr="00050E88" w:rsidRDefault="00050E88" w:rsidP="00050E88"/>
    <w:p w:rsidR="00DB4BC5" w:rsidRDefault="00DB4BC5" w:rsidP="00DB4BC5">
      <w:pPr>
        <w:ind w:firstLineChars="300" w:firstLine="720"/>
        <w:rPr>
          <w:rFonts w:hint="eastAsia"/>
        </w:rPr>
      </w:pPr>
      <w:r>
        <w:rPr>
          <w:rFonts w:hint="eastAsia"/>
        </w:rPr>
        <w:t>商户或者消费者通过软件可以查看购买商品的基本信心，商户使用</w:t>
      </w:r>
      <w:r>
        <w:rPr>
          <w:rFonts w:hint="eastAsia"/>
        </w:rPr>
        <w:t>POS</w:t>
      </w:r>
      <w:r>
        <w:rPr>
          <w:rFonts w:hint="eastAsia"/>
        </w:rPr>
        <w:t>机进行商品信息的扫描，并对商品信息进行收集，显示到商品信息模块。消费者或者商户可以进行消费详情的查看。</w:t>
      </w:r>
    </w:p>
    <w:p w:rsidR="00EB1ABB" w:rsidRDefault="00EB1ABB" w:rsidP="00DB4BC5">
      <w:pPr>
        <w:ind w:firstLineChars="300" w:firstLine="720"/>
      </w:pPr>
    </w:p>
    <w:p w:rsidR="00EB1ABB" w:rsidRPr="00050E88" w:rsidRDefault="00EB1ABB" w:rsidP="00EB1ABB">
      <w:pPr>
        <w:pStyle w:val="a2"/>
      </w:pPr>
      <w:r>
        <w:rPr>
          <w:rFonts w:hint="eastAsia"/>
        </w:rPr>
        <w:t>支付商品：</w:t>
      </w:r>
    </w:p>
    <w:p w:rsidR="00EB1ABB" w:rsidRDefault="00EB1ABB" w:rsidP="00EB1ABB">
      <w:pPr>
        <w:ind w:left="704"/>
        <w:rPr>
          <w:rFonts w:hint="eastAsia"/>
        </w:rPr>
      </w:pPr>
      <w:r>
        <w:rPr>
          <w:rFonts w:hint="eastAsia"/>
        </w:rPr>
        <w:t>消费者通过本软件，可以查看消费总额，查看个人本次消费信息。评估个</w:t>
      </w:r>
    </w:p>
    <w:p w:rsidR="00EB1ABB" w:rsidRDefault="00EB1ABB" w:rsidP="00EB1ABB">
      <w:pPr>
        <w:rPr>
          <w:rFonts w:hint="eastAsia"/>
        </w:rPr>
      </w:pPr>
      <w:r>
        <w:rPr>
          <w:rFonts w:hint="eastAsia"/>
        </w:rPr>
        <w:t>人消费信息。根据个人消费金额评估本次消费情况。</w:t>
      </w:r>
    </w:p>
    <w:p w:rsidR="00EB1ABB" w:rsidRDefault="00EB1ABB" w:rsidP="00EB1ABB"/>
    <w:p w:rsidR="00050E88" w:rsidRPr="00050E88" w:rsidRDefault="00050E88" w:rsidP="00050E88">
      <w:pPr>
        <w:pStyle w:val="a2"/>
      </w:pPr>
      <w:r>
        <w:rPr>
          <w:rFonts w:hint="eastAsia"/>
        </w:rPr>
        <w:t>支付商品：</w:t>
      </w:r>
    </w:p>
    <w:p w:rsidR="00050E88" w:rsidRDefault="00050E88" w:rsidP="00050E88">
      <w:pPr>
        <w:ind w:left="704"/>
      </w:pPr>
      <w:r>
        <w:rPr>
          <w:rFonts w:hint="eastAsia"/>
        </w:rPr>
        <w:t>支付宝付款：消费者需要将本机支付宝</w:t>
      </w:r>
      <w:r>
        <w:rPr>
          <w:rFonts w:hint="eastAsia"/>
        </w:rPr>
        <w:t>ID</w:t>
      </w:r>
      <w:r>
        <w:rPr>
          <w:rFonts w:hint="eastAsia"/>
        </w:rPr>
        <w:t>展示到前台，由</w:t>
      </w:r>
      <w:r>
        <w:rPr>
          <w:rFonts w:hint="eastAsia"/>
        </w:rPr>
        <w:t>POS</w:t>
      </w:r>
      <w:r>
        <w:rPr>
          <w:rFonts w:hint="eastAsia"/>
        </w:rPr>
        <w:t>机进行</w:t>
      </w:r>
    </w:p>
    <w:p w:rsidR="00050E88" w:rsidRDefault="00050E88" w:rsidP="00050E88">
      <w:r>
        <w:rPr>
          <w:rFonts w:hint="eastAsia"/>
        </w:rPr>
        <w:t>扫描，将支付金额达到第三方支付平台，第三方支付平台再将金额打到商户账户。</w:t>
      </w:r>
    </w:p>
    <w:p w:rsidR="00050E88" w:rsidRDefault="00050E88" w:rsidP="00050E88">
      <w:r>
        <w:rPr>
          <w:rFonts w:hint="eastAsia"/>
        </w:rPr>
        <w:t xml:space="preserve">      </w:t>
      </w:r>
      <w:r>
        <w:rPr>
          <w:rFonts w:hint="eastAsia"/>
        </w:rPr>
        <w:t>微信刷卡：消费者需要将微信</w:t>
      </w:r>
      <w:r>
        <w:t>支付</w:t>
      </w:r>
      <w:r>
        <w:t>ID</w:t>
      </w:r>
      <w:r>
        <w:rPr>
          <w:rFonts w:hint="eastAsia"/>
        </w:rPr>
        <w:t>交由收款方，由收款方</w:t>
      </w:r>
      <w:r>
        <w:rPr>
          <w:rFonts w:hint="eastAsia"/>
        </w:rPr>
        <w:t>POS</w:t>
      </w:r>
      <w:r>
        <w:rPr>
          <w:rFonts w:hint="eastAsia"/>
        </w:rPr>
        <w:t>机进行扫描，获取支付身份。进行支付。</w:t>
      </w:r>
    </w:p>
    <w:p w:rsidR="00050E88" w:rsidRDefault="00050E88" w:rsidP="00050E88">
      <w:r>
        <w:rPr>
          <w:rFonts w:hint="eastAsia"/>
        </w:rPr>
        <w:t xml:space="preserve">      </w:t>
      </w:r>
      <w:r>
        <w:rPr>
          <w:rFonts w:hint="eastAsia"/>
        </w:rPr>
        <w:t>银行卡进行支付：用户将银行卡放到</w:t>
      </w:r>
      <w:r>
        <w:rPr>
          <w:rFonts w:hint="eastAsia"/>
        </w:rPr>
        <w:t>POS</w:t>
      </w:r>
      <w:r>
        <w:rPr>
          <w:rFonts w:hint="eastAsia"/>
        </w:rPr>
        <w:t>机上，</w:t>
      </w:r>
      <w:r>
        <w:rPr>
          <w:rFonts w:hint="eastAsia"/>
        </w:rPr>
        <w:t>POS</w:t>
      </w:r>
      <w:r>
        <w:rPr>
          <w:rFonts w:hint="eastAsia"/>
        </w:rPr>
        <w:t>机刷出磁条信息。将信息反馈给</w:t>
      </w:r>
      <w:r w:rsidR="007330A0">
        <w:rPr>
          <w:rFonts w:hint="eastAsia"/>
        </w:rPr>
        <w:t>银联扣除费用，支付完成。</w:t>
      </w:r>
    </w:p>
    <w:p w:rsidR="00050E88" w:rsidRPr="00050E88" w:rsidRDefault="00050E88" w:rsidP="00050E88"/>
    <w:p w:rsidR="00AD35A9" w:rsidRDefault="00E502FF" w:rsidP="00D05425">
      <w:pPr>
        <w:pStyle w:val="1"/>
      </w:pPr>
      <w:r>
        <w:rPr>
          <w:rFonts w:hint="eastAsia"/>
        </w:rPr>
        <w:lastRenderedPageBreak/>
        <w:t>七</w:t>
      </w:r>
      <w:r w:rsidR="00AD35A9">
        <w:rPr>
          <w:rFonts w:hint="eastAsia"/>
        </w:rPr>
        <w:t>、</w:t>
      </w:r>
      <w:r w:rsidR="006B785D">
        <w:rPr>
          <w:rFonts w:hint="eastAsia"/>
        </w:rPr>
        <w:t>系统</w:t>
      </w:r>
      <w:r w:rsidR="00946BB1">
        <w:rPr>
          <w:rFonts w:hint="eastAsia"/>
        </w:rPr>
        <w:t>软件</w:t>
      </w:r>
      <w:r w:rsidR="006B785D">
        <w:rPr>
          <w:rFonts w:hint="eastAsia"/>
        </w:rPr>
        <w:t>使用</w:t>
      </w:r>
      <w:r w:rsidR="00946BB1">
        <w:rPr>
          <w:rFonts w:hint="eastAsia"/>
        </w:rPr>
        <w:t>与</w:t>
      </w:r>
      <w:r w:rsidR="00AD35A9" w:rsidRPr="00D05425">
        <w:rPr>
          <w:rFonts w:hint="eastAsia"/>
        </w:rPr>
        <w:t>环境说明</w:t>
      </w:r>
    </w:p>
    <w:p w:rsidR="00946BB1" w:rsidRDefault="00416B63" w:rsidP="00946BB1">
      <w:pPr>
        <w:pStyle w:val="2"/>
      </w:pPr>
      <w:bookmarkStart w:id="14" w:name="_Toc329691744"/>
      <w:r>
        <w:rPr>
          <w:rFonts w:hint="eastAsia"/>
        </w:rPr>
        <w:t>7</w:t>
      </w:r>
      <w:r w:rsidR="00AD35A9">
        <w:t>.1</w:t>
      </w:r>
      <w:r w:rsidR="00946BB1">
        <w:t>软件</w:t>
      </w:r>
      <w:r w:rsidR="00AD35A9">
        <w:rPr>
          <w:rFonts w:hint="eastAsia"/>
        </w:rPr>
        <w:t>核心技术</w:t>
      </w:r>
      <w:bookmarkEnd w:id="14"/>
      <w:r w:rsidR="006702EF">
        <w:rPr>
          <w:rFonts w:hint="eastAsia"/>
        </w:rPr>
        <w:t>要求</w:t>
      </w:r>
    </w:p>
    <w:p w:rsidR="00946BB1" w:rsidRDefault="00946BB1" w:rsidP="006702EF">
      <w:pPr>
        <w:rPr>
          <w:rFonts w:hint="eastAsia"/>
        </w:rPr>
      </w:pPr>
      <w:r>
        <w:rPr>
          <w:rFonts w:hint="eastAsia"/>
        </w:rPr>
        <w:t xml:space="preserve">  </w:t>
      </w:r>
      <w:r w:rsidR="006702EF">
        <w:rPr>
          <w:rFonts w:hint="eastAsia"/>
        </w:rPr>
        <w:t>1</w:t>
      </w:r>
      <w:r w:rsidR="006702EF">
        <w:rPr>
          <w:rFonts w:hint="eastAsia"/>
        </w:rPr>
        <w:t>，支付功能：</w:t>
      </w:r>
    </w:p>
    <w:p w:rsidR="006702EF" w:rsidRDefault="006702EF" w:rsidP="00670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使用支付宝，</w:t>
      </w:r>
      <w:r>
        <w:rPr>
          <w:rFonts w:hint="eastAsia"/>
        </w:rPr>
        <w:t>POS</w:t>
      </w:r>
      <w:r>
        <w:rPr>
          <w:rFonts w:hint="eastAsia"/>
        </w:rPr>
        <w:t>刷卡，微信支付</w:t>
      </w:r>
      <w:r w:rsidR="00762590">
        <w:rPr>
          <w:rFonts w:hint="eastAsia"/>
        </w:rPr>
        <w:t>方式解决支付问题</w:t>
      </w:r>
      <w:bookmarkStart w:id="15" w:name="_GoBack"/>
      <w:bookmarkEnd w:id="15"/>
      <w:r>
        <w:rPr>
          <w:rFonts w:hint="eastAsia"/>
        </w:rPr>
        <w:t>。</w:t>
      </w:r>
    </w:p>
    <w:p w:rsidR="006702EF" w:rsidRDefault="006702EF" w:rsidP="006702EF">
      <w:pPr>
        <w:rPr>
          <w:rFonts w:hint="eastAsia"/>
        </w:rPr>
      </w:pPr>
      <w:r>
        <w:rPr>
          <w:rFonts w:hint="eastAsia"/>
        </w:rPr>
        <w:t xml:space="preserve">  2</w:t>
      </w:r>
      <w:r>
        <w:rPr>
          <w:rFonts w:hint="eastAsia"/>
        </w:rPr>
        <w:t>，网络访问和数据解析：</w:t>
      </w:r>
    </w:p>
    <w:p w:rsidR="006702EF" w:rsidRDefault="006702EF" w:rsidP="00670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Xutils3.0</w:t>
      </w:r>
      <w:r>
        <w:rPr>
          <w:rFonts w:hint="eastAsia"/>
        </w:rPr>
        <w:t>中</w:t>
      </w:r>
      <w:proofErr w:type="spellStart"/>
      <w:r>
        <w:rPr>
          <w:rFonts w:hint="eastAsia"/>
        </w:rPr>
        <w:t>HttpUtils</w:t>
      </w:r>
      <w:proofErr w:type="spellEnd"/>
      <w:r>
        <w:rPr>
          <w:rFonts w:hint="eastAsia"/>
        </w:rPr>
        <w:t>访问网络数据的访问，使用</w:t>
      </w:r>
      <w:r>
        <w:rPr>
          <w:rFonts w:hint="eastAsia"/>
        </w:rPr>
        <w:t>GSON</w:t>
      </w:r>
      <w:r>
        <w:rPr>
          <w:rFonts w:hint="eastAsia"/>
        </w:rPr>
        <w:t>技术进行网络数据的解析。</w:t>
      </w:r>
    </w:p>
    <w:p w:rsidR="006702EF" w:rsidRDefault="006702EF" w:rsidP="006702EF">
      <w:pPr>
        <w:rPr>
          <w:rFonts w:hint="eastAsia"/>
        </w:rPr>
      </w:pPr>
      <w:r>
        <w:rPr>
          <w:rFonts w:hint="eastAsia"/>
        </w:rPr>
        <w:t xml:space="preserve">  3</w:t>
      </w:r>
      <w:r>
        <w:rPr>
          <w:rFonts w:hint="eastAsia"/>
        </w:rPr>
        <w:t>，数据存储：</w:t>
      </w:r>
    </w:p>
    <w:p w:rsidR="006702EF" w:rsidRDefault="006702EF" w:rsidP="00670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xUtils3.0</w:t>
      </w:r>
      <w:r>
        <w:rPr>
          <w:rFonts w:hint="eastAsia"/>
        </w:rPr>
        <w:t>中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 xml:space="preserve"> </w:t>
      </w:r>
      <w:r w:rsidR="007F1A06">
        <w:rPr>
          <w:rFonts w:hint="eastAsia"/>
        </w:rPr>
        <w:t>进行本地数据库的</w:t>
      </w:r>
      <w:r>
        <w:rPr>
          <w:rFonts w:hint="eastAsia"/>
        </w:rPr>
        <w:t>操作。</w:t>
      </w:r>
    </w:p>
    <w:p w:rsidR="002B1EE3" w:rsidRDefault="002B1EE3" w:rsidP="006702EF">
      <w:pPr>
        <w:rPr>
          <w:rFonts w:hint="eastAsia"/>
        </w:rPr>
      </w:pPr>
      <w:r>
        <w:rPr>
          <w:rFonts w:hint="eastAsia"/>
        </w:rPr>
        <w:t xml:space="preserve">  4</w:t>
      </w:r>
      <w:r>
        <w:rPr>
          <w:rFonts w:hint="eastAsia"/>
        </w:rPr>
        <w:t>，图片：</w:t>
      </w:r>
    </w:p>
    <w:p w:rsidR="002B1EE3" w:rsidRDefault="002B1EE3" w:rsidP="00670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访问量较多的图片进行缓存，大的图片采用二次采样技术。</w:t>
      </w:r>
    </w:p>
    <w:p w:rsidR="002B1EE3" w:rsidRPr="006702EF" w:rsidRDefault="002B1EE3" w:rsidP="006702EF">
      <w:r>
        <w:rPr>
          <w:rFonts w:hint="eastAsia"/>
        </w:rPr>
        <w:t xml:space="preserve">  5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ShareSDK</w:t>
      </w:r>
      <w:proofErr w:type="spellEnd"/>
      <w:r>
        <w:rPr>
          <w:rFonts w:hint="eastAsia"/>
        </w:rPr>
        <w:t>进行第三方登录和分享的实现。使用</w:t>
      </w:r>
      <w:r>
        <w:rPr>
          <w:rFonts w:hint="eastAsia"/>
        </w:rPr>
        <w:t>token</w:t>
      </w:r>
      <w:r>
        <w:rPr>
          <w:rFonts w:hint="eastAsia"/>
        </w:rPr>
        <w:t>技术进行身份信息的验证。</w:t>
      </w:r>
    </w:p>
    <w:p w:rsidR="00AD35A9" w:rsidRDefault="00416B63" w:rsidP="00823FF4">
      <w:pPr>
        <w:pStyle w:val="2"/>
      </w:pPr>
      <w:bookmarkStart w:id="16" w:name="_Toc329691745"/>
      <w:r>
        <w:rPr>
          <w:rFonts w:hint="eastAsia"/>
        </w:rPr>
        <w:t>7</w:t>
      </w:r>
      <w:r w:rsidR="00AD35A9">
        <w:t>.2</w:t>
      </w:r>
      <w:r w:rsidR="00603A4E">
        <w:rPr>
          <w:rFonts w:hint="eastAsia"/>
        </w:rPr>
        <w:t>软件</w:t>
      </w:r>
      <w:r w:rsidR="00CD7475">
        <w:rPr>
          <w:rFonts w:hint="eastAsia"/>
        </w:rPr>
        <w:t>开发</w:t>
      </w:r>
      <w:r w:rsidR="00AD35A9">
        <w:rPr>
          <w:rFonts w:hint="eastAsia"/>
        </w:rPr>
        <w:t>环境与</w:t>
      </w:r>
      <w:r w:rsidR="00AD35A9" w:rsidRPr="00A250DE">
        <w:rPr>
          <w:rFonts w:hint="eastAsia"/>
        </w:rPr>
        <w:t>服务器环境</w:t>
      </w:r>
      <w:bookmarkEnd w:id="16"/>
    </w:p>
    <w:p w:rsidR="00EF0A63" w:rsidRDefault="00603A4E" w:rsidP="00603A4E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EF0A63">
        <w:rPr>
          <w:rFonts w:hint="eastAsia"/>
        </w:rPr>
        <w:t xml:space="preserve"> </w:t>
      </w:r>
      <w:r>
        <w:rPr>
          <w:rFonts w:hint="eastAsia"/>
        </w:rPr>
        <w:t>软件</w:t>
      </w:r>
      <w:r w:rsidR="00EF0A63">
        <w:rPr>
          <w:rFonts w:hint="eastAsia"/>
        </w:rPr>
        <w:t>开发</w:t>
      </w:r>
      <w:r>
        <w:rPr>
          <w:rFonts w:hint="eastAsia"/>
        </w:rPr>
        <w:t>环境：</w:t>
      </w:r>
      <w:r w:rsidR="00EF0A63">
        <w:rPr>
          <w:rFonts w:hint="eastAsia"/>
        </w:rPr>
        <w:t>基于</w:t>
      </w:r>
      <w:r w:rsidR="00EF0A63">
        <w:rPr>
          <w:rFonts w:hint="eastAsia"/>
        </w:rPr>
        <w:t>Windows</w:t>
      </w:r>
      <w:r w:rsidR="00EF0A63">
        <w:rPr>
          <w:rFonts w:hint="eastAsia"/>
        </w:rPr>
        <w:t>操作系统平台开发。</w:t>
      </w:r>
    </w:p>
    <w:p w:rsidR="00723D30" w:rsidRDefault="00EF0A63" w:rsidP="00EF0A63">
      <w:r>
        <w:rPr>
          <w:rFonts w:hint="eastAsia"/>
        </w:rPr>
        <w:t xml:space="preserve">    </w:t>
      </w:r>
      <w:r>
        <w:rPr>
          <w:rFonts w:hint="eastAsia"/>
        </w:rPr>
        <w:t>开发工具：</w:t>
      </w:r>
      <w:r>
        <w:rPr>
          <w:rFonts w:hint="eastAsia"/>
        </w:rPr>
        <w:t>eclipse.</w:t>
      </w:r>
    </w:p>
    <w:p w:rsidR="00603A4E" w:rsidRPr="00603A4E" w:rsidRDefault="008071AD" w:rsidP="00603A4E">
      <w:r>
        <w:rPr>
          <w:rFonts w:hint="eastAsia"/>
        </w:rPr>
        <w:t xml:space="preserve">   </w:t>
      </w:r>
      <w:r w:rsidR="00EF0A63">
        <w:rPr>
          <w:rFonts w:hint="eastAsia"/>
        </w:rPr>
        <w:t xml:space="preserve"> </w:t>
      </w:r>
      <w:r>
        <w:rPr>
          <w:rFonts w:hint="eastAsia"/>
        </w:rPr>
        <w:t>服务器环境：</w:t>
      </w:r>
      <w:r>
        <w:rPr>
          <w:rFonts w:hint="eastAsia"/>
        </w:rPr>
        <w:t>PC</w:t>
      </w:r>
      <w:r>
        <w:rPr>
          <w:rFonts w:hint="eastAsia"/>
        </w:rPr>
        <w:t>服务器</w:t>
      </w:r>
      <w:r w:rsidR="00723D30">
        <w:rPr>
          <w:rFonts w:hint="eastAsia"/>
        </w:rPr>
        <w:t>，基于</w:t>
      </w:r>
      <w:r w:rsidR="00723D30">
        <w:rPr>
          <w:rFonts w:hint="eastAsia"/>
        </w:rPr>
        <w:t>Windows</w:t>
      </w:r>
      <w:r w:rsidR="00723D30">
        <w:rPr>
          <w:rFonts w:hint="eastAsia"/>
        </w:rPr>
        <w:t>平台的个人电脑的操作系统。</w:t>
      </w:r>
    </w:p>
    <w:p w:rsidR="00AD35A9" w:rsidRDefault="00416B63" w:rsidP="004A2937">
      <w:pPr>
        <w:pStyle w:val="2"/>
      </w:pPr>
      <w:bookmarkStart w:id="17" w:name="_Toc329691746"/>
      <w:r>
        <w:rPr>
          <w:rFonts w:hint="eastAsia"/>
        </w:rPr>
        <w:t>7</w:t>
      </w:r>
      <w:r w:rsidR="00AD35A9">
        <w:t>.3</w:t>
      </w:r>
      <w:r w:rsidR="00AD35A9" w:rsidRPr="00A250DE">
        <w:rPr>
          <w:rFonts w:hint="eastAsia"/>
        </w:rPr>
        <w:t>客户端操作系统</w:t>
      </w:r>
      <w:bookmarkEnd w:id="17"/>
      <w:r>
        <w:rPr>
          <w:rFonts w:hint="eastAsia"/>
        </w:rPr>
        <w:t>：、</w:t>
      </w:r>
    </w:p>
    <w:p w:rsidR="00A54CD7" w:rsidRDefault="00C86629" w:rsidP="00416B63">
      <w:pPr>
        <w:rPr>
          <w:rFonts w:hint="eastAsia"/>
        </w:rPr>
      </w:pPr>
      <w:r>
        <w:rPr>
          <w:rFonts w:hint="eastAsia"/>
        </w:rPr>
        <w:t>客户端介绍：</w:t>
      </w:r>
    </w:p>
    <w:p w:rsidR="00C86629" w:rsidRDefault="00C86629" w:rsidP="00416B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本软件适用于所有安装有</w:t>
      </w:r>
      <w:r>
        <w:rPr>
          <w:rFonts w:hint="eastAsia"/>
        </w:rPr>
        <w:t>Android</w:t>
      </w:r>
      <w:r>
        <w:rPr>
          <w:rFonts w:hint="eastAsia"/>
        </w:rPr>
        <w:t>系统的软件，无论平板电脑，还是</w:t>
      </w:r>
      <w:proofErr w:type="spellStart"/>
      <w:r>
        <w:rPr>
          <w:rFonts w:hint="eastAsia"/>
        </w:rPr>
        <w:t>MobilePhone</w:t>
      </w:r>
      <w:proofErr w:type="spellEnd"/>
      <w:r>
        <w:rPr>
          <w:rFonts w:hint="eastAsia"/>
        </w:rPr>
        <w:t>,</w:t>
      </w:r>
      <w:r>
        <w:rPr>
          <w:rFonts w:hint="eastAsia"/>
        </w:rPr>
        <w:t>都可以使用本款软件。对安装</w:t>
      </w:r>
      <w:r w:rsidR="00016058">
        <w:rPr>
          <w:rFonts w:hint="eastAsia"/>
        </w:rPr>
        <w:t>本</w:t>
      </w:r>
      <w:r>
        <w:rPr>
          <w:rFonts w:hint="eastAsia"/>
        </w:rPr>
        <w:t>软件</w:t>
      </w:r>
      <w:r w:rsidR="00016058">
        <w:rPr>
          <w:rFonts w:hint="eastAsia"/>
        </w:rPr>
        <w:t>的</w:t>
      </w:r>
      <w:r w:rsidR="00016058">
        <w:rPr>
          <w:rFonts w:hint="eastAsia"/>
        </w:rPr>
        <w:t>Android</w:t>
      </w:r>
      <w:r>
        <w:rPr>
          <w:rFonts w:hint="eastAsia"/>
        </w:rPr>
        <w:t>系统版本应</w:t>
      </w:r>
      <w:r w:rsidR="00016058">
        <w:rPr>
          <w:rFonts w:hint="eastAsia"/>
        </w:rPr>
        <w:t>该</w:t>
      </w:r>
      <w:r>
        <w:rPr>
          <w:rFonts w:hint="eastAsia"/>
        </w:rPr>
        <w:t>控制在</w:t>
      </w:r>
      <w:r>
        <w:rPr>
          <w:rFonts w:hint="eastAsia"/>
        </w:rPr>
        <w:t>Android2.3-Android5.0</w:t>
      </w:r>
      <w:r>
        <w:rPr>
          <w:rFonts w:hint="eastAsia"/>
        </w:rPr>
        <w:t>之内。</w:t>
      </w:r>
      <w:r w:rsidR="00016058">
        <w:rPr>
          <w:rFonts w:hint="eastAsia"/>
        </w:rPr>
        <w:t>这对于软件性能以及适用性是最好的选择。</w:t>
      </w:r>
    </w:p>
    <w:p w:rsidR="005F0C71" w:rsidRDefault="005F0C71" w:rsidP="00416B63"/>
    <w:p w:rsidR="005F0C71" w:rsidRDefault="005F0C71" w:rsidP="00416B63"/>
    <w:p w:rsidR="005F0C71" w:rsidRPr="00416B63" w:rsidRDefault="005F0C71" w:rsidP="00416B63"/>
    <w:p w:rsidR="00AD35A9" w:rsidRDefault="00E502FF" w:rsidP="00FD43E7">
      <w:pPr>
        <w:pStyle w:val="1"/>
      </w:pPr>
      <w:r>
        <w:rPr>
          <w:rFonts w:hint="eastAsia"/>
        </w:rPr>
        <w:lastRenderedPageBreak/>
        <w:t>八</w:t>
      </w:r>
      <w:r w:rsidR="00AD35A9">
        <w:rPr>
          <w:rFonts w:hint="eastAsia"/>
        </w:rPr>
        <w:t>、原型界面</w:t>
      </w:r>
    </w:p>
    <w:p w:rsidR="00AD35A9" w:rsidRDefault="00722DEB" w:rsidP="00FD43E7">
      <w:r>
        <w:rPr>
          <w:rFonts w:hint="eastAsia"/>
        </w:rPr>
        <w:t>扉页：</w:t>
      </w:r>
    </w:p>
    <w:p w:rsidR="00722DEB" w:rsidRDefault="00FE7BAC" w:rsidP="00FD43E7">
      <w:r>
        <w:rPr>
          <w:noProof/>
        </w:rPr>
        <w:pict>
          <v:shape id="图片 1" o:spid="_x0000_i1028" type="#_x0000_t75" style="width:269.6pt;height:423.65pt;visibility:visible;mso-wrap-style:square">
            <v:imagedata r:id="rId12" o:title=""/>
          </v:shape>
        </w:pict>
      </w:r>
    </w:p>
    <w:p w:rsidR="005F0C71" w:rsidRDefault="005F0C71" w:rsidP="00FD43E7"/>
    <w:p w:rsidR="002374F0" w:rsidRDefault="002374F0" w:rsidP="00FD43E7"/>
    <w:p w:rsidR="002374F0" w:rsidRDefault="002374F0" w:rsidP="00FD43E7"/>
    <w:p w:rsidR="002374F0" w:rsidRDefault="002374F0" w:rsidP="00FD43E7"/>
    <w:p w:rsidR="002374F0" w:rsidRDefault="002374F0" w:rsidP="00FD43E7"/>
    <w:p w:rsidR="002374F0" w:rsidRDefault="002374F0" w:rsidP="00FD43E7"/>
    <w:p w:rsidR="002374F0" w:rsidRDefault="002374F0" w:rsidP="00FD43E7"/>
    <w:p w:rsidR="002374F0" w:rsidRDefault="002374F0" w:rsidP="00FD43E7"/>
    <w:p w:rsidR="002374F0" w:rsidRDefault="002374F0" w:rsidP="00FD43E7"/>
    <w:p w:rsidR="00722DEB" w:rsidRDefault="00590698" w:rsidP="00FD43E7">
      <w:r>
        <w:rPr>
          <w:rFonts w:hint="eastAsia"/>
        </w:rPr>
        <w:t>商品信息模块</w:t>
      </w:r>
      <w:r w:rsidR="00C4653F">
        <w:rPr>
          <w:rFonts w:hint="eastAsia"/>
        </w:rPr>
        <w:t>：</w:t>
      </w:r>
    </w:p>
    <w:p w:rsidR="002374F0" w:rsidRDefault="002374F0" w:rsidP="00FD43E7"/>
    <w:p w:rsidR="00C4653F" w:rsidRDefault="0061729D" w:rsidP="00FD43E7">
      <w:r>
        <w:pict>
          <v:shape id="_x0000_i1029" type="#_x0000_t75" style="width:274.6pt;height:425.3pt">
            <v:imagedata r:id="rId13" o:title="产品信息页面"/>
          </v:shape>
        </w:pict>
      </w:r>
    </w:p>
    <w:p w:rsidR="00722DEB" w:rsidRDefault="00722DEB" w:rsidP="00FD43E7"/>
    <w:p w:rsidR="00722DEB" w:rsidRDefault="00722DEB" w:rsidP="00FD43E7"/>
    <w:p w:rsidR="00722DEB" w:rsidRDefault="00722DEB" w:rsidP="00FD43E7"/>
    <w:p w:rsidR="005F0C71" w:rsidRDefault="005F0C71" w:rsidP="00FD43E7"/>
    <w:p w:rsidR="0050077B" w:rsidRDefault="0050077B" w:rsidP="00FD43E7"/>
    <w:p w:rsidR="0050077B" w:rsidRDefault="0050077B" w:rsidP="00FD43E7"/>
    <w:p w:rsidR="0050077B" w:rsidRDefault="0050077B" w:rsidP="00FD43E7"/>
    <w:p w:rsidR="0050077B" w:rsidRDefault="0050077B" w:rsidP="00FD43E7"/>
    <w:p w:rsidR="0050077B" w:rsidRDefault="0050077B" w:rsidP="00FD43E7"/>
    <w:p w:rsidR="0061729D" w:rsidRDefault="0050077B" w:rsidP="0061729D">
      <w:pPr>
        <w:jc w:val="left"/>
        <w:rPr>
          <w:rFonts w:hint="eastAsia"/>
        </w:rPr>
      </w:pPr>
      <w:r>
        <w:rPr>
          <w:rFonts w:hint="eastAsia"/>
        </w:rPr>
        <w:t>支付模块：</w:t>
      </w:r>
    </w:p>
    <w:p w:rsidR="0061729D" w:rsidRDefault="0061729D" w:rsidP="0061729D">
      <w:pPr>
        <w:jc w:val="left"/>
        <w:rPr>
          <w:rFonts w:hint="eastAsia"/>
        </w:rPr>
      </w:pPr>
    </w:p>
    <w:p w:rsidR="00B00436" w:rsidRPr="00FD43E7" w:rsidRDefault="0061729D" w:rsidP="0061729D">
      <w:pPr>
        <w:jc w:val="left"/>
      </w:pPr>
      <w:r w:rsidRPr="0061729D">
        <w:pict>
          <v:shape id="_x0000_i1030" type="#_x0000_t75" style="width:263.7pt;height:438.7pt">
            <v:imagedata r:id="rId14" o:title="选择支付方式"/>
          </v:shape>
        </w:pict>
      </w:r>
    </w:p>
    <w:sectPr w:rsidR="00B00436" w:rsidRPr="00FD43E7" w:rsidSect="002357C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BAC" w:rsidRDefault="00FE7BAC" w:rsidP="0046369F">
      <w:pPr>
        <w:spacing w:line="240" w:lineRule="auto"/>
      </w:pPr>
      <w:r>
        <w:separator/>
      </w:r>
    </w:p>
  </w:endnote>
  <w:endnote w:type="continuationSeparator" w:id="0">
    <w:p w:rsidR="00FE7BAC" w:rsidRDefault="00FE7BAC" w:rsidP="004636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E9A" w:rsidRDefault="00D94E9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E9A" w:rsidRDefault="00D94E9A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E9A" w:rsidRDefault="00D94E9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BAC" w:rsidRDefault="00FE7BAC" w:rsidP="0046369F">
      <w:pPr>
        <w:spacing w:line="240" w:lineRule="auto"/>
      </w:pPr>
      <w:r>
        <w:separator/>
      </w:r>
    </w:p>
  </w:footnote>
  <w:footnote w:type="continuationSeparator" w:id="0">
    <w:p w:rsidR="00FE7BAC" w:rsidRDefault="00FE7BAC" w:rsidP="004636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E9A" w:rsidRDefault="00D94E9A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E9A" w:rsidRDefault="00D94E9A" w:rsidP="00883617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E9A" w:rsidRDefault="00D94E9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5D47"/>
    <w:multiLevelType w:val="hybridMultilevel"/>
    <w:tmpl w:val="0A8CF3A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2EE71C73"/>
    <w:multiLevelType w:val="hybridMultilevel"/>
    <w:tmpl w:val="C914B2A0"/>
    <w:lvl w:ilvl="0" w:tplc="65086E44">
      <w:start w:val="1"/>
      <w:numFmt w:val="japaneseCounting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622550"/>
    <w:multiLevelType w:val="multilevel"/>
    <w:tmpl w:val="A4EEDEA2"/>
    <w:numStyleLink w:val="a"/>
  </w:abstractNum>
  <w:abstractNum w:abstractNumId="3">
    <w:nsid w:val="3B58677B"/>
    <w:multiLevelType w:val="hybridMultilevel"/>
    <w:tmpl w:val="44D639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B472DA0"/>
    <w:multiLevelType w:val="multilevel"/>
    <w:tmpl w:val="A4EEDEA2"/>
    <w:styleLink w:val="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eastAsia="微软雅黑" w:cs="Times New Roman"/>
        <w:b/>
        <w:kern w:val="2"/>
        <w:sz w:val="32"/>
        <w:szCs w:val="32"/>
      </w:rPr>
    </w:lvl>
    <w:lvl w:ilvl="1">
      <w:start w:val="1"/>
      <w:numFmt w:val="decimal"/>
      <w:pStyle w:val="a1"/>
      <w:isLgl/>
      <w:lvlText w:val="%1.%2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5">
    <w:nsid w:val="58672006"/>
    <w:multiLevelType w:val="hybridMultilevel"/>
    <w:tmpl w:val="050E6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D6B7145"/>
    <w:multiLevelType w:val="hybridMultilevel"/>
    <w:tmpl w:val="F294D00A"/>
    <w:lvl w:ilvl="0" w:tplc="C4268DDA">
      <w:start w:val="1"/>
      <w:numFmt w:val="bullet"/>
      <w:pStyle w:val="a2"/>
      <w:lvlText w:val=""/>
      <w:lvlJc w:val="left"/>
      <w:pPr>
        <w:ind w:left="704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lvl w:ilvl="0">
        <w:numFmt w:val="decimal"/>
        <w:lvlText w:val=""/>
        <w:lvlJc w:val="left"/>
        <w:rPr>
          <w:rFonts w:cs="Times New Roman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tabs>
            <w:tab w:val="num" w:pos="390"/>
          </w:tabs>
          <w:ind w:left="390" w:hanging="390"/>
        </w:pPr>
        <w:rPr>
          <w:rFonts w:ascii="Arial" w:hAnsi="Arial" w:cs="Arial" w:hint="default"/>
          <w:b w:val="0"/>
        </w:rPr>
      </w:lvl>
    </w:lvlOverride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369F"/>
    <w:rsid w:val="000076B0"/>
    <w:rsid w:val="00012E1D"/>
    <w:rsid w:val="00016058"/>
    <w:rsid w:val="00030DE7"/>
    <w:rsid w:val="00035EA8"/>
    <w:rsid w:val="0004035C"/>
    <w:rsid w:val="00044A40"/>
    <w:rsid w:val="00050E88"/>
    <w:rsid w:val="0005709A"/>
    <w:rsid w:val="00077052"/>
    <w:rsid w:val="000827D3"/>
    <w:rsid w:val="000B5445"/>
    <w:rsid w:val="000B5608"/>
    <w:rsid w:val="000C43E2"/>
    <w:rsid w:val="000E69D3"/>
    <w:rsid w:val="00104519"/>
    <w:rsid w:val="00111D62"/>
    <w:rsid w:val="001355FE"/>
    <w:rsid w:val="001366BB"/>
    <w:rsid w:val="00155813"/>
    <w:rsid w:val="001729AA"/>
    <w:rsid w:val="0017542B"/>
    <w:rsid w:val="001769FF"/>
    <w:rsid w:val="00177125"/>
    <w:rsid w:val="00180791"/>
    <w:rsid w:val="001F2D39"/>
    <w:rsid w:val="00222137"/>
    <w:rsid w:val="0023235F"/>
    <w:rsid w:val="00232774"/>
    <w:rsid w:val="002357C3"/>
    <w:rsid w:val="002372B9"/>
    <w:rsid w:val="002374F0"/>
    <w:rsid w:val="00252861"/>
    <w:rsid w:val="00282B90"/>
    <w:rsid w:val="00286493"/>
    <w:rsid w:val="002A3CF6"/>
    <w:rsid w:val="002B0563"/>
    <w:rsid w:val="002B1EE3"/>
    <w:rsid w:val="002C72D4"/>
    <w:rsid w:val="00305508"/>
    <w:rsid w:val="00310CF9"/>
    <w:rsid w:val="00344605"/>
    <w:rsid w:val="0036439B"/>
    <w:rsid w:val="0037082C"/>
    <w:rsid w:val="00385B17"/>
    <w:rsid w:val="00392D76"/>
    <w:rsid w:val="003941F6"/>
    <w:rsid w:val="003A35C0"/>
    <w:rsid w:val="003C3706"/>
    <w:rsid w:val="003D4D96"/>
    <w:rsid w:val="003E6090"/>
    <w:rsid w:val="003E6791"/>
    <w:rsid w:val="003F6619"/>
    <w:rsid w:val="0041091F"/>
    <w:rsid w:val="00416B63"/>
    <w:rsid w:val="00424C42"/>
    <w:rsid w:val="004257D6"/>
    <w:rsid w:val="00431FFA"/>
    <w:rsid w:val="00441259"/>
    <w:rsid w:val="004429EE"/>
    <w:rsid w:val="00446662"/>
    <w:rsid w:val="0046309F"/>
    <w:rsid w:val="0046369F"/>
    <w:rsid w:val="00472A41"/>
    <w:rsid w:val="0047330A"/>
    <w:rsid w:val="004741F2"/>
    <w:rsid w:val="004834BE"/>
    <w:rsid w:val="00483C83"/>
    <w:rsid w:val="004A0389"/>
    <w:rsid w:val="004A1A89"/>
    <w:rsid w:val="004A1EB8"/>
    <w:rsid w:val="004A2937"/>
    <w:rsid w:val="004B45C4"/>
    <w:rsid w:val="004C30AE"/>
    <w:rsid w:val="004F24F5"/>
    <w:rsid w:val="004F3F45"/>
    <w:rsid w:val="004F62EA"/>
    <w:rsid w:val="0050077B"/>
    <w:rsid w:val="00503C2B"/>
    <w:rsid w:val="00530785"/>
    <w:rsid w:val="0056004F"/>
    <w:rsid w:val="005744E7"/>
    <w:rsid w:val="005811EB"/>
    <w:rsid w:val="00582651"/>
    <w:rsid w:val="00590698"/>
    <w:rsid w:val="00594B4A"/>
    <w:rsid w:val="005A3457"/>
    <w:rsid w:val="005A45D6"/>
    <w:rsid w:val="005B0CB1"/>
    <w:rsid w:val="005C5495"/>
    <w:rsid w:val="005F0C71"/>
    <w:rsid w:val="00603A4E"/>
    <w:rsid w:val="0060698D"/>
    <w:rsid w:val="00611E7A"/>
    <w:rsid w:val="00613600"/>
    <w:rsid w:val="006146A1"/>
    <w:rsid w:val="0061729D"/>
    <w:rsid w:val="006255A8"/>
    <w:rsid w:val="0063773F"/>
    <w:rsid w:val="00641A48"/>
    <w:rsid w:val="006543B7"/>
    <w:rsid w:val="006702EF"/>
    <w:rsid w:val="00677E1D"/>
    <w:rsid w:val="006905AF"/>
    <w:rsid w:val="006A446B"/>
    <w:rsid w:val="006B6E90"/>
    <w:rsid w:val="006B785D"/>
    <w:rsid w:val="006E1540"/>
    <w:rsid w:val="006F1F67"/>
    <w:rsid w:val="006F768E"/>
    <w:rsid w:val="0071071C"/>
    <w:rsid w:val="00714F70"/>
    <w:rsid w:val="00722DEB"/>
    <w:rsid w:val="00723D30"/>
    <w:rsid w:val="00726D49"/>
    <w:rsid w:val="007330A0"/>
    <w:rsid w:val="00762590"/>
    <w:rsid w:val="00766973"/>
    <w:rsid w:val="00767616"/>
    <w:rsid w:val="00780159"/>
    <w:rsid w:val="00781A54"/>
    <w:rsid w:val="007B1FE2"/>
    <w:rsid w:val="007D5739"/>
    <w:rsid w:val="007F1A06"/>
    <w:rsid w:val="0080328F"/>
    <w:rsid w:val="008071AD"/>
    <w:rsid w:val="00807E11"/>
    <w:rsid w:val="00815694"/>
    <w:rsid w:val="00815A2E"/>
    <w:rsid w:val="00820212"/>
    <w:rsid w:val="00823D8C"/>
    <w:rsid w:val="00823FF4"/>
    <w:rsid w:val="00832E66"/>
    <w:rsid w:val="0084377B"/>
    <w:rsid w:val="00846D95"/>
    <w:rsid w:val="00860B80"/>
    <w:rsid w:val="008711E8"/>
    <w:rsid w:val="00883617"/>
    <w:rsid w:val="00891824"/>
    <w:rsid w:val="00897728"/>
    <w:rsid w:val="008B32FC"/>
    <w:rsid w:val="008B7767"/>
    <w:rsid w:val="008C37FF"/>
    <w:rsid w:val="008D4CF4"/>
    <w:rsid w:val="009067AB"/>
    <w:rsid w:val="00917C85"/>
    <w:rsid w:val="009201B4"/>
    <w:rsid w:val="0092436C"/>
    <w:rsid w:val="00924A81"/>
    <w:rsid w:val="00935381"/>
    <w:rsid w:val="00946BB1"/>
    <w:rsid w:val="00967EBD"/>
    <w:rsid w:val="0098027C"/>
    <w:rsid w:val="009825DE"/>
    <w:rsid w:val="00994AD1"/>
    <w:rsid w:val="009A3879"/>
    <w:rsid w:val="009A780B"/>
    <w:rsid w:val="009A78EC"/>
    <w:rsid w:val="009B2C6F"/>
    <w:rsid w:val="009B59BC"/>
    <w:rsid w:val="009D14CA"/>
    <w:rsid w:val="009F21CC"/>
    <w:rsid w:val="00A019A9"/>
    <w:rsid w:val="00A250DE"/>
    <w:rsid w:val="00A54CD7"/>
    <w:rsid w:val="00A554E4"/>
    <w:rsid w:val="00A62C99"/>
    <w:rsid w:val="00A63754"/>
    <w:rsid w:val="00A71084"/>
    <w:rsid w:val="00A72D5E"/>
    <w:rsid w:val="00AA2FE2"/>
    <w:rsid w:val="00AA4012"/>
    <w:rsid w:val="00AD1057"/>
    <w:rsid w:val="00AD35A9"/>
    <w:rsid w:val="00AD5992"/>
    <w:rsid w:val="00AE41F3"/>
    <w:rsid w:val="00AE47C9"/>
    <w:rsid w:val="00AE4C37"/>
    <w:rsid w:val="00AE6D56"/>
    <w:rsid w:val="00B00436"/>
    <w:rsid w:val="00B055BF"/>
    <w:rsid w:val="00B26B03"/>
    <w:rsid w:val="00B30463"/>
    <w:rsid w:val="00B32B25"/>
    <w:rsid w:val="00B51A5C"/>
    <w:rsid w:val="00B609C8"/>
    <w:rsid w:val="00B807B2"/>
    <w:rsid w:val="00B913A0"/>
    <w:rsid w:val="00BA1286"/>
    <w:rsid w:val="00BE06E7"/>
    <w:rsid w:val="00C07F23"/>
    <w:rsid w:val="00C10855"/>
    <w:rsid w:val="00C34E88"/>
    <w:rsid w:val="00C44860"/>
    <w:rsid w:val="00C4653F"/>
    <w:rsid w:val="00C52E63"/>
    <w:rsid w:val="00C54F1D"/>
    <w:rsid w:val="00C61032"/>
    <w:rsid w:val="00C86629"/>
    <w:rsid w:val="00CD7475"/>
    <w:rsid w:val="00CE4A71"/>
    <w:rsid w:val="00CF16C3"/>
    <w:rsid w:val="00CF55C6"/>
    <w:rsid w:val="00D05425"/>
    <w:rsid w:val="00D06CA6"/>
    <w:rsid w:val="00D119A0"/>
    <w:rsid w:val="00D17A01"/>
    <w:rsid w:val="00D21FBB"/>
    <w:rsid w:val="00D64700"/>
    <w:rsid w:val="00D83FAF"/>
    <w:rsid w:val="00D94E9A"/>
    <w:rsid w:val="00DA210E"/>
    <w:rsid w:val="00DA6EB3"/>
    <w:rsid w:val="00DB4BC5"/>
    <w:rsid w:val="00DB7E45"/>
    <w:rsid w:val="00DC393D"/>
    <w:rsid w:val="00DD23FF"/>
    <w:rsid w:val="00DD49CF"/>
    <w:rsid w:val="00DE0272"/>
    <w:rsid w:val="00DE43B8"/>
    <w:rsid w:val="00DE535A"/>
    <w:rsid w:val="00DF44DB"/>
    <w:rsid w:val="00E07193"/>
    <w:rsid w:val="00E421FF"/>
    <w:rsid w:val="00E44CD6"/>
    <w:rsid w:val="00E475AF"/>
    <w:rsid w:val="00E502FF"/>
    <w:rsid w:val="00E50E9D"/>
    <w:rsid w:val="00E553D2"/>
    <w:rsid w:val="00E62CC1"/>
    <w:rsid w:val="00E71652"/>
    <w:rsid w:val="00E97456"/>
    <w:rsid w:val="00EB1ABB"/>
    <w:rsid w:val="00EB3734"/>
    <w:rsid w:val="00EC0BDE"/>
    <w:rsid w:val="00EC5042"/>
    <w:rsid w:val="00ED38AA"/>
    <w:rsid w:val="00EE1A35"/>
    <w:rsid w:val="00EF0A63"/>
    <w:rsid w:val="00EF3894"/>
    <w:rsid w:val="00F05B61"/>
    <w:rsid w:val="00F113BE"/>
    <w:rsid w:val="00F24B98"/>
    <w:rsid w:val="00F80C08"/>
    <w:rsid w:val="00F92B98"/>
    <w:rsid w:val="00FC10B7"/>
    <w:rsid w:val="00FC5FA9"/>
    <w:rsid w:val="00FD43E7"/>
    <w:rsid w:val="00FD5436"/>
    <w:rsid w:val="00FD75AD"/>
    <w:rsid w:val="00FE1D27"/>
    <w:rsid w:val="00FE7BAC"/>
    <w:rsid w:val="00FF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7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35"/>
        <o:r id="V:Rule4" type="connector" idref="#_x0000_s1081"/>
        <o:r id="V:Rule5" type="connector" idref="#_x0000_s1076"/>
        <o:r id="V:Rule6" type="connector" idref="#_x0000_s1041"/>
        <o:r id="V:Rule7" type="connector" idref="#_x0000_s1077"/>
        <o:r id="V:Rule8" type="connector" idref="#_x0000_s1037"/>
        <o:r id="V:Rule9" type="connector" idref="#_x0000_s1080"/>
        <o:r id="V:Rule10" type="connector" idref="#_x0000_s1058"/>
        <o:r id="V:Rule11" type="connector" idref="#_x0000_s1060"/>
        <o:r id="V:Rule12" type="connector" idref="#_x0000_s1052"/>
        <o:r id="V:Rule13" type="connector" idref="#_x0000_s1071"/>
        <o:r id="V:Rule14" type="connector" idref="#_x0000_s1056"/>
        <o:r id="V:Rule15" type="connector" idref="#_x0000_s1044"/>
        <o:r id="V:Rule16" type="connector" idref="#_x0000_s1078"/>
        <o:r id="V:Rule17" type="connector" idref="#_x0000_s1045"/>
        <o:r id="V:Rule18" type="connector" idref="#_x0000_s1079"/>
        <o:r id="V:Rule19" type="connector" idref="#_x0000_s105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46369F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3"/>
    <w:next w:val="a3"/>
    <w:link w:val="1Char"/>
    <w:uiPriority w:val="99"/>
    <w:qFormat/>
    <w:rsid w:val="004B45C4"/>
    <w:pPr>
      <w:keepNext/>
      <w:keepLines/>
      <w:spacing w:before="340" w:after="330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3"/>
    <w:next w:val="a3"/>
    <w:link w:val="2Char"/>
    <w:uiPriority w:val="99"/>
    <w:qFormat/>
    <w:rsid w:val="004B45C4"/>
    <w:pPr>
      <w:keepNext/>
      <w:keepLines/>
      <w:spacing w:before="260" w:after="260"/>
      <w:jc w:val="left"/>
      <w:outlineLvl w:val="1"/>
    </w:pPr>
    <w:rPr>
      <w:rFonts w:ascii="Cambria" w:hAnsi="Cambria"/>
      <w:b/>
      <w:bCs/>
      <w:sz w:val="30"/>
      <w:szCs w:val="32"/>
    </w:rPr>
  </w:style>
  <w:style w:type="paragraph" w:styleId="3">
    <w:name w:val="heading 3"/>
    <w:basedOn w:val="a3"/>
    <w:next w:val="a3"/>
    <w:link w:val="3Char"/>
    <w:uiPriority w:val="99"/>
    <w:qFormat/>
    <w:rsid w:val="00D054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4B45C4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sid w:val="004B45C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9"/>
    <w:semiHidden/>
    <w:locked/>
    <w:rsid w:val="00D05425"/>
    <w:rPr>
      <w:rFonts w:cs="Times New Roman"/>
      <w:b/>
      <w:bCs/>
      <w:sz w:val="32"/>
      <w:szCs w:val="32"/>
    </w:rPr>
  </w:style>
  <w:style w:type="paragraph" w:styleId="a7">
    <w:name w:val="header"/>
    <w:basedOn w:val="a3"/>
    <w:link w:val="Char"/>
    <w:uiPriority w:val="99"/>
    <w:semiHidden/>
    <w:rsid w:val="00463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uiPriority w:val="99"/>
    <w:semiHidden/>
    <w:locked/>
    <w:rsid w:val="0046369F"/>
    <w:rPr>
      <w:rFonts w:cs="Times New Roman"/>
      <w:sz w:val="18"/>
      <w:szCs w:val="18"/>
    </w:rPr>
  </w:style>
  <w:style w:type="paragraph" w:styleId="a8">
    <w:name w:val="footer"/>
    <w:basedOn w:val="a3"/>
    <w:link w:val="Char0"/>
    <w:uiPriority w:val="99"/>
    <w:semiHidden/>
    <w:rsid w:val="00463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8"/>
    <w:uiPriority w:val="99"/>
    <w:semiHidden/>
    <w:locked/>
    <w:rsid w:val="0046369F"/>
    <w:rPr>
      <w:rFonts w:cs="Times New Roman"/>
      <w:sz w:val="18"/>
      <w:szCs w:val="18"/>
    </w:rPr>
  </w:style>
  <w:style w:type="paragraph" w:styleId="10">
    <w:name w:val="toc 1"/>
    <w:basedOn w:val="a3"/>
    <w:next w:val="a3"/>
    <w:autoRedefine/>
    <w:uiPriority w:val="99"/>
    <w:rsid w:val="00F24B98"/>
    <w:pPr>
      <w:tabs>
        <w:tab w:val="right" w:leader="dot" w:pos="8296"/>
      </w:tabs>
      <w:ind w:leftChars="100" w:left="240" w:rightChars="100" w:right="240"/>
      <w:jc w:val="center"/>
    </w:pPr>
    <w:rPr>
      <w:b/>
      <w:sz w:val="28"/>
    </w:rPr>
  </w:style>
  <w:style w:type="paragraph" w:styleId="20">
    <w:name w:val="toc 2"/>
    <w:basedOn w:val="a3"/>
    <w:next w:val="a3"/>
    <w:autoRedefine/>
    <w:uiPriority w:val="99"/>
    <w:rsid w:val="0046369F"/>
    <w:pPr>
      <w:ind w:leftChars="200" w:left="420"/>
    </w:pPr>
  </w:style>
  <w:style w:type="paragraph" w:styleId="30">
    <w:name w:val="toc 3"/>
    <w:basedOn w:val="a3"/>
    <w:next w:val="a3"/>
    <w:autoRedefine/>
    <w:uiPriority w:val="99"/>
    <w:rsid w:val="0046369F"/>
    <w:pPr>
      <w:ind w:leftChars="400" w:left="840"/>
    </w:pPr>
  </w:style>
  <w:style w:type="paragraph" w:styleId="4">
    <w:name w:val="toc 4"/>
    <w:basedOn w:val="a3"/>
    <w:next w:val="a3"/>
    <w:autoRedefine/>
    <w:uiPriority w:val="99"/>
    <w:rsid w:val="0046369F"/>
    <w:pPr>
      <w:ind w:leftChars="600" w:left="1260"/>
    </w:pPr>
  </w:style>
  <w:style w:type="character" w:styleId="a9">
    <w:name w:val="Hyperlink"/>
    <w:uiPriority w:val="99"/>
    <w:rsid w:val="0046369F"/>
    <w:rPr>
      <w:rFonts w:cs="Times New Roman"/>
      <w:color w:val="0000FF"/>
      <w:u w:val="single"/>
    </w:rPr>
  </w:style>
  <w:style w:type="paragraph" w:styleId="aa">
    <w:name w:val="Normal (Web)"/>
    <w:basedOn w:val="a3"/>
    <w:uiPriority w:val="99"/>
    <w:rsid w:val="004B45C4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4"/>
    </w:rPr>
  </w:style>
  <w:style w:type="paragraph" w:styleId="ab">
    <w:name w:val="List Paragraph"/>
    <w:basedOn w:val="a3"/>
    <w:uiPriority w:val="99"/>
    <w:qFormat/>
    <w:rsid w:val="003A35C0"/>
    <w:pPr>
      <w:ind w:firstLine="420"/>
    </w:pPr>
  </w:style>
  <w:style w:type="table" w:styleId="ac">
    <w:name w:val="Table Grid"/>
    <w:basedOn w:val="a5"/>
    <w:uiPriority w:val="99"/>
    <w:rsid w:val="003A35C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Strong"/>
    <w:uiPriority w:val="99"/>
    <w:qFormat/>
    <w:rsid w:val="003A35C0"/>
    <w:rPr>
      <w:rFonts w:cs="Times New Roman"/>
      <w:b/>
      <w:bCs/>
    </w:rPr>
  </w:style>
  <w:style w:type="paragraph" w:customStyle="1" w:styleId="a0">
    <w:name w:val="大标题"/>
    <w:basedOn w:val="ae"/>
    <w:uiPriority w:val="99"/>
    <w:rsid w:val="00891824"/>
    <w:pPr>
      <w:numPr>
        <w:numId w:val="3"/>
      </w:numPr>
      <w:tabs>
        <w:tab w:val="clear" w:pos="360"/>
      </w:tabs>
      <w:ind w:left="0" w:firstLine="0"/>
    </w:pPr>
  </w:style>
  <w:style w:type="paragraph" w:customStyle="1" w:styleId="a1">
    <w:name w:val="二级标题"/>
    <w:basedOn w:val="ae"/>
    <w:uiPriority w:val="99"/>
    <w:rsid w:val="00891824"/>
    <w:pPr>
      <w:numPr>
        <w:ilvl w:val="1"/>
        <w:numId w:val="3"/>
      </w:numPr>
    </w:pPr>
  </w:style>
  <w:style w:type="paragraph" w:customStyle="1" w:styleId="af">
    <w:name w:val="正文（需求）"/>
    <w:basedOn w:val="a3"/>
    <w:uiPriority w:val="99"/>
    <w:rsid w:val="00891824"/>
    <w:pPr>
      <w:spacing w:line="240" w:lineRule="auto"/>
      <w:ind w:firstLine="390"/>
    </w:pPr>
    <w:rPr>
      <w:rFonts w:ascii="Times New Roman" w:hAnsi="Times New Roman" w:cs="宋体"/>
      <w:sz w:val="21"/>
      <w:szCs w:val="20"/>
    </w:rPr>
  </w:style>
  <w:style w:type="paragraph" w:customStyle="1" w:styleId="hands-on">
    <w:name w:val="hands-on表格内容"/>
    <w:basedOn w:val="a3"/>
    <w:autoRedefine/>
    <w:uiPriority w:val="99"/>
    <w:rsid w:val="00846D95"/>
    <w:pPr>
      <w:spacing w:line="240" w:lineRule="auto"/>
      <w:jc w:val="left"/>
    </w:pPr>
    <w:rPr>
      <w:rFonts w:ascii="Times New Roman" w:hAnsi="Times New Roman" w:cs="宋体"/>
      <w:b/>
      <w:sz w:val="21"/>
      <w:szCs w:val="21"/>
    </w:rPr>
  </w:style>
  <w:style w:type="character" w:customStyle="1" w:styleId="hands-on0">
    <w:name w:val="hands-on表头"/>
    <w:uiPriority w:val="99"/>
    <w:rsid w:val="00891824"/>
    <w:rPr>
      <w:b/>
    </w:rPr>
  </w:style>
  <w:style w:type="paragraph" w:styleId="ae">
    <w:name w:val="Title"/>
    <w:basedOn w:val="a3"/>
    <w:next w:val="a3"/>
    <w:link w:val="Char1"/>
    <w:uiPriority w:val="99"/>
    <w:qFormat/>
    <w:rsid w:val="0089182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link w:val="ae"/>
    <w:uiPriority w:val="99"/>
    <w:locked/>
    <w:rsid w:val="00891824"/>
    <w:rPr>
      <w:rFonts w:ascii="Cambria" w:eastAsia="宋体" w:hAnsi="Cambria" w:cs="Times New Roman"/>
      <w:b/>
      <w:bCs/>
      <w:sz w:val="32"/>
      <w:szCs w:val="32"/>
    </w:rPr>
  </w:style>
  <w:style w:type="paragraph" w:styleId="a2">
    <w:name w:val="No Spacing"/>
    <w:next w:val="a3"/>
    <w:uiPriority w:val="99"/>
    <w:qFormat/>
    <w:rsid w:val="00D05425"/>
    <w:pPr>
      <w:widowControl w:val="0"/>
      <w:numPr>
        <w:numId w:val="6"/>
      </w:numPr>
      <w:spacing w:line="360" w:lineRule="auto"/>
    </w:pPr>
    <w:rPr>
      <w:kern w:val="2"/>
      <w:sz w:val="24"/>
      <w:szCs w:val="22"/>
    </w:rPr>
  </w:style>
  <w:style w:type="paragraph" w:styleId="af0">
    <w:name w:val="Document Map"/>
    <w:basedOn w:val="a3"/>
    <w:link w:val="Char2"/>
    <w:uiPriority w:val="99"/>
    <w:semiHidden/>
    <w:rsid w:val="000B5445"/>
    <w:rPr>
      <w:rFonts w:ascii="宋体"/>
      <w:sz w:val="18"/>
      <w:szCs w:val="18"/>
    </w:rPr>
  </w:style>
  <w:style w:type="character" w:customStyle="1" w:styleId="Char2">
    <w:name w:val="文档结构图 Char"/>
    <w:link w:val="af0"/>
    <w:uiPriority w:val="99"/>
    <w:semiHidden/>
    <w:locked/>
    <w:rsid w:val="000B5445"/>
    <w:rPr>
      <w:rFonts w:ascii="宋体" w:eastAsia="宋体" w:cs="Times New Roman"/>
      <w:sz w:val="18"/>
      <w:szCs w:val="18"/>
    </w:rPr>
  </w:style>
  <w:style w:type="numbering" w:customStyle="1" w:styleId="a">
    <w:name w:val="基础"/>
    <w:rsid w:val="00C80465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1Char">
    <w:name w:val="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D3C2C-2759-432E-A5D1-9C1B3AF52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11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需求文档说明书</dc:title>
  <dc:subject/>
  <dc:creator>叶子</dc:creator>
  <cp:keywords/>
  <dc:description/>
  <cp:lastModifiedBy>zhaoQiang</cp:lastModifiedBy>
  <cp:revision>175</cp:revision>
  <dcterms:created xsi:type="dcterms:W3CDTF">2013-07-22T06:37:00Z</dcterms:created>
  <dcterms:modified xsi:type="dcterms:W3CDTF">2015-12-23T07:25:00Z</dcterms:modified>
</cp:coreProperties>
</file>