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pPr>
      <w:bookmarkStart w:colFirst="0" w:colLast="0" w:name="_7mm61ivon6f7" w:id="0"/>
      <w:bookmarkEnd w:id="0"/>
      <w:r w:rsidDel="00000000" w:rsidR="00000000" w:rsidRPr="00000000">
        <w:rPr>
          <w:rFonts w:ascii="Arial" w:cs="Arial" w:eastAsia="Arial" w:hAnsi="Arial"/>
          <w:b w:val="1"/>
          <w:sz w:val="36"/>
          <w:szCs w:val="36"/>
          <w:rtl w:val="0"/>
        </w:rPr>
        <w:t xml:space="preserve">Lab 1: Introduction to Git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 this tutorial you will learn the basic workflow for using git with Rosetta.  In Rosetta we use a branching model for development.  All work should be done in a branch, and merged into the “master” branch when it is ready to be tested.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Important: In this tutorial, replace every instance of &lt;username&gt; with your git username (no angle brackets)</w:t>
      </w:r>
    </w:p>
    <w:p w:rsidR="00000000" w:rsidDel="00000000" w:rsidP="00000000" w:rsidRDefault="00000000" w:rsidRPr="00000000">
      <w:pPr>
        <w:widowControl w:val="0"/>
        <w:contextualSpacing w:val="0"/>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r8yhdjbhtob5" w:id="1"/>
      <w:bookmarkEnd w:id="1"/>
      <w:r w:rsidDel="00000000" w:rsidR="00000000" w:rsidRPr="00000000">
        <w:rPr>
          <w:rFonts w:ascii="Arial" w:cs="Arial" w:eastAsia="Arial" w:hAnsi="Arial"/>
          <w:color w:val="000000"/>
          <w:sz w:val="28"/>
          <w:szCs w:val="28"/>
          <w:rtl w:val="0"/>
        </w:rPr>
        <w:t xml:space="preserve">Visualizing changes to git repositories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There are tons of gui clients for all major OSes </w:t>
      </w:r>
      <w:hyperlink r:id="rId6">
        <w:r w:rsidDel="00000000" w:rsidR="00000000" w:rsidRPr="00000000">
          <w:rPr>
            <w:color w:val="1155cc"/>
            <w:u w:val="single"/>
            <w:rtl w:val="0"/>
          </w:rPr>
          <w:t xml:space="preserve">http://git-scm.com/downloads/guis</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gitk is included with git. It is equally ugly in every operating system,  but it's truly cross platform and installed by default, so we'll use it here.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Change to the directory containing your </w:t>
      </w:r>
      <w:r w:rsidDel="00000000" w:rsidR="00000000" w:rsidRPr="00000000">
        <w:rPr>
          <w:rFonts w:ascii="Consolas" w:cs="Consolas" w:eastAsia="Consolas" w:hAnsi="Consolas"/>
          <w:rtl w:val="0"/>
        </w:rPr>
        <w:t xml:space="preserve">main</w:t>
      </w:r>
      <w:r w:rsidDel="00000000" w:rsidR="00000000" w:rsidRPr="00000000">
        <w:rPr>
          <w:rtl w:val="0"/>
        </w:rPr>
        <w:t xml:space="preserve"> repository and start gitk</w:t>
      </w:r>
    </w:p>
    <w:p w:rsidR="00000000" w:rsidDel="00000000" w:rsidP="00000000" w:rsidRDefault="00000000" w:rsidRPr="00000000">
      <w:pPr>
        <w:widowControl w:val="0"/>
        <w:numPr>
          <w:ilvl w:val="1"/>
          <w:numId w:val="1"/>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gitk &amp;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Make a new view which will show every reference, including remote and deleted references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Fonts w:ascii="Nova Mono" w:cs="Nova Mono" w:eastAsia="Nova Mono" w:hAnsi="Nova Mono"/>
          <w:rtl w:val="0"/>
        </w:rPr>
        <w:t xml:space="preserve">in the menu View → New View...</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Set View name to "Everything"</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select "Remember this View"</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select "All refs" and "All (local) branches"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click Apply</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click OK</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To keep track of what you're doing, you can now press F5 in the gitk window after you enter each of the git commands below to keep visual track of your progress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It is probably worth keeping gitk or some other gui open while you perform git operations until you are comfortable using git.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b w:val="1"/>
          <w:color w:val="000000"/>
          <w:sz w:val="28"/>
          <w:szCs w:val="28"/>
          <w:rtl w:val="0"/>
        </w:rPr>
        <w:t xml:space="preserve">Creating a new branch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Before doing any work, you need to make a branch.  We’ll be making a branch off of the most recent revision in “master”</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First, make sure you are in the master branch</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c3gwf1n62yxo" w:id="2"/>
      <w:bookmarkEnd w:id="2"/>
      <w:r w:rsidDel="00000000" w:rsidR="00000000" w:rsidRPr="00000000">
        <w:rPr>
          <w:rFonts w:ascii="Courier New" w:cs="Courier New" w:eastAsia="Courier New" w:hAnsi="Courier New"/>
          <w:color w:val="000000"/>
          <w:sz w:val="18"/>
          <w:szCs w:val="18"/>
          <w:u w:val="none"/>
          <w:rtl w:val="0"/>
        </w:rPr>
        <w:t xml:space="preserve">git branch</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vf7dvjpti6rd" w:id="3"/>
      <w:bookmarkEnd w:id="3"/>
      <w:r w:rsidDel="00000000" w:rsidR="00000000" w:rsidRPr="00000000">
        <w:rPr>
          <w:rFonts w:ascii="Arial" w:cs="Arial" w:eastAsia="Arial" w:hAnsi="Arial"/>
          <w:color w:val="000000"/>
          <w:u w:val="none"/>
          <w:rtl w:val="0"/>
        </w:rPr>
        <w:t xml:space="preserve">the output of this command will be a list of all local branches, with an * before your current branch:</w:t>
        <w:br w:type="textWrapping"/>
      </w:r>
      <w:r w:rsidDel="00000000" w:rsidR="00000000" w:rsidRPr="00000000">
        <w:rPr>
          <w:rFonts w:ascii="Courier New" w:cs="Courier New" w:eastAsia="Courier New" w:hAnsi="Courier New"/>
          <w:color w:val="000000"/>
          <w:sz w:val="18"/>
          <w:szCs w:val="18"/>
          <w:u w:val="none"/>
          <w:rtl w:val="0"/>
        </w:rPr>
        <w:br w:type="textWrapping"/>
      </w:r>
      <w:r w:rsidDel="00000000" w:rsidR="00000000" w:rsidRPr="00000000">
        <w:rPr>
          <w:rFonts w:ascii="Consolas" w:cs="Consolas" w:eastAsia="Consolas" w:hAnsi="Consolas"/>
          <w:color w:val="000000"/>
          <w:sz w:val="18"/>
          <w:szCs w:val="18"/>
          <w:u w:val="none"/>
          <w:rtl w:val="0"/>
        </w:rPr>
        <w:t xml:space="preserve">&gt; git branch</w:t>
        <w:br w:type="textWrapping"/>
        <w:t xml:space="preserve">* master</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If you are not in the master branch, switch to it</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b86rn3kkocen" w:id="4"/>
      <w:bookmarkEnd w:id="4"/>
      <w:r w:rsidDel="00000000" w:rsidR="00000000" w:rsidRPr="00000000">
        <w:rPr>
          <w:rFonts w:ascii="Courier New" w:cs="Courier New" w:eastAsia="Courier New" w:hAnsi="Courier New"/>
          <w:color w:val="000000"/>
          <w:sz w:val="18"/>
          <w:szCs w:val="18"/>
          <w:u w:val="none"/>
          <w:rtl w:val="0"/>
        </w:rPr>
        <w:t xml:space="preserve">git checkout master</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Now rerun the </w:t>
      </w:r>
      <w:r w:rsidDel="00000000" w:rsidR="00000000" w:rsidRPr="00000000">
        <w:rPr>
          <w:rFonts w:ascii="Courier New" w:cs="Courier New" w:eastAsia="Courier New" w:hAnsi="Courier New"/>
          <w:sz w:val="18"/>
          <w:szCs w:val="18"/>
          <w:rtl w:val="0"/>
        </w:rPr>
        <w:t xml:space="preserve">git branch</w:t>
      </w:r>
      <w:r w:rsidDel="00000000" w:rsidR="00000000" w:rsidRPr="00000000">
        <w:rPr>
          <w:rtl w:val="0"/>
        </w:rPr>
        <w:t xml:space="preserve"> command -- you should see an asterix next to master.</w:t>
      </w:r>
      <w:r w:rsidDel="00000000" w:rsidR="00000000" w:rsidRPr="00000000">
        <w:rPr>
          <w:rtl w:val="0"/>
        </w:rPr>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Make a new branch based on master, and switch to it</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When working with rosetta, all your branches should be prefixed with your username, to allow for proper “namespacing”</w:t>
      </w:r>
    </w:p>
    <w:p w:rsidR="00000000" w:rsidDel="00000000" w:rsidP="00000000" w:rsidRDefault="00000000" w:rsidRPr="00000000">
      <w:pPr>
        <w:pStyle w:val="Heading4"/>
        <w:keepNext w:val="0"/>
        <w:keepLines w:val="0"/>
        <w:widowControl w:val="0"/>
        <w:numPr>
          <w:ilvl w:val="3"/>
          <w:numId w:val="5"/>
        </w:numPr>
        <w:spacing w:before="0" w:lineRule="auto"/>
        <w:ind w:left="2880" w:hanging="360"/>
        <w:contextualSpacing w:val="1"/>
        <w:rPr/>
      </w:pPr>
      <w:bookmarkStart w:colFirst="0" w:colLast="0" w:name="_gru79zbaip5" w:id="5"/>
      <w:bookmarkEnd w:id="5"/>
      <w:r w:rsidDel="00000000" w:rsidR="00000000" w:rsidRPr="00000000">
        <w:rPr>
          <w:rFonts w:ascii="Courier New" w:cs="Courier New" w:eastAsia="Courier New" w:hAnsi="Courier New"/>
          <w:color w:val="000000"/>
          <w:u w:val="none"/>
          <w:rtl w:val="0"/>
        </w:rPr>
        <w:t xml:space="preserve">e.g.</w:t>
      </w:r>
      <w:r w:rsidDel="00000000" w:rsidR="00000000" w:rsidRPr="00000000">
        <w:rPr>
          <w:rFonts w:ascii="Courier New" w:cs="Courier New" w:eastAsia="Courier New" w:hAnsi="Courier New"/>
          <w:color w:val="000000"/>
          <w:sz w:val="18"/>
          <w:szCs w:val="18"/>
          <w:u w:val="none"/>
          <w:rtl w:val="0"/>
        </w:rPr>
        <w:t xml:space="preserve"> &lt;username&gt;/git_activity_1</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6ecd3b6jp8h8" w:id="6"/>
      <w:bookmarkEnd w:id="6"/>
      <w:r w:rsidDel="00000000" w:rsidR="00000000" w:rsidRPr="00000000">
        <w:rPr>
          <w:rFonts w:ascii="Arial" w:cs="Arial" w:eastAsia="Arial" w:hAnsi="Arial"/>
          <w:color w:val="000000"/>
          <w:u w:val="none"/>
          <w:rtl w:val="0"/>
        </w:rPr>
        <w:t xml:space="preserve">If you used the </w:t>
      </w:r>
      <w:r w:rsidDel="00000000" w:rsidR="00000000" w:rsidRPr="00000000">
        <w:rPr>
          <w:rFonts w:ascii="Courier New" w:cs="Courier New" w:eastAsia="Courier New" w:hAnsi="Courier New"/>
          <w:color w:val="000000"/>
          <w:sz w:val="18"/>
          <w:szCs w:val="18"/>
          <w:u w:val="none"/>
          <w:rtl w:val="0"/>
        </w:rPr>
        <w:t xml:space="preserve">get_rosetta.sh </w:t>
      </w:r>
      <w:r w:rsidDel="00000000" w:rsidR="00000000" w:rsidRPr="00000000">
        <w:rPr>
          <w:rFonts w:ascii="Arial" w:cs="Arial" w:eastAsia="Arial" w:hAnsi="Arial"/>
          <w:color w:val="000000"/>
          <w:u w:val="none"/>
          <w:rtl w:val="0"/>
        </w:rPr>
        <w:t xml:space="preserve">script to download Rosetta, there’s a Rosetta-specific alias to help you with branching (Note that you should not give your user name.): </w:t>
      </w:r>
    </w:p>
    <w:p w:rsidR="00000000" w:rsidDel="00000000" w:rsidP="00000000" w:rsidRDefault="00000000" w:rsidRPr="00000000">
      <w:pPr>
        <w:pStyle w:val="Heading4"/>
        <w:keepNext w:val="0"/>
        <w:keepLines w:val="0"/>
        <w:widowControl w:val="0"/>
        <w:numPr>
          <w:ilvl w:val="3"/>
          <w:numId w:val="5"/>
        </w:numPr>
        <w:spacing w:before="0" w:lineRule="auto"/>
        <w:ind w:left="2880" w:hanging="360"/>
        <w:contextualSpacing w:val="1"/>
        <w:rPr/>
      </w:pPr>
      <w:bookmarkStart w:colFirst="0" w:colLast="0" w:name="_uh1mef54wmi" w:id="7"/>
      <w:bookmarkEnd w:id="7"/>
      <w:r w:rsidDel="00000000" w:rsidR="00000000" w:rsidRPr="00000000">
        <w:rPr>
          <w:rFonts w:ascii="Courier New" w:cs="Courier New" w:eastAsia="Courier New" w:hAnsi="Courier New"/>
          <w:color w:val="000000"/>
          <w:sz w:val="18"/>
          <w:szCs w:val="18"/>
          <w:u w:val="none"/>
          <w:rtl w:val="0"/>
        </w:rPr>
        <w:t xml:space="preserve">git personal-tracked-branch git_activity_1</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Do not try to run </w:t>
      </w:r>
      <w:r w:rsidDel="00000000" w:rsidR="00000000" w:rsidRPr="00000000">
        <w:rPr>
          <w:rFonts w:ascii="Courier New" w:cs="Courier New" w:eastAsia="Courier New" w:hAnsi="Courier New"/>
          <w:sz w:val="18"/>
          <w:szCs w:val="18"/>
          <w:rtl w:val="0"/>
        </w:rPr>
        <w:t xml:space="preserve">git personal-tracked-branch &lt;username&gt;/git_activity_1</w:t>
      </w:r>
      <w:r w:rsidDel="00000000" w:rsidR="00000000" w:rsidRPr="00000000">
        <w:rPr>
          <w:rtl w:val="0"/>
        </w:rPr>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w:t>
      </w:r>
      <w:r w:rsidDel="00000000" w:rsidR="00000000" w:rsidRPr="00000000">
        <w:rPr>
          <w:rtl w:val="0"/>
        </w:rPr>
        <w:t xml:space="preserve">Internally, this does four things, in case you were curious -- you don’t need to run any of these commands yourself:</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Fonts w:ascii="Courier New" w:cs="Courier New" w:eastAsia="Courier New" w:hAnsi="Courier New"/>
          <w:sz w:val="18"/>
          <w:szCs w:val="18"/>
          <w:rtl w:val="0"/>
        </w:rPr>
        <w:t xml:space="preserve">git branch &lt;username&gt;/git_activity_1 </w:t>
      </w:r>
      <w:r w:rsidDel="00000000" w:rsidR="00000000" w:rsidRPr="00000000">
        <w:rPr>
          <w:rtl w:val="0"/>
        </w:rPr>
        <w:t xml:space="preserve">- Create a branch with your Github username prefixed; your alias already knows your username -- you had to tell the get_rosetta.sh script your username when you ran it.</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Fonts w:ascii="Courier New" w:cs="Courier New" w:eastAsia="Courier New" w:hAnsi="Courier New"/>
          <w:sz w:val="18"/>
          <w:szCs w:val="18"/>
          <w:rtl w:val="0"/>
        </w:rPr>
        <w:t xml:space="preserve">git checkout &lt;username&gt;/git_activity_1 </w:t>
      </w:r>
      <w:r w:rsidDel="00000000" w:rsidR="00000000" w:rsidRPr="00000000">
        <w:rPr>
          <w:rtl w:val="0"/>
        </w:rPr>
        <w:t xml:space="preserve">- Switch to that branch</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Fonts w:ascii="Courier New" w:cs="Courier New" w:eastAsia="Courier New" w:hAnsi="Courier New"/>
          <w:sz w:val="18"/>
          <w:szCs w:val="18"/>
          <w:rtl w:val="0"/>
        </w:rPr>
        <w:t xml:space="preserve">git push origin &lt;username&gt;/git_activity_1 </w:t>
      </w:r>
      <w:r w:rsidDel="00000000" w:rsidR="00000000" w:rsidRPr="00000000">
        <w:rPr>
          <w:rtl w:val="0"/>
        </w:rPr>
        <w:t xml:space="preserve">- Tell Github about the branch</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Fonts w:ascii="Courier New" w:cs="Courier New" w:eastAsia="Courier New" w:hAnsi="Courier New"/>
          <w:sz w:val="18"/>
          <w:szCs w:val="18"/>
          <w:rtl w:val="0"/>
        </w:rPr>
        <w:t xml:space="preserve">git branch --set-upstream &lt;username&gt;/git_activity_1  origin/&lt;username&gt;/git_activity_1 </w:t>
      </w:r>
      <w:r w:rsidDel="00000000" w:rsidR="00000000" w:rsidRPr="00000000">
        <w:rPr>
          <w:rtl w:val="0"/>
        </w:rPr>
        <w:t xml:space="preserve">- Tell your local repository that it can pull from the copy of the branch on Github)</w:t>
      </w:r>
    </w:p>
    <w:p w:rsidR="00000000" w:rsidDel="00000000" w:rsidP="00000000" w:rsidRDefault="00000000" w:rsidRPr="00000000">
      <w:pPr>
        <w:widowControl w:val="0"/>
        <w:numPr>
          <w:ilvl w:val="2"/>
          <w:numId w:val="5"/>
        </w:numPr>
        <w:ind w:left="2160" w:hanging="360"/>
        <w:contextualSpacing w:val="1"/>
        <w:rPr>
          <w:u w:val="none"/>
        </w:rPr>
      </w:pPr>
      <w:r w:rsidDel="00000000" w:rsidR="00000000" w:rsidRPr="00000000">
        <w:rPr>
          <w:rFonts w:ascii="Courier New" w:cs="Courier New" w:eastAsia="Courier New" w:hAnsi="Courier New"/>
          <w:sz w:val="18"/>
          <w:szCs w:val="18"/>
          <w:rtl w:val="0"/>
        </w:rPr>
        <w:t xml:space="preserve">git branch</w:t>
      </w:r>
    </w:p>
    <w:p w:rsidR="00000000" w:rsidDel="00000000" w:rsidP="00000000" w:rsidRDefault="00000000" w:rsidRPr="00000000">
      <w:pPr>
        <w:widowControl w:val="0"/>
        <w:numPr>
          <w:ilvl w:val="3"/>
          <w:numId w:val="5"/>
        </w:numPr>
        <w:ind w:left="2880" w:hanging="360"/>
        <w:contextualSpacing w:val="1"/>
        <w:rPr>
          <w:u w:val="none"/>
        </w:rPr>
      </w:pPr>
      <w:r w:rsidDel="00000000" w:rsidR="00000000" w:rsidRPr="00000000">
        <w:rPr>
          <w:rtl w:val="0"/>
        </w:rPr>
        <w:t xml:space="preserve">This should say that you are no longer in master -- the asterix should have moved to </w:t>
      </w:r>
      <w:r w:rsidDel="00000000" w:rsidR="00000000" w:rsidRPr="00000000">
        <w:rPr>
          <w:rFonts w:ascii="Courier New" w:cs="Courier New" w:eastAsia="Courier New" w:hAnsi="Courier New"/>
          <w:sz w:val="18"/>
          <w:szCs w:val="18"/>
          <w:rtl w:val="0"/>
        </w:rPr>
        <w:t xml:space="preserve">&lt;username&gt;/git_activitiy_1</w:t>
      </w:r>
      <w:r w:rsidDel="00000000" w:rsidR="00000000" w:rsidRPr="00000000">
        <w:rPr>
          <w:rtl w:val="0"/>
        </w:rPr>
        <w:t xml:space="preserve"> if you’re still in master, then flag one of us down.</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Now we're going to do a number of operations to the new branch to demonstrate how git handles them</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modify a file</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source/src/protocols/init/init.cc</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tl w:val="0"/>
        </w:rPr>
        <w:t xml:space="preserve">remove the word “Commons” from line 4</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Note that the modification is made but not staged</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ddd5k1madep6" w:id="8"/>
      <w:bookmarkEnd w:id="8"/>
      <w:r w:rsidDel="00000000" w:rsidR="00000000" w:rsidRPr="00000000">
        <w:rPr>
          <w:rFonts w:ascii="Courier New" w:cs="Courier New" w:eastAsia="Courier New" w:hAnsi="Courier New"/>
          <w:color w:val="000000"/>
          <w:sz w:val="18"/>
          <w:szCs w:val="18"/>
          <w:u w:val="none"/>
          <w:rtl w:val="0"/>
        </w:rPr>
        <w:t xml:space="preserve">git add source/src/protocols/init/init.cc</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Note the modified file is now staged; the “add” command staged the file </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2hvd94w66zxh" w:id="9"/>
      <w:bookmarkEnd w:id="9"/>
      <w:r w:rsidDel="00000000" w:rsidR="00000000" w:rsidRPr="00000000">
        <w:rPr>
          <w:rFonts w:ascii="Courier New" w:cs="Courier New" w:eastAsia="Courier New" w:hAnsi="Courier New"/>
          <w:color w:val="000000"/>
          <w:sz w:val="18"/>
          <w:szCs w:val="18"/>
          <w:u w:val="none"/>
          <w:rtl w:val="0"/>
        </w:rPr>
        <w:t xml:space="preserve">git commit</w:t>
      </w:r>
    </w:p>
    <w:p w:rsidR="00000000" w:rsidDel="00000000" w:rsidP="00000000" w:rsidRDefault="00000000" w:rsidRPr="00000000">
      <w:pPr>
        <w:pStyle w:val="Heading4"/>
        <w:keepNext w:val="0"/>
        <w:keepLines w:val="0"/>
        <w:widowControl w:val="0"/>
        <w:numPr>
          <w:ilvl w:val="3"/>
          <w:numId w:val="5"/>
        </w:numPr>
        <w:spacing w:before="0" w:lineRule="auto"/>
        <w:ind w:left="2880" w:hanging="360"/>
        <w:contextualSpacing w:val="1"/>
        <w:rPr/>
      </w:pPr>
      <w:bookmarkStart w:colFirst="0" w:colLast="0" w:name="_w311lp9svkki" w:id="10"/>
      <w:bookmarkEnd w:id="10"/>
      <w:r w:rsidDel="00000000" w:rsidR="00000000" w:rsidRPr="00000000">
        <w:rPr>
          <w:rFonts w:ascii="Arial" w:cs="Arial" w:eastAsia="Arial" w:hAnsi="Arial"/>
          <w:color w:val="000000"/>
          <w:u w:val="none"/>
          <w:rtl w:val="0"/>
        </w:rPr>
        <w:t xml:space="preserve">This</w:t>
      </w:r>
      <w:r w:rsidDel="00000000" w:rsidR="00000000" w:rsidRPr="00000000">
        <w:rPr>
          <w:rFonts w:ascii="Arial" w:cs="Arial" w:eastAsia="Arial" w:hAnsi="Arial"/>
          <w:color w:val="000000"/>
          <w:u w:val="none"/>
          <w:rtl w:val="0"/>
        </w:rPr>
        <w:t xml:space="preserve"> will open up your default editor, or whichever editor is specified in your .git/config file.  This is probably “vi”, and the sad secret of the universe is that vi hates all of its users.  It has made it darn near impossible to even quit it.  But I know the secret:  quit vi by hitting “esc esc w q ! enter”.   In retrospect, doesn’t that series of key strokes seem obvious?</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You will see that git has said that it isn’t going to commit because you didn’t provide a commit message.  We’ll give it a commit message, but first, we’re going to tell git that we would like to use a civilized text editor: emacs.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Run this command:</w:t>
      </w:r>
    </w:p>
    <w:p w:rsidR="00000000" w:rsidDel="00000000" w:rsidP="00000000" w:rsidRDefault="00000000" w:rsidRPr="00000000">
      <w:pPr>
        <w:numPr>
          <w:ilvl w:val="3"/>
          <w:numId w:val="5"/>
        </w:numPr>
        <w:ind w:left="288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git config --global core.editor emacs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Now rerun the </w:t>
      </w:r>
      <w:r w:rsidDel="00000000" w:rsidR="00000000" w:rsidRPr="00000000">
        <w:rPr>
          <w:rFonts w:ascii="Courier New" w:cs="Courier New" w:eastAsia="Courier New" w:hAnsi="Courier New"/>
          <w:sz w:val="18"/>
          <w:szCs w:val="18"/>
          <w:rtl w:val="0"/>
        </w:rPr>
        <w:t xml:space="preserve">git commit</w:t>
      </w:r>
      <w:r w:rsidDel="00000000" w:rsidR="00000000" w:rsidRPr="00000000">
        <w:rPr>
          <w:rtl w:val="0"/>
        </w:rPr>
        <w:t xml:space="preserve"> command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Type in a commit message “Changing the Rosetta Commons organization name; I probably have the authority to do that”</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Lines that begin with “#” are comments and won’t be saved.  Make sure you don’t have a “#” in front of your message.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Hit “ctrl-x ctrl-s” to save, and “ctrl-x ctrl-c” to exit.  Ok, I guess you could say that emacs doesn’t like its users either.</w:t>
      </w:r>
      <w:r w:rsidDel="00000000" w:rsidR="00000000" w:rsidRPr="00000000">
        <w:rPr>
          <w:rtl w:val="0"/>
        </w:rPr>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xeys9w91nem2" w:id="11"/>
      <w:bookmarkEnd w:id="11"/>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What happened to your changes? (Refresh your gitk/source tree window.)</w:t>
      </w:r>
    </w:p>
    <w:p w:rsidR="00000000" w:rsidDel="00000000" w:rsidP="00000000" w:rsidRDefault="00000000" w:rsidRPr="00000000">
      <w:pPr>
        <w:widowControl w:val="0"/>
        <w:numPr>
          <w:ilvl w:val="2"/>
          <w:numId w:val="5"/>
        </w:numPr>
        <w:ind w:left="2160" w:hanging="360"/>
        <w:contextualSpacing w:val="1"/>
        <w:rPr>
          <w:u w:val="none"/>
        </w:rPr>
      </w:pPr>
      <w:r w:rsidDel="00000000" w:rsidR="00000000" w:rsidRPr="00000000">
        <w:rPr>
          <w:rtl w:val="0"/>
        </w:rPr>
        <w:t xml:space="preserve">Run </w:t>
      </w:r>
      <w:r w:rsidDel="00000000" w:rsidR="00000000" w:rsidRPr="00000000">
        <w:rPr>
          <w:rFonts w:ascii="Courier New" w:cs="Courier New" w:eastAsia="Courier New" w:hAnsi="Courier New"/>
          <w:sz w:val="18"/>
          <w:szCs w:val="18"/>
          <w:rtl w:val="0"/>
        </w:rPr>
        <w:t xml:space="preserve">git log --graph</w:t>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tl w:val="0"/>
        </w:rPr>
        <w:t xml:space="preserve">You should see your new commit and its commit message at the top</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Make another modification</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source/src/protocols/init/init.</w:t>
      </w:r>
      <w:r w:rsidDel="00000000" w:rsidR="00000000" w:rsidRPr="00000000">
        <w:rPr>
          <w:rtl w:val="0"/>
        </w:rPr>
        <w:t xml:space="preserve">hh</w:t>
      </w:r>
      <w:r w:rsidDel="00000000" w:rsidR="00000000" w:rsidRPr="00000000">
        <w:rPr>
          <w:rtl w:val="0"/>
        </w:rPr>
      </w:r>
    </w:p>
    <w:p w:rsidR="00000000" w:rsidDel="00000000" w:rsidP="00000000" w:rsidRDefault="00000000" w:rsidRPr="00000000">
      <w:pPr>
        <w:widowControl w:val="0"/>
        <w:numPr>
          <w:ilvl w:val="3"/>
          <w:numId w:val="5"/>
        </w:numPr>
        <w:ind w:left="2880" w:hanging="360"/>
        <w:contextualSpacing w:val="1"/>
        <w:rPr/>
      </w:pPr>
      <w:r w:rsidDel="00000000" w:rsidR="00000000" w:rsidRPr="00000000">
        <w:rPr>
          <w:rtl w:val="0"/>
        </w:rPr>
        <w:t xml:space="preserve">Line 22, change “C++ headers” to read “Java headers”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Don’t stage or commit this change yet.</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Add a file</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j4b5vxr8okvi" w:id="12"/>
      <w:bookmarkEnd w:id="12"/>
      <w:r w:rsidDel="00000000" w:rsidR="00000000" w:rsidRPr="00000000">
        <w:rPr>
          <w:rFonts w:ascii="Courier New" w:cs="Courier New" w:eastAsia="Courier New" w:hAnsi="Courier New"/>
          <w:color w:val="000000"/>
          <w:sz w:val="18"/>
          <w:szCs w:val="18"/>
          <w:u w:val="none"/>
          <w:rtl w:val="0"/>
        </w:rPr>
        <w:t xml:space="preserve">echo "this is a new file" &gt; path/to/Rosetta/main/database/new_file.txt</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When I say “/path/to/” I mean “Replace these directories with ones that make sense on your computer; if you downloaded Rosetta into your home directory then you could type “~/Rosetta/main/database/new_file.txt”</w:t>
      </w:r>
      <w:r w:rsidDel="00000000" w:rsidR="00000000" w:rsidRPr="00000000">
        <w:rPr>
          <w:rtl w:val="0"/>
        </w:rPr>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tl w:val="0"/>
        </w:rPr>
        <w:t xml:space="preserve">Note that the status of a new file is slightly different than a file that was already part of the repository that you have changed</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dgsfpvr2ejb5" w:id="13"/>
      <w:bookmarkEnd w:id="13"/>
      <w:r w:rsidDel="00000000" w:rsidR="00000000" w:rsidRPr="00000000">
        <w:rPr>
          <w:rFonts w:ascii="Courier New" w:cs="Courier New" w:eastAsia="Courier New" w:hAnsi="Courier New"/>
          <w:color w:val="000000"/>
          <w:sz w:val="18"/>
          <w:szCs w:val="18"/>
          <w:u w:val="none"/>
          <w:rtl w:val="0"/>
        </w:rPr>
        <w:t xml:space="preserve">git add /path/to/Rosetta/main/database/new_file.txt</w:t>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bsqk7xy42yym" w:id="14"/>
      <w:bookmarkEnd w:id="14"/>
      <w:r w:rsidDel="00000000" w:rsidR="00000000" w:rsidRPr="00000000">
        <w:rPr>
          <w:rFonts w:ascii="Courier New" w:cs="Courier New" w:eastAsia="Courier New" w:hAnsi="Courier New"/>
          <w:color w:val="000000"/>
          <w:sz w:val="18"/>
          <w:szCs w:val="18"/>
          <w:u w:val="none"/>
          <w:rtl w:val="0"/>
        </w:rPr>
        <w:t xml:space="preserve">git commit -m "adding new_file.txt to the database"</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Delete a file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tllp3xdhkhpl" w:id="15"/>
      <w:bookmarkEnd w:id="15"/>
      <w:r w:rsidDel="00000000" w:rsidR="00000000" w:rsidRPr="00000000">
        <w:rPr>
          <w:rFonts w:ascii="Courier New" w:cs="Courier New" w:eastAsia="Courier New" w:hAnsi="Courier New"/>
          <w:color w:val="000000"/>
          <w:sz w:val="18"/>
          <w:szCs w:val="18"/>
          <w:u w:val="none"/>
          <w:rtl w:val="0"/>
        </w:rPr>
        <w:t xml:space="preserve">git rm source/Doxyfile.src</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cd3ms2h6mo6o" w:id="16"/>
      <w:bookmarkEnd w:id="16"/>
      <w:r w:rsidDel="00000000" w:rsidR="00000000" w:rsidRPr="00000000">
        <w:rPr>
          <w:rFonts w:ascii="Courier New" w:cs="Courier New" w:eastAsia="Courier New" w:hAnsi="Courier New"/>
          <w:color w:val="000000"/>
          <w:sz w:val="18"/>
          <w:szCs w:val="18"/>
          <w:u w:val="none"/>
          <w:rtl w:val="0"/>
        </w:rPr>
        <w:t xml:space="preserve">git commit -m "removing Doxyfile.src"</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Move a file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9ng2udio2dse" w:id="17"/>
      <w:bookmarkEnd w:id="17"/>
      <w:r w:rsidDel="00000000" w:rsidR="00000000" w:rsidRPr="00000000">
        <w:rPr>
          <w:rFonts w:ascii="Courier New" w:cs="Courier New" w:eastAsia="Courier New" w:hAnsi="Courier New"/>
          <w:color w:val="000000"/>
          <w:sz w:val="18"/>
          <w:szCs w:val="18"/>
          <w:u w:val="none"/>
          <w:rtl w:val="0"/>
        </w:rPr>
        <w:t xml:space="preserve">git mv source/BuildDocs.sh source/Old_BuildDocs.sh</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r>
    </w:p>
    <w:p w:rsidR="00000000" w:rsidDel="00000000" w:rsidP="00000000" w:rsidRDefault="00000000" w:rsidRPr="00000000">
      <w:pPr>
        <w:pStyle w:val="Heading4"/>
        <w:keepNext w:val="0"/>
        <w:keepLines w:val="0"/>
        <w:widowControl w:val="0"/>
        <w:numPr>
          <w:ilvl w:val="2"/>
          <w:numId w:val="5"/>
        </w:numPr>
        <w:spacing w:before="0" w:lineRule="auto"/>
        <w:ind w:left="2160" w:hanging="360"/>
        <w:contextualSpacing w:val="1"/>
        <w:rPr/>
      </w:pPr>
      <w:bookmarkStart w:colFirst="0" w:colLast="0" w:name="_hf3uqq8kvabe" w:id="18"/>
      <w:bookmarkEnd w:id="18"/>
      <w:r w:rsidDel="00000000" w:rsidR="00000000" w:rsidRPr="00000000">
        <w:rPr>
          <w:rFonts w:ascii="Courier New" w:cs="Courier New" w:eastAsia="Courier New" w:hAnsi="Courier New"/>
          <w:color w:val="000000"/>
          <w:sz w:val="18"/>
          <w:szCs w:val="18"/>
          <w:u w:val="none"/>
          <w:rtl w:val="0"/>
        </w:rPr>
        <w:t xml:space="preserve">git commit -m "moving projects.settings"</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Do we have any outstanding changes?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What are those changes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diff</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Commit all the outstanding changes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Courier New" w:cs="Courier New" w:eastAsia="Courier New" w:hAnsi="Courier New"/>
          <w:sz w:val="18"/>
          <w:szCs w:val="18"/>
          <w:rtl w:val="0"/>
        </w:rPr>
        <w:t xml:space="preserve">git commit -a -m "Forgotten changes"</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Now, lets look at the changes we made</w:t>
      </w:r>
    </w:p>
    <w:p w:rsidR="00000000" w:rsidDel="00000000" w:rsidP="00000000" w:rsidRDefault="00000000" w:rsidRPr="00000000">
      <w:pPr>
        <w:pStyle w:val="Heading4"/>
        <w:keepNext w:val="0"/>
        <w:keepLines w:val="0"/>
        <w:widowControl w:val="0"/>
        <w:numPr>
          <w:ilvl w:val="1"/>
          <w:numId w:val="5"/>
        </w:numPr>
        <w:spacing w:before="0" w:lineRule="auto"/>
        <w:ind w:left="1440" w:hanging="360"/>
        <w:contextualSpacing w:val="1"/>
        <w:rPr/>
      </w:pPr>
      <w:bookmarkStart w:colFirst="0" w:colLast="0" w:name="_4kf80ixmbxg9" w:id="19"/>
      <w:bookmarkEnd w:id="19"/>
      <w:r w:rsidDel="00000000" w:rsidR="00000000" w:rsidRPr="00000000">
        <w:rPr>
          <w:rFonts w:ascii="Courier New" w:cs="Courier New" w:eastAsia="Courier New" w:hAnsi="Courier New"/>
          <w:color w:val="000000"/>
          <w:sz w:val="18"/>
          <w:szCs w:val="18"/>
          <w:u w:val="none"/>
          <w:rtl w:val="0"/>
        </w:rPr>
        <w:t xml:space="preserve">git log</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Also look at the changes in the gitk window.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Merging and Resolving Conflicts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If the same line of file is modified in two branches, merging those branches will cause a </w:t>
      </w:r>
      <w:r w:rsidDel="00000000" w:rsidR="00000000" w:rsidRPr="00000000">
        <w:rPr>
          <w:i w:val="1"/>
          <w:rtl w:val="0"/>
        </w:rPr>
        <w:t xml:space="preserve">conflict</w:t>
      </w:r>
      <w:r w:rsidDel="00000000" w:rsidR="00000000" w:rsidRPr="00000000">
        <w:rPr>
          <w:rtl w:val="0"/>
        </w:rPr>
        <w:t xml:space="preserve"> that requires manual resolution</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Changes that modify different parts of the same file, or different files, are resolved automatically</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Make a new branch off of master</w:t>
      </w:r>
    </w:p>
    <w:p w:rsidR="00000000" w:rsidDel="00000000" w:rsidP="00000000" w:rsidRDefault="00000000" w:rsidRPr="00000000">
      <w:pPr>
        <w:pStyle w:val="Heading4"/>
        <w:keepNext w:val="0"/>
        <w:keepLines w:val="0"/>
        <w:widowControl w:val="0"/>
        <w:numPr>
          <w:ilvl w:val="1"/>
          <w:numId w:val="2"/>
        </w:numPr>
        <w:spacing w:before="0" w:lineRule="auto"/>
        <w:ind w:left="1440" w:hanging="360"/>
        <w:contextualSpacing w:val="1"/>
        <w:rPr/>
      </w:pPr>
      <w:bookmarkStart w:colFirst="0" w:colLast="0" w:name="_i3fxwpivwauc" w:id="20"/>
      <w:bookmarkEnd w:id="20"/>
      <w:r w:rsidDel="00000000" w:rsidR="00000000" w:rsidRPr="00000000">
        <w:rPr>
          <w:rFonts w:ascii="Courier New" w:cs="Courier New" w:eastAsia="Courier New" w:hAnsi="Courier New"/>
          <w:color w:val="000000"/>
          <w:sz w:val="18"/>
          <w:szCs w:val="18"/>
          <w:u w:val="none"/>
          <w:rtl w:val="0"/>
        </w:rPr>
        <w:t xml:space="preserve">git checkout master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will “undo” the modifications you made above; your modifications still exist in the repository, and you can get back to them, but the contents of the files will appear to have changed.</w:t>
      </w:r>
      <w:r w:rsidDel="00000000" w:rsidR="00000000" w:rsidRPr="00000000">
        <w:rPr>
          <w:rtl w:val="0"/>
        </w:rPr>
      </w:r>
    </w:p>
    <w:p w:rsidR="00000000" w:rsidDel="00000000" w:rsidP="00000000" w:rsidRDefault="00000000" w:rsidRPr="00000000">
      <w:pPr>
        <w:pStyle w:val="Heading4"/>
        <w:keepNext w:val="0"/>
        <w:keepLines w:val="0"/>
        <w:widowControl w:val="0"/>
        <w:numPr>
          <w:ilvl w:val="1"/>
          <w:numId w:val="2"/>
        </w:numPr>
        <w:spacing w:before="0" w:lineRule="auto"/>
        <w:ind w:left="1440" w:hanging="360"/>
        <w:contextualSpacing w:val="1"/>
        <w:rPr/>
      </w:pPr>
      <w:bookmarkStart w:colFirst="0" w:colLast="0" w:name="_2y8xorv4wns4" w:id="21"/>
      <w:bookmarkEnd w:id="21"/>
      <w:r w:rsidDel="00000000" w:rsidR="00000000" w:rsidRPr="00000000">
        <w:rPr>
          <w:rFonts w:ascii="Courier New" w:cs="Courier New" w:eastAsia="Courier New" w:hAnsi="Courier New"/>
          <w:color w:val="000000"/>
          <w:sz w:val="18"/>
          <w:szCs w:val="18"/>
          <w:u w:val="none"/>
          <w:rtl w:val="0"/>
        </w:rPr>
        <w:t xml:space="preserve">git checkout -b &lt;username&gt;/git_activity_2</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This makes a branch locally, but not on Github. (You can go to the Github website to check.) You can still push it to Github later if you want.</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Note that you should give your username here where you didn’t have to do that when you used the “personal-tracked-branch” command.</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Introduce a change that will require manual resolution</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source/src/protocols/init/init.cc</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Add the word "something" to the end of line 4</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x3fkmbvkxmd6" w:id="22"/>
      <w:bookmarkEnd w:id="22"/>
      <w:r w:rsidDel="00000000" w:rsidR="00000000" w:rsidRPr="00000000">
        <w:rPr>
          <w:rFonts w:ascii="Courier New" w:cs="Courier New" w:eastAsia="Courier New" w:hAnsi="Courier New"/>
          <w:color w:val="000000"/>
          <w:sz w:val="18"/>
          <w:szCs w:val="18"/>
          <w:u w:val="none"/>
          <w:rtl w:val="0"/>
        </w:rPr>
        <w:t xml:space="preserve">git add source/src/protocols/init/init.cc</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ugkjmwcg7ryu" w:id="23"/>
      <w:bookmarkEnd w:id="23"/>
      <w:r w:rsidDel="00000000" w:rsidR="00000000" w:rsidRPr="00000000">
        <w:rPr>
          <w:rFonts w:ascii="Courier New" w:cs="Courier New" w:eastAsia="Courier New" w:hAnsi="Courier New"/>
          <w:color w:val="000000"/>
          <w:sz w:val="18"/>
          <w:szCs w:val="18"/>
          <w:u w:val="none"/>
          <w:rtl w:val="0"/>
        </w:rPr>
        <w:t xml:space="preserve">git commit</w:t>
      </w:r>
    </w:p>
    <w:p w:rsidR="00000000" w:rsidDel="00000000" w:rsidP="00000000" w:rsidRDefault="00000000" w:rsidRPr="00000000">
      <w:pPr>
        <w:pStyle w:val="Heading4"/>
        <w:keepNext w:val="0"/>
        <w:keepLines w:val="0"/>
        <w:widowControl w:val="0"/>
        <w:numPr>
          <w:ilvl w:val="3"/>
          <w:numId w:val="2"/>
        </w:numPr>
        <w:spacing w:before="0" w:lineRule="auto"/>
        <w:ind w:left="2880" w:hanging="360"/>
        <w:contextualSpacing w:val="1"/>
        <w:rPr/>
      </w:pPr>
      <w:bookmarkStart w:colFirst="0" w:colLast="0" w:name="_68yujbrseqez" w:id="24"/>
      <w:bookmarkEnd w:id="24"/>
      <w:r w:rsidDel="00000000" w:rsidR="00000000" w:rsidRPr="00000000">
        <w:rPr>
          <w:rFonts w:ascii="Arial" w:cs="Arial" w:eastAsia="Arial" w:hAnsi="Arial"/>
          <w:color w:val="000000"/>
          <w:u w:val="none"/>
          <w:rtl w:val="0"/>
        </w:rPr>
        <w:t xml:space="preserve">Type the message: </w:t>
      </w:r>
      <w:r w:rsidDel="00000000" w:rsidR="00000000" w:rsidRPr="00000000">
        <w:rPr>
          <w:rFonts w:ascii="Courier New" w:cs="Courier New" w:eastAsia="Courier New" w:hAnsi="Courier New"/>
          <w:color w:val="000000"/>
          <w:sz w:val="18"/>
          <w:szCs w:val="18"/>
          <w:u w:val="none"/>
          <w:rtl w:val="0"/>
        </w:rPr>
        <w:t xml:space="preserve">"a change that conflicts with git_activity_1"</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Introduce a change that will be resolved automatically</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source/src/protocols/init/init.hh</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remove lines 10-14 (the file/brief/author lines).</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uzauohs4vb3k" w:id="25"/>
      <w:bookmarkEnd w:id="25"/>
      <w:r w:rsidDel="00000000" w:rsidR="00000000" w:rsidRPr="00000000">
        <w:rPr>
          <w:rFonts w:ascii="Courier New" w:cs="Courier New" w:eastAsia="Courier New" w:hAnsi="Courier New"/>
          <w:color w:val="000000"/>
          <w:sz w:val="18"/>
          <w:szCs w:val="18"/>
          <w:u w:val="none"/>
          <w:rtl w:val="0"/>
        </w:rPr>
        <w:t xml:space="preserve">git add source/src/protocols/init/init.hh</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wtvfa1pdgqau" w:id="26"/>
      <w:bookmarkEnd w:id="26"/>
      <w:r w:rsidDel="00000000" w:rsidR="00000000" w:rsidRPr="00000000">
        <w:rPr>
          <w:rFonts w:ascii="Courier New" w:cs="Courier New" w:eastAsia="Courier New" w:hAnsi="Courier New"/>
          <w:color w:val="000000"/>
          <w:sz w:val="18"/>
          <w:szCs w:val="18"/>
          <w:u w:val="none"/>
          <w:rtl w:val="0"/>
        </w:rPr>
        <w:t xml:space="preserve">git commit</w:t>
      </w:r>
    </w:p>
    <w:p w:rsidR="00000000" w:rsidDel="00000000" w:rsidP="00000000" w:rsidRDefault="00000000" w:rsidRPr="00000000">
      <w:pPr>
        <w:pStyle w:val="Heading4"/>
        <w:keepNext w:val="0"/>
        <w:keepLines w:val="0"/>
        <w:widowControl w:val="0"/>
        <w:numPr>
          <w:ilvl w:val="3"/>
          <w:numId w:val="2"/>
        </w:numPr>
        <w:spacing w:before="0" w:lineRule="auto"/>
        <w:ind w:left="2880" w:hanging="360"/>
        <w:contextualSpacing w:val="1"/>
        <w:rPr/>
      </w:pPr>
      <w:bookmarkStart w:colFirst="0" w:colLast="0" w:name="_xvd7cg3dh3zh" w:id="27"/>
      <w:bookmarkEnd w:id="27"/>
      <w:r w:rsidDel="00000000" w:rsidR="00000000" w:rsidRPr="00000000">
        <w:rPr>
          <w:rFonts w:ascii="Arial" w:cs="Arial" w:eastAsia="Arial" w:hAnsi="Arial"/>
          <w:color w:val="000000"/>
          <w:u w:val="none"/>
          <w:rtl w:val="0"/>
        </w:rPr>
        <w:t xml:space="preserve">Type the message:</w:t>
      </w:r>
      <w:r w:rsidDel="00000000" w:rsidR="00000000" w:rsidRPr="00000000">
        <w:rPr>
          <w:rFonts w:ascii="Courier New" w:cs="Courier New" w:eastAsia="Courier New" w:hAnsi="Courier New"/>
          <w:color w:val="000000"/>
          <w:sz w:val="18"/>
          <w:szCs w:val="18"/>
          <w:u w:val="none"/>
          <w:rtl w:val="0"/>
        </w:rPr>
        <w:t xml:space="preserve"> "modifying protocols/init/init.</w:t>
      </w:r>
      <w:r w:rsidDel="00000000" w:rsidR="00000000" w:rsidRPr="00000000">
        <w:rPr>
          <w:rFonts w:ascii="Courier New" w:cs="Courier New" w:eastAsia="Courier New" w:hAnsi="Courier New"/>
          <w:color w:val="000000"/>
          <w:sz w:val="18"/>
          <w:szCs w:val="18"/>
          <w:u w:val="none"/>
          <w:rtl w:val="0"/>
        </w:rPr>
        <w:t xml:space="preserve">hh</w:t>
      </w:r>
      <w:r w:rsidDel="00000000" w:rsidR="00000000" w:rsidRPr="00000000">
        <w:rPr>
          <w:rFonts w:ascii="Courier New" w:cs="Courier New" w:eastAsia="Courier New" w:hAnsi="Courier New"/>
          <w:color w:val="000000"/>
          <w:sz w:val="18"/>
          <w:szCs w:val="18"/>
          <w:u w:val="none"/>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git log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Make sure your commits are there in your branch. If </w:t>
      </w: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t xml:space="preserve"> shows files that you just modified and that you meant to commit, then you may have forgotten to use “</w:t>
      </w:r>
      <w:r w:rsidDel="00000000" w:rsidR="00000000" w:rsidRPr="00000000">
        <w:rPr>
          <w:rFonts w:ascii="Courier New" w:cs="Courier New" w:eastAsia="Courier New" w:hAnsi="Courier New"/>
          <w:sz w:val="18"/>
          <w:szCs w:val="18"/>
          <w:rtl w:val="0"/>
        </w:rPr>
        <w:t xml:space="preserve">git add</w:t>
      </w:r>
      <w:r w:rsidDel="00000000" w:rsidR="00000000" w:rsidRPr="00000000">
        <w:rPr>
          <w:rtl w:val="0"/>
        </w:rPr>
        <w:t xml:space="preserve">” first.</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Attempt to merge &lt;username&gt;/git_activity_2 into &lt;username&gt;/git_activity_1</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merges occur in one direction at a time.  The operations below will merge git_activity_2 into git_activity_1 but will not modify git_activity_2.</w:t>
      </w:r>
    </w:p>
    <w:p w:rsidR="00000000" w:rsidDel="00000000" w:rsidP="00000000" w:rsidRDefault="00000000" w:rsidRPr="00000000">
      <w:pPr>
        <w:pStyle w:val="Heading4"/>
        <w:keepNext w:val="0"/>
        <w:keepLines w:val="0"/>
        <w:widowControl w:val="0"/>
        <w:numPr>
          <w:ilvl w:val="1"/>
          <w:numId w:val="2"/>
        </w:numPr>
        <w:spacing w:before="0" w:lineRule="auto"/>
        <w:ind w:left="1440" w:hanging="360"/>
        <w:contextualSpacing w:val="1"/>
        <w:rPr/>
      </w:pPr>
      <w:bookmarkStart w:colFirst="0" w:colLast="0" w:name="_orvku6yu78pu" w:id="28"/>
      <w:bookmarkEnd w:id="28"/>
      <w:r w:rsidDel="00000000" w:rsidR="00000000" w:rsidRPr="00000000">
        <w:rPr>
          <w:rFonts w:ascii="Courier New" w:cs="Courier New" w:eastAsia="Courier New" w:hAnsi="Courier New"/>
          <w:color w:val="000000"/>
          <w:sz w:val="18"/>
          <w:szCs w:val="18"/>
          <w:u w:val="none"/>
          <w:rtl w:val="0"/>
        </w:rPr>
        <w:t xml:space="preserve">git checkout &lt;username&gt;/git_activity_1</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Let’s compare the two branches first:</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Fonts w:ascii="Courier New" w:cs="Courier New" w:eastAsia="Courier New" w:hAnsi="Courier New"/>
          <w:sz w:val="18"/>
          <w:szCs w:val="18"/>
          <w:rtl w:val="0"/>
        </w:rPr>
        <w:t xml:space="preserve">git diff</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&lt;username&gt;/git_activity_2</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This compares the current working directory (including uncommitted files, if any) with the given branch</w:t>
      </w:r>
      <w:r w:rsidDel="00000000" w:rsidR="00000000" w:rsidRPr="00000000">
        <w:rPr>
          <w:rtl w:val="0"/>
        </w:rPr>
      </w:r>
    </w:p>
    <w:p w:rsidR="00000000" w:rsidDel="00000000" w:rsidP="00000000" w:rsidRDefault="00000000" w:rsidRPr="00000000">
      <w:pPr>
        <w:pStyle w:val="Heading4"/>
        <w:keepNext w:val="0"/>
        <w:keepLines w:val="0"/>
        <w:widowControl w:val="0"/>
        <w:numPr>
          <w:ilvl w:val="1"/>
          <w:numId w:val="2"/>
        </w:numPr>
        <w:spacing w:before="0" w:lineRule="auto"/>
        <w:ind w:left="1440" w:hanging="360"/>
        <w:contextualSpacing w:val="1"/>
        <w:rPr/>
      </w:pPr>
      <w:bookmarkStart w:colFirst="0" w:colLast="0" w:name="_4wj9o320kamv" w:id="29"/>
      <w:bookmarkEnd w:id="29"/>
      <w:r w:rsidDel="00000000" w:rsidR="00000000" w:rsidRPr="00000000">
        <w:rPr>
          <w:rFonts w:ascii="Courier New" w:cs="Courier New" w:eastAsia="Courier New" w:hAnsi="Courier New"/>
          <w:color w:val="000000"/>
          <w:sz w:val="18"/>
          <w:szCs w:val="18"/>
          <w:u w:val="none"/>
          <w:rtl w:val="0"/>
        </w:rPr>
        <w:t xml:space="preserve">git merge &lt;username&gt;/git_activity_2</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You will see output like this:</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l1vxqz7pezcr" w:id="30"/>
      <w:bookmarkEnd w:id="30"/>
      <w:r w:rsidDel="00000000" w:rsidR="00000000" w:rsidRPr="00000000">
        <w:rPr>
          <w:rFonts w:ascii="Courier New" w:cs="Courier New" w:eastAsia="Courier New" w:hAnsi="Courier New"/>
          <w:color w:val="000000"/>
          <w:sz w:val="18"/>
          <w:szCs w:val="18"/>
          <w:u w:val="none"/>
          <w:rtl w:val="0"/>
        </w:rPr>
        <w:t xml:space="preserve">Auto-merging source/src/protocols/init/init.cc</w:t>
        <w:br w:type="textWrapping"/>
        <w:t xml:space="preserve">CONFLICT (content): Merge conflict in source/src/protocols/init/init.cc</w:t>
        <w:br w:type="textWrapping"/>
        <w:t xml:space="preserve">Automatic merge failed; fix conflicts and then commit the result.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Resolve the conflict and commit the merge</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t xml:space="preserve"> can be used to view the current status of a merge in progress</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paths that have not yet been merged will be listed under the "unmerged paths" section</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open source/src/protocols/init/init.cc in a text editor</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The conflict will be indicated using brackets</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2ueohxtphg4k" w:id="31"/>
      <w:bookmarkEnd w:id="31"/>
      <w:r w:rsidDel="00000000" w:rsidR="00000000" w:rsidRPr="00000000">
        <w:rPr>
          <w:rFonts w:ascii="Courier New" w:cs="Courier New" w:eastAsia="Courier New" w:hAnsi="Courier New"/>
          <w:color w:val="000000"/>
          <w:sz w:val="18"/>
          <w:szCs w:val="18"/>
          <w:u w:val="none"/>
          <w:rtl w:val="0"/>
        </w:rPr>
        <w:t xml:space="preserve">&lt;&lt;&lt;&lt;&lt;&lt;&lt; HEAD</w:t>
        <w:br w:type="textWrapping"/>
        <w:t xml:space="preserve">// (c) Copyright Rosetta Member Institutions.</w:t>
        <w:br w:type="textWrapping"/>
        <w:t xml:space="preserve">=======</w:t>
        <w:br w:type="textWrapping"/>
        <w:t xml:space="preserve">// (c) Copyright Rosetta Commons Member Institutions. Something</w:t>
        <w:br w:type="textWrapping"/>
        <w:t xml:space="preserve">&gt;&gt;&gt;&gt;&gt;&gt;&gt; &lt;username&gt;/git_activity_2</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The lines between </w:t>
      </w:r>
      <w:r w:rsidDel="00000000" w:rsidR="00000000" w:rsidRPr="00000000">
        <w:rPr>
          <w:rFonts w:ascii="Consolas" w:cs="Consolas" w:eastAsia="Consolas" w:hAnsi="Consolas"/>
          <w:sz w:val="18"/>
          <w:szCs w:val="18"/>
          <w:rtl w:val="0"/>
        </w:rPr>
        <w:t xml:space="preserve">&lt;&lt;&lt;&lt;&lt;&lt;&lt; HEAD </w:t>
      </w:r>
      <w:r w:rsidDel="00000000" w:rsidR="00000000" w:rsidRPr="00000000">
        <w:rPr>
          <w:rtl w:val="0"/>
        </w:rPr>
        <w:t xml:space="preserve">and </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indicate the section of the file modified in the branch you are merging into (&lt;username&gt;/git_activity_1)</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the lines between </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and</w:t>
      </w:r>
      <w:r w:rsidDel="00000000" w:rsidR="00000000" w:rsidRPr="00000000">
        <w:rPr>
          <w:rFonts w:ascii="Consolas" w:cs="Consolas" w:eastAsia="Consolas" w:hAnsi="Consolas"/>
          <w:sz w:val="18"/>
          <w:szCs w:val="18"/>
          <w:rtl w:val="0"/>
        </w:rPr>
        <w:t xml:space="preserve"> &gt;&gt;&gt;&gt;&gt;&gt;&gt; </w:t>
      </w:r>
      <w:r w:rsidDel="00000000" w:rsidR="00000000" w:rsidRPr="00000000">
        <w:rPr>
          <w:rFonts w:ascii="Courier New" w:cs="Courier New" w:eastAsia="Courier New" w:hAnsi="Courier New"/>
          <w:sz w:val="18"/>
          <w:szCs w:val="18"/>
          <w:rtl w:val="0"/>
        </w:rPr>
        <w:t xml:space="preserve">&lt;username&gt;</w:t>
      </w:r>
      <w:r w:rsidDel="00000000" w:rsidR="00000000" w:rsidRPr="00000000">
        <w:rPr>
          <w:rFonts w:ascii="Consolas" w:cs="Consolas" w:eastAsia="Consolas" w:hAnsi="Consolas"/>
          <w:sz w:val="18"/>
          <w:szCs w:val="18"/>
          <w:rtl w:val="0"/>
        </w:rPr>
        <w:t xml:space="preserve">/git_activity_2 </w:t>
      </w:r>
      <w:r w:rsidDel="00000000" w:rsidR="00000000" w:rsidRPr="00000000">
        <w:rPr>
          <w:rtl w:val="0"/>
        </w:rPr>
        <w:t xml:space="preserve">indicate the section of the file modified in the branch you are merging from (&lt;username&gt;/git_activity_2)</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Change line 4 to reflect the changes made by both versions:</w:t>
      </w:r>
    </w:p>
    <w:p w:rsidR="00000000" w:rsidDel="00000000" w:rsidP="00000000" w:rsidRDefault="00000000" w:rsidRPr="00000000">
      <w:pPr>
        <w:pStyle w:val="Heading4"/>
        <w:keepNext w:val="0"/>
        <w:keepLines w:val="0"/>
        <w:widowControl w:val="0"/>
        <w:numPr>
          <w:ilvl w:val="3"/>
          <w:numId w:val="2"/>
        </w:numPr>
        <w:spacing w:before="0" w:lineRule="auto"/>
        <w:ind w:left="2880" w:hanging="360"/>
        <w:contextualSpacing w:val="1"/>
        <w:rPr/>
      </w:pPr>
      <w:bookmarkStart w:colFirst="0" w:colLast="0" w:name="_q2ndt3gmi55n" w:id="32"/>
      <w:bookmarkEnd w:id="32"/>
      <w:r w:rsidDel="00000000" w:rsidR="00000000" w:rsidRPr="00000000">
        <w:rPr>
          <w:rFonts w:ascii="Courier New" w:cs="Courier New" w:eastAsia="Courier New" w:hAnsi="Courier New"/>
          <w:color w:val="000000"/>
          <w:sz w:val="18"/>
          <w:szCs w:val="18"/>
          <w:u w:val="none"/>
          <w:rtl w:val="0"/>
        </w:rPr>
        <w:t xml:space="preserve">// (c) Copyright Rosetta Member Institutions. Something</w:t>
      </w:r>
    </w:p>
    <w:p w:rsidR="00000000" w:rsidDel="00000000" w:rsidP="00000000" w:rsidRDefault="00000000" w:rsidRPr="00000000">
      <w:pPr>
        <w:widowControl w:val="0"/>
        <w:numPr>
          <w:ilvl w:val="3"/>
          <w:numId w:val="2"/>
        </w:numPr>
        <w:ind w:left="2880" w:hanging="360"/>
        <w:contextualSpacing w:val="1"/>
        <w:rPr/>
      </w:pPr>
      <w:r w:rsidDel="00000000" w:rsidR="00000000" w:rsidRPr="00000000">
        <w:rPr>
          <w:rtl w:val="0"/>
        </w:rPr>
        <w:t xml:space="preserve">Make sure to remove the conflict indicators (the &lt;&lt;&lt;’s, ===’s, and &gt;&gt;&gt;’s)</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mark the file as resolved</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udv17ym2twhh" w:id="33"/>
      <w:bookmarkEnd w:id="33"/>
      <w:r w:rsidDel="00000000" w:rsidR="00000000" w:rsidRPr="00000000">
        <w:rPr>
          <w:rFonts w:ascii="Courier New" w:cs="Courier New" w:eastAsia="Courier New" w:hAnsi="Courier New"/>
          <w:color w:val="000000"/>
          <w:sz w:val="18"/>
          <w:szCs w:val="18"/>
          <w:u w:val="none"/>
          <w:rtl w:val="0"/>
        </w:rPr>
        <w:t xml:space="preserve">git add source/src/protocols/init/init.cc</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This is the THIRD thing you’ve seen the “git add” command do:</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It stages files to be commited,</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It tells git to start tracking new files, and</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It tells git that you have finished fixing conflicts during a merge.</w:t>
      </w:r>
      <w:r w:rsidDel="00000000" w:rsidR="00000000" w:rsidRPr="00000000">
        <w:rPr>
          <w:rtl w:val="0"/>
        </w:rPr>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Open source/src/protocols/init/init.</w:t>
      </w:r>
      <w:r w:rsidDel="00000000" w:rsidR="00000000" w:rsidRPr="00000000">
        <w:rPr>
          <w:rtl w:val="0"/>
        </w:rPr>
        <w:t xml:space="preserve">hh to see how the modifications to it in both branches</w:t>
      </w:r>
      <w:r w:rsidDel="00000000" w:rsidR="00000000" w:rsidRPr="00000000">
        <w:rPr>
          <w:rtl w:val="0"/>
        </w:rPr>
        <w:t xml:space="preserve"> were automatically resolved</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commit the finished merge</w:t>
      </w:r>
    </w:p>
    <w:p w:rsidR="00000000" w:rsidDel="00000000" w:rsidP="00000000" w:rsidRDefault="00000000" w:rsidRPr="00000000">
      <w:pPr>
        <w:pStyle w:val="Heading4"/>
        <w:keepNext w:val="0"/>
        <w:keepLines w:val="0"/>
        <w:widowControl w:val="0"/>
        <w:numPr>
          <w:ilvl w:val="2"/>
          <w:numId w:val="2"/>
        </w:numPr>
        <w:spacing w:before="0" w:lineRule="auto"/>
        <w:ind w:left="2160" w:hanging="360"/>
        <w:contextualSpacing w:val="1"/>
        <w:rPr/>
      </w:pPr>
      <w:bookmarkStart w:colFirst="0" w:colLast="0" w:name="_fcggxwzcdy6i" w:id="34"/>
      <w:bookmarkEnd w:id="34"/>
      <w:r w:rsidDel="00000000" w:rsidR="00000000" w:rsidRPr="00000000">
        <w:rPr>
          <w:rFonts w:ascii="Courier New" w:cs="Courier New" w:eastAsia="Courier New" w:hAnsi="Courier New"/>
          <w:color w:val="000000"/>
          <w:sz w:val="18"/>
          <w:szCs w:val="18"/>
          <w:u w:val="none"/>
          <w:rtl w:val="0"/>
        </w:rPr>
        <w:t xml:space="preserve">git commit -m "grumble grumble"</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check the commit message from the terminal</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log --graph</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OH NO! You have left a less-than detailed commit message.  The horror!</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edit the commit message to conform to good style</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commit --amend</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This will open up emacs; type this message: </w:t>
      </w:r>
      <w:r w:rsidDel="00000000" w:rsidR="00000000" w:rsidRPr="00000000">
        <w:rPr>
          <w:rFonts w:ascii="Courier New" w:cs="Courier New" w:eastAsia="Courier New" w:hAnsi="Courier New"/>
          <w:sz w:val="18"/>
          <w:szCs w:val="18"/>
          <w:rtl w:val="0"/>
        </w:rPr>
        <w:t xml:space="preserve">merging &lt;username&gt;/git_activity_2 into &lt;username&gt;/git_activity_1</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numPr>
          <w:ilvl w:val="1"/>
          <w:numId w:val="2"/>
        </w:numPr>
        <w:ind w:left="1440" w:hanging="360"/>
        <w:contextualSpacing w:val="1"/>
        <w:rPr>
          <w:rFonts w:ascii="Courier New" w:cs="Courier New" w:eastAsia="Courier New" w:hAnsi="Courier New"/>
          <w:sz w:val="18"/>
          <w:szCs w:val="18"/>
        </w:rPr>
      </w:pPr>
      <w:r w:rsidDel="00000000" w:rsidR="00000000" w:rsidRPr="00000000">
        <w:rPr>
          <w:rtl w:val="0"/>
        </w:rPr>
        <w:t xml:space="preserve">check things again, this time short style</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log --graph --oneline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Note: In normal development instead of merging two user branches, you’d usually be merging a user branch into master. (Though merging two user branches happens frequently too.) So in steps 6&amp;7 instead of branch “&lt;username&gt;/git_activity_1” you’d typically be merging into branch “master”. (But as we don’t want to mess up master, we’re doing it in different branches.)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Let’s update GitHub with the updated code. (This is a good idea when we’ve merged with master; you should also regularly push your code to githubt -- two or three times a day -- when you’re working in a branch.)</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Check to make sure you’re on the branch you want to push</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branch</w:t>
      </w:r>
      <w:r w:rsidDel="00000000" w:rsidR="00000000" w:rsidRPr="00000000">
        <w:rPr>
          <w:rtl w:val="0"/>
        </w:rPr>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Push the branch to origin (Github)</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Fonts w:ascii="Courier New" w:cs="Courier New" w:eastAsia="Courier New" w:hAnsi="Courier New"/>
          <w:sz w:val="18"/>
          <w:szCs w:val="18"/>
          <w:rtl w:val="0"/>
        </w:rPr>
        <w:t xml:space="preserve">git push origin &lt;username&gt;/git_activity_1</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If you have a recent version of git, the automatic setup with personal-tracked-branch means that a simple “</w:t>
      </w:r>
      <w:r w:rsidDel="00000000" w:rsidR="00000000" w:rsidRPr="00000000">
        <w:rPr>
          <w:rFonts w:ascii="Courier New" w:cs="Courier New" w:eastAsia="Courier New" w:hAnsi="Courier New"/>
          <w:sz w:val="18"/>
          <w:szCs w:val="18"/>
          <w:rtl w:val="0"/>
        </w:rPr>
        <w:t xml:space="preserve">git push</w:t>
      </w:r>
      <w:r w:rsidDel="00000000" w:rsidR="00000000" w:rsidRPr="00000000">
        <w:rPr>
          <w:rtl w:val="0"/>
        </w:rPr>
        <w:t xml:space="preserve">” will automatically know that you want to push to the </w:t>
      </w:r>
      <w:r w:rsidDel="00000000" w:rsidR="00000000" w:rsidRPr="00000000">
        <w:rPr>
          <w:rFonts w:ascii="Courier New" w:cs="Courier New" w:eastAsia="Courier New" w:hAnsi="Courier New"/>
          <w:sz w:val="18"/>
          <w:szCs w:val="18"/>
          <w:rtl w:val="0"/>
        </w:rPr>
        <w:t xml:space="preserve">&lt;username&gt;/git_activity_1</w:t>
      </w:r>
      <w:r w:rsidDel="00000000" w:rsidR="00000000" w:rsidRPr="00000000">
        <w:rPr>
          <w:rtl w:val="0"/>
        </w:rPr>
        <w:t xml:space="preserve"> branch on origin.</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Go to </w:t>
      </w:r>
      <w:hyperlink r:id="rId7">
        <w:r w:rsidDel="00000000" w:rsidR="00000000" w:rsidRPr="00000000">
          <w:rPr>
            <w:color w:val="1155cc"/>
            <w:u w:val="single"/>
            <w:rtl w:val="0"/>
          </w:rPr>
          <w:t xml:space="preserve">https://github.com/RosettaCommons/main</w:t>
        </w:r>
      </w:hyperlink>
      <w:r w:rsidDel="00000000" w:rsidR="00000000" w:rsidRPr="00000000">
        <w:rPr>
          <w:rtl w:val="0"/>
        </w:rPr>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Click on the “Branch: </w:t>
      </w:r>
      <w:r w:rsidDel="00000000" w:rsidR="00000000" w:rsidRPr="00000000">
        <w:rPr>
          <w:b w:val="1"/>
          <w:rtl w:val="0"/>
        </w:rPr>
        <w:t xml:space="preserve">master</w:t>
      </w:r>
      <w:r w:rsidDel="00000000" w:rsidR="00000000" w:rsidRPr="00000000">
        <w:rPr>
          <w:rtl w:val="0"/>
        </w:rPr>
        <w:t xml:space="preserve">” drop down menu to look for your branch</w:t>
        <w:br w:type="textWrapping"/>
      </w:r>
      <w:r w:rsidDel="00000000" w:rsidR="00000000" w:rsidRPr="00000000">
        <w:drawing>
          <wp:inline distB="114300" distT="114300" distL="114300" distR="114300">
            <wp:extent cx="5943600" cy="3416300"/>
            <wp:effectExtent b="0" l="0" r="0" t="0"/>
            <wp:docPr descr="Screen Shot 2016-06-05 at 1.09.05 PM.png" id="1" name="image01.png"/>
            <a:graphic>
              <a:graphicData uri="http://schemas.openxmlformats.org/drawingml/2006/picture">
                <pic:pic>
                  <pic:nvPicPr>
                    <pic:cNvPr descr="Screen Shot 2016-06-05 at 1.09.05 PM.png" id="0" name="image01.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Is your branch there? There’s a long list of branches! Start typing in the name of your branch to get to your branch faster.</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What does the GitHub webpage say about it? What commits have been made to that branch?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Deleting branches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Branches in git can be deleted</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If a branch is deleted and has not been merged, the changes associated in that branch will eventually be permanently deleted (usually after about 2 weeks)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Once a branch has been merged into another branch, it can be safely deleted without losing data</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Delete branch </w:t>
      </w:r>
      <w:r w:rsidDel="00000000" w:rsidR="00000000" w:rsidRPr="00000000">
        <w:rPr>
          <w:rFonts w:ascii="Courier New" w:cs="Courier New" w:eastAsia="Courier New" w:hAnsi="Courier New"/>
          <w:sz w:val="18"/>
          <w:szCs w:val="18"/>
          <w:rtl w:val="0"/>
        </w:rPr>
        <w:t xml:space="preserve">&lt;username&gt;/git_activity_2</w:t>
      </w:r>
      <w:r w:rsidDel="00000000" w:rsidR="00000000" w:rsidRPr="00000000">
        <w:rPr>
          <w:rtl w:val="0"/>
        </w:rPr>
        <w:t xml:space="preserve"> from the local repository</w:t>
      </w:r>
    </w:p>
    <w:p w:rsidR="00000000" w:rsidDel="00000000" w:rsidP="00000000" w:rsidRDefault="00000000" w:rsidRPr="00000000">
      <w:pPr>
        <w:pStyle w:val="Heading4"/>
        <w:keepNext w:val="0"/>
        <w:keepLines w:val="0"/>
        <w:widowControl w:val="0"/>
        <w:numPr>
          <w:ilvl w:val="1"/>
          <w:numId w:val="4"/>
        </w:numPr>
        <w:spacing w:before="0" w:lineRule="auto"/>
        <w:ind w:left="1440" w:hanging="360"/>
        <w:contextualSpacing w:val="1"/>
        <w:rPr/>
      </w:pPr>
      <w:bookmarkStart w:colFirst="0" w:colLast="0" w:name="_7plahpec1h7a" w:id="35"/>
      <w:bookmarkEnd w:id="35"/>
      <w:r w:rsidDel="00000000" w:rsidR="00000000" w:rsidRPr="00000000">
        <w:rPr>
          <w:rFonts w:ascii="Courier New" w:cs="Courier New" w:eastAsia="Courier New" w:hAnsi="Courier New"/>
          <w:color w:val="000000"/>
          <w:sz w:val="18"/>
          <w:szCs w:val="18"/>
          <w:u w:val="none"/>
          <w:rtl w:val="0"/>
        </w:rPr>
        <w:t xml:space="preserve">git branch -d &lt;username&gt;/git_activity_2</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What does a plain “</w:t>
      </w:r>
      <w:r w:rsidDel="00000000" w:rsidR="00000000" w:rsidRPr="00000000">
        <w:rPr>
          <w:rFonts w:ascii="Courier New" w:cs="Courier New" w:eastAsia="Courier New" w:hAnsi="Courier New"/>
          <w:sz w:val="18"/>
          <w:szCs w:val="18"/>
          <w:rtl w:val="0"/>
        </w:rPr>
        <w:t xml:space="preserve">git branch”</w:t>
      </w:r>
      <w:r w:rsidDel="00000000" w:rsidR="00000000" w:rsidRPr="00000000">
        <w:rPr>
          <w:rtl w:val="0"/>
        </w:rPr>
        <w:t xml:space="preserve"> show now?</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-D will delete a branch that has not been merged with another branch.  -d will not.  -D should be used with great care. </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Delete a branch from a remote repository (Once you’re done with a branch, it’s helpful to declutter Github.)</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Courier New" w:cs="Courier New" w:eastAsia="Courier New" w:hAnsi="Courier New"/>
          <w:sz w:val="18"/>
          <w:szCs w:val="18"/>
          <w:rtl w:val="0"/>
        </w:rPr>
        <w:t xml:space="preserve">git push origin --delete &lt;username&gt;/git_activity_1</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Look for the branch on </w:t>
      </w:r>
      <w:hyperlink r:id="rId9">
        <w:r w:rsidDel="00000000" w:rsidR="00000000" w:rsidRPr="00000000">
          <w:rPr>
            <w:color w:val="1155cc"/>
            <w:u w:val="single"/>
            <w:rtl w:val="0"/>
          </w:rPr>
          <w:t xml:space="preserve">https://github.com/RosettaCommons/main</w:t>
        </w:r>
      </w:hyperlink>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Courier New" w:cs="Courier New" w:eastAsia="Courier New" w:hAnsi="Courier New"/>
          <w:sz w:val="18"/>
          <w:szCs w:val="18"/>
          <w:rtl w:val="0"/>
        </w:rPr>
        <w:t xml:space="preserve">git branch</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Did the “</w:t>
      </w:r>
      <w:r w:rsidDel="00000000" w:rsidR="00000000" w:rsidRPr="00000000">
        <w:rPr>
          <w:rFonts w:ascii="Courier New" w:cs="Courier New" w:eastAsia="Courier New" w:hAnsi="Courier New"/>
          <w:sz w:val="18"/>
          <w:szCs w:val="18"/>
          <w:rtl w:val="0"/>
        </w:rPr>
        <w:t xml:space="preserve">push --delete”</w:t>
      </w:r>
      <w:r w:rsidDel="00000000" w:rsidR="00000000" w:rsidRPr="00000000">
        <w:rPr>
          <w:rtl w:val="0"/>
        </w:rPr>
        <w:t xml:space="preserve"> also delete the local copy of the branch?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Undoing changes</w:t>
      </w:r>
      <w:r w:rsidDel="00000000" w:rsidR="00000000" w:rsidRPr="00000000">
        <w:rPr>
          <w:rtl w:val="0"/>
        </w:rPr>
      </w:r>
    </w:p>
    <w:p w:rsidR="00000000" w:rsidDel="00000000" w:rsidP="00000000" w:rsidRDefault="00000000" w:rsidRPr="00000000">
      <w:pPr>
        <w:widowControl w:val="0"/>
        <w:numPr>
          <w:ilvl w:val="0"/>
          <w:numId w:val="6"/>
        </w:numPr>
        <w:spacing w:before="200" w:lineRule="auto"/>
        <w:ind w:left="720" w:hanging="360"/>
        <w:contextualSpacing w:val="1"/>
        <w:rPr/>
      </w:pPr>
      <w:r w:rsidDel="00000000" w:rsidR="00000000" w:rsidRPr="00000000">
        <w:rPr>
          <w:rtl w:val="0"/>
        </w:rPr>
        <w:t xml:space="preserve">Lets try making and then undoing some mistakes. (You can do this either in the </w:t>
      </w:r>
      <w:r w:rsidDel="00000000" w:rsidR="00000000" w:rsidRPr="00000000">
        <w:rPr>
          <w:rFonts w:ascii="Courier New" w:cs="Courier New" w:eastAsia="Courier New" w:hAnsi="Courier New"/>
          <w:sz w:val="18"/>
          <w:szCs w:val="18"/>
          <w:rtl w:val="0"/>
        </w:rPr>
        <w:t xml:space="preserve">&lt;username&gt;/git_activity_1</w:t>
      </w:r>
      <w:r w:rsidDel="00000000" w:rsidR="00000000" w:rsidRPr="00000000">
        <w:rPr>
          <w:rtl w:val="0"/>
        </w:rPr>
        <w:t xml:space="preserve"> branch, or you can make a new one.)</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Add some files and make some modifications</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echo “Test contents” &gt; test1</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edit README.md and change “Don’t” to “DO NOT”</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Commit your changes</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add test1 README.md</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commit -m “Changes I’m not sure of.”</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Make different changes (but don’t stage or commit).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echo “More test contents” &gt; test2</w:t>
      </w:r>
      <w:r w:rsidDel="00000000" w:rsidR="00000000" w:rsidRPr="00000000">
        <w:rPr>
          <w:rtl w:val="0"/>
        </w:rPr>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edit README.md and change “DO NOT” to “Absolutely DO NOT”</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Oops, on second thought, we didn’t want to make that prior commit just yet.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log</w:t>
      </w:r>
      <w:r w:rsidDel="00000000" w:rsidR="00000000" w:rsidRPr="00000000">
        <w:rPr>
          <w:rtl w:val="0"/>
        </w:rPr>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Note the SHA1 of the commit prior to the </w:t>
      </w:r>
      <w:r w:rsidDel="00000000" w:rsidR="00000000" w:rsidRPr="00000000">
        <w:rPr>
          <w:rFonts w:ascii="Courier New" w:cs="Courier New" w:eastAsia="Courier New" w:hAnsi="Courier New"/>
          <w:sz w:val="18"/>
          <w:szCs w:val="18"/>
          <w:rtl w:val="0"/>
        </w:rPr>
        <w:t xml:space="preserve">“Changes I’m not sure of.” </w:t>
      </w:r>
      <w:r w:rsidDel="00000000" w:rsidR="00000000" w:rsidRPr="00000000">
        <w:rPr>
          <w:rtl w:val="0"/>
        </w:rPr>
        <w:t xml:space="preserve">commit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reset --soft &lt;SHA1 of prior commit&gt;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status</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log</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Unstage the changes that were staged previously</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reset --mixed &lt;SHA1 of prior commit&gt;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status</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What does README.md look like?</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These changes were garbage, let’s go back to a commit we really like</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reset --hard &lt;SHA1 of prior commit&gt;</w:t>
      </w:r>
    </w:p>
    <w:p w:rsidR="00000000" w:rsidDel="00000000" w:rsidP="00000000" w:rsidRDefault="00000000" w:rsidRPr="00000000">
      <w:pPr>
        <w:widowControl w:val="0"/>
        <w:numPr>
          <w:ilvl w:val="2"/>
          <w:numId w:val="6"/>
        </w:numPr>
        <w:ind w:left="2160" w:hanging="360"/>
        <w:contextualSpacing w:val="1"/>
        <w:rPr/>
      </w:pPr>
      <w:r w:rsidDel="00000000" w:rsidR="00000000" w:rsidRPr="00000000">
        <w:rPr>
          <w:rtl w:val="0"/>
        </w:rPr>
        <w:t xml:space="preserve">This command is the most dangerous command in git: with reset --hard, you will wipe out any uncommitted changes in your working directory.  I use this command a lot, but I always run a “</w:t>
      </w:r>
      <w:r w:rsidDel="00000000" w:rsidR="00000000" w:rsidRPr="00000000">
        <w:rPr>
          <w:rFonts w:ascii="Courier New" w:cs="Courier New" w:eastAsia="Courier New" w:hAnsi="Courier New"/>
          <w:sz w:val="18"/>
          <w:szCs w:val="18"/>
          <w:rtl w:val="0"/>
        </w:rPr>
        <w:t xml:space="preserve">git status</w:t>
      </w:r>
      <w:r w:rsidDel="00000000" w:rsidR="00000000" w:rsidRPr="00000000">
        <w:rPr>
          <w:rtl w:val="0"/>
        </w:rPr>
        <w:t xml:space="preserve">” first, and I always pause with my hand hovering over the enter key before I fire it off.</w:t>
      </w:r>
    </w:p>
    <w:p w:rsidR="00000000" w:rsidDel="00000000" w:rsidP="00000000" w:rsidRDefault="00000000" w:rsidRPr="00000000">
      <w:pPr>
        <w:widowControl w:val="0"/>
        <w:numPr>
          <w:ilvl w:val="2"/>
          <w:numId w:val="6"/>
        </w:numPr>
        <w:ind w:left="2160" w:hanging="360"/>
        <w:contextualSpacing w:val="1"/>
        <w:rPr>
          <w:u w:val="none"/>
        </w:rPr>
      </w:pPr>
      <w:r w:rsidDel="00000000" w:rsidR="00000000" w:rsidRPr="00000000">
        <w:rPr>
          <w:rtl w:val="0"/>
        </w:rPr>
        <w:t xml:space="preserve">If there are no uncommited changes, then you can in fact undo a </w:t>
      </w:r>
      <w:r w:rsidDel="00000000" w:rsidR="00000000" w:rsidRPr="00000000">
        <w:rPr>
          <w:rFonts w:ascii="Courier New" w:cs="Courier New" w:eastAsia="Courier New" w:hAnsi="Courier New"/>
          <w:sz w:val="18"/>
          <w:szCs w:val="18"/>
          <w:rtl w:val="0"/>
        </w:rPr>
        <w:t xml:space="preserve">git reset --hard</w:t>
      </w:r>
      <w:r w:rsidDel="00000000" w:rsidR="00000000" w:rsidRPr="00000000">
        <w:rPr>
          <w:rtl w:val="0"/>
        </w:rPr>
        <w:t xml:space="preserve">.</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status</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What do README.md and test1 and test2 look like?</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Can you see the “Changes I’m not sure of.” commit with gitk?</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Well, maybe I do want that commit (is it too late to get it back?)</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reflog</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Find the entry for “Changes I’m not sure of.”</w:t>
      </w:r>
      <w:r w:rsidDel="00000000" w:rsidR="00000000" w:rsidRPr="00000000">
        <w:rPr>
          <w:rtl w:val="0"/>
        </w:rPr>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Fonts w:ascii="Courier New" w:cs="Courier New" w:eastAsia="Courier New" w:hAnsi="Courier New"/>
          <w:sz w:val="18"/>
          <w:szCs w:val="18"/>
          <w:rtl w:val="0"/>
        </w:rPr>
        <w:t xml:space="preserve">git reset --hard &lt;Abbreviated SHA1 for “Changes …” commit&gt;</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What do README.md, test1 and test2 look like?</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What does that imply about “</w:t>
      </w:r>
      <w:r w:rsidDel="00000000" w:rsidR="00000000" w:rsidRPr="00000000">
        <w:rPr>
          <w:rFonts w:ascii="Courier New" w:cs="Courier New" w:eastAsia="Courier New" w:hAnsi="Courier New"/>
          <w:sz w:val="18"/>
          <w:szCs w:val="18"/>
          <w:rtl w:val="0"/>
        </w:rPr>
        <w:t xml:space="preserve">reset --hard”</w:t>
      </w:r>
      <w:r w:rsidDel="00000000" w:rsidR="00000000" w:rsidRPr="00000000">
        <w:rPr>
          <w:rtl w:val="0"/>
        </w:rPr>
        <w:t xml:space="preserve"> and uncommitted changes?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Exploration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you have time, play around with making, adding, removing and committing files and directories, as well as branching and merging. (Note, only make changes under your </w:t>
      </w:r>
      <w:r w:rsidDel="00000000" w:rsidR="00000000" w:rsidRPr="00000000">
        <w:rPr>
          <w:rFonts w:ascii="Courier New" w:cs="Courier New" w:eastAsia="Courier New" w:hAnsi="Courier New"/>
          <w:sz w:val="18"/>
          <w:szCs w:val="18"/>
          <w:rtl w:val="0"/>
        </w:rPr>
        <w:t xml:space="preserve">&lt;username&gt;/ </w:t>
      </w:r>
      <w:r w:rsidDel="00000000" w:rsidR="00000000" w:rsidRPr="00000000">
        <w:rPr>
          <w:rtl w:val="0"/>
        </w:rPr>
        <w:t xml:space="preserve">namespace. Avoid modifying master or other people’s branches.)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Also take a look at the various help pages for the commands you just learned. (</w:t>
      </w:r>
      <w:r w:rsidDel="00000000" w:rsidR="00000000" w:rsidRPr="00000000">
        <w:rPr>
          <w:rFonts w:ascii="Courier New" w:cs="Courier New" w:eastAsia="Courier New" w:hAnsi="Courier New"/>
          <w:sz w:val="18"/>
          <w:szCs w:val="18"/>
          <w:rtl w:val="0"/>
        </w:rPr>
        <w:t xml:space="preserve">“git help &lt;command&gt;”</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“git &lt;command&gt; -h”</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Here’s some things you can be looking out for (Google may also help).</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compare the changes between two arbitrary revisions? (git diff)</w:t>
      </w:r>
    </w:p>
    <w:p w:rsidR="00000000" w:rsidDel="00000000" w:rsidP="00000000" w:rsidRDefault="00000000" w:rsidRPr="00000000">
      <w:pPr>
        <w:widowControl w:val="0"/>
        <w:numPr>
          <w:ilvl w:val="1"/>
          <w:numId w:val="3"/>
        </w:numPr>
        <w:ind w:left="1440" w:hanging="360"/>
        <w:contextualSpacing w:val="1"/>
        <w:rPr/>
      </w:pPr>
      <w:r w:rsidDel="00000000" w:rsidR="00000000" w:rsidRPr="00000000">
        <w:rPr>
          <w:rtl w:val="0"/>
        </w:rPr>
        <w:t xml:space="preserve">What’s the difference between two dots and three dots in git diff?</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compare a single file with an older version of that file? (git diff)</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compare files while ignoring whitespace changes? (git diff)</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figure out who last edited a line in a file? (git blame)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checkout just one file from a commit? (git checkout)</w:t>
      </w:r>
    </w:p>
    <w:p w:rsidR="00000000" w:rsidDel="00000000" w:rsidP="00000000" w:rsidRDefault="00000000" w:rsidRPr="00000000">
      <w:pPr>
        <w:widowControl w:val="0"/>
        <w:numPr>
          <w:ilvl w:val="1"/>
          <w:numId w:val="3"/>
        </w:numPr>
        <w:ind w:left="1440" w:hanging="360"/>
        <w:contextualSpacing w:val="1"/>
        <w:rPr/>
      </w:pPr>
      <w:r w:rsidDel="00000000" w:rsidR="00000000" w:rsidRPr="00000000">
        <w:rPr>
          <w:rtl w:val="0"/>
        </w:rPr>
        <w:t xml:space="preserve">For example, if you want to revert a file to an older version.</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unstage just one file? </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can you change the amount of information/format of git log?</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If I gave you a SHA1 of a commit, how would you look at the changes for that commit? (git show; git diff; gitk)</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How do you temporarily store uncommited changes? (git stash)</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(Advanced) What is git bisect, and how would you use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 w:name="Nova Mono">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If you should one day delete a file without using git rm, execute 'git rm filename' after the fact to stage the deletion</w:t>
      </w:r>
    </w:p>
  </w:footnote>
  <w:footnote w:id="1">
    <w:p w:rsidR="00000000" w:rsidDel="00000000" w:rsidP="00000000" w:rsidRDefault="00000000" w:rsidRPr="00000000">
      <w:pPr>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If you should one day move a file without using git mv, execute 'git rm old_path' and 'git add new_path' after the fact to stage the move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github.com/RosettaCommons/main" TargetMode="External"/><Relationship Id="rId5" Type="http://schemas.openxmlformats.org/officeDocument/2006/relationships/styles" Target="styles.xml"/><Relationship Id="rId6" Type="http://schemas.openxmlformats.org/officeDocument/2006/relationships/hyperlink" Target="http://git-scm.com/downloads/guis" TargetMode="External"/><Relationship Id="rId7" Type="http://schemas.openxmlformats.org/officeDocument/2006/relationships/hyperlink" Target="https://github.com/RosettaCommons/main"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