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d"/>
        <w:tblW w:w="0" w:type="auto"/>
        <w:tblLook w:val="04A0" w:firstRow="1" w:lastRow="0" w:firstColumn="1" w:lastColumn="0" w:noHBand="0" w:noVBand="1"/>
      </w:tblPr>
      <w:tblGrid>
        <w:gridCol w:w="4150"/>
        <w:gridCol w:w="4146"/>
      </w:tblGrid>
      <w:tr w:rsidR="00CC64EA" w14:paraId="36607C45" w14:textId="77777777" w:rsidTr="00D62D4A">
        <w:tc>
          <w:tcPr>
            <w:tcW w:w="4150" w:type="dxa"/>
          </w:tcPr>
          <w:p w14:paraId="1C415493" w14:textId="1F84C256" w:rsidR="00CC64EA" w:rsidRDefault="00D62D4A">
            <w:pPr>
              <w:spacing w:line="360" w:lineRule="auto"/>
              <w:jc w:val="center"/>
              <w:rPr>
                <w:rFonts w:asciiTheme="minorEastAsia" w:eastAsiaTheme="minorEastAsia" w:hAnsiTheme="minorEastAsia"/>
                <w:color w:val="0000FF"/>
                <w:szCs w:val="21"/>
              </w:rPr>
            </w:pPr>
            <w:r>
              <w:rPr>
                <w:rFonts w:asciiTheme="minorEastAsia" w:eastAsiaTheme="minorEastAsia" w:hAnsiTheme="minorEastAsia" w:hint="eastAsia"/>
                <w:color w:val="0000FF"/>
                <w:szCs w:val="21"/>
              </w:rPr>
              <w:t>产品代码</w:t>
            </w:r>
          </w:p>
        </w:tc>
        <w:tc>
          <w:tcPr>
            <w:tcW w:w="4146" w:type="dxa"/>
          </w:tcPr>
          <w:p w14:paraId="115649F8" w14:textId="1B6DBFE7" w:rsidR="00CC64EA" w:rsidRDefault="00D62D4A">
            <w:pPr>
              <w:spacing w:line="360" w:lineRule="auto"/>
              <w:jc w:val="center"/>
              <w:rPr>
                <w:rFonts w:asciiTheme="minorEastAsia" w:eastAsiaTheme="minorEastAsia" w:hAnsiTheme="minorEastAsia"/>
                <w:color w:val="0000FF"/>
                <w:szCs w:val="21"/>
              </w:rPr>
            </w:pPr>
            <w:r>
              <w:rPr>
                <w:rFonts w:asciiTheme="minorEastAsia" w:eastAsiaTheme="minorEastAsia" w:hAnsiTheme="minorEastAsia"/>
                <w:color w:val="0000FF"/>
                <w:szCs w:val="21"/>
              </w:rPr>
              <w:t>{</w:t>
            </w:r>
            <w:r>
              <w:rPr>
                <w:rFonts w:asciiTheme="minorEastAsia" w:eastAsiaTheme="minorEastAsia" w:hAnsiTheme="minorEastAsia" w:hint="eastAsia"/>
                <w:color w:val="0000FF"/>
                <w:szCs w:val="21"/>
              </w:rPr>
              <w:t>PROD_CODE</w:t>
            </w:r>
            <w:r>
              <w:rPr>
                <w:rFonts w:asciiTheme="minorEastAsia" w:eastAsiaTheme="minorEastAsia" w:hAnsiTheme="minorEastAsia"/>
                <w:color w:val="0000FF"/>
                <w:szCs w:val="21"/>
              </w:rPr>
              <w:t>}</w:t>
            </w:r>
          </w:p>
        </w:tc>
      </w:tr>
      <w:tr w:rsidR="00D62D4A" w14:paraId="34A6AE00" w14:textId="77777777" w:rsidTr="00D62D4A">
        <w:tc>
          <w:tcPr>
            <w:tcW w:w="4150" w:type="dxa"/>
          </w:tcPr>
          <w:p w14:paraId="2E8C405B" w14:textId="414AC7B6" w:rsidR="00D62D4A" w:rsidRDefault="00D62D4A" w:rsidP="00D62D4A">
            <w:pPr>
              <w:spacing w:line="360" w:lineRule="auto"/>
              <w:jc w:val="center"/>
              <w:rPr>
                <w:rFonts w:asciiTheme="minorEastAsia" w:eastAsiaTheme="minorEastAsia" w:hAnsiTheme="minorEastAsia"/>
                <w:color w:val="0000FF"/>
                <w:szCs w:val="21"/>
              </w:rPr>
            </w:pPr>
            <w:r>
              <w:rPr>
                <w:rFonts w:asciiTheme="minorEastAsia" w:eastAsiaTheme="minorEastAsia" w:hAnsiTheme="minorEastAsia" w:hint="eastAsia"/>
                <w:color w:val="0000FF"/>
                <w:szCs w:val="21"/>
              </w:rPr>
              <w:t>开始日期</w:t>
            </w:r>
          </w:p>
        </w:tc>
        <w:tc>
          <w:tcPr>
            <w:tcW w:w="4146" w:type="dxa"/>
          </w:tcPr>
          <w:p w14:paraId="558D9C01" w14:textId="5B9C0700" w:rsidR="00D62D4A" w:rsidRDefault="00D62D4A" w:rsidP="00D62D4A">
            <w:pPr>
              <w:spacing w:line="360" w:lineRule="auto"/>
              <w:jc w:val="center"/>
              <w:rPr>
                <w:rFonts w:asciiTheme="minorEastAsia" w:eastAsiaTheme="minorEastAsia" w:hAnsiTheme="minorEastAsia"/>
                <w:color w:val="0000FF"/>
                <w:szCs w:val="21"/>
              </w:rPr>
            </w:pPr>
            <w:r>
              <w:rPr>
                <w:rFonts w:asciiTheme="minorEastAsia" w:eastAsiaTheme="minorEastAsia" w:hAnsiTheme="minorEastAsia"/>
                <w:color w:val="0000FF"/>
                <w:szCs w:val="21"/>
              </w:rPr>
              <w:t>{</w:t>
            </w:r>
            <w:r>
              <w:rPr>
                <w:rFonts w:asciiTheme="minorEastAsia" w:eastAsiaTheme="minorEastAsia" w:hAnsiTheme="minorEastAsia" w:hint="eastAsia"/>
                <w:color w:val="0000FF"/>
                <w:szCs w:val="21"/>
              </w:rPr>
              <w:t>BEGIN_DATE</w:t>
            </w:r>
            <w:r>
              <w:rPr>
                <w:rFonts w:asciiTheme="minorEastAsia" w:eastAsiaTheme="minorEastAsia" w:hAnsiTheme="minorEastAsia"/>
                <w:color w:val="0000FF"/>
                <w:szCs w:val="21"/>
              </w:rPr>
              <w:t>}</w:t>
            </w:r>
          </w:p>
        </w:tc>
      </w:tr>
      <w:tr w:rsidR="00D62D4A" w14:paraId="41FABD8F" w14:textId="77777777" w:rsidTr="00D62D4A">
        <w:tc>
          <w:tcPr>
            <w:tcW w:w="4150" w:type="dxa"/>
          </w:tcPr>
          <w:p w14:paraId="796E1575" w14:textId="176F4686" w:rsidR="00D62D4A" w:rsidRDefault="00D62D4A" w:rsidP="00D62D4A">
            <w:pPr>
              <w:spacing w:line="360" w:lineRule="auto"/>
              <w:jc w:val="center"/>
              <w:rPr>
                <w:rFonts w:asciiTheme="minorEastAsia" w:eastAsiaTheme="minorEastAsia" w:hAnsiTheme="minorEastAsia"/>
                <w:color w:val="0000FF"/>
                <w:szCs w:val="21"/>
              </w:rPr>
            </w:pPr>
            <w:r>
              <w:rPr>
                <w:rFonts w:asciiTheme="minorEastAsia" w:eastAsiaTheme="minorEastAsia" w:hAnsiTheme="minorEastAsia" w:hint="eastAsia"/>
                <w:color w:val="0000FF"/>
                <w:szCs w:val="21"/>
              </w:rPr>
              <w:t>结束日期</w:t>
            </w:r>
          </w:p>
        </w:tc>
        <w:tc>
          <w:tcPr>
            <w:tcW w:w="4146" w:type="dxa"/>
          </w:tcPr>
          <w:p w14:paraId="0F3A1315" w14:textId="0BC5751A" w:rsidR="00D62D4A" w:rsidRDefault="00D62D4A" w:rsidP="00D62D4A">
            <w:pPr>
              <w:spacing w:line="360" w:lineRule="auto"/>
              <w:jc w:val="center"/>
              <w:rPr>
                <w:rFonts w:asciiTheme="minorEastAsia" w:eastAsiaTheme="minorEastAsia" w:hAnsiTheme="minorEastAsia"/>
                <w:color w:val="0000FF"/>
                <w:szCs w:val="21"/>
              </w:rPr>
            </w:pPr>
            <w:r>
              <w:rPr>
                <w:rFonts w:asciiTheme="minorEastAsia" w:eastAsiaTheme="minorEastAsia" w:hAnsiTheme="minorEastAsia"/>
                <w:color w:val="0000FF"/>
                <w:szCs w:val="21"/>
              </w:rPr>
              <w:t>{</w:t>
            </w:r>
            <w:r>
              <w:rPr>
                <w:rFonts w:asciiTheme="minorEastAsia" w:eastAsiaTheme="minorEastAsia" w:hAnsiTheme="minorEastAsia" w:hint="eastAsia"/>
                <w:color w:val="0000FF"/>
                <w:szCs w:val="21"/>
              </w:rPr>
              <w:t>END_DATE</w:t>
            </w:r>
            <w:r>
              <w:rPr>
                <w:rFonts w:asciiTheme="minorEastAsia" w:eastAsiaTheme="minorEastAsia" w:hAnsiTheme="minorEastAsia"/>
                <w:color w:val="0000FF"/>
                <w:szCs w:val="21"/>
              </w:rPr>
              <w:t>}</w:t>
            </w:r>
          </w:p>
        </w:tc>
      </w:tr>
      <w:tr w:rsidR="00D62D4A" w14:paraId="30466D3C" w14:textId="77777777" w:rsidTr="00D62D4A">
        <w:tc>
          <w:tcPr>
            <w:tcW w:w="4150" w:type="dxa"/>
          </w:tcPr>
          <w:p w14:paraId="4B46E1E1" w14:textId="1F168418" w:rsidR="00D62D4A" w:rsidRDefault="00D62D4A" w:rsidP="00D62D4A">
            <w:pPr>
              <w:spacing w:line="360" w:lineRule="auto"/>
              <w:jc w:val="center"/>
              <w:rPr>
                <w:rFonts w:asciiTheme="minorEastAsia" w:eastAsiaTheme="minorEastAsia" w:hAnsiTheme="minorEastAsia"/>
                <w:color w:val="0000FF"/>
                <w:szCs w:val="21"/>
              </w:rPr>
            </w:pPr>
            <w:r>
              <w:rPr>
                <w:rFonts w:asciiTheme="minorEastAsia" w:eastAsiaTheme="minorEastAsia" w:hAnsiTheme="minorEastAsia" w:hint="eastAsia"/>
                <w:color w:val="0000FF"/>
                <w:szCs w:val="21"/>
              </w:rPr>
              <w:t>报告类别</w:t>
            </w:r>
          </w:p>
        </w:tc>
        <w:tc>
          <w:tcPr>
            <w:tcW w:w="4146" w:type="dxa"/>
          </w:tcPr>
          <w:p w14:paraId="795440CA" w14:textId="312A21B7" w:rsidR="00D62D4A" w:rsidRDefault="00D62D4A" w:rsidP="00D62D4A">
            <w:pPr>
              <w:spacing w:line="360" w:lineRule="auto"/>
              <w:jc w:val="center"/>
              <w:rPr>
                <w:rFonts w:asciiTheme="minorEastAsia" w:eastAsiaTheme="minorEastAsia" w:hAnsiTheme="minorEastAsia"/>
                <w:color w:val="0000FF"/>
                <w:szCs w:val="21"/>
              </w:rPr>
            </w:pPr>
            <w:r>
              <w:rPr>
                <w:rFonts w:asciiTheme="minorEastAsia" w:eastAsiaTheme="minorEastAsia" w:hAnsiTheme="minorEastAsia"/>
                <w:color w:val="0000FF"/>
                <w:szCs w:val="21"/>
              </w:rPr>
              <w:t>{</w:t>
            </w:r>
            <w:r>
              <w:rPr>
                <w:rFonts w:asciiTheme="minorEastAsia" w:eastAsiaTheme="minorEastAsia" w:hAnsiTheme="minorEastAsia" w:hint="eastAsia"/>
                <w:color w:val="0000FF"/>
                <w:szCs w:val="21"/>
              </w:rPr>
              <w:t>REPORT_TYPE</w:t>
            </w:r>
            <w:r>
              <w:rPr>
                <w:rFonts w:asciiTheme="minorEastAsia" w:eastAsiaTheme="minorEastAsia" w:hAnsiTheme="minorEastAsia"/>
                <w:color w:val="0000FF"/>
                <w:szCs w:val="21"/>
              </w:rPr>
              <w:t>}</w:t>
            </w:r>
          </w:p>
        </w:tc>
      </w:tr>
    </w:tbl>
    <w:p w14:paraId="18D96759" w14:textId="77777777" w:rsidR="00CC64EA" w:rsidRDefault="00CC64EA">
      <w:pPr>
        <w:spacing w:line="360" w:lineRule="auto"/>
        <w:jc w:val="center"/>
        <w:rPr>
          <w:rFonts w:ascii="宋体" w:hAnsi="宋体"/>
          <w:b/>
          <w:sz w:val="32"/>
          <w:szCs w:val="32"/>
        </w:rPr>
      </w:pPr>
    </w:p>
    <w:p w14:paraId="675E7EEC" w14:textId="77777777" w:rsidR="00CC64EA" w:rsidRDefault="00CC64EA">
      <w:pPr>
        <w:spacing w:line="360" w:lineRule="auto"/>
        <w:rPr>
          <w:rFonts w:ascii="宋体" w:hAnsi="宋体"/>
          <w:szCs w:val="21"/>
        </w:rPr>
      </w:pPr>
    </w:p>
    <w:p w14:paraId="2F38096A" w14:textId="77777777" w:rsidR="00CC64EA" w:rsidRDefault="00CC64EA">
      <w:pPr>
        <w:spacing w:line="360" w:lineRule="auto"/>
        <w:rPr>
          <w:rFonts w:ascii="宋体" w:hAnsi="宋体"/>
          <w:szCs w:val="21"/>
        </w:rPr>
      </w:pPr>
    </w:p>
    <w:p w14:paraId="13CDEDA5" w14:textId="77777777" w:rsidR="00CC64EA" w:rsidRDefault="00CC64EA">
      <w:pPr>
        <w:spacing w:line="360" w:lineRule="auto"/>
        <w:rPr>
          <w:rFonts w:ascii="宋体" w:hAnsi="宋体"/>
          <w:szCs w:val="21"/>
        </w:rPr>
      </w:pPr>
    </w:p>
    <w:p w14:paraId="5E228704" w14:textId="77777777" w:rsidR="00CC64EA" w:rsidRDefault="00CC64EA">
      <w:pPr>
        <w:spacing w:line="360" w:lineRule="auto"/>
        <w:rPr>
          <w:rFonts w:ascii="宋体" w:hAnsi="宋体"/>
          <w:szCs w:val="21"/>
        </w:rPr>
      </w:pPr>
    </w:p>
    <w:p w14:paraId="6DA28782" w14:textId="77777777" w:rsidR="00CC64EA" w:rsidRDefault="00CC64EA">
      <w:pPr>
        <w:spacing w:line="360" w:lineRule="auto"/>
        <w:rPr>
          <w:rFonts w:ascii="宋体" w:hAnsi="宋体"/>
          <w:szCs w:val="21"/>
        </w:rPr>
      </w:pPr>
    </w:p>
    <w:p w14:paraId="0F356504" w14:textId="77777777" w:rsidR="00CC64EA" w:rsidRDefault="009E6D81">
      <w:pPr>
        <w:spacing w:line="360" w:lineRule="auto"/>
        <w:jc w:val="center"/>
        <w:rPr>
          <w:rFonts w:ascii="宋体" w:hAnsi="宋体"/>
          <w:b/>
          <w:sz w:val="32"/>
          <w:szCs w:val="32"/>
        </w:rPr>
      </w:pPr>
      <w:r>
        <w:rPr>
          <w:rFonts w:ascii="宋体" w:hAnsi="宋体" w:hint="eastAsia"/>
          <w:b/>
          <w:sz w:val="32"/>
          <w:szCs w:val="32"/>
        </w:rPr>
        <w:t>产品名称</w:t>
      </w:r>
    </w:p>
    <w:p w14:paraId="0E70F564" w14:textId="1C5D94C4" w:rsidR="00CC64EA" w:rsidRDefault="00155D42">
      <w:pPr>
        <w:spacing w:line="360" w:lineRule="auto"/>
        <w:jc w:val="center"/>
        <w:rPr>
          <w:rFonts w:ascii="宋体" w:hAnsi="宋体"/>
          <w:szCs w:val="21"/>
        </w:rPr>
      </w:pPr>
      <w:r>
        <w:rPr>
          <w:rFonts w:ascii="宋体" w:hAnsi="宋体" w:hint="eastAsia"/>
          <w:b/>
          <w:color w:val="0000FF"/>
          <w:sz w:val="32"/>
          <w:szCs w:val="32"/>
        </w:rPr>
        <w:t>{</w:t>
      </w:r>
      <w:r w:rsidR="00303E59">
        <w:rPr>
          <w:rFonts w:ascii="宋体" w:hAnsi="宋体" w:hint="eastAsia"/>
          <w:b/>
          <w:color w:val="0000FF"/>
          <w:sz w:val="32"/>
          <w:szCs w:val="32"/>
        </w:rPr>
        <w:t>YEAR</w:t>
      </w:r>
      <w:r>
        <w:rPr>
          <w:rFonts w:ascii="宋体" w:hAnsi="宋体" w:hint="eastAsia"/>
          <w:b/>
          <w:color w:val="0000FF"/>
          <w:sz w:val="32"/>
          <w:szCs w:val="32"/>
        </w:rPr>
        <w:t>}</w:t>
      </w:r>
      <w:r w:rsidR="009E6D81">
        <w:rPr>
          <w:rFonts w:ascii="宋体" w:hAnsi="宋体" w:hint="eastAsia"/>
          <w:b/>
          <w:sz w:val="32"/>
          <w:szCs w:val="32"/>
        </w:rPr>
        <w:t>年半年度投资运作情况报告</w:t>
      </w:r>
    </w:p>
    <w:p w14:paraId="1E82B3E1" w14:textId="77777777" w:rsidR="00CC64EA" w:rsidRPr="00B45FE1" w:rsidRDefault="00CC64EA">
      <w:pPr>
        <w:spacing w:line="360" w:lineRule="auto"/>
        <w:rPr>
          <w:rFonts w:ascii="宋体" w:hAnsi="宋体"/>
          <w:szCs w:val="21"/>
        </w:rPr>
      </w:pPr>
    </w:p>
    <w:p w14:paraId="173B7B35" w14:textId="77777777" w:rsidR="00CC64EA" w:rsidRDefault="00CC64EA">
      <w:pPr>
        <w:spacing w:line="360" w:lineRule="auto"/>
        <w:rPr>
          <w:rFonts w:ascii="宋体" w:hAnsi="宋体"/>
          <w:szCs w:val="21"/>
        </w:rPr>
      </w:pPr>
    </w:p>
    <w:p w14:paraId="5FF26A22" w14:textId="77777777" w:rsidR="00CC64EA" w:rsidRDefault="00CC64EA">
      <w:pPr>
        <w:spacing w:line="360" w:lineRule="auto"/>
        <w:rPr>
          <w:rFonts w:ascii="宋体" w:hAnsi="宋体"/>
          <w:szCs w:val="21"/>
        </w:rPr>
      </w:pPr>
    </w:p>
    <w:p w14:paraId="71DE77EF" w14:textId="77777777" w:rsidR="00CC64EA" w:rsidRDefault="00CC64EA">
      <w:pPr>
        <w:spacing w:line="360" w:lineRule="auto"/>
        <w:rPr>
          <w:rFonts w:ascii="宋体" w:hAnsi="宋体"/>
          <w:szCs w:val="21"/>
        </w:rPr>
      </w:pPr>
    </w:p>
    <w:p w14:paraId="7EAC0701" w14:textId="77777777" w:rsidR="00CC64EA" w:rsidRDefault="00CC64EA">
      <w:pPr>
        <w:spacing w:line="360" w:lineRule="auto"/>
        <w:rPr>
          <w:rFonts w:ascii="宋体" w:hAnsi="宋体"/>
          <w:szCs w:val="21"/>
        </w:rPr>
      </w:pPr>
    </w:p>
    <w:p w14:paraId="2895A2E2" w14:textId="77777777" w:rsidR="00CC64EA" w:rsidRDefault="00CC64EA">
      <w:pPr>
        <w:spacing w:line="360" w:lineRule="auto"/>
        <w:rPr>
          <w:rFonts w:ascii="宋体" w:hAnsi="宋体"/>
          <w:szCs w:val="21"/>
        </w:rPr>
      </w:pPr>
    </w:p>
    <w:p w14:paraId="0F9672C6" w14:textId="77777777" w:rsidR="00CC64EA" w:rsidRDefault="00CC64EA">
      <w:pPr>
        <w:spacing w:line="360" w:lineRule="auto"/>
        <w:rPr>
          <w:rFonts w:ascii="宋体" w:hAnsi="宋体"/>
          <w:szCs w:val="21"/>
        </w:rPr>
      </w:pPr>
    </w:p>
    <w:p w14:paraId="19BDD206" w14:textId="77777777" w:rsidR="00CC64EA" w:rsidRDefault="00CC64EA">
      <w:pPr>
        <w:spacing w:line="360" w:lineRule="auto"/>
        <w:rPr>
          <w:rFonts w:ascii="宋体" w:hAnsi="宋体"/>
          <w:szCs w:val="21"/>
        </w:rPr>
      </w:pPr>
    </w:p>
    <w:p w14:paraId="222EFD95" w14:textId="77777777" w:rsidR="00CC64EA" w:rsidRDefault="00CC64EA">
      <w:pPr>
        <w:spacing w:line="360" w:lineRule="auto"/>
        <w:rPr>
          <w:rFonts w:ascii="宋体" w:hAnsi="宋体"/>
          <w:szCs w:val="21"/>
        </w:rPr>
      </w:pPr>
    </w:p>
    <w:p w14:paraId="7FC308F4" w14:textId="77777777" w:rsidR="00CC64EA" w:rsidRDefault="00CC64EA">
      <w:pPr>
        <w:spacing w:line="360" w:lineRule="auto"/>
        <w:rPr>
          <w:rFonts w:ascii="宋体" w:hAnsi="宋体"/>
          <w:szCs w:val="21"/>
        </w:rPr>
      </w:pPr>
    </w:p>
    <w:p w14:paraId="783B71F2" w14:textId="77777777" w:rsidR="00CC64EA" w:rsidRDefault="00CC64EA">
      <w:pPr>
        <w:spacing w:line="360" w:lineRule="auto"/>
        <w:rPr>
          <w:rFonts w:ascii="宋体" w:hAnsi="宋体"/>
          <w:szCs w:val="21"/>
        </w:rPr>
      </w:pPr>
    </w:p>
    <w:p w14:paraId="1B8F541E" w14:textId="77777777" w:rsidR="00CC64EA" w:rsidRDefault="00CC64EA">
      <w:pPr>
        <w:spacing w:line="360" w:lineRule="auto"/>
        <w:rPr>
          <w:rFonts w:ascii="宋体" w:hAnsi="宋体"/>
          <w:szCs w:val="21"/>
        </w:rPr>
      </w:pPr>
    </w:p>
    <w:p w14:paraId="649AB878" w14:textId="77777777" w:rsidR="00CC64EA" w:rsidRDefault="00CC64EA">
      <w:pPr>
        <w:spacing w:line="360" w:lineRule="auto"/>
        <w:rPr>
          <w:rFonts w:ascii="宋体" w:hAnsi="宋体"/>
          <w:szCs w:val="21"/>
        </w:rPr>
      </w:pPr>
    </w:p>
    <w:p w14:paraId="1EA3CEEE" w14:textId="77777777" w:rsidR="00CC64EA" w:rsidRDefault="009E6D81">
      <w:pPr>
        <w:spacing w:line="360" w:lineRule="auto"/>
        <w:ind w:firstLineChars="800" w:firstLine="1680"/>
        <w:rPr>
          <w:rFonts w:ascii="宋体" w:hAnsi="宋体"/>
          <w:szCs w:val="21"/>
        </w:rPr>
      </w:pPr>
      <w:r>
        <w:rPr>
          <w:rFonts w:ascii="宋体" w:hAnsi="宋体" w:hint="eastAsia"/>
          <w:szCs w:val="21"/>
        </w:rPr>
        <w:t>理财产品管理人：</w:t>
      </w:r>
    </w:p>
    <w:p w14:paraId="0D463331" w14:textId="77777777" w:rsidR="00CC64EA" w:rsidRDefault="009E6D81">
      <w:pPr>
        <w:spacing w:line="360" w:lineRule="auto"/>
        <w:ind w:firstLineChars="800" w:firstLine="1680"/>
        <w:rPr>
          <w:rFonts w:ascii="宋体" w:hAnsi="宋体"/>
          <w:szCs w:val="21"/>
        </w:rPr>
      </w:pPr>
      <w:r>
        <w:rPr>
          <w:rFonts w:ascii="宋体" w:hAnsi="宋体" w:hint="eastAsia"/>
          <w:szCs w:val="21"/>
        </w:rPr>
        <w:t>理财产品托管人：</w:t>
      </w:r>
    </w:p>
    <w:p w14:paraId="59269127" w14:textId="77777777" w:rsidR="00CC64EA" w:rsidRDefault="009E6D81">
      <w:pPr>
        <w:spacing w:line="360" w:lineRule="auto"/>
        <w:ind w:firstLineChars="800" w:firstLine="1680"/>
        <w:rPr>
          <w:rFonts w:ascii="宋体" w:hAnsi="宋体"/>
          <w:szCs w:val="21"/>
        </w:rPr>
      </w:pPr>
      <w:r>
        <w:rPr>
          <w:rFonts w:ascii="宋体" w:hAnsi="宋体" w:hint="eastAsia"/>
          <w:szCs w:val="21"/>
        </w:rPr>
        <w:t>报告期：</w:t>
      </w:r>
      <w:r>
        <w:rPr>
          <w:rFonts w:ascii="宋体" w:hAnsi="宋体" w:hint="eastAsia"/>
          <w:color w:val="0000FF"/>
          <w:szCs w:val="21"/>
        </w:rPr>
        <w:t>$YYYY_BEGIN</w:t>
      </w:r>
      <w:r>
        <w:rPr>
          <w:rFonts w:ascii="宋体" w:hAnsi="宋体" w:hint="eastAsia"/>
          <w:szCs w:val="21"/>
        </w:rPr>
        <w:t>年</w:t>
      </w:r>
      <w:r>
        <w:rPr>
          <w:rFonts w:ascii="宋体" w:hAnsi="宋体" w:hint="eastAsia"/>
          <w:color w:val="0000FF"/>
          <w:szCs w:val="21"/>
        </w:rPr>
        <w:t>$MONTH_BEGIN</w:t>
      </w:r>
      <w:r>
        <w:rPr>
          <w:rFonts w:ascii="宋体" w:hAnsi="宋体" w:hint="eastAsia"/>
          <w:szCs w:val="21"/>
        </w:rPr>
        <w:t>月</w:t>
      </w:r>
      <w:r>
        <w:rPr>
          <w:rFonts w:ascii="宋体" w:hAnsi="宋体" w:hint="eastAsia"/>
          <w:color w:val="0000FF"/>
          <w:szCs w:val="21"/>
        </w:rPr>
        <w:t>$DAY_BEGIN</w:t>
      </w:r>
      <w:r>
        <w:rPr>
          <w:rFonts w:ascii="宋体" w:hAnsi="宋体" w:hint="eastAsia"/>
          <w:szCs w:val="21"/>
        </w:rPr>
        <w:t>日至</w:t>
      </w:r>
      <w:r>
        <w:rPr>
          <w:rFonts w:ascii="宋体" w:hAnsi="宋体" w:hint="eastAsia"/>
          <w:color w:val="0000FF"/>
          <w:szCs w:val="21"/>
        </w:rPr>
        <w:t>$YYYY_END</w:t>
      </w:r>
      <w:r>
        <w:rPr>
          <w:rFonts w:ascii="宋体" w:hAnsi="宋体" w:hint="eastAsia"/>
          <w:szCs w:val="21"/>
        </w:rPr>
        <w:t>年</w:t>
      </w:r>
      <w:r>
        <w:rPr>
          <w:rFonts w:ascii="宋体" w:hAnsi="宋体" w:hint="eastAsia"/>
          <w:color w:val="0000FF"/>
          <w:szCs w:val="21"/>
        </w:rPr>
        <w:lastRenderedPageBreak/>
        <w:t>$MONTH_END</w:t>
      </w:r>
      <w:r>
        <w:rPr>
          <w:rFonts w:ascii="宋体" w:hAnsi="宋体" w:hint="eastAsia"/>
          <w:szCs w:val="21"/>
        </w:rPr>
        <w:t>月</w:t>
      </w:r>
      <w:r>
        <w:rPr>
          <w:rFonts w:ascii="宋体" w:hAnsi="宋体" w:hint="eastAsia"/>
          <w:color w:val="0000FF"/>
          <w:szCs w:val="21"/>
        </w:rPr>
        <w:t>$DAY_END</w:t>
      </w:r>
      <w:r>
        <w:rPr>
          <w:rFonts w:ascii="宋体" w:hAnsi="宋体" w:hint="eastAsia"/>
          <w:szCs w:val="21"/>
        </w:rPr>
        <w:t>日</w:t>
      </w:r>
    </w:p>
    <w:p w14:paraId="379B6168" w14:textId="77777777" w:rsidR="00CC64EA" w:rsidRDefault="00CC64EA">
      <w:pPr>
        <w:spacing w:line="360" w:lineRule="auto"/>
        <w:rPr>
          <w:rFonts w:ascii="宋体" w:hAnsi="宋体"/>
          <w:szCs w:val="21"/>
        </w:rPr>
      </w:pPr>
    </w:p>
    <w:p w14:paraId="5EF49D42" w14:textId="77777777" w:rsidR="00CC64EA" w:rsidRDefault="00CC64EA">
      <w:pPr>
        <w:spacing w:line="360" w:lineRule="auto"/>
        <w:rPr>
          <w:rFonts w:ascii="宋体" w:hAnsi="宋体"/>
          <w:szCs w:val="21"/>
        </w:rPr>
      </w:pPr>
    </w:p>
    <w:p w14:paraId="6941DBF1" w14:textId="77777777" w:rsidR="00CC64EA" w:rsidRDefault="00CC64EA">
      <w:pPr>
        <w:spacing w:line="360" w:lineRule="auto"/>
        <w:rPr>
          <w:rFonts w:ascii="宋体" w:hAnsi="宋体"/>
          <w:szCs w:val="21"/>
        </w:rPr>
      </w:pPr>
    </w:p>
    <w:p w14:paraId="1E9FAD21" w14:textId="77777777" w:rsidR="00CC64EA" w:rsidRDefault="00CC64EA">
      <w:pPr>
        <w:spacing w:line="360" w:lineRule="auto"/>
        <w:rPr>
          <w:rFonts w:ascii="宋体" w:hAnsi="宋体"/>
          <w:szCs w:val="21"/>
        </w:rPr>
      </w:pPr>
    </w:p>
    <w:p w14:paraId="6EC19923" w14:textId="77777777" w:rsidR="00CC64EA" w:rsidRDefault="00CC64EA">
      <w:pPr>
        <w:spacing w:line="360" w:lineRule="auto"/>
        <w:rPr>
          <w:rFonts w:ascii="宋体" w:hAnsi="宋体"/>
          <w:szCs w:val="21"/>
        </w:rPr>
      </w:pPr>
    </w:p>
    <w:p w14:paraId="141CBEDE" w14:textId="77777777" w:rsidR="00CC64EA" w:rsidRDefault="009E6D81">
      <w:pPr>
        <w:spacing w:line="360" w:lineRule="auto"/>
        <w:rPr>
          <w:rFonts w:asciiTheme="minorEastAsia" w:eastAsiaTheme="minorEastAsia" w:hAnsiTheme="minorEastAsia"/>
          <w:b/>
          <w:szCs w:val="21"/>
        </w:rPr>
      </w:pPr>
      <w:r>
        <w:rPr>
          <w:rFonts w:asciiTheme="minorEastAsia" w:eastAsiaTheme="minorEastAsia" w:hAnsiTheme="minorEastAsia" w:hint="eastAsia"/>
          <w:b/>
          <w:szCs w:val="21"/>
        </w:rPr>
        <w:t>一、理财产品基本情况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0"/>
        <w:gridCol w:w="4836"/>
      </w:tblGrid>
      <w:tr w:rsidR="00CC64EA" w14:paraId="62EF449A" w14:textId="77777777">
        <w:tc>
          <w:tcPr>
            <w:tcW w:w="4145" w:type="dxa"/>
            <w:shd w:val="clear" w:color="auto" w:fill="auto"/>
          </w:tcPr>
          <w:p w14:paraId="2DD2F489" w14:textId="77777777" w:rsidR="00CC64EA" w:rsidRDefault="009E6D81">
            <w:pPr>
              <w:pStyle w:val="af"/>
              <w:spacing w:line="360" w:lineRule="auto"/>
              <w:ind w:firstLineChars="0" w:firstLine="0"/>
              <w:rPr>
                <w:rFonts w:asciiTheme="minorEastAsia" w:eastAsiaTheme="minorEastAsia" w:hAnsiTheme="minorEastAsia"/>
                <w:szCs w:val="21"/>
              </w:rPr>
            </w:pPr>
            <w:r>
              <w:rPr>
                <w:rFonts w:asciiTheme="minorEastAsia" w:eastAsiaTheme="minorEastAsia" w:hAnsiTheme="minorEastAsia" w:hint="eastAsia"/>
                <w:szCs w:val="21"/>
              </w:rPr>
              <w:t>理财产品代码</w:t>
            </w:r>
          </w:p>
        </w:tc>
        <w:tc>
          <w:tcPr>
            <w:tcW w:w="4151" w:type="dxa"/>
            <w:shd w:val="clear" w:color="auto" w:fill="auto"/>
          </w:tcPr>
          <w:p w14:paraId="10FBF3DB" w14:textId="77777777" w:rsidR="00CC64EA" w:rsidRDefault="009E6D81">
            <w:pPr>
              <w:pStyle w:val="af"/>
              <w:spacing w:line="360" w:lineRule="auto"/>
              <w:ind w:firstLineChars="0" w:firstLine="0"/>
              <w:rPr>
                <w:rFonts w:asciiTheme="minorEastAsia" w:eastAsiaTheme="minorEastAsia" w:hAnsiTheme="minorEastAsia"/>
                <w:szCs w:val="21"/>
              </w:rPr>
            </w:pPr>
            <w:r>
              <w:rPr>
                <w:rFonts w:asciiTheme="minorEastAsia" w:eastAsiaTheme="minorEastAsia" w:hAnsiTheme="minorEastAsia" w:hint="eastAsia"/>
                <w:szCs w:val="21"/>
              </w:rPr>
              <w:t>a类份额：</w:t>
            </w:r>
          </w:p>
          <w:p w14:paraId="2CC6C1FF" w14:textId="77777777" w:rsidR="00CC64EA" w:rsidRDefault="009E6D81">
            <w:pPr>
              <w:pStyle w:val="af"/>
              <w:spacing w:line="360" w:lineRule="auto"/>
              <w:ind w:firstLineChars="0" w:firstLine="0"/>
              <w:rPr>
                <w:rFonts w:asciiTheme="minorEastAsia" w:eastAsiaTheme="minorEastAsia" w:hAnsiTheme="minorEastAsia"/>
                <w:szCs w:val="21"/>
              </w:rPr>
            </w:pPr>
            <w:r>
              <w:rPr>
                <w:rFonts w:asciiTheme="minorEastAsia" w:eastAsiaTheme="minorEastAsia" w:hAnsiTheme="minorEastAsia" w:hint="eastAsia"/>
                <w:szCs w:val="21"/>
              </w:rPr>
              <w:t>=SF_VFUN("D0001000001</w:t>
            </w:r>
            <w:proofErr w:type="gramStart"/>
            <w:r>
              <w:rPr>
                <w:rFonts w:asciiTheme="minorEastAsia" w:eastAsiaTheme="minorEastAsia" w:hAnsiTheme="minorEastAsia" w:hint="eastAsia"/>
                <w:szCs w:val="21"/>
              </w:rPr>
              <w:t>",$</w:t>
            </w:r>
            <w:proofErr w:type="gramEnd"/>
            <w:r>
              <w:rPr>
                <w:rFonts w:asciiTheme="minorEastAsia" w:eastAsiaTheme="minorEastAsia" w:hAnsiTheme="minorEastAsia" w:hint="eastAsia"/>
                <w:szCs w:val="21"/>
              </w:rPr>
              <w:t>PROD_CODE,$END_DATE)</w:t>
            </w:r>
          </w:p>
          <w:p w14:paraId="600D1845" w14:textId="77777777" w:rsidR="00CC64EA" w:rsidRDefault="009E6D81">
            <w:pPr>
              <w:pStyle w:val="af"/>
              <w:spacing w:line="360" w:lineRule="auto"/>
              <w:ind w:firstLineChars="0" w:firstLine="0"/>
              <w:rPr>
                <w:rFonts w:asciiTheme="minorEastAsia" w:eastAsiaTheme="minorEastAsia" w:hAnsiTheme="minorEastAsia"/>
                <w:szCs w:val="21"/>
              </w:rPr>
            </w:pPr>
            <w:r>
              <w:rPr>
                <w:rFonts w:asciiTheme="minorEastAsia" w:eastAsiaTheme="minorEastAsia" w:hAnsiTheme="minorEastAsia" w:hint="eastAsia"/>
                <w:szCs w:val="21"/>
              </w:rPr>
              <w:t>b类份额：</w:t>
            </w:r>
          </w:p>
          <w:p w14:paraId="7168F797" w14:textId="77777777" w:rsidR="00CC64EA" w:rsidRDefault="009E6D81">
            <w:pPr>
              <w:pStyle w:val="af"/>
              <w:spacing w:line="360" w:lineRule="auto"/>
              <w:ind w:firstLineChars="0" w:firstLine="0"/>
              <w:rPr>
                <w:rFonts w:asciiTheme="minorEastAsia" w:eastAsiaTheme="minorEastAsia" w:hAnsiTheme="minorEastAsia"/>
                <w:szCs w:val="21"/>
              </w:rPr>
            </w:pPr>
            <w:r>
              <w:rPr>
                <w:rFonts w:asciiTheme="minorEastAsia" w:eastAsiaTheme="minorEastAsia" w:hAnsiTheme="minorEastAsia" w:hint="eastAsia"/>
                <w:szCs w:val="21"/>
              </w:rPr>
              <w:t>=SF_VFUN("D0001000001</w:t>
            </w:r>
            <w:proofErr w:type="gramStart"/>
            <w:r>
              <w:rPr>
                <w:rFonts w:asciiTheme="minorEastAsia" w:eastAsiaTheme="minorEastAsia" w:hAnsiTheme="minorEastAsia" w:hint="eastAsia"/>
                <w:szCs w:val="21"/>
              </w:rPr>
              <w:t>",$</w:t>
            </w:r>
            <w:proofErr w:type="gramEnd"/>
            <w:r>
              <w:rPr>
                <w:rFonts w:asciiTheme="minorEastAsia" w:eastAsiaTheme="minorEastAsia" w:hAnsiTheme="minorEastAsia" w:hint="eastAsia"/>
                <w:szCs w:val="21"/>
              </w:rPr>
              <w:t>PROD_CODE,$END_DATE)</w:t>
            </w:r>
          </w:p>
        </w:tc>
      </w:tr>
      <w:tr w:rsidR="00CC64EA" w14:paraId="2D618436" w14:textId="77777777">
        <w:tc>
          <w:tcPr>
            <w:tcW w:w="4145" w:type="dxa"/>
            <w:shd w:val="clear" w:color="auto" w:fill="auto"/>
          </w:tcPr>
          <w:p w14:paraId="1027C5C1" w14:textId="77777777" w:rsidR="00CC64EA" w:rsidRDefault="009E6D81">
            <w:pPr>
              <w:pStyle w:val="af"/>
              <w:spacing w:line="360" w:lineRule="auto"/>
              <w:ind w:firstLineChars="0" w:firstLine="0"/>
              <w:rPr>
                <w:rFonts w:asciiTheme="minorEastAsia" w:eastAsiaTheme="minorEastAsia" w:hAnsiTheme="minorEastAsia"/>
                <w:szCs w:val="21"/>
              </w:rPr>
            </w:pPr>
            <w:r>
              <w:rPr>
                <w:rFonts w:asciiTheme="minorEastAsia" w:eastAsiaTheme="minorEastAsia" w:hAnsiTheme="minorEastAsia" w:hint="eastAsia"/>
                <w:szCs w:val="21"/>
              </w:rPr>
              <w:t>理财产品名称</w:t>
            </w:r>
          </w:p>
        </w:tc>
        <w:tc>
          <w:tcPr>
            <w:tcW w:w="4151" w:type="dxa"/>
            <w:shd w:val="clear" w:color="auto" w:fill="auto"/>
          </w:tcPr>
          <w:p w14:paraId="60DA2F9D" w14:textId="77777777" w:rsidR="00CC64EA" w:rsidRDefault="009E6D81">
            <w:pPr>
              <w:pStyle w:val="af"/>
              <w:spacing w:line="360" w:lineRule="auto"/>
              <w:ind w:firstLineChars="0" w:firstLine="0"/>
              <w:jc w:val="center"/>
              <w:rPr>
                <w:rFonts w:asciiTheme="minorEastAsia" w:eastAsiaTheme="minorEastAsia" w:hAnsiTheme="minorEastAsia"/>
                <w:color w:val="0000FF"/>
                <w:szCs w:val="21"/>
              </w:rPr>
            </w:pPr>
            <w:r>
              <w:rPr>
                <w:rFonts w:asciiTheme="minorEastAsia" w:eastAsiaTheme="minorEastAsia" w:hAnsiTheme="minorEastAsia" w:hint="eastAsia"/>
                <w:color w:val="0000FF"/>
                <w:szCs w:val="21"/>
              </w:rPr>
              <w:t>=SF_VFUN("D0001000002</w:t>
            </w:r>
            <w:proofErr w:type="gramStart"/>
            <w:r>
              <w:rPr>
                <w:rFonts w:asciiTheme="minorEastAsia" w:eastAsiaTheme="minorEastAsia" w:hAnsiTheme="minorEastAsia" w:hint="eastAsia"/>
                <w:color w:val="0000FF"/>
                <w:szCs w:val="21"/>
              </w:rPr>
              <w:t>",$</w:t>
            </w:r>
            <w:proofErr w:type="gramEnd"/>
            <w:r>
              <w:rPr>
                <w:rFonts w:asciiTheme="minorEastAsia" w:eastAsiaTheme="minorEastAsia" w:hAnsiTheme="minorEastAsia" w:hint="eastAsia"/>
                <w:color w:val="0000FF"/>
                <w:szCs w:val="21"/>
              </w:rPr>
              <w:t>PROD_CODE,$END_DATE)</w:t>
            </w:r>
          </w:p>
        </w:tc>
      </w:tr>
      <w:tr w:rsidR="00CC64EA" w14:paraId="2C37CB2E" w14:textId="77777777">
        <w:trPr>
          <w:trHeight w:val="90"/>
        </w:trPr>
        <w:tc>
          <w:tcPr>
            <w:tcW w:w="4145" w:type="dxa"/>
            <w:shd w:val="clear" w:color="auto" w:fill="auto"/>
          </w:tcPr>
          <w:p w14:paraId="1119CDDB" w14:textId="77777777" w:rsidR="00CC64EA" w:rsidRDefault="009E6D81">
            <w:pPr>
              <w:pStyle w:val="af"/>
              <w:spacing w:line="360" w:lineRule="auto"/>
              <w:ind w:firstLineChars="0" w:firstLine="0"/>
              <w:rPr>
                <w:rFonts w:asciiTheme="minorEastAsia" w:eastAsiaTheme="minorEastAsia" w:hAnsiTheme="minorEastAsia"/>
                <w:szCs w:val="21"/>
              </w:rPr>
            </w:pPr>
            <w:r>
              <w:rPr>
                <w:rFonts w:asciiTheme="minorEastAsia" w:eastAsiaTheme="minorEastAsia" w:hAnsiTheme="minorEastAsia" w:hint="eastAsia"/>
                <w:szCs w:val="21"/>
              </w:rPr>
              <w:t>全国银行业理财信息登记系统登记编码</w:t>
            </w:r>
          </w:p>
        </w:tc>
        <w:tc>
          <w:tcPr>
            <w:tcW w:w="4151" w:type="dxa"/>
            <w:shd w:val="clear" w:color="auto" w:fill="auto"/>
          </w:tcPr>
          <w:p w14:paraId="25FB13EA" w14:textId="77777777" w:rsidR="00CC64EA" w:rsidRDefault="009E6D81">
            <w:pPr>
              <w:pStyle w:val="af"/>
              <w:spacing w:line="360" w:lineRule="auto"/>
              <w:ind w:firstLineChars="0" w:firstLine="0"/>
              <w:jc w:val="center"/>
              <w:rPr>
                <w:rFonts w:asciiTheme="minorEastAsia" w:eastAsiaTheme="minorEastAsia" w:hAnsiTheme="minorEastAsia"/>
                <w:color w:val="0000FF"/>
                <w:szCs w:val="21"/>
              </w:rPr>
            </w:pPr>
            <w:r>
              <w:rPr>
                <w:rFonts w:asciiTheme="minorEastAsia" w:eastAsiaTheme="minorEastAsia" w:hAnsiTheme="minorEastAsia" w:hint="eastAsia"/>
                <w:color w:val="0000FF"/>
                <w:szCs w:val="21"/>
              </w:rPr>
              <w:t>=SF_VFUN("D0001000003</w:t>
            </w:r>
            <w:proofErr w:type="gramStart"/>
            <w:r>
              <w:rPr>
                <w:rFonts w:asciiTheme="minorEastAsia" w:eastAsiaTheme="minorEastAsia" w:hAnsiTheme="minorEastAsia" w:hint="eastAsia"/>
                <w:color w:val="0000FF"/>
                <w:szCs w:val="21"/>
              </w:rPr>
              <w:t>",$</w:t>
            </w:r>
            <w:proofErr w:type="gramEnd"/>
            <w:r>
              <w:rPr>
                <w:rFonts w:asciiTheme="minorEastAsia" w:eastAsiaTheme="minorEastAsia" w:hAnsiTheme="minorEastAsia" w:hint="eastAsia"/>
                <w:color w:val="0000FF"/>
                <w:szCs w:val="21"/>
              </w:rPr>
              <w:t>PROD_CODE,$END_DATE)</w:t>
            </w:r>
          </w:p>
        </w:tc>
      </w:tr>
      <w:tr w:rsidR="00CC64EA" w14:paraId="4B88FACB" w14:textId="77777777">
        <w:tc>
          <w:tcPr>
            <w:tcW w:w="4145" w:type="dxa"/>
            <w:shd w:val="clear" w:color="auto" w:fill="auto"/>
          </w:tcPr>
          <w:p w14:paraId="737A6F03" w14:textId="77777777" w:rsidR="00CC64EA" w:rsidRDefault="009E6D81">
            <w:pPr>
              <w:pStyle w:val="af"/>
              <w:spacing w:line="360" w:lineRule="auto"/>
              <w:ind w:firstLineChars="0" w:firstLine="0"/>
              <w:rPr>
                <w:rFonts w:asciiTheme="minorEastAsia" w:eastAsiaTheme="minorEastAsia" w:hAnsiTheme="minorEastAsia"/>
                <w:szCs w:val="21"/>
              </w:rPr>
            </w:pPr>
            <w:r>
              <w:rPr>
                <w:rFonts w:asciiTheme="minorEastAsia" w:eastAsiaTheme="minorEastAsia" w:hAnsiTheme="minorEastAsia" w:hint="eastAsia"/>
                <w:szCs w:val="21"/>
              </w:rPr>
              <w:t>产品类型</w:t>
            </w:r>
          </w:p>
        </w:tc>
        <w:tc>
          <w:tcPr>
            <w:tcW w:w="4151" w:type="dxa"/>
            <w:shd w:val="clear" w:color="auto" w:fill="auto"/>
          </w:tcPr>
          <w:p w14:paraId="3B01B4FC" w14:textId="77777777" w:rsidR="00CC64EA" w:rsidRDefault="009E6D81">
            <w:pPr>
              <w:pStyle w:val="af"/>
              <w:spacing w:line="360" w:lineRule="auto"/>
              <w:ind w:firstLineChars="0" w:firstLine="0"/>
              <w:jc w:val="center"/>
              <w:rPr>
                <w:rFonts w:asciiTheme="minorEastAsia" w:eastAsiaTheme="minorEastAsia" w:hAnsiTheme="minorEastAsia"/>
                <w:color w:val="0000FF"/>
                <w:szCs w:val="21"/>
              </w:rPr>
            </w:pPr>
            <w:r>
              <w:rPr>
                <w:rFonts w:asciiTheme="minorEastAsia" w:eastAsiaTheme="minorEastAsia" w:hAnsiTheme="minorEastAsia" w:hint="eastAsia"/>
                <w:color w:val="0000FF"/>
                <w:szCs w:val="21"/>
              </w:rPr>
              <w:t>=SF_VFUN("D0001000004</w:t>
            </w:r>
            <w:proofErr w:type="gramStart"/>
            <w:r>
              <w:rPr>
                <w:rFonts w:asciiTheme="minorEastAsia" w:eastAsiaTheme="minorEastAsia" w:hAnsiTheme="minorEastAsia" w:hint="eastAsia"/>
                <w:color w:val="0000FF"/>
                <w:szCs w:val="21"/>
              </w:rPr>
              <w:t>",$</w:t>
            </w:r>
            <w:proofErr w:type="gramEnd"/>
            <w:r>
              <w:rPr>
                <w:rFonts w:asciiTheme="minorEastAsia" w:eastAsiaTheme="minorEastAsia" w:hAnsiTheme="minorEastAsia" w:hint="eastAsia"/>
                <w:color w:val="0000FF"/>
                <w:szCs w:val="21"/>
              </w:rPr>
              <w:t>PROD_CODE,$END_DATE)</w:t>
            </w:r>
          </w:p>
        </w:tc>
      </w:tr>
      <w:tr w:rsidR="00CC64EA" w14:paraId="7F4D08B0" w14:textId="77777777">
        <w:tc>
          <w:tcPr>
            <w:tcW w:w="4145" w:type="dxa"/>
            <w:shd w:val="clear" w:color="auto" w:fill="auto"/>
          </w:tcPr>
          <w:p w14:paraId="610A1004" w14:textId="77777777" w:rsidR="00CC64EA" w:rsidRDefault="009E6D81">
            <w:pPr>
              <w:pStyle w:val="af"/>
              <w:spacing w:line="360" w:lineRule="auto"/>
              <w:ind w:firstLineChars="0" w:firstLine="0"/>
              <w:rPr>
                <w:rFonts w:asciiTheme="minorEastAsia" w:eastAsiaTheme="minorEastAsia" w:hAnsiTheme="minorEastAsia"/>
                <w:szCs w:val="21"/>
              </w:rPr>
            </w:pPr>
            <w:r>
              <w:rPr>
                <w:rFonts w:asciiTheme="minorEastAsia" w:eastAsiaTheme="minorEastAsia" w:hAnsiTheme="minorEastAsia" w:hint="eastAsia"/>
                <w:szCs w:val="21"/>
              </w:rPr>
              <w:t>募集方式</w:t>
            </w:r>
          </w:p>
        </w:tc>
        <w:tc>
          <w:tcPr>
            <w:tcW w:w="4151" w:type="dxa"/>
            <w:shd w:val="clear" w:color="auto" w:fill="auto"/>
          </w:tcPr>
          <w:p w14:paraId="5A15543A" w14:textId="77777777" w:rsidR="00CC64EA" w:rsidRDefault="009E6D81">
            <w:pPr>
              <w:pStyle w:val="af"/>
              <w:spacing w:line="360" w:lineRule="auto"/>
              <w:ind w:firstLineChars="0" w:firstLine="0"/>
              <w:jc w:val="center"/>
              <w:rPr>
                <w:rFonts w:asciiTheme="minorEastAsia" w:eastAsiaTheme="minorEastAsia" w:hAnsiTheme="minorEastAsia"/>
                <w:color w:val="0000FF"/>
                <w:szCs w:val="21"/>
              </w:rPr>
            </w:pPr>
            <w:r>
              <w:rPr>
                <w:rFonts w:asciiTheme="minorEastAsia" w:eastAsiaTheme="minorEastAsia" w:hAnsiTheme="minorEastAsia" w:hint="eastAsia"/>
                <w:color w:val="0000FF"/>
                <w:szCs w:val="21"/>
              </w:rPr>
              <w:t>=SF_VFUN("D0001000005</w:t>
            </w:r>
            <w:proofErr w:type="gramStart"/>
            <w:r>
              <w:rPr>
                <w:rFonts w:asciiTheme="minorEastAsia" w:eastAsiaTheme="minorEastAsia" w:hAnsiTheme="minorEastAsia" w:hint="eastAsia"/>
                <w:color w:val="0000FF"/>
                <w:szCs w:val="21"/>
              </w:rPr>
              <w:t>",$</w:t>
            </w:r>
            <w:proofErr w:type="gramEnd"/>
            <w:r>
              <w:rPr>
                <w:rFonts w:asciiTheme="minorEastAsia" w:eastAsiaTheme="minorEastAsia" w:hAnsiTheme="minorEastAsia" w:hint="eastAsia"/>
                <w:color w:val="0000FF"/>
                <w:szCs w:val="21"/>
              </w:rPr>
              <w:t>PROD_CODE,$END_DATE)</w:t>
            </w:r>
          </w:p>
        </w:tc>
      </w:tr>
      <w:tr w:rsidR="00CC64EA" w14:paraId="2AA46D32" w14:textId="77777777">
        <w:tc>
          <w:tcPr>
            <w:tcW w:w="4145" w:type="dxa"/>
            <w:shd w:val="clear" w:color="auto" w:fill="auto"/>
          </w:tcPr>
          <w:p w14:paraId="49533D0D" w14:textId="77777777" w:rsidR="00CC64EA" w:rsidRDefault="009E6D81">
            <w:pPr>
              <w:pStyle w:val="af"/>
              <w:spacing w:line="360" w:lineRule="auto"/>
              <w:ind w:firstLineChars="0" w:firstLine="0"/>
              <w:rPr>
                <w:rFonts w:asciiTheme="minorEastAsia" w:eastAsiaTheme="minorEastAsia" w:hAnsiTheme="minorEastAsia"/>
                <w:szCs w:val="21"/>
              </w:rPr>
            </w:pPr>
            <w:r>
              <w:rPr>
                <w:rFonts w:asciiTheme="minorEastAsia" w:eastAsiaTheme="minorEastAsia" w:hAnsiTheme="minorEastAsia" w:hint="eastAsia"/>
                <w:szCs w:val="21"/>
              </w:rPr>
              <w:t>产品运作模式</w:t>
            </w:r>
          </w:p>
        </w:tc>
        <w:tc>
          <w:tcPr>
            <w:tcW w:w="4151" w:type="dxa"/>
            <w:shd w:val="clear" w:color="auto" w:fill="auto"/>
          </w:tcPr>
          <w:p w14:paraId="1959F1F8" w14:textId="77777777" w:rsidR="00CC64EA" w:rsidRDefault="009E6D81">
            <w:pPr>
              <w:pStyle w:val="af"/>
              <w:spacing w:line="360" w:lineRule="auto"/>
              <w:ind w:firstLineChars="0" w:firstLine="0"/>
              <w:jc w:val="center"/>
              <w:rPr>
                <w:rFonts w:asciiTheme="minorEastAsia" w:eastAsiaTheme="minorEastAsia" w:hAnsiTheme="minorEastAsia"/>
                <w:color w:val="0000FF"/>
                <w:szCs w:val="21"/>
              </w:rPr>
            </w:pPr>
            <w:r>
              <w:rPr>
                <w:rFonts w:asciiTheme="minorEastAsia" w:eastAsiaTheme="minorEastAsia" w:hAnsiTheme="minorEastAsia" w:hint="eastAsia"/>
                <w:color w:val="0000FF"/>
                <w:szCs w:val="21"/>
              </w:rPr>
              <w:t>=SF_VFUN("D0001000006</w:t>
            </w:r>
            <w:proofErr w:type="gramStart"/>
            <w:r>
              <w:rPr>
                <w:rFonts w:asciiTheme="minorEastAsia" w:eastAsiaTheme="minorEastAsia" w:hAnsiTheme="minorEastAsia" w:hint="eastAsia"/>
                <w:color w:val="0000FF"/>
                <w:szCs w:val="21"/>
              </w:rPr>
              <w:t>",$</w:t>
            </w:r>
            <w:proofErr w:type="gramEnd"/>
            <w:r>
              <w:rPr>
                <w:rFonts w:asciiTheme="minorEastAsia" w:eastAsiaTheme="minorEastAsia" w:hAnsiTheme="minorEastAsia" w:hint="eastAsia"/>
                <w:color w:val="0000FF"/>
                <w:szCs w:val="21"/>
              </w:rPr>
              <w:t>PROD_CODE,$END_DATE)</w:t>
            </w:r>
          </w:p>
        </w:tc>
      </w:tr>
      <w:tr w:rsidR="00CC64EA" w14:paraId="406A578D" w14:textId="77777777">
        <w:tc>
          <w:tcPr>
            <w:tcW w:w="4145" w:type="dxa"/>
            <w:shd w:val="clear" w:color="auto" w:fill="auto"/>
          </w:tcPr>
          <w:p w14:paraId="00FDD030" w14:textId="77777777" w:rsidR="00CC64EA" w:rsidRDefault="009E6D81">
            <w:pPr>
              <w:pStyle w:val="af"/>
              <w:spacing w:line="360" w:lineRule="auto"/>
              <w:ind w:firstLineChars="0" w:firstLine="0"/>
              <w:rPr>
                <w:rFonts w:asciiTheme="minorEastAsia" w:eastAsiaTheme="minorEastAsia" w:hAnsiTheme="minorEastAsia"/>
                <w:szCs w:val="21"/>
              </w:rPr>
            </w:pPr>
            <w:r>
              <w:rPr>
                <w:rFonts w:asciiTheme="minorEastAsia" w:eastAsiaTheme="minorEastAsia" w:hAnsiTheme="minorEastAsia" w:hint="eastAsia"/>
                <w:szCs w:val="21"/>
              </w:rPr>
              <w:t>风险级别</w:t>
            </w:r>
          </w:p>
        </w:tc>
        <w:tc>
          <w:tcPr>
            <w:tcW w:w="4151" w:type="dxa"/>
            <w:shd w:val="clear" w:color="auto" w:fill="auto"/>
          </w:tcPr>
          <w:p w14:paraId="24287DAF" w14:textId="77777777" w:rsidR="00CC64EA" w:rsidRDefault="009E6D81">
            <w:pPr>
              <w:pStyle w:val="af"/>
              <w:spacing w:line="360" w:lineRule="auto"/>
              <w:ind w:firstLineChars="0" w:firstLine="0"/>
              <w:jc w:val="center"/>
              <w:rPr>
                <w:rFonts w:asciiTheme="minorEastAsia" w:eastAsiaTheme="minorEastAsia" w:hAnsiTheme="minorEastAsia"/>
                <w:color w:val="0000FF"/>
                <w:szCs w:val="21"/>
              </w:rPr>
            </w:pPr>
            <w:r>
              <w:rPr>
                <w:rFonts w:asciiTheme="minorEastAsia" w:eastAsiaTheme="minorEastAsia" w:hAnsiTheme="minorEastAsia" w:hint="eastAsia"/>
                <w:color w:val="0000FF"/>
                <w:szCs w:val="21"/>
              </w:rPr>
              <w:t>=SF_VFUN("D0001000007</w:t>
            </w:r>
            <w:proofErr w:type="gramStart"/>
            <w:r>
              <w:rPr>
                <w:rFonts w:asciiTheme="minorEastAsia" w:eastAsiaTheme="minorEastAsia" w:hAnsiTheme="minorEastAsia" w:hint="eastAsia"/>
                <w:color w:val="0000FF"/>
                <w:szCs w:val="21"/>
              </w:rPr>
              <w:t>",$</w:t>
            </w:r>
            <w:proofErr w:type="gramEnd"/>
            <w:r>
              <w:rPr>
                <w:rFonts w:asciiTheme="minorEastAsia" w:eastAsiaTheme="minorEastAsia" w:hAnsiTheme="minorEastAsia" w:hint="eastAsia"/>
                <w:color w:val="0000FF"/>
                <w:szCs w:val="21"/>
              </w:rPr>
              <w:t>PROD_CODE,$END_DATE)</w:t>
            </w:r>
          </w:p>
        </w:tc>
      </w:tr>
      <w:tr w:rsidR="00CC64EA" w14:paraId="155F6432" w14:textId="77777777">
        <w:tc>
          <w:tcPr>
            <w:tcW w:w="4145" w:type="dxa"/>
            <w:shd w:val="clear" w:color="auto" w:fill="auto"/>
          </w:tcPr>
          <w:p w14:paraId="4AAD8B4F" w14:textId="77777777" w:rsidR="00CC64EA" w:rsidRDefault="009E6D81">
            <w:pPr>
              <w:pStyle w:val="af"/>
              <w:spacing w:line="360" w:lineRule="auto"/>
              <w:ind w:firstLineChars="0" w:firstLine="0"/>
              <w:rPr>
                <w:rFonts w:asciiTheme="minorEastAsia" w:eastAsiaTheme="minorEastAsia" w:hAnsiTheme="minorEastAsia"/>
                <w:szCs w:val="21"/>
              </w:rPr>
            </w:pPr>
            <w:r>
              <w:rPr>
                <w:rFonts w:asciiTheme="minorEastAsia" w:eastAsiaTheme="minorEastAsia" w:hAnsiTheme="minorEastAsia" w:hint="eastAsia"/>
                <w:szCs w:val="21"/>
              </w:rPr>
              <w:t>理财产品成立日</w:t>
            </w:r>
          </w:p>
        </w:tc>
        <w:tc>
          <w:tcPr>
            <w:tcW w:w="4151" w:type="dxa"/>
            <w:shd w:val="clear" w:color="auto" w:fill="auto"/>
          </w:tcPr>
          <w:p w14:paraId="7EC63800" w14:textId="77777777" w:rsidR="00CC64EA" w:rsidRDefault="009E6D81">
            <w:pPr>
              <w:pStyle w:val="af"/>
              <w:spacing w:line="360" w:lineRule="auto"/>
              <w:ind w:firstLineChars="0" w:firstLine="0"/>
              <w:jc w:val="center"/>
              <w:rPr>
                <w:rFonts w:asciiTheme="minorEastAsia" w:eastAsiaTheme="minorEastAsia" w:hAnsiTheme="minorEastAsia"/>
                <w:color w:val="0000FF"/>
                <w:szCs w:val="21"/>
              </w:rPr>
            </w:pPr>
            <w:r>
              <w:rPr>
                <w:rFonts w:asciiTheme="minorEastAsia" w:eastAsiaTheme="minorEastAsia" w:hAnsiTheme="minorEastAsia" w:hint="eastAsia"/>
                <w:color w:val="0000FF"/>
                <w:szCs w:val="21"/>
              </w:rPr>
              <w:t>=SF_VFUN("D0001000008</w:t>
            </w:r>
            <w:proofErr w:type="gramStart"/>
            <w:r>
              <w:rPr>
                <w:rFonts w:asciiTheme="minorEastAsia" w:eastAsiaTheme="minorEastAsia" w:hAnsiTheme="minorEastAsia" w:hint="eastAsia"/>
                <w:color w:val="0000FF"/>
                <w:szCs w:val="21"/>
              </w:rPr>
              <w:t>",$</w:t>
            </w:r>
            <w:proofErr w:type="gramEnd"/>
            <w:r>
              <w:rPr>
                <w:rFonts w:asciiTheme="minorEastAsia" w:eastAsiaTheme="minorEastAsia" w:hAnsiTheme="minorEastAsia" w:hint="eastAsia"/>
                <w:color w:val="0000FF"/>
                <w:szCs w:val="21"/>
              </w:rPr>
              <w:t>PROD_CODE,$END_DATE)</w:t>
            </w:r>
          </w:p>
        </w:tc>
      </w:tr>
      <w:tr w:rsidR="00CC64EA" w14:paraId="5EC71EF3" w14:textId="77777777">
        <w:tc>
          <w:tcPr>
            <w:tcW w:w="4145" w:type="dxa"/>
            <w:shd w:val="clear" w:color="auto" w:fill="auto"/>
          </w:tcPr>
          <w:p w14:paraId="07937FF3" w14:textId="77777777" w:rsidR="00CC64EA" w:rsidRDefault="009E6D81">
            <w:pPr>
              <w:pStyle w:val="af"/>
              <w:spacing w:line="360" w:lineRule="auto"/>
              <w:ind w:firstLineChars="0" w:firstLine="0"/>
              <w:rPr>
                <w:rFonts w:asciiTheme="minorEastAsia" w:eastAsiaTheme="minorEastAsia" w:hAnsiTheme="minorEastAsia"/>
                <w:szCs w:val="21"/>
              </w:rPr>
            </w:pPr>
            <w:r>
              <w:rPr>
                <w:rFonts w:asciiTheme="minorEastAsia" w:eastAsiaTheme="minorEastAsia" w:hAnsiTheme="minorEastAsia" w:hint="eastAsia"/>
                <w:szCs w:val="21"/>
              </w:rPr>
              <w:t>理财产品到期日</w:t>
            </w:r>
          </w:p>
        </w:tc>
        <w:tc>
          <w:tcPr>
            <w:tcW w:w="4151" w:type="dxa"/>
            <w:shd w:val="clear" w:color="auto" w:fill="auto"/>
          </w:tcPr>
          <w:p w14:paraId="40A04014" w14:textId="77777777" w:rsidR="00CC64EA" w:rsidRDefault="009E6D81">
            <w:pPr>
              <w:pStyle w:val="af"/>
              <w:spacing w:line="360" w:lineRule="auto"/>
              <w:ind w:firstLineChars="0" w:firstLine="0"/>
              <w:jc w:val="center"/>
              <w:rPr>
                <w:rFonts w:asciiTheme="minorEastAsia" w:eastAsiaTheme="minorEastAsia" w:hAnsiTheme="minorEastAsia"/>
                <w:color w:val="0000FF"/>
                <w:szCs w:val="21"/>
              </w:rPr>
            </w:pPr>
            <w:r>
              <w:rPr>
                <w:rFonts w:asciiTheme="minorEastAsia" w:eastAsiaTheme="minorEastAsia" w:hAnsiTheme="minorEastAsia" w:hint="eastAsia"/>
                <w:color w:val="0000FF"/>
                <w:szCs w:val="21"/>
              </w:rPr>
              <w:t>=SF_VFUN("D0001000009</w:t>
            </w:r>
            <w:proofErr w:type="gramStart"/>
            <w:r>
              <w:rPr>
                <w:rFonts w:asciiTheme="minorEastAsia" w:eastAsiaTheme="minorEastAsia" w:hAnsiTheme="minorEastAsia" w:hint="eastAsia"/>
                <w:color w:val="0000FF"/>
                <w:szCs w:val="21"/>
              </w:rPr>
              <w:t>",$</w:t>
            </w:r>
            <w:proofErr w:type="gramEnd"/>
            <w:r>
              <w:rPr>
                <w:rFonts w:asciiTheme="minorEastAsia" w:eastAsiaTheme="minorEastAsia" w:hAnsiTheme="minorEastAsia" w:hint="eastAsia"/>
                <w:color w:val="0000FF"/>
                <w:szCs w:val="21"/>
              </w:rPr>
              <w:t>PROD_CODE,$END_DATE)</w:t>
            </w:r>
          </w:p>
        </w:tc>
      </w:tr>
    </w:tbl>
    <w:p w14:paraId="17FB2865" w14:textId="77777777" w:rsidR="00CC64EA" w:rsidRDefault="00CC64EA">
      <w:pPr>
        <w:spacing w:line="360" w:lineRule="auto"/>
        <w:rPr>
          <w:rFonts w:asciiTheme="minorEastAsia" w:eastAsiaTheme="minorEastAsia" w:hAnsiTheme="minorEastAsia"/>
          <w:b/>
          <w:szCs w:val="21"/>
        </w:rPr>
      </w:pPr>
    </w:p>
    <w:p w14:paraId="1949758C" w14:textId="77777777" w:rsidR="00CC64EA" w:rsidRDefault="00CC64EA">
      <w:pPr>
        <w:spacing w:line="360" w:lineRule="auto"/>
        <w:rPr>
          <w:rFonts w:asciiTheme="minorEastAsia" w:eastAsiaTheme="minorEastAsia" w:hAnsiTheme="minorEastAsia"/>
          <w:b/>
          <w:szCs w:val="21"/>
        </w:rPr>
      </w:pPr>
    </w:p>
    <w:p w14:paraId="322F40F2" w14:textId="77777777" w:rsidR="00CC64EA" w:rsidRDefault="009E6D81">
      <w:pPr>
        <w:spacing w:line="360" w:lineRule="auto"/>
        <w:rPr>
          <w:rFonts w:asciiTheme="minorEastAsia" w:eastAsiaTheme="minorEastAsia" w:hAnsiTheme="minorEastAsia"/>
          <w:b/>
          <w:szCs w:val="21"/>
        </w:rPr>
      </w:pPr>
      <w:r>
        <w:rPr>
          <w:rFonts w:asciiTheme="minorEastAsia" w:eastAsiaTheme="minorEastAsia" w:hAnsiTheme="minorEastAsia" w:hint="eastAsia"/>
          <w:b/>
          <w:szCs w:val="21"/>
        </w:rPr>
        <w:t>二、存续规模和收益表现</w:t>
      </w:r>
    </w:p>
    <w:p w14:paraId="59DB4985" w14:textId="77777777" w:rsidR="00CC64EA" w:rsidRDefault="009E6D81">
      <w:pPr>
        <w:spacing w:line="360" w:lineRule="auto"/>
        <w:rPr>
          <w:rFonts w:asciiTheme="minorEastAsia" w:eastAsiaTheme="minorEastAsia" w:hAnsiTheme="minorEastAsia"/>
          <w:szCs w:val="21"/>
        </w:rPr>
      </w:pPr>
      <w:r>
        <w:rPr>
          <w:rFonts w:asciiTheme="minorEastAsia" w:eastAsiaTheme="minorEastAsia" w:hAnsiTheme="minorEastAsia" w:hint="eastAsia"/>
          <w:szCs w:val="21"/>
        </w:rPr>
        <w:t>截至报告期末，理财产品存续规模及收益表现如下：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5"/>
        <w:gridCol w:w="4941"/>
      </w:tblGrid>
      <w:tr w:rsidR="00CC64EA" w14:paraId="504B419F" w14:textId="77777777">
        <w:tc>
          <w:tcPr>
            <w:tcW w:w="4146" w:type="dxa"/>
            <w:shd w:val="clear" w:color="auto" w:fill="auto"/>
          </w:tcPr>
          <w:p w14:paraId="4CA069B4" w14:textId="77777777" w:rsidR="00CC64EA" w:rsidRDefault="009E6D81">
            <w:pPr>
              <w:pStyle w:val="af"/>
              <w:spacing w:line="360" w:lineRule="auto"/>
              <w:ind w:firstLineChars="0" w:firstLine="0"/>
              <w:rPr>
                <w:rFonts w:asciiTheme="minorEastAsia" w:eastAsiaTheme="minorEastAsia" w:hAnsiTheme="minorEastAsia"/>
                <w:szCs w:val="21"/>
              </w:rPr>
            </w:pPr>
            <w:r>
              <w:rPr>
                <w:rFonts w:asciiTheme="minorEastAsia" w:eastAsiaTheme="minorEastAsia" w:hAnsiTheme="minorEastAsia" w:hint="eastAsia"/>
                <w:szCs w:val="21"/>
              </w:rPr>
              <w:t>理财产品总份额</w:t>
            </w:r>
          </w:p>
        </w:tc>
        <w:tc>
          <w:tcPr>
            <w:tcW w:w="4150" w:type="dxa"/>
            <w:shd w:val="clear" w:color="auto" w:fill="auto"/>
          </w:tcPr>
          <w:p w14:paraId="4103F7EE" w14:textId="77777777" w:rsidR="00CC64EA" w:rsidRDefault="009E6D81">
            <w:pPr>
              <w:pStyle w:val="af"/>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color w:val="0000FF"/>
                <w:szCs w:val="21"/>
              </w:rPr>
              <w:t>=SF_VFUN("D00010000017</w:t>
            </w:r>
            <w:proofErr w:type="gramStart"/>
            <w:r>
              <w:rPr>
                <w:rFonts w:asciiTheme="minorEastAsia" w:eastAsiaTheme="minorEastAsia" w:hAnsiTheme="minorEastAsia" w:hint="eastAsia"/>
                <w:color w:val="0000FF"/>
                <w:szCs w:val="21"/>
              </w:rPr>
              <w:t>",$</w:t>
            </w:r>
            <w:proofErr w:type="gramEnd"/>
            <w:r>
              <w:rPr>
                <w:rFonts w:asciiTheme="minorEastAsia" w:eastAsiaTheme="minorEastAsia" w:hAnsiTheme="minorEastAsia" w:hint="eastAsia"/>
                <w:color w:val="0000FF"/>
                <w:szCs w:val="21"/>
              </w:rPr>
              <w:t>PROD_CODE,$END_DATE)</w:t>
            </w:r>
          </w:p>
        </w:tc>
      </w:tr>
      <w:tr w:rsidR="00CC64EA" w14:paraId="5FCE5663" w14:textId="77777777">
        <w:tc>
          <w:tcPr>
            <w:tcW w:w="4146" w:type="dxa"/>
            <w:shd w:val="clear" w:color="auto" w:fill="auto"/>
          </w:tcPr>
          <w:p w14:paraId="72215AA2" w14:textId="77777777" w:rsidR="00CC64EA" w:rsidRDefault="009E6D81">
            <w:pPr>
              <w:pStyle w:val="af"/>
              <w:spacing w:line="360" w:lineRule="auto"/>
              <w:ind w:firstLineChars="0" w:firstLine="0"/>
              <w:rPr>
                <w:rFonts w:asciiTheme="minorEastAsia" w:eastAsiaTheme="minorEastAsia" w:hAnsiTheme="minorEastAsia"/>
                <w:szCs w:val="21"/>
              </w:rPr>
            </w:pPr>
            <w:r>
              <w:rPr>
                <w:rFonts w:asciiTheme="minorEastAsia" w:eastAsiaTheme="minorEastAsia" w:hAnsiTheme="minorEastAsia" w:hint="eastAsia"/>
                <w:szCs w:val="21"/>
              </w:rPr>
              <w:t>理财产品份额净值</w:t>
            </w:r>
          </w:p>
        </w:tc>
        <w:tc>
          <w:tcPr>
            <w:tcW w:w="4150" w:type="dxa"/>
            <w:shd w:val="clear" w:color="auto" w:fill="auto"/>
          </w:tcPr>
          <w:p w14:paraId="049EEBF2" w14:textId="77777777" w:rsidR="00CC64EA" w:rsidRDefault="009E6D81">
            <w:pPr>
              <w:pStyle w:val="af"/>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color w:val="0000FF"/>
                <w:szCs w:val="21"/>
              </w:rPr>
              <w:t>=SF_VFUN("D00010000018</w:t>
            </w:r>
            <w:proofErr w:type="gramStart"/>
            <w:r>
              <w:rPr>
                <w:rFonts w:asciiTheme="minorEastAsia" w:eastAsiaTheme="minorEastAsia" w:hAnsiTheme="minorEastAsia" w:hint="eastAsia"/>
                <w:color w:val="0000FF"/>
                <w:szCs w:val="21"/>
              </w:rPr>
              <w:t>",$</w:t>
            </w:r>
            <w:proofErr w:type="gramEnd"/>
            <w:r>
              <w:rPr>
                <w:rFonts w:asciiTheme="minorEastAsia" w:eastAsiaTheme="minorEastAsia" w:hAnsiTheme="minorEastAsia" w:hint="eastAsia"/>
                <w:color w:val="0000FF"/>
                <w:szCs w:val="21"/>
              </w:rPr>
              <w:t>PROD_CODE,$END_DATE)</w:t>
            </w:r>
          </w:p>
        </w:tc>
      </w:tr>
      <w:tr w:rsidR="00CC64EA" w14:paraId="4D1F0B8E" w14:textId="77777777">
        <w:trPr>
          <w:trHeight w:val="90"/>
        </w:trPr>
        <w:tc>
          <w:tcPr>
            <w:tcW w:w="4146" w:type="dxa"/>
            <w:shd w:val="clear" w:color="auto" w:fill="auto"/>
          </w:tcPr>
          <w:p w14:paraId="09D50C01" w14:textId="77777777" w:rsidR="00CC64EA" w:rsidRDefault="009E6D81">
            <w:pPr>
              <w:pStyle w:val="af"/>
              <w:spacing w:line="360" w:lineRule="auto"/>
              <w:ind w:firstLineChars="0" w:firstLine="0"/>
              <w:rPr>
                <w:rFonts w:asciiTheme="minorEastAsia" w:eastAsiaTheme="minorEastAsia" w:hAnsiTheme="minorEastAsia"/>
                <w:szCs w:val="21"/>
              </w:rPr>
            </w:pPr>
            <w:r>
              <w:rPr>
                <w:rFonts w:asciiTheme="minorEastAsia" w:eastAsiaTheme="minorEastAsia" w:hAnsiTheme="minorEastAsia" w:hint="eastAsia"/>
                <w:szCs w:val="21"/>
              </w:rPr>
              <w:t>理财累计净值</w:t>
            </w:r>
          </w:p>
        </w:tc>
        <w:tc>
          <w:tcPr>
            <w:tcW w:w="4150" w:type="dxa"/>
            <w:shd w:val="clear" w:color="auto" w:fill="auto"/>
          </w:tcPr>
          <w:p w14:paraId="4D3A3564" w14:textId="77777777" w:rsidR="00CC64EA" w:rsidRDefault="009E6D81">
            <w:pPr>
              <w:pStyle w:val="af"/>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color w:val="0000FF"/>
                <w:szCs w:val="21"/>
              </w:rPr>
              <w:t>=SF_VFUN("D00010000019</w:t>
            </w:r>
            <w:proofErr w:type="gramStart"/>
            <w:r>
              <w:rPr>
                <w:rFonts w:asciiTheme="minorEastAsia" w:eastAsiaTheme="minorEastAsia" w:hAnsiTheme="minorEastAsia" w:hint="eastAsia"/>
                <w:color w:val="0000FF"/>
                <w:szCs w:val="21"/>
              </w:rPr>
              <w:t>",$</w:t>
            </w:r>
            <w:proofErr w:type="gramEnd"/>
            <w:r>
              <w:rPr>
                <w:rFonts w:asciiTheme="minorEastAsia" w:eastAsiaTheme="minorEastAsia" w:hAnsiTheme="minorEastAsia" w:hint="eastAsia"/>
                <w:color w:val="0000FF"/>
                <w:szCs w:val="21"/>
              </w:rPr>
              <w:t>PROD_CODE,$END_DATE)</w:t>
            </w:r>
          </w:p>
        </w:tc>
      </w:tr>
      <w:tr w:rsidR="00CC64EA" w14:paraId="3F1EB803" w14:textId="77777777">
        <w:tc>
          <w:tcPr>
            <w:tcW w:w="4146" w:type="dxa"/>
            <w:shd w:val="clear" w:color="auto" w:fill="auto"/>
          </w:tcPr>
          <w:p w14:paraId="3B0B1257" w14:textId="77777777" w:rsidR="00CC64EA" w:rsidRDefault="009E6D81">
            <w:pPr>
              <w:pStyle w:val="af"/>
              <w:spacing w:line="360" w:lineRule="auto"/>
              <w:ind w:firstLineChars="0" w:firstLine="0"/>
              <w:rPr>
                <w:rFonts w:asciiTheme="minorEastAsia" w:eastAsiaTheme="minorEastAsia" w:hAnsiTheme="minorEastAsia"/>
                <w:szCs w:val="21"/>
              </w:rPr>
            </w:pPr>
            <w:r>
              <w:rPr>
                <w:rFonts w:asciiTheme="minorEastAsia" w:eastAsiaTheme="minorEastAsia" w:hAnsiTheme="minorEastAsia" w:hint="eastAsia"/>
                <w:szCs w:val="21"/>
              </w:rPr>
              <w:t>理财产品资产净值</w:t>
            </w:r>
          </w:p>
        </w:tc>
        <w:tc>
          <w:tcPr>
            <w:tcW w:w="4150" w:type="dxa"/>
            <w:shd w:val="clear" w:color="auto" w:fill="auto"/>
          </w:tcPr>
          <w:p w14:paraId="32CB5F95" w14:textId="77777777" w:rsidR="00CC64EA" w:rsidRDefault="009E6D81">
            <w:pPr>
              <w:pStyle w:val="af"/>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color w:val="0000FF"/>
                <w:szCs w:val="21"/>
              </w:rPr>
              <w:t>=SF_VFUN("D00010000020</w:t>
            </w:r>
            <w:proofErr w:type="gramStart"/>
            <w:r>
              <w:rPr>
                <w:rFonts w:asciiTheme="minorEastAsia" w:eastAsiaTheme="minorEastAsia" w:hAnsiTheme="minorEastAsia" w:hint="eastAsia"/>
                <w:color w:val="0000FF"/>
                <w:szCs w:val="21"/>
              </w:rPr>
              <w:t>",$</w:t>
            </w:r>
            <w:proofErr w:type="gramEnd"/>
            <w:r>
              <w:rPr>
                <w:rFonts w:asciiTheme="minorEastAsia" w:eastAsiaTheme="minorEastAsia" w:hAnsiTheme="minorEastAsia" w:hint="eastAsia"/>
                <w:color w:val="0000FF"/>
                <w:szCs w:val="21"/>
              </w:rPr>
              <w:t>PROD_CODE,$END_DATE)</w:t>
            </w:r>
          </w:p>
        </w:tc>
      </w:tr>
      <w:tr w:rsidR="00CC64EA" w14:paraId="3E75E381" w14:textId="77777777">
        <w:tc>
          <w:tcPr>
            <w:tcW w:w="4146" w:type="dxa"/>
            <w:shd w:val="clear" w:color="auto" w:fill="auto"/>
          </w:tcPr>
          <w:p w14:paraId="18861F9D" w14:textId="77777777" w:rsidR="00CC64EA" w:rsidRDefault="009E6D81">
            <w:pPr>
              <w:pStyle w:val="af"/>
              <w:spacing w:line="360" w:lineRule="auto"/>
              <w:ind w:firstLineChars="0" w:firstLine="0"/>
              <w:rPr>
                <w:rFonts w:asciiTheme="minorEastAsia" w:eastAsiaTheme="minorEastAsia" w:hAnsiTheme="minorEastAsia"/>
                <w:szCs w:val="21"/>
              </w:rPr>
            </w:pPr>
            <w:r>
              <w:rPr>
                <w:rFonts w:asciiTheme="minorEastAsia" w:eastAsiaTheme="minorEastAsia" w:hAnsiTheme="minorEastAsia" w:hint="eastAsia"/>
                <w:szCs w:val="21"/>
              </w:rPr>
              <w:t>较上</w:t>
            </w:r>
            <w:proofErr w:type="gramStart"/>
            <w:r>
              <w:rPr>
                <w:rFonts w:asciiTheme="minorEastAsia" w:eastAsiaTheme="minorEastAsia" w:hAnsiTheme="minorEastAsia" w:hint="eastAsia"/>
                <w:szCs w:val="21"/>
              </w:rPr>
              <w:t>一报告</w:t>
            </w:r>
            <w:proofErr w:type="gramEnd"/>
            <w:r>
              <w:rPr>
                <w:rFonts w:asciiTheme="minorEastAsia" w:eastAsiaTheme="minorEastAsia" w:hAnsiTheme="minorEastAsia" w:hint="eastAsia"/>
                <w:szCs w:val="21"/>
              </w:rPr>
              <w:t>期份额净值增长率</w:t>
            </w:r>
          </w:p>
        </w:tc>
        <w:tc>
          <w:tcPr>
            <w:tcW w:w="4150" w:type="dxa"/>
            <w:shd w:val="clear" w:color="auto" w:fill="auto"/>
          </w:tcPr>
          <w:p w14:paraId="6C777950" w14:textId="77777777" w:rsidR="00CC64EA" w:rsidRDefault="009E6D81">
            <w:pPr>
              <w:pStyle w:val="af"/>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color w:val="0000FF"/>
                <w:szCs w:val="21"/>
              </w:rPr>
              <w:t>=SF_VFUN("D00010000021</w:t>
            </w:r>
            <w:proofErr w:type="gramStart"/>
            <w:r>
              <w:rPr>
                <w:rFonts w:asciiTheme="minorEastAsia" w:eastAsiaTheme="minorEastAsia" w:hAnsiTheme="minorEastAsia" w:hint="eastAsia"/>
                <w:color w:val="0000FF"/>
                <w:szCs w:val="21"/>
              </w:rPr>
              <w:t>",$</w:t>
            </w:r>
            <w:proofErr w:type="gramEnd"/>
            <w:r>
              <w:rPr>
                <w:rFonts w:asciiTheme="minorEastAsia" w:eastAsiaTheme="minorEastAsia" w:hAnsiTheme="minorEastAsia" w:hint="eastAsia"/>
                <w:color w:val="0000FF"/>
                <w:szCs w:val="21"/>
              </w:rPr>
              <w:t>PROD_CODE,$END_DATE)</w:t>
            </w:r>
          </w:p>
        </w:tc>
      </w:tr>
    </w:tbl>
    <w:p w14:paraId="4BA5A600" w14:textId="77777777" w:rsidR="00CC64EA" w:rsidRDefault="00CC64EA">
      <w:pPr>
        <w:pStyle w:val="af"/>
        <w:spacing w:line="360" w:lineRule="auto"/>
        <w:ind w:firstLineChars="0" w:firstLine="0"/>
        <w:rPr>
          <w:rFonts w:asciiTheme="minorEastAsia" w:eastAsiaTheme="minorEastAsia" w:hAnsiTheme="minorEastAsia"/>
          <w:szCs w:val="21"/>
        </w:rPr>
      </w:pPr>
    </w:p>
    <w:p w14:paraId="2CDE3B8C" w14:textId="77777777" w:rsidR="00CC64EA" w:rsidRDefault="00CC64EA">
      <w:pPr>
        <w:spacing w:line="360" w:lineRule="auto"/>
        <w:rPr>
          <w:rFonts w:asciiTheme="minorEastAsia" w:eastAsiaTheme="minorEastAsia" w:hAnsiTheme="minorEastAsia"/>
          <w:b/>
          <w:szCs w:val="21"/>
        </w:rPr>
      </w:pPr>
    </w:p>
    <w:p w14:paraId="649F32C3" w14:textId="77777777" w:rsidR="00CC64EA" w:rsidRDefault="009E6D81">
      <w:pPr>
        <w:spacing w:line="360" w:lineRule="auto"/>
        <w:rPr>
          <w:rFonts w:asciiTheme="minorEastAsia" w:eastAsiaTheme="minorEastAsia" w:hAnsiTheme="minorEastAsia"/>
          <w:b/>
          <w:color w:val="FF0000"/>
          <w:szCs w:val="21"/>
        </w:rPr>
      </w:pPr>
      <w:r>
        <w:rPr>
          <w:rFonts w:asciiTheme="minorEastAsia" w:eastAsiaTheme="minorEastAsia" w:hAnsiTheme="minorEastAsia" w:hint="eastAsia"/>
          <w:b/>
          <w:szCs w:val="21"/>
        </w:rPr>
        <w:t>三、理财产品持仓情况</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1417"/>
        <w:gridCol w:w="1843"/>
        <w:gridCol w:w="1418"/>
        <w:gridCol w:w="1842"/>
      </w:tblGrid>
      <w:tr w:rsidR="00303E59" w14:paraId="74733266" w14:textId="77777777" w:rsidTr="00E01305">
        <w:trPr>
          <w:trHeight w:val="285"/>
          <w:jc w:val="center"/>
        </w:trPr>
        <w:tc>
          <w:tcPr>
            <w:tcW w:w="2547" w:type="dxa"/>
            <w:vAlign w:val="center"/>
          </w:tcPr>
          <w:p w14:paraId="23C4E419" w14:textId="4F497BB0" w:rsidR="00303E59" w:rsidRDefault="00303E59" w:rsidP="00303E59">
            <w:pPr>
              <w:spacing w:line="360" w:lineRule="auto"/>
              <w:jc w:val="center"/>
              <w:rPr>
                <w:rFonts w:asciiTheme="minorEastAsia" w:eastAsiaTheme="minorEastAsia" w:hAnsiTheme="minorEastAsia"/>
                <w:b/>
                <w:szCs w:val="21"/>
              </w:rPr>
            </w:pPr>
            <w:r>
              <w:rPr>
                <w:rFonts w:hint="eastAsia"/>
                <w:b/>
                <w:bCs/>
                <w:color w:val="000000"/>
              </w:rPr>
              <w:t>##</w:t>
            </w:r>
            <w:r>
              <w:rPr>
                <w:b/>
                <w:bCs/>
                <w:color w:val="000000"/>
              </w:rPr>
              <w:t>{</w:t>
            </w:r>
            <w:r w:rsidRPr="00BA616B">
              <w:rPr>
                <w:b/>
                <w:bCs/>
                <w:color w:val="000000"/>
              </w:rPr>
              <w:t>foreachTableRow</w:t>
            </w:r>
            <w:r w:rsidRPr="00B869C6">
              <w:rPr>
                <w:b/>
                <w:bCs/>
                <w:color w:val="000000"/>
              </w:rPr>
              <w:t>}</w:t>
            </w:r>
            <w:r>
              <w:rPr>
                <w:rFonts w:hint="eastAsia"/>
                <w:b/>
                <w:bCs/>
                <w:color w:val="000000"/>
              </w:rPr>
              <w:t>##</w:t>
            </w:r>
          </w:p>
        </w:tc>
        <w:tc>
          <w:tcPr>
            <w:tcW w:w="6520" w:type="dxa"/>
            <w:gridSpan w:val="4"/>
          </w:tcPr>
          <w:p w14:paraId="37A5F34A" w14:textId="6EFB3A80" w:rsidR="00303E59" w:rsidRDefault="00D1241F" w:rsidP="00303E59">
            <w:pPr>
              <w:spacing w:line="360" w:lineRule="auto"/>
              <w:jc w:val="center"/>
              <w:rPr>
                <w:rFonts w:asciiTheme="minorEastAsia" w:eastAsiaTheme="minorEastAsia" w:hAnsiTheme="minorEastAsia"/>
                <w:b/>
                <w:szCs w:val="21"/>
              </w:rPr>
            </w:pPr>
            <w:r>
              <w:rPr>
                <w:rFonts w:ascii="宋体" w:hAnsi="宋体" w:cs="宋体" w:hint="eastAsia"/>
                <w:b/>
                <w:bCs/>
                <w:szCs w:val="21"/>
              </w:rPr>
              <w:t>t</w:t>
            </w:r>
            <w:r w:rsidR="00303E59">
              <w:rPr>
                <w:rFonts w:ascii="宋体" w:hAnsi="宋体" w:cs="宋体"/>
                <w:b/>
                <w:bCs/>
                <w:szCs w:val="21"/>
              </w:rPr>
              <w:t>able3</w:t>
            </w:r>
          </w:p>
        </w:tc>
      </w:tr>
      <w:tr w:rsidR="00303E59" w14:paraId="6AC3FFE7" w14:textId="77777777">
        <w:trPr>
          <w:trHeight w:val="285"/>
          <w:jc w:val="center"/>
        </w:trPr>
        <w:tc>
          <w:tcPr>
            <w:tcW w:w="2547" w:type="dxa"/>
            <w:vAlign w:val="center"/>
          </w:tcPr>
          <w:p w14:paraId="4A6B58ED" w14:textId="77777777" w:rsidR="00303E59" w:rsidRDefault="00303E59" w:rsidP="00303E59">
            <w:pPr>
              <w:spacing w:line="360" w:lineRule="auto"/>
              <w:jc w:val="center"/>
              <w:rPr>
                <w:rFonts w:asciiTheme="minorEastAsia" w:eastAsiaTheme="minorEastAsia" w:hAnsiTheme="minorEastAsia"/>
                <w:b/>
                <w:szCs w:val="21"/>
              </w:rPr>
            </w:pPr>
            <w:r>
              <w:rPr>
                <w:rFonts w:asciiTheme="minorEastAsia" w:eastAsiaTheme="minorEastAsia" w:hAnsiTheme="minorEastAsia" w:hint="eastAsia"/>
                <w:b/>
                <w:szCs w:val="21"/>
              </w:rPr>
              <w:t>资产类别</w:t>
            </w:r>
          </w:p>
        </w:tc>
        <w:tc>
          <w:tcPr>
            <w:tcW w:w="1417" w:type="dxa"/>
            <w:vAlign w:val="center"/>
          </w:tcPr>
          <w:p w14:paraId="133F6021" w14:textId="77777777" w:rsidR="00303E59" w:rsidRDefault="00303E59" w:rsidP="00303E59">
            <w:pPr>
              <w:spacing w:line="360" w:lineRule="auto"/>
              <w:jc w:val="center"/>
              <w:rPr>
                <w:rFonts w:asciiTheme="minorEastAsia" w:eastAsiaTheme="minorEastAsia" w:hAnsiTheme="minorEastAsia"/>
                <w:b/>
                <w:szCs w:val="21"/>
              </w:rPr>
            </w:pPr>
            <w:r>
              <w:rPr>
                <w:rFonts w:asciiTheme="minorEastAsia" w:eastAsiaTheme="minorEastAsia" w:hAnsiTheme="minorEastAsia" w:hint="eastAsia"/>
                <w:b/>
                <w:szCs w:val="21"/>
              </w:rPr>
              <w:t>穿透前金额</w:t>
            </w:r>
          </w:p>
          <w:p w14:paraId="01579846" w14:textId="77777777" w:rsidR="00303E59" w:rsidRDefault="00303E59" w:rsidP="00303E59">
            <w:pPr>
              <w:spacing w:line="360" w:lineRule="auto"/>
              <w:jc w:val="center"/>
              <w:rPr>
                <w:rFonts w:asciiTheme="minorEastAsia" w:eastAsiaTheme="minorEastAsia" w:hAnsiTheme="minorEastAsia"/>
                <w:b/>
                <w:szCs w:val="21"/>
              </w:rPr>
            </w:pPr>
            <w:r>
              <w:rPr>
                <w:rFonts w:asciiTheme="minorEastAsia" w:eastAsiaTheme="minorEastAsia" w:hAnsiTheme="minorEastAsia" w:hint="eastAsia"/>
                <w:b/>
                <w:szCs w:val="21"/>
              </w:rPr>
              <w:t>（人民币万元）</w:t>
            </w:r>
          </w:p>
        </w:tc>
        <w:tc>
          <w:tcPr>
            <w:tcW w:w="1843" w:type="dxa"/>
            <w:vAlign w:val="center"/>
          </w:tcPr>
          <w:p w14:paraId="18797772" w14:textId="77777777" w:rsidR="00303E59" w:rsidRDefault="00303E59" w:rsidP="00303E59">
            <w:pPr>
              <w:spacing w:line="360" w:lineRule="auto"/>
              <w:jc w:val="center"/>
              <w:rPr>
                <w:rFonts w:asciiTheme="minorEastAsia" w:eastAsiaTheme="minorEastAsia" w:hAnsiTheme="minorEastAsia"/>
                <w:b/>
                <w:szCs w:val="21"/>
              </w:rPr>
            </w:pPr>
            <w:r>
              <w:rPr>
                <w:rFonts w:asciiTheme="minorEastAsia" w:eastAsiaTheme="minorEastAsia" w:hAnsiTheme="minorEastAsia" w:hint="eastAsia"/>
                <w:b/>
                <w:szCs w:val="21"/>
              </w:rPr>
              <w:t>占全部产品总资产的比例</w:t>
            </w:r>
          </w:p>
        </w:tc>
        <w:tc>
          <w:tcPr>
            <w:tcW w:w="1418" w:type="dxa"/>
            <w:vAlign w:val="center"/>
          </w:tcPr>
          <w:p w14:paraId="06E804DE" w14:textId="77777777" w:rsidR="00303E59" w:rsidRDefault="00303E59" w:rsidP="00303E59">
            <w:pPr>
              <w:spacing w:line="360" w:lineRule="auto"/>
              <w:jc w:val="center"/>
              <w:rPr>
                <w:rFonts w:asciiTheme="minorEastAsia" w:eastAsiaTheme="minorEastAsia" w:hAnsiTheme="minorEastAsia"/>
                <w:b/>
                <w:szCs w:val="21"/>
              </w:rPr>
            </w:pPr>
            <w:r>
              <w:rPr>
                <w:rFonts w:asciiTheme="minorEastAsia" w:eastAsiaTheme="minorEastAsia" w:hAnsiTheme="minorEastAsia" w:hint="eastAsia"/>
                <w:b/>
                <w:szCs w:val="21"/>
              </w:rPr>
              <w:t>穿透后金额</w:t>
            </w:r>
          </w:p>
          <w:p w14:paraId="0E0F7D53" w14:textId="77777777" w:rsidR="00303E59" w:rsidRDefault="00303E59" w:rsidP="00303E59">
            <w:pPr>
              <w:spacing w:line="360" w:lineRule="auto"/>
              <w:jc w:val="center"/>
              <w:rPr>
                <w:rFonts w:asciiTheme="minorEastAsia" w:eastAsiaTheme="minorEastAsia" w:hAnsiTheme="minorEastAsia"/>
                <w:b/>
                <w:szCs w:val="21"/>
              </w:rPr>
            </w:pPr>
            <w:r>
              <w:rPr>
                <w:rFonts w:asciiTheme="minorEastAsia" w:eastAsiaTheme="minorEastAsia" w:hAnsiTheme="minorEastAsia" w:hint="eastAsia"/>
                <w:b/>
                <w:szCs w:val="21"/>
              </w:rPr>
              <w:t>（万元人民币）</w:t>
            </w:r>
          </w:p>
        </w:tc>
        <w:tc>
          <w:tcPr>
            <w:tcW w:w="1842" w:type="dxa"/>
          </w:tcPr>
          <w:p w14:paraId="03478B9F" w14:textId="77777777" w:rsidR="00303E59" w:rsidRDefault="00303E59" w:rsidP="00303E59">
            <w:pPr>
              <w:spacing w:line="360" w:lineRule="auto"/>
              <w:jc w:val="center"/>
              <w:rPr>
                <w:rFonts w:asciiTheme="minorEastAsia" w:eastAsiaTheme="minorEastAsia" w:hAnsiTheme="minorEastAsia"/>
                <w:b/>
                <w:szCs w:val="21"/>
              </w:rPr>
            </w:pPr>
            <w:r>
              <w:rPr>
                <w:rFonts w:asciiTheme="minorEastAsia" w:eastAsiaTheme="minorEastAsia" w:hAnsiTheme="minorEastAsia" w:hint="eastAsia"/>
                <w:b/>
                <w:szCs w:val="21"/>
              </w:rPr>
              <w:t>占全部产品总资产的比例</w:t>
            </w:r>
          </w:p>
        </w:tc>
      </w:tr>
      <w:tr w:rsidR="00303E59" w14:paraId="66008CE9" w14:textId="77777777" w:rsidTr="00B006F4">
        <w:trPr>
          <w:trHeight w:val="285"/>
          <w:jc w:val="center"/>
        </w:trPr>
        <w:tc>
          <w:tcPr>
            <w:tcW w:w="9067" w:type="dxa"/>
            <w:gridSpan w:val="5"/>
            <w:vAlign w:val="center"/>
          </w:tcPr>
          <w:p w14:paraId="1A6D1663" w14:textId="193E4122" w:rsidR="00303E59" w:rsidRDefault="00303E59" w:rsidP="00303E59">
            <w:pPr>
              <w:spacing w:line="360" w:lineRule="auto"/>
              <w:jc w:val="center"/>
              <w:rPr>
                <w:rFonts w:asciiTheme="minorEastAsia" w:eastAsiaTheme="minorEastAsia" w:hAnsiTheme="minorEastAsia"/>
                <w:b/>
                <w:szCs w:val="21"/>
              </w:rPr>
            </w:pPr>
            <w:r>
              <w:rPr>
                <w:rFonts w:hint="eastAsia"/>
                <w:b/>
                <w:bCs/>
                <w:color w:val="000000"/>
              </w:rPr>
              <w:t>##</w:t>
            </w:r>
            <w:r>
              <w:rPr>
                <w:b/>
                <w:bCs/>
                <w:color w:val="000000"/>
              </w:rPr>
              <w:t>{foreachRows</w:t>
            </w:r>
            <w:r w:rsidRPr="00B869C6">
              <w:rPr>
                <w:b/>
                <w:bCs/>
                <w:color w:val="000000"/>
              </w:rPr>
              <w:t>}</w:t>
            </w:r>
            <w:r>
              <w:rPr>
                <w:rFonts w:hint="eastAsia"/>
                <w:b/>
                <w:bCs/>
                <w:color w:val="000000"/>
              </w:rPr>
              <w:t>##</w:t>
            </w:r>
          </w:p>
        </w:tc>
      </w:tr>
      <w:tr w:rsidR="00303E59" w14:paraId="2BD4E19A" w14:textId="77777777">
        <w:trPr>
          <w:trHeight w:val="285"/>
          <w:jc w:val="center"/>
        </w:trPr>
        <w:tc>
          <w:tcPr>
            <w:tcW w:w="2547" w:type="dxa"/>
          </w:tcPr>
          <w:p w14:paraId="7C3D3EC2" w14:textId="704377B4" w:rsidR="00303E59" w:rsidRDefault="00D438CF" w:rsidP="00303E59">
            <w:pPr>
              <w:pStyle w:val="af"/>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w:t>
            </w:r>
            <w:proofErr w:type="spellStart"/>
            <w:r>
              <w:rPr>
                <w:rFonts w:asciiTheme="minorEastAsia" w:eastAsiaTheme="minorEastAsia" w:hAnsiTheme="minorEastAsia"/>
                <w:szCs w:val="21"/>
              </w:rPr>
              <w:t>asset_type</w:t>
            </w:r>
            <w:proofErr w:type="spellEnd"/>
            <w:r>
              <w:rPr>
                <w:rFonts w:asciiTheme="minorEastAsia" w:eastAsiaTheme="minorEastAsia" w:hAnsiTheme="minorEastAsia"/>
                <w:szCs w:val="21"/>
              </w:rPr>
              <w:t>}</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Pr>
          <w:p w14:paraId="3DE89218" w14:textId="22BE1EDC" w:rsidR="00303E59" w:rsidRDefault="00D438CF" w:rsidP="00D438CF">
            <w:pPr>
              <w:pStyle w:val="af"/>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w:t>
            </w:r>
            <w:proofErr w:type="spellStart"/>
            <w:r>
              <w:rPr>
                <w:rFonts w:asciiTheme="minorEastAsia" w:eastAsiaTheme="minorEastAsia" w:hAnsiTheme="minorEastAsia" w:hint="eastAsia"/>
                <w:szCs w:val="21"/>
              </w:rPr>
              <w:t>a_</w:t>
            </w:r>
            <w:r>
              <w:rPr>
                <w:rFonts w:asciiTheme="minorEastAsia" w:eastAsiaTheme="minorEastAsia" w:hAnsiTheme="minorEastAsia"/>
                <w:szCs w:val="21"/>
              </w:rPr>
              <w:t>money</w:t>
            </w:r>
            <w:proofErr w:type="spellEnd"/>
            <w:r>
              <w:rPr>
                <w:rFonts w:asciiTheme="minorEastAsia" w:eastAsiaTheme="minorEastAsia" w:hAnsiTheme="minorEastAsia"/>
                <w:szCs w:val="21"/>
              </w:rPr>
              <w:t>}</w:t>
            </w:r>
          </w:p>
        </w:tc>
        <w:tc>
          <w:tcPr>
            <w:tcW w:w="1843" w:type="dxa"/>
            <w:tcBorders>
              <w:top w:val="single" w:sz="6" w:space="0" w:color="000000"/>
              <w:left w:val="single" w:sz="6" w:space="0" w:color="000000"/>
              <w:bottom w:val="single" w:sz="6" w:space="0" w:color="000000"/>
              <w:right w:val="single" w:sz="6" w:space="0" w:color="000000"/>
            </w:tcBorders>
            <w:shd w:val="clear" w:color="auto" w:fill="FFFFFF"/>
          </w:tcPr>
          <w:p w14:paraId="1E39822E" w14:textId="6A8F0083" w:rsidR="00303E59" w:rsidRDefault="00D438CF" w:rsidP="00D438CF">
            <w:pPr>
              <w:pStyle w:val="af"/>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w:t>
            </w:r>
            <w:proofErr w:type="spellStart"/>
            <w:r>
              <w:rPr>
                <w:rFonts w:asciiTheme="minorEastAsia" w:eastAsiaTheme="minorEastAsia" w:hAnsiTheme="minorEastAsia"/>
                <w:szCs w:val="21"/>
              </w:rPr>
              <w:t>a_bili</w:t>
            </w:r>
            <w:proofErr w:type="spellEnd"/>
            <w:r>
              <w:rPr>
                <w:rFonts w:asciiTheme="minorEastAsia" w:eastAsiaTheme="minorEastAsia" w:hAnsiTheme="minorEastAsia"/>
                <w:szCs w:val="21"/>
              </w:rPr>
              <w:t>}</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Pr>
          <w:p w14:paraId="1F43E1ED" w14:textId="0379902F" w:rsidR="00303E59" w:rsidRDefault="00D438CF" w:rsidP="00D438CF">
            <w:pPr>
              <w:pStyle w:val="af"/>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w:t>
            </w:r>
            <w:proofErr w:type="spellStart"/>
            <w:r>
              <w:rPr>
                <w:rFonts w:asciiTheme="minorEastAsia" w:eastAsiaTheme="minorEastAsia" w:hAnsiTheme="minorEastAsia"/>
                <w:szCs w:val="21"/>
              </w:rPr>
              <w:t>b_money</w:t>
            </w:r>
            <w:proofErr w:type="spellEnd"/>
            <w:r>
              <w:rPr>
                <w:rFonts w:asciiTheme="minorEastAsia" w:eastAsiaTheme="minorEastAsia" w:hAnsiTheme="minorEastAsia"/>
                <w:szCs w:val="21"/>
              </w:rPr>
              <w:t>}</w:t>
            </w:r>
          </w:p>
        </w:tc>
        <w:tc>
          <w:tcPr>
            <w:tcW w:w="1842" w:type="dxa"/>
            <w:tcBorders>
              <w:top w:val="single" w:sz="6" w:space="0" w:color="000000"/>
              <w:left w:val="single" w:sz="6" w:space="0" w:color="000000"/>
              <w:bottom w:val="single" w:sz="6" w:space="0" w:color="000000"/>
              <w:right w:val="single" w:sz="6" w:space="0" w:color="000000"/>
            </w:tcBorders>
            <w:shd w:val="clear" w:color="auto" w:fill="FFFFFF"/>
          </w:tcPr>
          <w:p w14:paraId="0A3EF1F4" w14:textId="0EFF0C8B" w:rsidR="00303E59" w:rsidRDefault="00D438CF" w:rsidP="00D438CF">
            <w:pPr>
              <w:pStyle w:val="af"/>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w:t>
            </w:r>
            <w:proofErr w:type="spellStart"/>
            <w:r>
              <w:rPr>
                <w:rFonts w:asciiTheme="minorEastAsia" w:eastAsiaTheme="minorEastAsia" w:hAnsiTheme="minorEastAsia"/>
                <w:szCs w:val="21"/>
              </w:rPr>
              <w:t>b_bili</w:t>
            </w:r>
            <w:proofErr w:type="spellEnd"/>
            <w:r>
              <w:rPr>
                <w:rFonts w:asciiTheme="minorEastAsia" w:eastAsiaTheme="minorEastAsia" w:hAnsiTheme="minorEastAsia"/>
                <w:szCs w:val="21"/>
              </w:rPr>
              <w:t>}</w:t>
            </w:r>
          </w:p>
        </w:tc>
      </w:tr>
      <w:tr w:rsidR="00303E59" w14:paraId="4AFE9F3D" w14:textId="77777777">
        <w:trPr>
          <w:trHeight w:val="285"/>
          <w:jc w:val="center"/>
        </w:trPr>
        <w:tc>
          <w:tcPr>
            <w:tcW w:w="2547" w:type="dxa"/>
          </w:tcPr>
          <w:p w14:paraId="4518CB22" w14:textId="77777777" w:rsidR="00303E59" w:rsidRDefault="00303E59" w:rsidP="00303E59">
            <w:pPr>
              <w:pStyle w:val="af"/>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合计</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Pr>
          <w:p w14:paraId="6335C053" w14:textId="77777777" w:rsidR="00303E59" w:rsidRDefault="00303E59" w:rsidP="00303E59">
            <w:pPr>
              <w:pStyle w:val="af"/>
              <w:spacing w:line="360" w:lineRule="auto"/>
              <w:ind w:firstLineChars="0" w:firstLine="0"/>
              <w:jc w:val="center"/>
              <w:rPr>
                <w:rFonts w:asciiTheme="minorEastAsia" w:eastAsiaTheme="minorEastAsia" w:hAnsiTheme="minorEastAsia"/>
                <w:szCs w:val="21"/>
              </w:rPr>
            </w:pPr>
          </w:p>
        </w:tc>
        <w:tc>
          <w:tcPr>
            <w:tcW w:w="1843" w:type="dxa"/>
            <w:tcBorders>
              <w:top w:val="single" w:sz="6" w:space="0" w:color="000000"/>
              <w:left w:val="single" w:sz="6" w:space="0" w:color="000000"/>
              <w:bottom w:val="single" w:sz="6" w:space="0" w:color="000000"/>
              <w:right w:val="single" w:sz="6" w:space="0" w:color="000000"/>
            </w:tcBorders>
            <w:shd w:val="clear" w:color="auto" w:fill="FFFFFF"/>
          </w:tcPr>
          <w:p w14:paraId="20201C5A" w14:textId="77777777" w:rsidR="00303E59" w:rsidRDefault="00303E59" w:rsidP="00303E59">
            <w:pPr>
              <w:pStyle w:val="af"/>
              <w:spacing w:line="360" w:lineRule="auto"/>
              <w:ind w:firstLineChars="0" w:firstLine="0"/>
              <w:jc w:val="center"/>
              <w:rPr>
                <w:rFonts w:asciiTheme="minorEastAsia" w:eastAsiaTheme="minorEastAsia" w:hAnsiTheme="minorEastAsia"/>
                <w:szCs w:val="21"/>
              </w:rPr>
            </w:pPr>
          </w:p>
        </w:tc>
        <w:tc>
          <w:tcPr>
            <w:tcW w:w="1418" w:type="dxa"/>
            <w:tcBorders>
              <w:top w:val="single" w:sz="6" w:space="0" w:color="000000"/>
              <w:left w:val="single" w:sz="6" w:space="0" w:color="000000"/>
              <w:bottom w:val="single" w:sz="6" w:space="0" w:color="000000"/>
              <w:right w:val="single" w:sz="6" w:space="0" w:color="000000"/>
            </w:tcBorders>
            <w:shd w:val="clear" w:color="auto" w:fill="FFFFFF"/>
          </w:tcPr>
          <w:p w14:paraId="0AEC6744" w14:textId="77777777" w:rsidR="00303E59" w:rsidRDefault="00303E59" w:rsidP="00303E59">
            <w:pPr>
              <w:pStyle w:val="af"/>
              <w:spacing w:line="360" w:lineRule="auto"/>
              <w:ind w:firstLineChars="0" w:firstLine="0"/>
              <w:jc w:val="center"/>
              <w:rPr>
                <w:rFonts w:asciiTheme="minorEastAsia" w:eastAsiaTheme="minorEastAsia" w:hAnsiTheme="minorEastAsia"/>
                <w:szCs w:val="21"/>
              </w:rPr>
            </w:pPr>
          </w:p>
        </w:tc>
        <w:tc>
          <w:tcPr>
            <w:tcW w:w="1842" w:type="dxa"/>
            <w:tcBorders>
              <w:top w:val="single" w:sz="6" w:space="0" w:color="000000"/>
              <w:left w:val="single" w:sz="6" w:space="0" w:color="000000"/>
              <w:bottom w:val="single" w:sz="6" w:space="0" w:color="000000"/>
              <w:right w:val="single" w:sz="6" w:space="0" w:color="000000"/>
            </w:tcBorders>
            <w:shd w:val="clear" w:color="auto" w:fill="FFFFFF"/>
          </w:tcPr>
          <w:p w14:paraId="2A424285" w14:textId="77777777" w:rsidR="00303E59" w:rsidRDefault="00303E59" w:rsidP="00303E59">
            <w:pPr>
              <w:pStyle w:val="af"/>
              <w:spacing w:line="360" w:lineRule="auto"/>
              <w:ind w:firstLineChars="0" w:firstLine="0"/>
              <w:jc w:val="center"/>
              <w:rPr>
                <w:rFonts w:asciiTheme="minorEastAsia" w:eastAsiaTheme="minorEastAsia" w:hAnsiTheme="minorEastAsia"/>
                <w:szCs w:val="21"/>
              </w:rPr>
            </w:pPr>
          </w:p>
        </w:tc>
      </w:tr>
    </w:tbl>
    <w:p w14:paraId="252FC679" w14:textId="77777777" w:rsidR="00CC64EA" w:rsidRDefault="009E6D81">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注：如果金融衍生品持仓为负，表示为空头持仓</w:t>
      </w:r>
    </w:p>
    <w:p w14:paraId="34DDC53B" w14:textId="77777777" w:rsidR="00CC64EA" w:rsidRDefault="00CC64EA">
      <w:pPr>
        <w:spacing w:line="360" w:lineRule="auto"/>
        <w:rPr>
          <w:rFonts w:asciiTheme="minorEastAsia" w:eastAsiaTheme="minorEastAsia" w:hAnsiTheme="minorEastAsia"/>
          <w:b/>
          <w:szCs w:val="21"/>
        </w:rPr>
      </w:pPr>
    </w:p>
    <w:p w14:paraId="3AE447E5" w14:textId="77777777" w:rsidR="00CC64EA" w:rsidRDefault="00CC64EA">
      <w:pPr>
        <w:spacing w:line="360" w:lineRule="auto"/>
        <w:rPr>
          <w:rFonts w:asciiTheme="minorEastAsia" w:eastAsiaTheme="minorEastAsia" w:hAnsiTheme="minorEastAsia"/>
          <w:b/>
          <w:szCs w:val="21"/>
        </w:rPr>
      </w:pPr>
    </w:p>
    <w:p w14:paraId="62A6DF66" w14:textId="77777777" w:rsidR="00CC64EA" w:rsidRDefault="009E6D81">
      <w:pPr>
        <w:spacing w:line="360" w:lineRule="auto"/>
        <w:rPr>
          <w:rFonts w:asciiTheme="minorEastAsia" w:eastAsiaTheme="minorEastAsia" w:hAnsiTheme="minorEastAsia"/>
          <w:b/>
          <w:szCs w:val="21"/>
        </w:rPr>
      </w:pPr>
      <w:r>
        <w:rPr>
          <w:rFonts w:asciiTheme="minorEastAsia" w:eastAsiaTheme="minorEastAsia" w:hAnsiTheme="minorEastAsia" w:hint="eastAsia"/>
          <w:b/>
          <w:szCs w:val="21"/>
        </w:rPr>
        <w:t>四、产品持仓前十项资产</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1"/>
        <w:gridCol w:w="3527"/>
        <w:gridCol w:w="2126"/>
        <w:gridCol w:w="1468"/>
      </w:tblGrid>
      <w:tr w:rsidR="00CC64EA" w14:paraId="2768ACBE" w14:textId="77777777">
        <w:trPr>
          <w:trHeight w:val="20"/>
        </w:trPr>
        <w:tc>
          <w:tcPr>
            <w:tcW w:w="1401" w:type="dxa"/>
            <w:shd w:val="clear" w:color="000000" w:fill="FFFFFF"/>
          </w:tcPr>
          <w:p w14:paraId="36D549A3" w14:textId="77777777" w:rsidR="00CC64EA" w:rsidRDefault="009E6D81">
            <w:pPr>
              <w:widowControl/>
              <w:spacing w:line="360" w:lineRule="auto"/>
              <w:jc w:val="center"/>
              <w:rPr>
                <w:rFonts w:asciiTheme="minorEastAsia" w:eastAsiaTheme="minorEastAsia" w:hAnsiTheme="minorEastAsia" w:cs="宋体"/>
                <w:b/>
                <w:bCs/>
                <w:kern w:val="0"/>
                <w:szCs w:val="21"/>
              </w:rPr>
            </w:pPr>
            <w:r>
              <w:rPr>
                <w:rFonts w:asciiTheme="minorEastAsia" w:eastAsiaTheme="minorEastAsia" w:hAnsiTheme="minorEastAsia" w:cs="宋体" w:hint="eastAsia"/>
                <w:b/>
                <w:bCs/>
                <w:kern w:val="0"/>
                <w:szCs w:val="21"/>
              </w:rPr>
              <w:t>序号</w:t>
            </w:r>
          </w:p>
        </w:tc>
        <w:tc>
          <w:tcPr>
            <w:tcW w:w="3527" w:type="dxa"/>
            <w:shd w:val="clear" w:color="000000" w:fill="FFFFFF"/>
            <w:noWrap/>
          </w:tcPr>
          <w:p w14:paraId="2F76B62D" w14:textId="77777777" w:rsidR="00CC64EA" w:rsidRDefault="009E6D81">
            <w:pPr>
              <w:widowControl/>
              <w:spacing w:line="360" w:lineRule="auto"/>
              <w:jc w:val="center"/>
              <w:rPr>
                <w:rFonts w:asciiTheme="minorEastAsia" w:eastAsiaTheme="minorEastAsia" w:hAnsiTheme="minorEastAsia" w:cs="宋体"/>
                <w:b/>
                <w:bCs/>
                <w:kern w:val="0"/>
                <w:szCs w:val="21"/>
              </w:rPr>
            </w:pPr>
            <w:r>
              <w:rPr>
                <w:rFonts w:asciiTheme="minorEastAsia" w:eastAsiaTheme="minorEastAsia" w:hAnsiTheme="minorEastAsia" w:cs="宋体" w:hint="eastAsia"/>
                <w:b/>
                <w:bCs/>
                <w:kern w:val="0"/>
                <w:szCs w:val="21"/>
              </w:rPr>
              <w:t>资产名称</w:t>
            </w:r>
          </w:p>
        </w:tc>
        <w:tc>
          <w:tcPr>
            <w:tcW w:w="2126" w:type="dxa"/>
            <w:shd w:val="clear" w:color="000000" w:fill="FFFFFF"/>
            <w:noWrap/>
          </w:tcPr>
          <w:p w14:paraId="7837AC85" w14:textId="77777777" w:rsidR="00CC64EA" w:rsidRDefault="009E6D81">
            <w:pPr>
              <w:widowControl/>
              <w:spacing w:line="360" w:lineRule="auto"/>
              <w:jc w:val="center"/>
              <w:rPr>
                <w:rFonts w:asciiTheme="minorEastAsia" w:eastAsiaTheme="minorEastAsia" w:hAnsiTheme="minorEastAsia" w:cs="宋体"/>
                <w:b/>
                <w:bCs/>
                <w:kern w:val="0"/>
                <w:szCs w:val="21"/>
              </w:rPr>
            </w:pPr>
            <w:r>
              <w:rPr>
                <w:rFonts w:asciiTheme="minorEastAsia" w:eastAsiaTheme="minorEastAsia" w:hAnsiTheme="minorEastAsia" w:cs="宋体" w:hint="eastAsia"/>
                <w:b/>
                <w:bCs/>
                <w:kern w:val="0"/>
                <w:szCs w:val="21"/>
              </w:rPr>
              <w:t>持仓（万元人民币）</w:t>
            </w:r>
          </w:p>
        </w:tc>
        <w:tc>
          <w:tcPr>
            <w:tcW w:w="1468" w:type="dxa"/>
            <w:shd w:val="clear" w:color="000000" w:fill="FFFFFF"/>
          </w:tcPr>
          <w:p w14:paraId="0AE251CC" w14:textId="77777777" w:rsidR="00CC64EA" w:rsidRDefault="009E6D81">
            <w:pPr>
              <w:widowControl/>
              <w:spacing w:line="360" w:lineRule="auto"/>
              <w:jc w:val="center"/>
              <w:rPr>
                <w:rFonts w:asciiTheme="minorEastAsia" w:eastAsiaTheme="minorEastAsia" w:hAnsiTheme="minorEastAsia" w:cs="宋体"/>
                <w:b/>
                <w:bCs/>
                <w:kern w:val="0"/>
                <w:szCs w:val="21"/>
              </w:rPr>
            </w:pPr>
            <w:r>
              <w:rPr>
                <w:rFonts w:asciiTheme="minorEastAsia" w:eastAsiaTheme="minorEastAsia" w:hAnsiTheme="minorEastAsia" w:cs="宋体" w:hint="eastAsia"/>
                <w:b/>
                <w:bCs/>
                <w:kern w:val="0"/>
                <w:szCs w:val="21"/>
              </w:rPr>
              <w:t>持仓比例</w:t>
            </w:r>
          </w:p>
        </w:tc>
      </w:tr>
      <w:tr w:rsidR="00CC64EA" w14:paraId="13817910" w14:textId="77777777">
        <w:trPr>
          <w:trHeight w:val="20"/>
        </w:trPr>
        <w:tc>
          <w:tcPr>
            <w:tcW w:w="1401" w:type="dxa"/>
            <w:shd w:val="clear" w:color="000000" w:fill="FFFFFF"/>
          </w:tcPr>
          <w:p w14:paraId="75B7C040" w14:textId="77777777" w:rsidR="00CC64EA" w:rsidRDefault="009E6D81">
            <w:pPr>
              <w:spacing w:line="360" w:lineRule="auto"/>
              <w:jc w:val="center"/>
              <w:rPr>
                <w:rFonts w:asciiTheme="minorEastAsia" w:eastAsiaTheme="minorEastAsia" w:hAnsiTheme="minorEastAsia" w:cs="宋体"/>
                <w:kern w:val="0"/>
                <w:szCs w:val="21"/>
              </w:rPr>
            </w:pPr>
            <w:r>
              <w:rPr>
                <w:rFonts w:asciiTheme="minorEastAsia" w:eastAsiaTheme="minorEastAsia" w:hAnsiTheme="minorEastAsia" w:cs="宋体"/>
                <w:kern w:val="0"/>
                <w:szCs w:val="21"/>
              </w:rPr>
              <w:t>1</w:t>
            </w:r>
          </w:p>
        </w:tc>
        <w:tc>
          <w:tcPr>
            <w:tcW w:w="3527" w:type="dxa"/>
            <w:shd w:val="clear" w:color="000000" w:fill="FFFFFF"/>
            <w:noWrap/>
          </w:tcPr>
          <w:p w14:paraId="25573F2D" w14:textId="77777777" w:rsidR="00CC64EA" w:rsidRDefault="00CC64EA">
            <w:pPr>
              <w:spacing w:line="360" w:lineRule="auto"/>
              <w:jc w:val="center"/>
              <w:rPr>
                <w:rFonts w:asciiTheme="minorEastAsia" w:eastAsiaTheme="minorEastAsia" w:hAnsiTheme="minorEastAsia" w:cs="宋体"/>
                <w:kern w:val="0"/>
                <w:szCs w:val="21"/>
              </w:rPr>
            </w:pPr>
          </w:p>
        </w:tc>
        <w:tc>
          <w:tcPr>
            <w:tcW w:w="2126" w:type="dxa"/>
            <w:shd w:val="clear" w:color="000000" w:fill="FFFFFF"/>
            <w:noWrap/>
          </w:tcPr>
          <w:p w14:paraId="1F1F78CB" w14:textId="77777777" w:rsidR="00CC64EA" w:rsidRDefault="00CC64EA">
            <w:pPr>
              <w:spacing w:line="360" w:lineRule="auto"/>
              <w:jc w:val="center"/>
              <w:rPr>
                <w:rFonts w:asciiTheme="minorEastAsia" w:eastAsiaTheme="minorEastAsia" w:hAnsiTheme="minorEastAsia" w:cs="宋体"/>
                <w:kern w:val="0"/>
                <w:szCs w:val="21"/>
              </w:rPr>
            </w:pPr>
          </w:p>
        </w:tc>
        <w:tc>
          <w:tcPr>
            <w:tcW w:w="1468" w:type="dxa"/>
            <w:shd w:val="clear" w:color="000000" w:fill="FFFFFF"/>
          </w:tcPr>
          <w:p w14:paraId="1569B640" w14:textId="77777777" w:rsidR="00CC64EA" w:rsidRDefault="00CC64EA">
            <w:pPr>
              <w:spacing w:line="360" w:lineRule="auto"/>
              <w:jc w:val="center"/>
              <w:rPr>
                <w:rFonts w:asciiTheme="minorEastAsia" w:eastAsiaTheme="minorEastAsia" w:hAnsiTheme="minorEastAsia" w:cs="宋体"/>
                <w:kern w:val="0"/>
                <w:szCs w:val="21"/>
              </w:rPr>
            </w:pPr>
          </w:p>
        </w:tc>
      </w:tr>
      <w:tr w:rsidR="00CC64EA" w14:paraId="04937ACF" w14:textId="77777777">
        <w:trPr>
          <w:trHeight w:val="20"/>
        </w:trPr>
        <w:tc>
          <w:tcPr>
            <w:tcW w:w="1401" w:type="dxa"/>
            <w:shd w:val="clear" w:color="000000" w:fill="FFFFFF"/>
          </w:tcPr>
          <w:p w14:paraId="690E1D0C" w14:textId="77777777" w:rsidR="00CC64EA" w:rsidRDefault="009E6D81">
            <w:pPr>
              <w:spacing w:line="360" w:lineRule="auto"/>
              <w:jc w:val="center"/>
              <w:rPr>
                <w:rFonts w:asciiTheme="minorEastAsia" w:eastAsiaTheme="minorEastAsia" w:hAnsiTheme="minorEastAsia" w:cs="宋体"/>
                <w:kern w:val="0"/>
                <w:szCs w:val="21"/>
              </w:rPr>
            </w:pPr>
            <w:r>
              <w:rPr>
                <w:rFonts w:asciiTheme="minorEastAsia" w:eastAsiaTheme="minorEastAsia" w:hAnsiTheme="minorEastAsia" w:cs="宋体"/>
                <w:kern w:val="0"/>
                <w:szCs w:val="21"/>
              </w:rPr>
              <w:t>2</w:t>
            </w:r>
          </w:p>
        </w:tc>
        <w:tc>
          <w:tcPr>
            <w:tcW w:w="3527" w:type="dxa"/>
            <w:shd w:val="clear" w:color="000000" w:fill="FFFFFF"/>
          </w:tcPr>
          <w:p w14:paraId="5D7D4513" w14:textId="77777777" w:rsidR="00CC64EA" w:rsidRDefault="00CC64EA">
            <w:pPr>
              <w:spacing w:line="360" w:lineRule="auto"/>
              <w:jc w:val="center"/>
              <w:rPr>
                <w:rFonts w:asciiTheme="minorEastAsia" w:eastAsiaTheme="minorEastAsia" w:hAnsiTheme="minorEastAsia" w:cs="宋体"/>
                <w:kern w:val="0"/>
                <w:szCs w:val="21"/>
              </w:rPr>
            </w:pPr>
          </w:p>
        </w:tc>
        <w:tc>
          <w:tcPr>
            <w:tcW w:w="2126" w:type="dxa"/>
            <w:shd w:val="clear" w:color="000000" w:fill="FFFFFF"/>
            <w:noWrap/>
          </w:tcPr>
          <w:p w14:paraId="29CFE370" w14:textId="77777777" w:rsidR="00CC64EA" w:rsidRDefault="00CC64EA">
            <w:pPr>
              <w:spacing w:line="360" w:lineRule="auto"/>
              <w:jc w:val="center"/>
              <w:rPr>
                <w:rFonts w:asciiTheme="minorEastAsia" w:eastAsiaTheme="minorEastAsia" w:hAnsiTheme="minorEastAsia" w:cs="宋体"/>
                <w:kern w:val="0"/>
                <w:szCs w:val="21"/>
              </w:rPr>
            </w:pPr>
          </w:p>
        </w:tc>
        <w:tc>
          <w:tcPr>
            <w:tcW w:w="1468" w:type="dxa"/>
            <w:shd w:val="clear" w:color="000000" w:fill="FFFFFF"/>
          </w:tcPr>
          <w:p w14:paraId="27550AFE" w14:textId="77777777" w:rsidR="00CC64EA" w:rsidRDefault="00CC64EA">
            <w:pPr>
              <w:spacing w:line="360" w:lineRule="auto"/>
              <w:jc w:val="center"/>
              <w:rPr>
                <w:rFonts w:asciiTheme="minorEastAsia" w:eastAsiaTheme="minorEastAsia" w:hAnsiTheme="minorEastAsia" w:cs="宋体"/>
                <w:kern w:val="0"/>
                <w:szCs w:val="21"/>
              </w:rPr>
            </w:pPr>
          </w:p>
        </w:tc>
      </w:tr>
      <w:tr w:rsidR="00CC64EA" w14:paraId="394C7856" w14:textId="77777777">
        <w:trPr>
          <w:trHeight w:val="20"/>
        </w:trPr>
        <w:tc>
          <w:tcPr>
            <w:tcW w:w="1401" w:type="dxa"/>
            <w:shd w:val="clear" w:color="000000" w:fill="FFFFFF"/>
          </w:tcPr>
          <w:p w14:paraId="28DB0415" w14:textId="77777777" w:rsidR="00CC64EA" w:rsidRDefault="009E6D81">
            <w:pPr>
              <w:spacing w:line="360" w:lineRule="auto"/>
              <w:jc w:val="center"/>
              <w:rPr>
                <w:rFonts w:asciiTheme="minorEastAsia" w:eastAsiaTheme="minorEastAsia" w:hAnsiTheme="minorEastAsia" w:cs="宋体"/>
                <w:kern w:val="0"/>
                <w:szCs w:val="21"/>
              </w:rPr>
            </w:pPr>
            <w:r>
              <w:rPr>
                <w:rFonts w:asciiTheme="minorEastAsia" w:eastAsiaTheme="minorEastAsia" w:hAnsiTheme="minorEastAsia" w:cs="宋体"/>
                <w:kern w:val="0"/>
                <w:szCs w:val="21"/>
              </w:rPr>
              <w:t>3</w:t>
            </w:r>
          </w:p>
        </w:tc>
        <w:tc>
          <w:tcPr>
            <w:tcW w:w="3527" w:type="dxa"/>
            <w:shd w:val="clear" w:color="000000" w:fill="FFFFFF"/>
          </w:tcPr>
          <w:p w14:paraId="75386BE6" w14:textId="77777777" w:rsidR="00CC64EA" w:rsidRDefault="00CC64EA">
            <w:pPr>
              <w:spacing w:line="360" w:lineRule="auto"/>
              <w:jc w:val="center"/>
              <w:rPr>
                <w:rFonts w:asciiTheme="minorEastAsia" w:eastAsiaTheme="minorEastAsia" w:hAnsiTheme="minorEastAsia" w:cs="宋体"/>
                <w:kern w:val="0"/>
                <w:szCs w:val="21"/>
              </w:rPr>
            </w:pPr>
          </w:p>
        </w:tc>
        <w:tc>
          <w:tcPr>
            <w:tcW w:w="2126" w:type="dxa"/>
            <w:shd w:val="clear" w:color="000000" w:fill="FFFFFF"/>
            <w:noWrap/>
          </w:tcPr>
          <w:p w14:paraId="10904155" w14:textId="77777777" w:rsidR="00CC64EA" w:rsidRDefault="00CC64EA">
            <w:pPr>
              <w:spacing w:line="360" w:lineRule="auto"/>
              <w:jc w:val="center"/>
              <w:rPr>
                <w:rFonts w:asciiTheme="minorEastAsia" w:eastAsiaTheme="minorEastAsia" w:hAnsiTheme="minorEastAsia" w:cs="宋体"/>
                <w:kern w:val="0"/>
                <w:szCs w:val="21"/>
              </w:rPr>
            </w:pPr>
          </w:p>
        </w:tc>
        <w:tc>
          <w:tcPr>
            <w:tcW w:w="1468" w:type="dxa"/>
            <w:shd w:val="clear" w:color="000000" w:fill="FFFFFF"/>
          </w:tcPr>
          <w:p w14:paraId="09270737" w14:textId="77777777" w:rsidR="00CC64EA" w:rsidRDefault="00CC64EA">
            <w:pPr>
              <w:spacing w:line="360" w:lineRule="auto"/>
              <w:jc w:val="center"/>
              <w:rPr>
                <w:rFonts w:asciiTheme="minorEastAsia" w:eastAsiaTheme="minorEastAsia" w:hAnsiTheme="minorEastAsia" w:cs="宋体"/>
                <w:kern w:val="0"/>
                <w:szCs w:val="21"/>
              </w:rPr>
            </w:pPr>
          </w:p>
        </w:tc>
      </w:tr>
      <w:tr w:rsidR="00CC64EA" w14:paraId="531EB977" w14:textId="77777777">
        <w:trPr>
          <w:trHeight w:val="20"/>
        </w:trPr>
        <w:tc>
          <w:tcPr>
            <w:tcW w:w="1401" w:type="dxa"/>
            <w:shd w:val="clear" w:color="000000" w:fill="FFFFFF"/>
          </w:tcPr>
          <w:p w14:paraId="45B14D4A" w14:textId="77777777" w:rsidR="00CC64EA" w:rsidRDefault="009E6D81">
            <w:pPr>
              <w:spacing w:line="360" w:lineRule="auto"/>
              <w:jc w:val="center"/>
              <w:rPr>
                <w:rFonts w:asciiTheme="minorEastAsia" w:eastAsiaTheme="minorEastAsia" w:hAnsiTheme="minorEastAsia" w:cs="宋体"/>
                <w:kern w:val="0"/>
                <w:szCs w:val="21"/>
              </w:rPr>
            </w:pPr>
            <w:r>
              <w:rPr>
                <w:rFonts w:asciiTheme="minorEastAsia" w:eastAsiaTheme="minorEastAsia" w:hAnsiTheme="minorEastAsia" w:cs="宋体"/>
                <w:kern w:val="0"/>
                <w:szCs w:val="21"/>
              </w:rPr>
              <w:t>4</w:t>
            </w:r>
          </w:p>
        </w:tc>
        <w:tc>
          <w:tcPr>
            <w:tcW w:w="3527" w:type="dxa"/>
            <w:shd w:val="clear" w:color="000000" w:fill="FFFFFF"/>
          </w:tcPr>
          <w:p w14:paraId="3DEEE5C0" w14:textId="77777777" w:rsidR="00CC64EA" w:rsidRDefault="00CC64EA">
            <w:pPr>
              <w:spacing w:line="360" w:lineRule="auto"/>
              <w:jc w:val="center"/>
              <w:rPr>
                <w:rFonts w:asciiTheme="minorEastAsia" w:eastAsiaTheme="minorEastAsia" w:hAnsiTheme="minorEastAsia" w:cs="宋体"/>
                <w:kern w:val="0"/>
                <w:szCs w:val="21"/>
              </w:rPr>
            </w:pPr>
          </w:p>
        </w:tc>
        <w:tc>
          <w:tcPr>
            <w:tcW w:w="2126" w:type="dxa"/>
            <w:shd w:val="clear" w:color="000000" w:fill="FFFFFF"/>
            <w:noWrap/>
          </w:tcPr>
          <w:p w14:paraId="10F0D6BD" w14:textId="77777777" w:rsidR="00CC64EA" w:rsidRDefault="00CC64EA">
            <w:pPr>
              <w:spacing w:line="360" w:lineRule="auto"/>
              <w:jc w:val="center"/>
              <w:rPr>
                <w:rFonts w:asciiTheme="minorEastAsia" w:eastAsiaTheme="minorEastAsia" w:hAnsiTheme="minorEastAsia" w:cs="宋体"/>
                <w:kern w:val="0"/>
                <w:szCs w:val="21"/>
              </w:rPr>
            </w:pPr>
          </w:p>
        </w:tc>
        <w:tc>
          <w:tcPr>
            <w:tcW w:w="1468" w:type="dxa"/>
            <w:shd w:val="clear" w:color="000000" w:fill="FFFFFF"/>
          </w:tcPr>
          <w:p w14:paraId="026AB7ED" w14:textId="77777777" w:rsidR="00CC64EA" w:rsidRDefault="00CC64EA">
            <w:pPr>
              <w:spacing w:line="360" w:lineRule="auto"/>
              <w:jc w:val="center"/>
              <w:rPr>
                <w:rFonts w:asciiTheme="minorEastAsia" w:eastAsiaTheme="minorEastAsia" w:hAnsiTheme="minorEastAsia" w:cs="宋体"/>
                <w:kern w:val="0"/>
                <w:szCs w:val="21"/>
              </w:rPr>
            </w:pPr>
          </w:p>
        </w:tc>
      </w:tr>
      <w:tr w:rsidR="00CC64EA" w14:paraId="081C549C" w14:textId="77777777">
        <w:trPr>
          <w:trHeight w:val="20"/>
        </w:trPr>
        <w:tc>
          <w:tcPr>
            <w:tcW w:w="1401" w:type="dxa"/>
            <w:shd w:val="clear" w:color="000000" w:fill="FFFFFF"/>
          </w:tcPr>
          <w:p w14:paraId="5CBDF72D" w14:textId="77777777" w:rsidR="00CC64EA" w:rsidRDefault="009E6D81">
            <w:pPr>
              <w:spacing w:line="360" w:lineRule="auto"/>
              <w:jc w:val="center"/>
              <w:rPr>
                <w:rFonts w:asciiTheme="minorEastAsia" w:eastAsiaTheme="minorEastAsia" w:hAnsiTheme="minorEastAsia" w:cs="宋体"/>
                <w:kern w:val="0"/>
                <w:szCs w:val="21"/>
              </w:rPr>
            </w:pPr>
            <w:r>
              <w:rPr>
                <w:rFonts w:asciiTheme="minorEastAsia" w:eastAsiaTheme="minorEastAsia" w:hAnsiTheme="minorEastAsia" w:cs="宋体"/>
                <w:kern w:val="0"/>
                <w:szCs w:val="21"/>
              </w:rPr>
              <w:t>5</w:t>
            </w:r>
          </w:p>
        </w:tc>
        <w:tc>
          <w:tcPr>
            <w:tcW w:w="3527" w:type="dxa"/>
            <w:shd w:val="clear" w:color="000000" w:fill="FFFFFF"/>
          </w:tcPr>
          <w:p w14:paraId="7EC06E3B" w14:textId="77777777" w:rsidR="00CC64EA" w:rsidRDefault="00CC64EA">
            <w:pPr>
              <w:spacing w:line="360" w:lineRule="auto"/>
              <w:jc w:val="center"/>
              <w:rPr>
                <w:rFonts w:asciiTheme="minorEastAsia" w:eastAsiaTheme="minorEastAsia" w:hAnsiTheme="minorEastAsia" w:cs="宋体"/>
                <w:kern w:val="0"/>
                <w:szCs w:val="21"/>
              </w:rPr>
            </w:pPr>
          </w:p>
        </w:tc>
        <w:tc>
          <w:tcPr>
            <w:tcW w:w="2126" w:type="dxa"/>
            <w:shd w:val="clear" w:color="000000" w:fill="FFFFFF"/>
            <w:noWrap/>
          </w:tcPr>
          <w:p w14:paraId="3751DB6C" w14:textId="77777777" w:rsidR="00CC64EA" w:rsidRDefault="00CC64EA">
            <w:pPr>
              <w:spacing w:line="360" w:lineRule="auto"/>
              <w:jc w:val="center"/>
              <w:rPr>
                <w:rFonts w:asciiTheme="minorEastAsia" w:eastAsiaTheme="minorEastAsia" w:hAnsiTheme="minorEastAsia" w:cs="宋体"/>
                <w:kern w:val="0"/>
                <w:szCs w:val="21"/>
              </w:rPr>
            </w:pPr>
          </w:p>
        </w:tc>
        <w:tc>
          <w:tcPr>
            <w:tcW w:w="1468" w:type="dxa"/>
            <w:shd w:val="clear" w:color="000000" w:fill="FFFFFF"/>
          </w:tcPr>
          <w:p w14:paraId="5A5BA02A" w14:textId="77777777" w:rsidR="00CC64EA" w:rsidRDefault="00CC64EA">
            <w:pPr>
              <w:spacing w:line="360" w:lineRule="auto"/>
              <w:jc w:val="center"/>
              <w:rPr>
                <w:rFonts w:asciiTheme="minorEastAsia" w:eastAsiaTheme="minorEastAsia" w:hAnsiTheme="minorEastAsia" w:cs="宋体"/>
                <w:kern w:val="0"/>
                <w:szCs w:val="21"/>
              </w:rPr>
            </w:pPr>
          </w:p>
        </w:tc>
      </w:tr>
      <w:tr w:rsidR="00CC64EA" w14:paraId="7CF462C7" w14:textId="77777777">
        <w:trPr>
          <w:trHeight w:val="20"/>
        </w:trPr>
        <w:tc>
          <w:tcPr>
            <w:tcW w:w="1401" w:type="dxa"/>
            <w:shd w:val="clear" w:color="000000" w:fill="FFFFFF"/>
          </w:tcPr>
          <w:p w14:paraId="41E6A6FC" w14:textId="77777777" w:rsidR="00CC64EA" w:rsidRDefault="009E6D81">
            <w:pPr>
              <w:spacing w:line="360" w:lineRule="auto"/>
              <w:jc w:val="center"/>
              <w:rPr>
                <w:rFonts w:asciiTheme="minorEastAsia" w:eastAsiaTheme="minorEastAsia" w:hAnsiTheme="minorEastAsia" w:cs="宋体"/>
                <w:kern w:val="0"/>
                <w:szCs w:val="21"/>
              </w:rPr>
            </w:pPr>
            <w:r>
              <w:rPr>
                <w:rFonts w:asciiTheme="minorEastAsia" w:eastAsiaTheme="minorEastAsia" w:hAnsiTheme="minorEastAsia" w:cs="宋体"/>
                <w:kern w:val="0"/>
                <w:szCs w:val="21"/>
              </w:rPr>
              <w:t>6</w:t>
            </w:r>
          </w:p>
        </w:tc>
        <w:tc>
          <w:tcPr>
            <w:tcW w:w="3527" w:type="dxa"/>
            <w:shd w:val="clear" w:color="000000" w:fill="FFFFFF"/>
          </w:tcPr>
          <w:p w14:paraId="48A0E1DF" w14:textId="77777777" w:rsidR="00CC64EA" w:rsidRDefault="00CC64EA">
            <w:pPr>
              <w:spacing w:line="360" w:lineRule="auto"/>
              <w:jc w:val="center"/>
              <w:rPr>
                <w:rFonts w:asciiTheme="minorEastAsia" w:eastAsiaTheme="minorEastAsia" w:hAnsiTheme="minorEastAsia" w:cs="宋体"/>
                <w:kern w:val="0"/>
                <w:szCs w:val="21"/>
              </w:rPr>
            </w:pPr>
          </w:p>
        </w:tc>
        <w:tc>
          <w:tcPr>
            <w:tcW w:w="2126" w:type="dxa"/>
            <w:shd w:val="clear" w:color="000000" w:fill="FFFFFF"/>
            <w:noWrap/>
          </w:tcPr>
          <w:p w14:paraId="5F05F70F" w14:textId="77777777" w:rsidR="00CC64EA" w:rsidRDefault="00CC64EA">
            <w:pPr>
              <w:spacing w:line="360" w:lineRule="auto"/>
              <w:jc w:val="center"/>
              <w:rPr>
                <w:rFonts w:asciiTheme="minorEastAsia" w:eastAsiaTheme="minorEastAsia" w:hAnsiTheme="minorEastAsia" w:cs="宋体"/>
                <w:kern w:val="0"/>
                <w:szCs w:val="21"/>
              </w:rPr>
            </w:pPr>
          </w:p>
        </w:tc>
        <w:tc>
          <w:tcPr>
            <w:tcW w:w="1468" w:type="dxa"/>
            <w:shd w:val="clear" w:color="000000" w:fill="FFFFFF"/>
          </w:tcPr>
          <w:p w14:paraId="02E3EC7E" w14:textId="77777777" w:rsidR="00CC64EA" w:rsidRDefault="00CC64EA">
            <w:pPr>
              <w:spacing w:line="360" w:lineRule="auto"/>
              <w:jc w:val="center"/>
              <w:rPr>
                <w:rFonts w:asciiTheme="minorEastAsia" w:eastAsiaTheme="minorEastAsia" w:hAnsiTheme="minorEastAsia" w:cs="宋体"/>
                <w:kern w:val="0"/>
                <w:szCs w:val="21"/>
              </w:rPr>
            </w:pPr>
          </w:p>
        </w:tc>
      </w:tr>
      <w:tr w:rsidR="00CC64EA" w14:paraId="1605938F" w14:textId="77777777">
        <w:trPr>
          <w:trHeight w:val="20"/>
        </w:trPr>
        <w:tc>
          <w:tcPr>
            <w:tcW w:w="1401" w:type="dxa"/>
            <w:shd w:val="clear" w:color="000000" w:fill="FFFFFF"/>
          </w:tcPr>
          <w:p w14:paraId="467E77A9" w14:textId="77777777" w:rsidR="00CC64EA" w:rsidRDefault="009E6D81">
            <w:pPr>
              <w:spacing w:line="360" w:lineRule="auto"/>
              <w:jc w:val="center"/>
              <w:rPr>
                <w:rFonts w:asciiTheme="minorEastAsia" w:eastAsiaTheme="minorEastAsia" w:hAnsiTheme="minorEastAsia" w:cs="宋体"/>
                <w:kern w:val="0"/>
                <w:szCs w:val="21"/>
              </w:rPr>
            </w:pPr>
            <w:r>
              <w:rPr>
                <w:rFonts w:asciiTheme="minorEastAsia" w:eastAsiaTheme="minorEastAsia" w:hAnsiTheme="minorEastAsia" w:cs="宋体"/>
                <w:kern w:val="0"/>
                <w:szCs w:val="21"/>
              </w:rPr>
              <w:t>7</w:t>
            </w:r>
          </w:p>
        </w:tc>
        <w:tc>
          <w:tcPr>
            <w:tcW w:w="3527" w:type="dxa"/>
            <w:shd w:val="clear" w:color="000000" w:fill="FFFFFF"/>
          </w:tcPr>
          <w:p w14:paraId="7CC1799D" w14:textId="77777777" w:rsidR="00CC64EA" w:rsidRDefault="00CC64EA">
            <w:pPr>
              <w:spacing w:line="360" w:lineRule="auto"/>
              <w:jc w:val="center"/>
              <w:rPr>
                <w:rFonts w:asciiTheme="minorEastAsia" w:eastAsiaTheme="minorEastAsia" w:hAnsiTheme="minorEastAsia" w:cs="宋体"/>
                <w:kern w:val="0"/>
                <w:szCs w:val="21"/>
              </w:rPr>
            </w:pPr>
          </w:p>
        </w:tc>
        <w:tc>
          <w:tcPr>
            <w:tcW w:w="2126" w:type="dxa"/>
            <w:shd w:val="clear" w:color="000000" w:fill="FFFFFF"/>
            <w:noWrap/>
          </w:tcPr>
          <w:p w14:paraId="25637978" w14:textId="77777777" w:rsidR="00CC64EA" w:rsidRDefault="00CC64EA">
            <w:pPr>
              <w:spacing w:line="360" w:lineRule="auto"/>
              <w:jc w:val="center"/>
              <w:rPr>
                <w:rFonts w:asciiTheme="minorEastAsia" w:eastAsiaTheme="minorEastAsia" w:hAnsiTheme="minorEastAsia" w:cs="宋体"/>
                <w:kern w:val="0"/>
                <w:szCs w:val="21"/>
              </w:rPr>
            </w:pPr>
          </w:p>
        </w:tc>
        <w:tc>
          <w:tcPr>
            <w:tcW w:w="1468" w:type="dxa"/>
            <w:shd w:val="clear" w:color="000000" w:fill="FFFFFF"/>
          </w:tcPr>
          <w:p w14:paraId="7437A6C4" w14:textId="77777777" w:rsidR="00CC64EA" w:rsidRDefault="00CC64EA">
            <w:pPr>
              <w:spacing w:line="360" w:lineRule="auto"/>
              <w:jc w:val="center"/>
              <w:rPr>
                <w:rFonts w:asciiTheme="minorEastAsia" w:eastAsiaTheme="minorEastAsia" w:hAnsiTheme="minorEastAsia" w:cs="宋体"/>
                <w:kern w:val="0"/>
                <w:szCs w:val="21"/>
              </w:rPr>
            </w:pPr>
          </w:p>
        </w:tc>
      </w:tr>
      <w:tr w:rsidR="00CC64EA" w14:paraId="08A4363D" w14:textId="77777777">
        <w:trPr>
          <w:trHeight w:val="20"/>
        </w:trPr>
        <w:tc>
          <w:tcPr>
            <w:tcW w:w="1401" w:type="dxa"/>
            <w:shd w:val="clear" w:color="000000" w:fill="FFFFFF"/>
          </w:tcPr>
          <w:p w14:paraId="6EFA8D38" w14:textId="77777777" w:rsidR="00CC64EA" w:rsidRDefault="009E6D81">
            <w:pPr>
              <w:spacing w:line="360" w:lineRule="auto"/>
              <w:jc w:val="center"/>
              <w:rPr>
                <w:rFonts w:asciiTheme="minorEastAsia" w:eastAsiaTheme="minorEastAsia" w:hAnsiTheme="minorEastAsia" w:cs="宋体"/>
                <w:kern w:val="0"/>
                <w:szCs w:val="21"/>
              </w:rPr>
            </w:pPr>
            <w:r>
              <w:rPr>
                <w:rFonts w:asciiTheme="minorEastAsia" w:eastAsiaTheme="minorEastAsia" w:hAnsiTheme="minorEastAsia" w:cs="宋体"/>
                <w:kern w:val="0"/>
                <w:szCs w:val="21"/>
              </w:rPr>
              <w:t>8</w:t>
            </w:r>
          </w:p>
        </w:tc>
        <w:tc>
          <w:tcPr>
            <w:tcW w:w="3527" w:type="dxa"/>
            <w:shd w:val="clear" w:color="000000" w:fill="FFFFFF"/>
          </w:tcPr>
          <w:p w14:paraId="1D0886FF" w14:textId="77777777" w:rsidR="00CC64EA" w:rsidRDefault="00CC64EA">
            <w:pPr>
              <w:spacing w:line="360" w:lineRule="auto"/>
              <w:jc w:val="center"/>
              <w:rPr>
                <w:rFonts w:asciiTheme="minorEastAsia" w:eastAsiaTheme="minorEastAsia" w:hAnsiTheme="minorEastAsia" w:cs="宋体"/>
                <w:kern w:val="0"/>
                <w:szCs w:val="21"/>
              </w:rPr>
            </w:pPr>
          </w:p>
        </w:tc>
        <w:tc>
          <w:tcPr>
            <w:tcW w:w="2126" w:type="dxa"/>
            <w:shd w:val="clear" w:color="000000" w:fill="FFFFFF"/>
            <w:noWrap/>
          </w:tcPr>
          <w:p w14:paraId="6B2F9C9B" w14:textId="77777777" w:rsidR="00CC64EA" w:rsidRDefault="00CC64EA">
            <w:pPr>
              <w:spacing w:line="360" w:lineRule="auto"/>
              <w:jc w:val="center"/>
              <w:rPr>
                <w:rFonts w:asciiTheme="minorEastAsia" w:eastAsiaTheme="minorEastAsia" w:hAnsiTheme="minorEastAsia" w:cs="宋体"/>
                <w:kern w:val="0"/>
                <w:szCs w:val="21"/>
              </w:rPr>
            </w:pPr>
          </w:p>
        </w:tc>
        <w:tc>
          <w:tcPr>
            <w:tcW w:w="1468" w:type="dxa"/>
            <w:shd w:val="clear" w:color="000000" w:fill="FFFFFF"/>
          </w:tcPr>
          <w:p w14:paraId="1C97DA73" w14:textId="77777777" w:rsidR="00CC64EA" w:rsidRDefault="00CC64EA">
            <w:pPr>
              <w:spacing w:line="360" w:lineRule="auto"/>
              <w:jc w:val="center"/>
              <w:rPr>
                <w:rFonts w:asciiTheme="minorEastAsia" w:eastAsiaTheme="minorEastAsia" w:hAnsiTheme="minorEastAsia" w:cs="宋体"/>
                <w:kern w:val="0"/>
                <w:szCs w:val="21"/>
              </w:rPr>
            </w:pPr>
          </w:p>
        </w:tc>
      </w:tr>
      <w:tr w:rsidR="00CC64EA" w14:paraId="30C1A7FC" w14:textId="77777777">
        <w:trPr>
          <w:trHeight w:val="20"/>
        </w:trPr>
        <w:tc>
          <w:tcPr>
            <w:tcW w:w="1401" w:type="dxa"/>
            <w:shd w:val="clear" w:color="000000" w:fill="FFFFFF"/>
          </w:tcPr>
          <w:p w14:paraId="1EC16814" w14:textId="77777777" w:rsidR="00CC64EA" w:rsidRDefault="009E6D81">
            <w:pPr>
              <w:spacing w:line="360" w:lineRule="auto"/>
              <w:jc w:val="center"/>
              <w:rPr>
                <w:rFonts w:asciiTheme="minorEastAsia" w:eastAsiaTheme="minorEastAsia" w:hAnsiTheme="minorEastAsia" w:cs="宋体"/>
                <w:kern w:val="0"/>
                <w:szCs w:val="21"/>
              </w:rPr>
            </w:pPr>
            <w:r>
              <w:rPr>
                <w:rFonts w:asciiTheme="minorEastAsia" w:eastAsiaTheme="minorEastAsia" w:hAnsiTheme="minorEastAsia" w:cs="宋体"/>
                <w:kern w:val="0"/>
                <w:szCs w:val="21"/>
              </w:rPr>
              <w:t>9</w:t>
            </w:r>
          </w:p>
        </w:tc>
        <w:tc>
          <w:tcPr>
            <w:tcW w:w="3527" w:type="dxa"/>
            <w:shd w:val="clear" w:color="000000" w:fill="FFFFFF"/>
          </w:tcPr>
          <w:p w14:paraId="7CC2774B" w14:textId="77777777" w:rsidR="00CC64EA" w:rsidRDefault="00CC64EA">
            <w:pPr>
              <w:spacing w:line="360" w:lineRule="auto"/>
              <w:jc w:val="center"/>
              <w:rPr>
                <w:rFonts w:asciiTheme="minorEastAsia" w:eastAsiaTheme="minorEastAsia" w:hAnsiTheme="minorEastAsia" w:cs="宋体"/>
                <w:kern w:val="0"/>
                <w:szCs w:val="21"/>
              </w:rPr>
            </w:pPr>
          </w:p>
        </w:tc>
        <w:tc>
          <w:tcPr>
            <w:tcW w:w="2126" w:type="dxa"/>
            <w:shd w:val="clear" w:color="000000" w:fill="FFFFFF"/>
            <w:noWrap/>
          </w:tcPr>
          <w:p w14:paraId="4B6762A5" w14:textId="77777777" w:rsidR="00CC64EA" w:rsidRDefault="00CC64EA">
            <w:pPr>
              <w:spacing w:line="360" w:lineRule="auto"/>
              <w:jc w:val="center"/>
              <w:rPr>
                <w:rFonts w:asciiTheme="minorEastAsia" w:eastAsiaTheme="minorEastAsia" w:hAnsiTheme="minorEastAsia" w:cs="宋体"/>
                <w:kern w:val="0"/>
                <w:szCs w:val="21"/>
              </w:rPr>
            </w:pPr>
          </w:p>
        </w:tc>
        <w:tc>
          <w:tcPr>
            <w:tcW w:w="1468" w:type="dxa"/>
            <w:shd w:val="clear" w:color="000000" w:fill="FFFFFF"/>
          </w:tcPr>
          <w:p w14:paraId="58402B15" w14:textId="77777777" w:rsidR="00CC64EA" w:rsidRDefault="00CC64EA">
            <w:pPr>
              <w:spacing w:line="360" w:lineRule="auto"/>
              <w:jc w:val="center"/>
              <w:rPr>
                <w:rFonts w:asciiTheme="minorEastAsia" w:eastAsiaTheme="minorEastAsia" w:hAnsiTheme="minorEastAsia" w:cs="宋体"/>
                <w:kern w:val="0"/>
                <w:szCs w:val="21"/>
              </w:rPr>
            </w:pPr>
          </w:p>
        </w:tc>
      </w:tr>
      <w:tr w:rsidR="00CC64EA" w14:paraId="4946FB5E" w14:textId="77777777">
        <w:trPr>
          <w:trHeight w:val="20"/>
        </w:trPr>
        <w:tc>
          <w:tcPr>
            <w:tcW w:w="1401" w:type="dxa"/>
            <w:shd w:val="clear" w:color="000000" w:fill="FFFFFF"/>
          </w:tcPr>
          <w:p w14:paraId="105642D8" w14:textId="77777777" w:rsidR="00CC64EA" w:rsidRDefault="009E6D81">
            <w:pPr>
              <w:spacing w:line="360" w:lineRule="auto"/>
              <w:jc w:val="center"/>
              <w:rPr>
                <w:rFonts w:asciiTheme="minorEastAsia" w:eastAsiaTheme="minorEastAsia" w:hAnsiTheme="minorEastAsia" w:cs="宋体"/>
                <w:kern w:val="0"/>
                <w:szCs w:val="21"/>
              </w:rPr>
            </w:pPr>
            <w:r>
              <w:rPr>
                <w:rFonts w:asciiTheme="minorEastAsia" w:eastAsiaTheme="minorEastAsia" w:hAnsiTheme="minorEastAsia" w:cs="宋体"/>
                <w:kern w:val="0"/>
                <w:szCs w:val="21"/>
              </w:rPr>
              <w:t>10</w:t>
            </w:r>
          </w:p>
        </w:tc>
        <w:tc>
          <w:tcPr>
            <w:tcW w:w="3527" w:type="dxa"/>
            <w:shd w:val="clear" w:color="000000" w:fill="FFFFFF"/>
          </w:tcPr>
          <w:p w14:paraId="584F1935" w14:textId="77777777" w:rsidR="00CC64EA" w:rsidRDefault="00CC64EA">
            <w:pPr>
              <w:spacing w:line="360" w:lineRule="auto"/>
              <w:jc w:val="center"/>
              <w:rPr>
                <w:rFonts w:asciiTheme="minorEastAsia" w:eastAsiaTheme="minorEastAsia" w:hAnsiTheme="minorEastAsia" w:cs="宋体"/>
                <w:kern w:val="0"/>
                <w:szCs w:val="21"/>
              </w:rPr>
            </w:pPr>
          </w:p>
        </w:tc>
        <w:tc>
          <w:tcPr>
            <w:tcW w:w="2126" w:type="dxa"/>
            <w:shd w:val="clear" w:color="000000" w:fill="FFFFFF"/>
            <w:noWrap/>
          </w:tcPr>
          <w:p w14:paraId="6D86DDB1" w14:textId="77777777" w:rsidR="00CC64EA" w:rsidRDefault="00CC64EA">
            <w:pPr>
              <w:spacing w:line="360" w:lineRule="auto"/>
              <w:jc w:val="center"/>
              <w:rPr>
                <w:rFonts w:asciiTheme="minorEastAsia" w:eastAsiaTheme="minorEastAsia" w:hAnsiTheme="minorEastAsia" w:cs="宋体"/>
                <w:kern w:val="0"/>
                <w:szCs w:val="21"/>
              </w:rPr>
            </w:pPr>
          </w:p>
        </w:tc>
        <w:tc>
          <w:tcPr>
            <w:tcW w:w="1468" w:type="dxa"/>
            <w:shd w:val="clear" w:color="000000" w:fill="FFFFFF"/>
          </w:tcPr>
          <w:p w14:paraId="69F3CE87" w14:textId="77777777" w:rsidR="00CC64EA" w:rsidRDefault="00CC64EA">
            <w:pPr>
              <w:spacing w:line="360" w:lineRule="auto"/>
              <w:jc w:val="center"/>
              <w:rPr>
                <w:rFonts w:asciiTheme="minorEastAsia" w:eastAsiaTheme="minorEastAsia" w:hAnsiTheme="minorEastAsia" w:cs="宋体"/>
                <w:kern w:val="0"/>
                <w:szCs w:val="21"/>
              </w:rPr>
            </w:pPr>
          </w:p>
        </w:tc>
      </w:tr>
    </w:tbl>
    <w:p w14:paraId="43261552" w14:textId="77777777" w:rsidR="00CC64EA" w:rsidRDefault="009E6D81">
      <w:pPr>
        <w:spacing w:line="360" w:lineRule="auto"/>
        <w:rPr>
          <w:rFonts w:asciiTheme="minorEastAsia" w:eastAsiaTheme="minorEastAsia" w:hAnsiTheme="minorEastAsia"/>
          <w:color w:val="000000"/>
          <w:szCs w:val="21"/>
        </w:rPr>
      </w:pPr>
      <w:r>
        <w:rPr>
          <w:rFonts w:asciiTheme="minorEastAsia" w:eastAsiaTheme="minorEastAsia" w:hAnsiTheme="minorEastAsia" w:hint="eastAsia"/>
          <w:b/>
          <w:color w:val="000000"/>
          <w:szCs w:val="21"/>
        </w:rPr>
        <w:t>注：本表列示穿透后投资规模</w:t>
      </w:r>
      <w:proofErr w:type="gramStart"/>
      <w:r>
        <w:rPr>
          <w:rFonts w:asciiTheme="minorEastAsia" w:eastAsiaTheme="minorEastAsia" w:hAnsiTheme="minorEastAsia" w:hint="eastAsia"/>
          <w:b/>
          <w:color w:val="000000"/>
          <w:szCs w:val="21"/>
        </w:rPr>
        <w:t>占比较</w:t>
      </w:r>
      <w:proofErr w:type="gramEnd"/>
      <w:r>
        <w:rPr>
          <w:rFonts w:asciiTheme="minorEastAsia" w:eastAsiaTheme="minorEastAsia" w:hAnsiTheme="minorEastAsia" w:hint="eastAsia"/>
          <w:b/>
          <w:color w:val="000000"/>
          <w:szCs w:val="21"/>
        </w:rPr>
        <w:t>高的前十项资产</w:t>
      </w:r>
    </w:p>
    <w:p w14:paraId="270CD244" w14:textId="77777777" w:rsidR="00CC64EA" w:rsidRDefault="00CC64EA">
      <w:pPr>
        <w:spacing w:line="360" w:lineRule="auto"/>
        <w:rPr>
          <w:rFonts w:asciiTheme="minorEastAsia" w:eastAsiaTheme="minorEastAsia" w:hAnsiTheme="minorEastAsia"/>
          <w:color w:val="000000"/>
          <w:szCs w:val="21"/>
        </w:rPr>
      </w:pPr>
    </w:p>
    <w:p w14:paraId="31EB4EA0" w14:textId="77777777" w:rsidR="00CC64EA" w:rsidRDefault="00CC64EA">
      <w:pPr>
        <w:spacing w:line="360" w:lineRule="auto"/>
        <w:rPr>
          <w:rFonts w:asciiTheme="minorEastAsia" w:eastAsiaTheme="minorEastAsia" w:hAnsiTheme="minorEastAsia"/>
          <w:color w:val="000000"/>
          <w:szCs w:val="21"/>
        </w:rPr>
      </w:pPr>
    </w:p>
    <w:p w14:paraId="2B341463" w14:textId="77777777" w:rsidR="00CC64EA" w:rsidRDefault="009E6D81">
      <w:pPr>
        <w:spacing w:line="360" w:lineRule="auto"/>
        <w:rPr>
          <w:rFonts w:asciiTheme="minorEastAsia" w:eastAsiaTheme="minorEastAsia" w:hAnsiTheme="minorEastAsia"/>
          <w:b/>
          <w:szCs w:val="21"/>
        </w:rPr>
      </w:pPr>
      <w:r>
        <w:rPr>
          <w:rFonts w:asciiTheme="minorEastAsia" w:eastAsiaTheme="minorEastAsia" w:hAnsiTheme="minorEastAsia" w:hint="eastAsia"/>
          <w:b/>
          <w:szCs w:val="21"/>
        </w:rPr>
        <w:t>五、投资账户信息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6"/>
        <w:gridCol w:w="4150"/>
      </w:tblGrid>
      <w:tr w:rsidR="00CC64EA" w14:paraId="63B5CB07" w14:textId="77777777">
        <w:tc>
          <w:tcPr>
            <w:tcW w:w="4146" w:type="dxa"/>
            <w:shd w:val="clear" w:color="auto" w:fill="auto"/>
          </w:tcPr>
          <w:p w14:paraId="07FEDFA7" w14:textId="77777777" w:rsidR="00CC64EA" w:rsidRDefault="009E6D81">
            <w:pPr>
              <w:spacing w:line="360" w:lineRule="auto"/>
              <w:rPr>
                <w:rFonts w:asciiTheme="minorEastAsia" w:eastAsiaTheme="minorEastAsia" w:hAnsiTheme="minorEastAsia"/>
                <w:color w:val="000000"/>
                <w:szCs w:val="21"/>
              </w:rPr>
            </w:pPr>
            <w:r>
              <w:rPr>
                <w:rFonts w:asciiTheme="minorEastAsia" w:eastAsiaTheme="minorEastAsia" w:hAnsiTheme="minorEastAsia" w:hint="eastAsia"/>
                <w:color w:val="000000"/>
                <w:szCs w:val="21"/>
              </w:rPr>
              <w:lastRenderedPageBreak/>
              <w:t>户名</w:t>
            </w:r>
          </w:p>
        </w:tc>
        <w:tc>
          <w:tcPr>
            <w:tcW w:w="4150" w:type="dxa"/>
            <w:shd w:val="clear" w:color="auto" w:fill="auto"/>
          </w:tcPr>
          <w:p w14:paraId="57D6BA4C" w14:textId="77777777" w:rsidR="00CC64EA" w:rsidRDefault="00CC64EA">
            <w:pPr>
              <w:spacing w:line="360" w:lineRule="auto"/>
              <w:rPr>
                <w:rFonts w:asciiTheme="minorEastAsia" w:eastAsiaTheme="minorEastAsia" w:hAnsiTheme="minorEastAsia"/>
                <w:color w:val="000000"/>
                <w:szCs w:val="21"/>
              </w:rPr>
            </w:pPr>
          </w:p>
        </w:tc>
      </w:tr>
      <w:tr w:rsidR="00CC64EA" w14:paraId="6FFEA4E1" w14:textId="77777777">
        <w:tc>
          <w:tcPr>
            <w:tcW w:w="4146" w:type="dxa"/>
            <w:shd w:val="clear" w:color="auto" w:fill="auto"/>
          </w:tcPr>
          <w:p w14:paraId="503AA814" w14:textId="77777777" w:rsidR="00CC64EA" w:rsidRDefault="009E6D81">
            <w:pPr>
              <w:spacing w:line="360" w:lineRule="auto"/>
              <w:rPr>
                <w:rFonts w:asciiTheme="minorEastAsia" w:eastAsiaTheme="minorEastAsia" w:hAnsiTheme="minorEastAsia"/>
                <w:color w:val="000000"/>
                <w:szCs w:val="21"/>
              </w:rPr>
            </w:pPr>
            <w:r>
              <w:rPr>
                <w:rFonts w:asciiTheme="minorEastAsia" w:eastAsiaTheme="minorEastAsia" w:hAnsiTheme="minorEastAsia" w:hint="eastAsia"/>
                <w:color w:val="000000"/>
                <w:szCs w:val="21"/>
              </w:rPr>
              <w:t>账号</w:t>
            </w:r>
          </w:p>
        </w:tc>
        <w:tc>
          <w:tcPr>
            <w:tcW w:w="4150" w:type="dxa"/>
            <w:shd w:val="clear" w:color="auto" w:fill="auto"/>
          </w:tcPr>
          <w:p w14:paraId="754EED9D" w14:textId="77777777" w:rsidR="00CC64EA" w:rsidRDefault="00CC64EA">
            <w:pPr>
              <w:spacing w:line="360" w:lineRule="auto"/>
              <w:rPr>
                <w:rFonts w:asciiTheme="minorEastAsia" w:eastAsiaTheme="minorEastAsia" w:hAnsiTheme="minorEastAsia"/>
                <w:color w:val="000000"/>
                <w:szCs w:val="21"/>
              </w:rPr>
            </w:pPr>
          </w:p>
        </w:tc>
      </w:tr>
      <w:tr w:rsidR="00CC64EA" w14:paraId="1C61BB20" w14:textId="77777777">
        <w:tc>
          <w:tcPr>
            <w:tcW w:w="4146" w:type="dxa"/>
            <w:shd w:val="clear" w:color="auto" w:fill="auto"/>
          </w:tcPr>
          <w:p w14:paraId="17084DE4" w14:textId="77777777" w:rsidR="00CC64EA" w:rsidRDefault="009E6D81">
            <w:pPr>
              <w:spacing w:line="360" w:lineRule="auto"/>
              <w:rPr>
                <w:rFonts w:asciiTheme="minorEastAsia" w:eastAsiaTheme="minorEastAsia" w:hAnsiTheme="minorEastAsia"/>
                <w:color w:val="000000"/>
                <w:szCs w:val="21"/>
              </w:rPr>
            </w:pPr>
            <w:r>
              <w:rPr>
                <w:rFonts w:asciiTheme="minorEastAsia" w:eastAsiaTheme="minorEastAsia" w:hAnsiTheme="minorEastAsia" w:hint="eastAsia"/>
                <w:color w:val="000000"/>
                <w:szCs w:val="21"/>
              </w:rPr>
              <w:t>开户行</w:t>
            </w:r>
          </w:p>
        </w:tc>
        <w:tc>
          <w:tcPr>
            <w:tcW w:w="4150" w:type="dxa"/>
            <w:shd w:val="clear" w:color="auto" w:fill="auto"/>
          </w:tcPr>
          <w:p w14:paraId="34A0EAF0" w14:textId="77777777" w:rsidR="00CC64EA" w:rsidRDefault="00CC64EA">
            <w:pPr>
              <w:spacing w:line="360" w:lineRule="auto"/>
              <w:rPr>
                <w:rFonts w:asciiTheme="minorEastAsia" w:eastAsiaTheme="minorEastAsia" w:hAnsiTheme="minorEastAsia"/>
                <w:color w:val="000000"/>
                <w:szCs w:val="21"/>
              </w:rPr>
            </w:pPr>
          </w:p>
        </w:tc>
      </w:tr>
    </w:tbl>
    <w:p w14:paraId="6C548E78" w14:textId="77777777" w:rsidR="00CC64EA" w:rsidRDefault="00CC64EA">
      <w:pPr>
        <w:spacing w:line="360" w:lineRule="auto"/>
        <w:rPr>
          <w:rFonts w:asciiTheme="minorEastAsia" w:eastAsiaTheme="minorEastAsia" w:hAnsiTheme="minorEastAsia"/>
          <w:color w:val="000000"/>
          <w:szCs w:val="21"/>
        </w:rPr>
      </w:pPr>
    </w:p>
    <w:p w14:paraId="02EA7541" w14:textId="77777777" w:rsidR="00CC64EA" w:rsidRDefault="00CC64EA">
      <w:pPr>
        <w:spacing w:line="360" w:lineRule="auto"/>
        <w:rPr>
          <w:rFonts w:asciiTheme="minorEastAsia" w:eastAsiaTheme="minorEastAsia" w:hAnsiTheme="minorEastAsia"/>
          <w:color w:val="000000"/>
          <w:szCs w:val="21"/>
        </w:rPr>
      </w:pPr>
    </w:p>
    <w:p w14:paraId="77A0E233" w14:textId="77777777" w:rsidR="00CC64EA" w:rsidRDefault="009E6D81">
      <w:pPr>
        <w:spacing w:line="360" w:lineRule="auto"/>
        <w:rPr>
          <w:rFonts w:asciiTheme="minorEastAsia" w:eastAsiaTheme="minorEastAsia" w:hAnsiTheme="minorEastAsia"/>
          <w:b/>
          <w:szCs w:val="21"/>
        </w:rPr>
      </w:pPr>
      <w:r>
        <w:rPr>
          <w:rFonts w:asciiTheme="minorEastAsia" w:eastAsiaTheme="minorEastAsia" w:hAnsiTheme="minorEastAsia" w:hint="eastAsia"/>
          <w:b/>
          <w:szCs w:val="21"/>
        </w:rPr>
        <w:t>六、产品组合流动性风险分析</w:t>
      </w:r>
    </w:p>
    <w:p w14:paraId="7212C972" w14:textId="77777777" w:rsidR="00CC64EA" w:rsidRDefault="00CC64EA">
      <w:pPr>
        <w:spacing w:line="360" w:lineRule="auto"/>
        <w:rPr>
          <w:rFonts w:asciiTheme="minorEastAsia" w:eastAsiaTheme="minorEastAsia" w:hAnsiTheme="minorEastAsia"/>
          <w:b/>
          <w:szCs w:val="21"/>
        </w:rPr>
      </w:pPr>
    </w:p>
    <w:p w14:paraId="55C70230" w14:textId="77777777" w:rsidR="00CC64EA" w:rsidRDefault="00CC64EA">
      <w:pPr>
        <w:spacing w:line="360" w:lineRule="auto"/>
        <w:rPr>
          <w:rFonts w:asciiTheme="minorEastAsia" w:eastAsiaTheme="minorEastAsia" w:hAnsiTheme="minorEastAsia"/>
          <w:color w:val="000000"/>
          <w:szCs w:val="21"/>
        </w:rPr>
      </w:pPr>
    </w:p>
    <w:p w14:paraId="4EABDB4E" w14:textId="77777777" w:rsidR="00CC64EA" w:rsidRDefault="00CC64EA">
      <w:pPr>
        <w:spacing w:line="360" w:lineRule="auto"/>
        <w:rPr>
          <w:rFonts w:asciiTheme="minorEastAsia" w:eastAsiaTheme="minorEastAsia" w:hAnsiTheme="minorEastAsia"/>
          <w:color w:val="000000"/>
          <w:szCs w:val="21"/>
        </w:rPr>
      </w:pPr>
    </w:p>
    <w:p w14:paraId="32092072" w14:textId="77777777" w:rsidR="00CC64EA" w:rsidRDefault="00CC64EA">
      <w:pPr>
        <w:spacing w:line="360" w:lineRule="auto"/>
        <w:rPr>
          <w:rFonts w:asciiTheme="minorEastAsia" w:eastAsiaTheme="minorEastAsia" w:hAnsiTheme="minorEastAsia"/>
          <w:color w:val="000000"/>
          <w:szCs w:val="21"/>
        </w:rPr>
      </w:pPr>
    </w:p>
    <w:p w14:paraId="232E787A" w14:textId="77777777" w:rsidR="00CC64EA" w:rsidRDefault="009E6D81">
      <w:pPr>
        <w:spacing w:line="360" w:lineRule="auto"/>
        <w:rPr>
          <w:rFonts w:asciiTheme="minorEastAsia" w:eastAsiaTheme="minorEastAsia" w:hAnsiTheme="minorEastAsia"/>
          <w:b/>
          <w:szCs w:val="21"/>
        </w:rPr>
      </w:pPr>
      <w:r>
        <w:rPr>
          <w:rFonts w:asciiTheme="minorEastAsia" w:eastAsiaTheme="minorEastAsia" w:hAnsiTheme="minorEastAsia" w:hint="eastAsia"/>
          <w:b/>
          <w:szCs w:val="21"/>
        </w:rPr>
        <w:t>七、</w:t>
      </w:r>
      <w:proofErr w:type="gramStart"/>
      <w:r>
        <w:rPr>
          <w:rFonts w:asciiTheme="minorEastAsia" w:eastAsiaTheme="minorEastAsia" w:hAnsiTheme="minorEastAsia" w:hint="eastAsia"/>
          <w:b/>
          <w:szCs w:val="21"/>
        </w:rPr>
        <w:t>本运作</w:t>
      </w:r>
      <w:proofErr w:type="gramEnd"/>
      <w:r>
        <w:rPr>
          <w:rFonts w:asciiTheme="minorEastAsia" w:eastAsiaTheme="minorEastAsia" w:hAnsiTheme="minorEastAsia" w:hint="eastAsia"/>
          <w:b/>
          <w:szCs w:val="21"/>
        </w:rPr>
        <w:t>期主要操作回顾</w:t>
      </w:r>
    </w:p>
    <w:p w14:paraId="48D0A99A" w14:textId="77777777" w:rsidR="00CC64EA" w:rsidRDefault="009E6D81">
      <w:pPr>
        <w:pStyle w:val="af"/>
        <w:numPr>
          <w:ilvl w:val="0"/>
          <w:numId w:val="1"/>
        </w:numPr>
        <w:spacing w:line="360" w:lineRule="auto"/>
        <w:ind w:firstLineChars="0" w:hanging="63"/>
        <w:rPr>
          <w:rFonts w:asciiTheme="minorEastAsia" w:eastAsiaTheme="minorEastAsia" w:hAnsiTheme="minorEastAsia"/>
          <w:color w:val="000000"/>
          <w:szCs w:val="21"/>
        </w:rPr>
      </w:pPr>
      <w:r>
        <w:rPr>
          <w:rFonts w:asciiTheme="minorEastAsia" w:eastAsiaTheme="minorEastAsia" w:hAnsiTheme="minorEastAsia" w:hint="eastAsia"/>
          <w:color w:val="000000"/>
          <w:szCs w:val="21"/>
        </w:rPr>
        <w:t>主要投资策略及操作</w:t>
      </w:r>
    </w:p>
    <w:p w14:paraId="08074527" w14:textId="77777777" w:rsidR="00CC64EA" w:rsidRDefault="00CC64EA">
      <w:pPr>
        <w:pStyle w:val="af"/>
        <w:spacing w:line="360" w:lineRule="auto"/>
        <w:ind w:left="562" w:firstLineChars="0" w:firstLine="0"/>
        <w:rPr>
          <w:rFonts w:asciiTheme="minorEastAsia" w:eastAsiaTheme="minorEastAsia" w:hAnsiTheme="minorEastAsia"/>
          <w:color w:val="000000"/>
          <w:szCs w:val="21"/>
        </w:rPr>
      </w:pPr>
    </w:p>
    <w:p w14:paraId="19F4923B" w14:textId="77777777" w:rsidR="00CC64EA" w:rsidRDefault="00CC64EA">
      <w:pPr>
        <w:pStyle w:val="af"/>
        <w:spacing w:line="360" w:lineRule="auto"/>
        <w:ind w:left="562" w:firstLineChars="0" w:firstLine="0"/>
        <w:rPr>
          <w:rFonts w:asciiTheme="minorEastAsia" w:eastAsiaTheme="minorEastAsia" w:hAnsiTheme="minorEastAsia"/>
          <w:color w:val="000000"/>
          <w:szCs w:val="21"/>
        </w:rPr>
      </w:pPr>
    </w:p>
    <w:p w14:paraId="569AA997" w14:textId="77777777" w:rsidR="00CC64EA" w:rsidRDefault="009E6D81">
      <w:pPr>
        <w:pStyle w:val="af"/>
        <w:numPr>
          <w:ilvl w:val="0"/>
          <w:numId w:val="1"/>
        </w:numPr>
        <w:spacing w:line="360" w:lineRule="auto"/>
        <w:ind w:firstLineChars="0" w:hanging="63"/>
        <w:rPr>
          <w:rFonts w:asciiTheme="minorEastAsia" w:eastAsiaTheme="minorEastAsia" w:hAnsiTheme="minorEastAsia"/>
          <w:color w:val="000000"/>
          <w:szCs w:val="21"/>
        </w:rPr>
      </w:pPr>
      <w:r>
        <w:rPr>
          <w:rFonts w:asciiTheme="minorEastAsia" w:eastAsiaTheme="minorEastAsia" w:hAnsiTheme="minorEastAsia"/>
          <w:color w:val="000000"/>
          <w:szCs w:val="21"/>
        </w:rPr>
        <w:t>非标资产投资情况</w:t>
      </w:r>
    </w:p>
    <w:p w14:paraId="0668DCA0" w14:textId="77777777" w:rsidR="00CC64EA" w:rsidRDefault="009E6D81">
      <w:pPr>
        <w:spacing w:line="360" w:lineRule="auto"/>
        <w:ind w:firstLine="420"/>
        <w:rPr>
          <w:rFonts w:asciiTheme="minorEastAsia" w:eastAsiaTheme="minorEastAsia" w:hAnsiTheme="minorEastAsia"/>
          <w:szCs w:val="21"/>
        </w:rPr>
      </w:pPr>
      <w:r>
        <w:rPr>
          <w:rFonts w:asciiTheme="minorEastAsia" w:eastAsiaTheme="minorEastAsia" w:hAnsiTheme="minorEastAsia" w:hint="eastAsia"/>
          <w:szCs w:val="21"/>
        </w:rPr>
        <w:t>本产品于</w:t>
      </w:r>
      <w:r>
        <w:rPr>
          <w:rFonts w:asciiTheme="minorEastAsia" w:eastAsiaTheme="minorEastAsia" w:hAnsiTheme="minorEastAsia" w:hint="eastAsia"/>
          <w:szCs w:val="21"/>
          <w:highlight w:val="yellow"/>
        </w:rPr>
        <w:t>202</w:t>
      </w:r>
      <w:r>
        <w:rPr>
          <w:rFonts w:asciiTheme="minorEastAsia" w:eastAsiaTheme="minorEastAsia" w:hAnsiTheme="minorEastAsia"/>
          <w:szCs w:val="21"/>
          <w:highlight w:val="yellow"/>
        </w:rPr>
        <w:t>1</w:t>
      </w:r>
      <w:r>
        <w:rPr>
          <w:rFonts w:asciiTheme="minorEastAsia" w:eastAsiaTheme="minorEastAsia" w:hAnsiTheme="minorEastAsia" w:hint="eastAsia"/>
          <w:szCs w:val="21"/>
          <w:highlight w:val="yellow"/>
        </w:rPr>
        <w:t>年01月01日至202</w:t>
      </w:r>
      <w:r>
        <w:rPr>
          <w:rFonts w:asciiTheme="minorEastAsia" w:eastAsiaTheme="minorEastAsia" w:hAnsiTheme="minorEastAsia"/>
          <w:szCs w:val="21"/>
          <w:highlight w:val="yellow"/>
        </w:rPr>
        <w:t>1</w:t>
      </w:r>
      <w:r>
        <w:rPr>
          <w:rFonts w:asciiTheme="minorEastAsia" w:eastAsiaTheme="minorEastAsia" w:hAnsiTheme="minorEastAsia" w:hint="eastAsia"/>
          <w:szCs w:val="21"/>
          <w:highlight w:val="yellow"/>
        </w:rPr>
        <w:t>年</w:t>
      </w:r>
      <w:r>
        <w:rPr>
          <w:rFonts w:asciiTheme="minorEastAsia" w:eastAsiaTheme="minorEastAsia" w:hAnsiTheme="minorEastAsia"/>
          <w:szCs w:val="21"/>
          <w:highlight w:val="yellow"/>
        </w:rPr>
        <w:t>06</w:t>
      </w:r>
      <w:r>
        <w:rPr>
          <w:rFonts w:asciiTheme="minorEastAsia" w:eastAsiaTheme="minorEastAsia" w:hAnsiTheme="minorEastAsia" w:hint="eastAsia"/>
          <w:szCs w:val="21"/>
          <w:highlight w:val="yellow"/>
        </w:rPr>
        <w:t>月3</w:t>
      </w:r>
      <w:r>
        <w:rPr>
          <w:rFonts w:asciiTheme="minorEastAsia" w:eastAsiaTheme="minorEastAsia" w:hAnsiTheme="minorEastAsia"/>
          <w:szCs w:val="21"/>
          <w:highlight w:val="yellow"/>
        </w:rPr>
        <w:t>0</w:t>
      </w:r>
      <w:r>
        <w:rPr>
          <w:rFonts w:asciiTheme="minorEastAsia" w:eastAsiaTheme="minorEastAsia" w:hAnsiTheme="minorEastAsia" w:hint="eastAsia"/>
          <w:szCs w:val="21"/>
        </w:rPr>
        <w:t>日期间投资于非标准化债权类资产。根据产品说明书约定，现将产品投资于非标准化债权类资产的具体信息进行披露，详见附表。</w:t>
      </w:r>
    </w:p>
    <w:tbl>
      <w:tblPr>
        <w:tblpPr w:leftFromText="180" w:rightFromText="180" w:vertAnchor="text" w:horzAnchor="margin" w:tblpY="191"/>
        <w:tblW w:w="4867" w:type="pct"/>
        <w:tblLayout w:type="fixed"/>
        <w:tblLook w:val="04A0" w:firstRow="1" w:lastRow="0" w:firstColumn="1" w:lastColumn="0" w:noHBand="0" w:noVBand="1"/>
      </w:tblPr>
      <w:tblGrid>
        <w:gridCol w:w="1272"/>
        <w:gridCol w:w="2129"/>
        <w:gridCol w:w="1274"/>
        <w:gridCol w:w="993"/>
        <w:gridCol w:w="1181"/>
        <w:gridCol w:w="1226"/>
      </w:tblGrid>
      <w:tr w:rsidR="00CC64EA" w14:paraId="5180BFAB" w14:textId="77777777">
        <w:trPr>
          <w:trHeight w:val="441"/>
        </w:trPr>
        <w:tc>
          <w:tcPr>
            <w:tcW w:w="788" w:type="pct"/>
            <w:tcBorders>
              <w:top w:val="single" w:sz="4" w:space="0" w:color="auto"/>
              <w:left w:val="single" w:sz="4" w:space="0" w:color="auto"/>
              <w:bottom w:val="single" w:sz="4" w:space="0" w:color="auto"/>
              <w:right w:val="single" w:sz="4" w:space="0" w:color="auto"/>
            </w:tcBorders>
            <w:shd w:val="clear" w:color="auto" w:fill="auto"/>
            <w:noWrap/>
          </w:tcPr>
          <w:p w14:paraId="7FE4A6A2" w14:textId="77777777" w:rsidR="00CC64EA" w:rsidRDefault="009E6D81">
            <w:pPr>
              <w:widowControl/>
              <w:spacing w:line="360" w:lineRule="auto"/>
              <w:ind w:right="320"/>
              <w:jc w:val="center"/>
              <w:rPr>
                <w:rFonts w:asciiTheme="minorEastAsia" w:eastAsiaTheme="minorEastAsia" w:hAnsiTheme="minorEastAsia"/>
                <w:szCs w:val="21"/>
              </w:rPr>
            </w:pPr>
            <w:r>
              <w:rPr>
                <w:rFonts w:asciiTheme="minorEastAsia" w:eastAsiaTheme="minorEastAsia" w:hAnsiTheme="minorEastAsia" w:hint="eastAsia"/>
                <w:szCs w:val="21"/>
              </w:rPr>
              <w:t>融资客户</w:t>
            </w:r>
          </w:p>
        </w:tc>
        <w:tc>
          <w:tcPr>
            <w:tcW w:w="1318" w:type="pct"/>
            <w:tcBorders>
              <w:top w:val="single" w:sz="4" w:space="0" w:color="auto"/>
              <w:left w:val="nil"/>
              <w:bottom w:val="single" w:sz="4" w:space="0" w:color="auto"/>
              <w:right w:val="single" w:sz="4" w:space="0" w:color="auto"/>
            </w:tcBorders>
            <w:shd w:val="clear" w:color="auto" w:fill="auto"/>
            <w:noWrap/>
          </w:tcPr>
          <w:p w14:paraId="01D9A41E" w14:textId="77777777" w:rsidR="00CC64EA" w:rsidRDefault="009E6D81">
            <w:pPr>
              <w:widowControl/>
              <w:spacing w:line="360" w:lineRule="auto"/>
              <w:ind w:right="320"/>
              <w:jc w:val="center"/>
              <w:rPr>
                <w:rFonts w:asciiTheme="minorEastAsia" w:eastAsiaTheme="minorEastAsia" w:hAnsiTheme="minorEastAsia"/>
                <w:szCs w:val="21"/>
              </w:rPr>
            </w:pPr>
            <w:r>
              <w:rPr>
                <w:rFonts w:asciiTheme="minorEastAsia" w:eastAsiaTheme="minorEastAsia" w:hAnsiTheme="minorEastAsia" w:hint="eastAsia"/>
                <w:szCs w:val="21"/>
              </w:rPr>
              <w:t>项目名称</w:t>
            </w:r>
          </w:p>
        </w:tc>
        <w:tc>
          <w:tcPr>
            <w:tcW w:w="789" w:type="pct"/>
            <w:tcBorders>
              <w:top w:val="single" w:sz="4" w:space="0" w:color="auto"/>
              <w:left w:val="nil"/>
              <w:bottom w:val="single" w:sz="4" w:space="0" w:color="auto"/>
              <w:right w:val="single" w:sz="4" w:space="0" w:color="auto"/>
            </w:tcBorders>
            <w:shd w:val="clear" w:color="auto" w:fill="auto"/>
            <w:noWrap/>
          </w:tcPr>
          <w:p w14:paraId="1579D1C4" w14:textId="77777777" w:rsidR="00CC64EA" w:rsidRDefault="009E6D81">
            <w:pPr>
              <w:widowControl/>
              <w:spacing w:line="360" w:lineRule="auto"/>
              <w:ind w:right="320"/>
              <w:jc w:val="center"/>
              <w:rPr>
                <w:rFonts w:asciiTheme="minorEastAsia" w:eastAsiaTheme="minorEastAsia" w:hAnsiTheme="minorEastAsia"/>
                <w:szCs w:val="21"/>
              </w:rPr>
            </w:pPr>
            <w:r>
              <w:rPr>
                <w:rFonts w:asciiTheme="minorEastAsia" w:eastAsiaTheme="minorEastAsia" w:hAnsiTheme="minorEastAsia" w:hint="eastAsia"/>
                <w:szCs w:val="21"/>
              </w:rPr>
              <w:t>剩余融资期限（天）</w:t>
            </w:r>
          </w:p>
        </w:tc>
        <w:tc>
          <w:tcPr>
            <w:tcW w:w="615" w:type="pct"/>
            <w:tcBorders>
              <w:top w:val="single" w:sz="4" w:space="0" w:color="auto"/>
              <w:left w:val="nil"/>
              <w:bottom w:val="single" w:sz="4" w:space="0" w:color="auto"/>
              <w:right w:val="single" w:sz="4" w:space="0" w:color="auto"/>
            </w:tcBorders>
          </w:tcPr>
          <w:p w14:paraId="7D710EE3" w14:textId="77777777" w:rsidR="00CC64EA" w:rsidRDefault="009E6D81">
            <w:pPr>
              <w:widowControl/>
              <w:spacing w:line="360" w:lineRule="auto"/>
              <w:ind w:right="320"/>
              <w:jc w:val="center"/>
              <w:rPr>
                <w:rFonts w:asciiTheme="minorEastAsia" w:eastAsiaTheme="minorEastAsia" w:hAnsiTheme="minorEastAsia"/>
                <w:szCs w:val="21"/>
              </w:rPr>
            </w:pPr>
            <w:r>
              <w:rPr>
                <w:rFonts w:asciiTheme="minorEastAsia" w:eastAsiaTheme="minorEastAsia" w:hAnsiTheme="minorEastAsia" w:hint="eastAsia"/>
                <w:szCs w:val="21"/>
              </w:rPr>
              <w:t>到期收益预计</w:t>
            </w:r>
            <w:r>
              <w:rPr>
                <w:rFonts w:asciiTheme="minorEastAsia" w:eastAsiaTheme="minorEastAsia" w:hAnsiTheme="minorEastAsia"/>
                <w:szCs w:val="21"/>
              </w:rPr>
              <w:br/>
            </w:r>
            <w:r>
              <w:rPr>
                <w:rFonts w:asciiTheme="minorEastAsia" w:eastAsiaTheme="minorEastAsia" w:hAnsiTheme="minorEastAsia" w:hint="eastAsia"/>
                <w:szCs w:val="21"/>
              </w:rPr>
              <w:t>(%</w:t>
            </w:r>
            <w:r>
              <w:rPr>
                <w:rFonts w:asciiTheme="minorEastAsia" w:eastAsiaTheme="minorEastAsia" w:hAnsiTheme="minorEastAsia"/>
                <w:szCs w:val="21"/>
              </w:rPr>
              <w:t>)</w:t>
            </w:r>
          </w:p>
        </w:tc>
        <w:tc>
          <w:tcPr>
            <w:tcW w:w="731" w:type="pct"/>
            <w:tcBorders>
              <w:top w:val="single" w:sz="4" w:space="0" w:color="auto"/>
              <w:left w:val="single" w:sz="4" w:space="0" w:color="auto"/>
              <w:bottom w:val="single" w:sz="4" w:space="0" w:color="auto"/>
              <w:right w:val="single" w:sz="4" w:space="0" w:color="auto"/>
            </w:tcBorders>
            <w:shd w:val="clear" w:color="auto" w:fill="auto"/>
            <w:noWrap/>
          </w:tcPr>
          <w:p w14:paraId="755524A1" w14:textId="77777777" w:rsidR="00CC64EA" w:rsidRDefault="009E6D81">
            <w:pPr>
              <w:widowControl/>
              <w:spacing w:line="360" w:lineRule="auto"/>
              <w:ind w:right="320"/>
              <w:jc w:val="center"/>
              <w:rPr>
                <w:rFonts w:asciiTheme="minorEastAsia" w:eastAsiaTheme="minorEastAsia" w:hAnsiTheme="minorEastAsia"/>
                <w:szCs w:val="21"/>
              </w:rPr>
            </w:pPr>
            <w:r>
              <w:rPr>
                <w:rFonts w:asciiTheme="minorEastAsia" w:eastAsiaTheme="minorEastAsia" w:hAnsiTheme="minorEastAsia" w:hint="eastAsia"/>
                <w:szCs w:val="21"/>
              </w:rPr>
              <w:t>投资模式/交易结构</w:t>
            </w:r>
          </w:p>
        </w:tc>
        <w:tc>
          <w:tcPr>
            <w:tcW w:w="759" w:type="pct"/>
            <w:tcBorders>
              <w:top w:val="single" w:sz="4" w:space="0" w:color="auto"/>
              <w:left w:val="nil"/>
              <w:bottom w:val="single" w:sz="4" w:space="0" w:color="auto"/>
              <w:right w:val="single" w:sz="4" w:space="0" w:color="auto"/>
            </w:tcBorders>
            <w:shd w:val="clear" w:color="auto" w:fill="auto"/>
            <w:noWrap/>
          </w:tcPr>
          <w:p w14:paraId="5E6B3297" w14:textId="77777777" w:rsidR="00CC64EA" w:rsidRDefault="009E6D81">
            <w:pPr>
              <w:widowControl/>
              <w:spacing w:line="360" w:lineRule="auto"/>
              <w:ind w:right="320"/>
              <w:jc w:val="center"/>
              <w:rPr>
                <w:rFonts w:asciiTheme="minorEastAsia" w:eastAsiaTheme="minorEastAsia" w:hAnsiTheme="minorEastAsia"/>
                <w:szCs w:val="21"/>
              </w:rPr>
            </w:pPr>
            <w:r>
              <w:rPr>
                <w:rFonts w:asciiTheme="minorEastAsia" w:eastAsiaTheme="minorEastAsia" w:hAnsiTheme="minorEastAsia" w:hint="eastAsia"/>
                <w:szCs w:val="21"/>
              </w:rPr>
              <w:t>风险状况</w:t>
            </w:r>
          </w:p>
        </w:tc>
      </w:tr>
      <w:tr w:rsidR="00CC64EA" w14:paraId="255BCA54" w14:textId="77777777">
        <w:trPr>
          <w:trHeight w:val="418"/>
        </w:trPr>
        <w:tc>
          <w:tcPr>
            <w:tcW w:w="788" w:type="pct"/>
            <w:tcBorders>
              <w:top w:val="nil"/>
              <w:left w:val="single" w:sz="4" w:space="0" w:color="auto"/>
              <w:bottom w:val="single" w:sz="4" w:space="0" w:color="auto"/>
              <w:right w:val="single" w:sz="4" w:space="0" w:color="auto"/>
            </w:tcBorders>
            <w:shd w:val="clear" w:color="auto" w:fill="auto"/>
            <w:noWrap/>
          </w:tcPr>
          <w:p w14:paraId="5345E3C7" w14:textId="77777777" w:rsidR="00CC64EA" w:rsidRDefault="009E6D81">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t>
            </w:r>
          </w:p>
        </w:tc>
        <w:tc>
          <w:tcPr>
            <w:tcW w:w="1318" w:type="pct"/>
            <w:tcBorders>
              <w:top w:val="nil"/>
              <w:left w:val="nil"/>
              <w:bottom w:val="single" w:sz="4" w:space="0" w:color="auto"/>
              <w:right w:val="single" w:sz="4" w:space="0" w:color="auto"/>
            </w:tcBorders>
            <w:shd w:val="clear" w:color="auto" w:fill="auto"/>
            <w:noWrap/>
          </w:tcPr>
          <w:p w14:paraId="3B402F45" w14:textId="77777777" w:rsidR="00CC64EA" w:rsidRDefault="009E6D81">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t>
            </w:r>
          </w:p>
        </w:tc>
        <w:tc>
          <w:tcPr>
            <w:tcW w:w="789" w:type="pct"/>
            <w:tcBorders>
              <w:top w:val="nil"/>
              <w:left w:val="nil"/>
              <w:bottom w:val="single" w:sz="4" w:space="0" w:color="auto"/>
              <w:right w:val="single" w:sz="4" w:space="0" w:color="auto"/>
            </w:tcBorders>
            <w:shd w:val="clear" w:color="auto" w:fill="auto"/>
            <w:noWrap/>
          </w:tcPr>
          <w:p w14:paraId="28624C13" w14:textId="77777777" w:rsidR="00CC64EA" w:rsidRDefault="009E6D81">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t>
            </w:r>
          </w:p>
        </w:tc>
        <w:tc>
          <w:tcPr>
            <w:tcW w:w="615" w:type="pct"/>
            <w:tcBorders>
              <w:top w:val="single" w:sz="4" w:space="0" w:color="auto"/>
              <w:left w:val="nil"/>
              <w:bottom w:val="single" w:sz="4" w:space="0" w:color="auto"/>
              <w:right w:val="single" w:sz="4" w:space="0" w:color="auto"/>
            </w:tcBorders>
          </w:tcPr>
          <w:p w14:paraId="5E0D3EDB" w14:textId="77777777" w:rsidR="00CC64EA" w:rsidRDefault="009E6D81">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t>
            </w:r>
          </w:p>
        </w:tc>
        <w:tc>
          <w:tcPr>
            <w:tcW w:w="731" w:type="pct"/>
            <w:tcBorders>
              <w:top w:val="nil"/>
              <w:left w:val="single" w:sz="4" w:space="0" w:color="auto"/>
              <w:bottom w:val="single" w:sz="4" w:space="0" w:color="auto"/>
              <w:right w:val="single" w:sz="4" w:space="0" w:color="auto"/>
            </w:tcBorders>
            <w:shd w:val="clear" w:color="auto" w:fill="auto"/>
            <w:noWrap/>
          </w:tcPr>
          <w:p w14:paraId="3D313C1D" w14:textId="77777777" w:rsidR="00CC64EA" w:rsidRDefault="009E6D81">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t>
            </w:r>
          </w:p>
        </w:tc>
        <w:tc>
          <w:tcPr>
            <w:tcW w:w="759" w:type="pct"/>
            <w:tcBorders>
              <w:top w:val="nil"/>
              <w:left w:val="nil"/>
              <w:bottom w:val="single" w:sz="4" w:space="0" w:color="auto"/>
              <w:right w:val="single" w:sz="4" w:space="0" w:color="auto"/>
            </w:tcBorders>
            <w:shd w:val="clear" w:color="auto" w:fill="auto"/>
            <w:noWrap/>
          </w:tcPr>
          <w:p w14:paraId="24DBF53C" w14:textId="77777777" w:rsidR="00CC64EA" w:rsidRDefault="009E6D81">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t>
            </w:r>
          </w:p>
        </w:tc>
      </w:tr>
    </w:tbl>
    <w:p w14:paraId="4D6DAF96" w14:textId="77777777" w:rsidR="00CC64EA" w:rsidRDefault="009E6D81">
      <w:pPr>
        <w:spacing w:line="360" w:lineRule="auto"/>
        <w:ind w:firstLineChars="100" w:firstLine="211"/>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注：报告期内到期收益预计是管理人根据底层资产在报告期内的资产情况、收益分配情况及费用进行预估的收益。最终以实际到期收益为准。</w:t>
      </w:r>
    </w:p>
    <w:p w14:paraId="03F5FABE" w14:textId="77777777" w:rsidR="00CC64EA" w:rsidRDefault="00CC64EA">
      <w:pPr>
        <w:spacing w:line="360" w:lineRule="auto"/>
        <w:ind w:firstLineChars="100" w:firstLine="210"/>
        <w:rPr>
          <w:rFonts w:asciiTheme="minorEastAsia" w:eastAsiaTheme="minorEastAsia" w:hAnsiTheme="minorEastAsia"/>
          <w:color w:val="000000"/>
          <w:szCs w:val="21"/>
        </w:rPr>
      </w:pPr>
    </w:p>
    <w:p w14:paraId="0EA0F80F" w14:textId="77777777" w:rsidR="00CC64EA" w:rsidRDefault="009E6D81">
      <w:pPr>
        <w:pStyle w:val="af"/>
        <w:numPr>
          <w:ilvl w:val="0"/>
          <w:numId w:val="1"/>
        </w:numPr>
        <w:spacing w:line="360" w:lineRule="auto"/>
        <w:ind w:left="567" w:firstLineChars="0" w:firstLine="0"/>
        <w:rPr>
          <w:rFonts w:asciiTheme="minorEastAsia" w:eastAsiaTheme="minorEastAsia" w:hAnsiTheme="minorEastAsia"/>
          <w:color w:val="000000"/>
          <w:szCs w:val="21"/>
        </w:rPr>
      </w:pPr>
      <w:r>
        <w:rPr>
          <w:rFonts w:asciiTheme="minorEastAsia" w:eastAsiaTheme="minorEastAsia" w:hAnsiTheme="minorEastAsia"/>
          <w:color w:val="000000"/>
          <w:szCs w:val="21"/>
        </w:rPr>
        <w:t>关联交易情况</w:t>
      </w:r>
    </w:p>
    <w:p w14:paraId="5059114B" w14:textId="77777777" w:rsidR="00CC64EA" w:rsidRDefault="009E6D81">
      <w:pPr>
        <w:spacing w:line="360" w:lineRule="auto"/>
        <w:ind w:firstLineChars="202" w:firstLine="424"/>
        <w:rPr>
          <w:rFonts w:asciiTheme="minorEastAsia" w:eastAsiaTheme="minorEastAsia" w:hAnsiTheme="minorEastAsia"/>
          <w:szCs w:val="21"/>
        </w:rPr>
      </w:pPr>
      <w:r>
        <w:rPr>
          <w:rFonts w:asciiTheme="minorEastAsia" w:eastAsiaTheme="minorEastAsia" w:hAnsiTheme="minorEastAsia" w:hint="eastAsia"/>
          <w:szCs w:val="21"/>
        </w:rPr>
        <w:t>本产品于</w:t>
      </w:r>
      <w:r>
        <w:rPr>
          <w:rFonts w:asciiTheme="minorEastAsia" w:eastAsiaTheme="minorEastAsia" w:hAnsiTheme="minorEastAsia" w:hint="eastAsia"/>
          <w:szCs w:val="21"/>
          <w:highlight w:val="yellow"/>
        </w:rPr>
        <w:t>202</w:t>
      </w:r>
      <w:r>
        <w:rPr>
          <w:rFonts w:asciiTheme="minorEastAsia" w:eastAsiaTheme="minorEastAsia" w:hAnsiTheme="minorEastAsia"/>
          <w:szCs w:val="21"/>
          <w:highlight w:val="yellow"/>
        </w:rPr>
        <w:t>1</w:t>
      </w:r>
      <w:r>
        <w:rPr>
          <w:rFonts w:asciiTheme="minorEastAsia" w:eastAsiaTheme="minorEastAsia" w:hAnsiTheme="minorEastAsia" w:hint="eastAsia"/>
          <w:szCs w:val="21"/>
          <w:highlight w:val="yellow"/>
        </w:rPr>
        <w:t>年0</w:t>
      </w:r>
      <w:r>
        <w:rPr>
          <w:rFonts w:asciiTheme="minorEastAsia" w:eastAsiaTheme="minorEastAsia" w:hAnsiTheme="minorEastAsia"/>
          <w:szCs w:val="21"/>
          <w:highlight w:val="yellow"/>
        </w:rPr>
        <w:t>1</w:t>
      </w:r>
      <w:r>
        <w:rPr>
          <w:rFonts w:asciiTheme="minorEastAsia" w:eastAsiaTheme="minorEastAsia" w:hAnsiTheme="minorEastAsia" w:hint="eastAsia"/>
          <w:szCs w:val="21"/>
          <w:highlight w:val="yellow"/>
        </w:rPr>
        <w:t>月01日至202</w:t>
      </w:r>
      <w:r>
        <w:rPr>
          <w:rFonts w:asciiTheme="minorEastAsia" w:eastAsiaTheme="minorEastAsia" w:hAnsiTheme="minorEastAsia"/>
          <w:szCs w:val="21"/>
          <w:highlight w:val="yellow"/>
        </w:rPr>
        <w:t>1</w:t>
      </w:r>
      <w:r>
        <w:rPr>
          <w:rFonts w:asciiTheme="minorEastAsia" w:eastAsiaTheme="minorEastAsia" w:hAnsiTheme="minorEastAsia" w:hint="eastAsia"/>
          <w:szCs w:val="21"/>
          <w:highlight w:val="yellow"/>
        </w:rPr>
        <w:t>年</w:t>
      </w:r>
      <w:r>
        <w:rPr>
          <w:rFonts w:asciiTheme="minorEastAsia" w:eastAsiaTheme="minorEastAsia" w:hAnsiTheme="minorEastAsia"/>
          <w:szCs w:val="21"/>
          <w:highlight w:val="yellow"/>
        </w:rPr>
        <w:t>06</w:t>
      </w:r>
      <w:r>
        <w:rPr>
          <w:rFonts w:asciiTheme="minorEastAsia" w:eastAsiaTheme="minorEastAsia" w:hAnsiTheme="minorEastAsia" w:hint="eastAsia"/>
          <w:szCs w:val="21"/>
          <w:highlight w:val="yellow"/>
        </w:rPr>
        <w:t>月3</w:t>
      </w:r>
      <w:r>
        <w:rPr>
          <w:rFonts w:asciiTheme="minorEastAsia" w:eastAsiaTheme="minorEastAsia" w:hAnsiTheme="minorEastAsia"/>
          <w:szCs w:val="21"/>
          <w:highlight w:val="yellow"/>
        </w:rPr>
        <w:t>0</w:t>
      </w:r>
      <w:r>
        <w:rPr>
          <w:rFonts w:asciiTheme="minorEastAsia" w:eastAsiaTheme="minorEastAsia" w:hAnsiTheme="minorEastAsia" w:hint="eastAsia"/>
          <w:szCs w:val="21"/>
        </w:rPr>
        <w:t>日期间投资于关联</w:t>
      </w:r>
      <w:proofErr w:type="gramStart"/>
      <w:r>
        <w:rPr>
          <w:rFonts w:asciiTheme="minorEastAsia" w:eastAsiaTheme="minorEastAsia" w:hAnsiTheme="minorEastAsia" w:hint="eastAsia"/>
          <w:szCs w:val="21"/>
        </w:rPr>
        <w:t>方发行</w:t>
      </w:r>
      <w:proofErr w:type="gramEnd"/>
      <w:r>
        <w:rPr>
          <w:rFonts w:asciiTheme="minorEastAsia" w:eastAsiaTheme="minorEastAsia" w:hAnsiTheme="minorEastAsia" w:hint="eastAsia"/>
          <w:szCs w:val="21"/>
        </w:rPr>
        <w:t>的证券</w:t>
      </w:r>
    </w:p>
    <w:tbl>
      <w:tblPr>
        <w:tblpPr w:leftFromText="180" w:rightFromText="180" w:vertAnchor="text" w:horzAnchor="margin" w:tblpY="191"/>
        <w:tblW w:w="8359" w:type="dxa"/>
        <w:tblLook w:val="04A0" w:firstRow="1" w:lastRow="0" w:firstColumn="1" w:lastColumn="0" w:noHBand="0" w:noVBand="1"/>
      </w:tblPr>
      <w:tblGrid>
        <w:gridCol w:w="1413"/>
        <w:gridCol w:w="1276"/>
        <w:gridCol w:w="1559"/>
        <w:gridCol w:w="1984"/>
        <w:gridCol w:w="2127"/>
      </w:tblGrid>
      <w:tr w:rsidR="00CC64EA" w14:paraId="47DB5576" w14:textId="77777777">
        <w:trPr>
          <w:trHeight w:val="441"/>
        </w:trPr>
        <w:tc>
          <w:tcPr>
            <w:tcW w:w="1413" w:type="dxa"/>
            <w:vMerge w:val="restart"/>
            <w:tcBorders>
              <w:top w:val="single" w:sz="4" w:space="0" w:color="auto"/>
              <w:left w:val="single" w:sz="4" w:space="0" w:color="auto"/>
              <w:right w:val="single" w:sz="4" w:space="0" w:color="auto"/>
            </w:tcBorders>
            <w:shd w:val="clear" w:color="auto" w:fill="auto"/>
            <w:noWrap/>
            <w:vAlign w:val="center"/>
          </w:tcPr>
          <w:p w14:paraId="03F94CC8" w14:textId="77777777" w:rsidR="00CC64EA" w:rsidRDefault="009E6D81">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关联方名称</w:t>
            </w:r>
          </w:p>
        </w:tc>
        <w:tc>
          <w:tcPr>
            <w:tcW w:w="1276" w:type="dxa"/>
            <w:vMerge w:val="restart"/>
            <w:tcBorders>
              <w:top w:val="single" w:sz="4" w:space="0" w:color="auto"/>
              <w:left w:val="nil"/>
              <w:right w:val="single" w:sz="4" w:space="0" w:color="auto"/>
            </w:tcBorders>
            <w:shd w:val="clear" w:color="auto" w:fill="auto"/>
            <w:noWrap/>
            <w:vAlign w:val="center"/>
          </w:tcPr>
          <w:p w14:paraId="0E0342AA" w14:textId="77777777" w:rsidR="00CC64EA" w:rsidRDefault="009E6D81">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证券代码</w:t>
            </w:r>
          </w:p>
        </w:tc>
        <w:tc>
          <w:tcPr>
            <w:tcW w:w="1559" w:type="dxa"/>
            <w:vMerge w:val="restart"/>
            <w:tcBorders>
              <w:top w:val="single" w:sz="4" w:space="0" w:color="auto"/>
              <w:left w:val="nil"/>
              <w:right w:val="single" w:sz="4" w:space="0" w:color="auto"/>
            </w:tcBorders>
            <w:shd w:val="clear" w:color="auto" w:fill="auto"/>
            <w:noWrap/>
            <w:vAlign w:val="center"/>
          </w:tcPr>
          <w:p w14:paraId="2E213B77" w14:textId="77777777" w:rsidR="00CC64EA" w:rsidRDefault="009E6D81">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证券简称</w:t>
            </w:r>
          </w:p>
        </w:tc>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BF3178D" w14:textId="77777777" w:rsidR="00CC64EA" w:rsidRDefault="009E6D81">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报告期内买入证券</w:t>
            </w:r>
          </w:p>
        </w:tc>
      </w:tr>
      <w:tr w:rsidR="00CC64EA" w14:paraId="03D56E94" w14:textId="77777777">
        <w:trPr>
          <w:trHeight w:val="418"/>
        </w:trPr>
        <w:tc>
          <w:tcPr>
            <w:tcW w:w="1413" w:type="dxa"/>
            <w:vMerge/>
            <w:tcBorders>
              <w:left w:val="single" w:sz="4" w:space="0" w:color="auto"/>
              <w:bottom w:val="single" w:sz="4" w:space="0" w:color="auto"/>
              <w:right w:val="single" w:sz="4" w:space="0" w:color="auto"/>
            </w:tcBorders>
            <w:shd w:val="clear" w:color="auto" w:fill="auto"/>
            <w:noWrap/>
            <w:vAlign w:val="center"/>
          </w:tcPr>
          <w:p w14:paraId="446A7685" w14:textId="77777777" w:rsidR="00CC64EA" w:rsidRDefault="00CC64EA">
            <w:pPr>
              <w:widowControl/>
              <w:spacing w:line="360" w:lineRule="auto"/>
              <w:jc w:val="center"/>
              <w:rPr>
                <w:rFonts w:asciiTheme="minorEastAsia" w:eastAsiaTheme="minorEastAsia" w:hAnsiTheme="minorEastAsia" w:cs="宋体"/>
                <w:color w:val="000000"/>
                <w:kern w:val="0"/>
                <w:szCs w:val="21"/>
              </w:rPr>
            </w:pPr>
          </w:p>
        </w:tc>
        <w:tc>
          <w:tcPr>
            <w:tcW w:w="1276" w:type="dxa"/>
            <w:vMerge/>
            <w:tcBorders>
              <w:left w:val="nil"/>
              <w:bottom w:val="single" w:sz="4" w:space="0" w:color="auto"/>
              <w:right w:val="single" w:sz="4" w:space="0" w:color="auto"/>
            </w:tcBorders>
            <w:shd w:val="clear" w:color="auto" w:fill="auto"/>
            <w:noWrap/>
            <w:vAlign w:val="center"/>
          </w:tcPr>
          <w:p w14:paraId="4351A050" w14:textId="77777777" w:rsidR="00CC64EA" w:rsidRDefault="00CC64EA">
            <w:pPr>
              <w:widowControl/>
              <w:spacing w:line="360" w:lineRule="auto"/>
              <w:jc w:val="center"/>
              <w:rPr>
                <w:rFonts w:asciiTheme="minorEastAsia" w:eastAsiaTheme="minorEastAsia" w:hAnsiTheme="minorEastAsia" w:cs="宋体"/>
                <w:color w:val="000000"/>
                <w:kern w:val="0"/>
                <w:szCs w:val="21"/>
              </w:rPr>
            </w:pPr>
          </w:p>
        </w:tc>
        <w:tc>
          <w:tcPr>
            <w:tcW w:w="1559" w:type="dxa"/>
            <w:vMerge/>
            <w:tcBorders>
              <w:left w:val="nil"/>
              <w:bottom w:val="single" w:sz="4" w:space="0" w:color="auto"/>
              <w:right w:val="single" w:sz="4" w:space="0" w:color="auto"/>
            </w:tcBorders>
            <w:shd w:val="clear" w:color="auto" w:fill="auto"/>
            <w:noWrap/>
            <w:vAlign w:val="center"/>
          </w:tcPr>
          <w:p w14:paraId="2D7FE84B" w14:textId="77777777" w:rsidR="00CC64EA" w:rsidRDefault="00CC64EA">
            <w:pPr>
              <w:widowControl/>
              <w:spacing w:line="360" w:lineRule="auto"/>
              <w:jc w:val="center"/>
              <w:rPr>
                <w:rFonts w:asciiTheme="minorEastAsia" w:eastAsiaTheme="minorEastAsia" w:hAnsiTheme="minorEastAsia" w:cs="宋体"/>
                <w:color w:val="000000"/>
                <w:kern w:val="0"/>
                <w:szCs w:val="21"/>
              </w:rPr>
            </w:pPr>
          </w:p>
        </w:tc>
        <w:tc>
          <w:tcPr>
            <w:tcW w:w="1984" w:type="dxa"/>
            <w:tcBorders>
              <w:top w:val="nil"/>
              <w:left w:val="single" w:sz="4" w:space="0" w:color="auto"/>
              <w:bottom w:val="single" w:sz="4" w:space="0" w:color="auto"/>
              <w:right w:val="single" w:sz="4" w:space="0" w:color="auto"/>
            </w:tcBorders>
            <w:shd w:val="clear" w:color="auto" w:fill="auto"/>
            <w:noWrap/>
            <w:vAlign w:val="center"/>
          </w:tcPr>
          <w:p w14:paraId="1EFF46D0" w14:textId="77777777" w:rsidR="00CC64EA" w:rsidRDefault="009E6D81">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数量（单位：张）</w:t>
            </w:r>
          </w:p>
        </w:tc>
        <w:tc>
          <w:tcPr>
            <w:tcW w:w="2127" w:type="dxa"/>
            <w:tcBorders>
              <w:top w:val="single" w:sz="4" w:space="0" w:color="auto"/>
              <w:left w:val="nil"/>
              <w:bottom w:val="single" w:sz="4" w:space="0" w:color="auto"/>
              <w:right w:val="single" w:sz="4" w:space="0" w:color="auto"/>
            </w:tcBorders>
            <w:vAlign w:val="center"/>
          </w:tcPr>
          <w:p w14:paraId="424C4A91" w14:textId="77777777" w:rsidR="00CC64EA" w:rsidRDefault="009E6D81">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总金额（单位：万元）</w:t>
            </w:r>
          </w:p>
        </w:tc>
      </w:tr>
      <w:tr w:rsidR="00CC64EA" w14:paraId="47F34AC3" w14:textId="77777777">
        <w:trPr>
          <w:trHeight w:val="418"/>
        </w:trPr>
        <w:tc>
          <w:tcPr>
            <w:tcW w:w="1413" w:type="dxa"/>
            <w:tcBorders>
              <w:top w:val="nil"/>
              <w:left w:val="single" w:sz="4" w:space="0" w:color="auto"/>
              <w:bottom w:val="single" w:sz="4" w:space="0" w:color="auto"/>
              <w:right w:val="single" w:sz="4" w:space="0" w:color="auto"/>
            </w:tcBorders>
            <w:shd w:val="clear" w:color="auto" w:fill="auto"/>
            <w:noWrap/>
            <w:vAlign w:val="center"/>
          </w:tcPr>
          <w:p w14:paraId="2DFFC556" w14:textId="77777777" w:rsidR="00CC64EA" w:rsidRDefault="009E6D81">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t>
            </w:r>
          </w:p>
        </w:tc>
        <w:tc>
          <w:tcPr>
            <w:tcW w:w="1276" w:type="dxa"/>
            <w:tcBorders>
              <w:top w:val="nil"/>
              <w:left w:val="nil"/>
              <w:bottom w:val="single" w:sz="4" w:space="0" w:color="auto"/>
              <w:right w:val="single" w:sz="4" w:space="0" w:color="auto"/>
            </w:tcBorders>
            <w:shd w:val="clear" w:color="auto" w:fill="auto"/>
            <w:noWrap/>
            <w:vAlign w:val="center"/>
          </w:tcPr>
          <w:p w14:paraId="4842361B" w14:textId="77777777" w:rsidR="00CC64EA" w:rsidRDefault="009E6D81">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t>
            </w:r>
          </w:p>
        </w:tc>
        <w:tc>
          <w:tcPr>
            <w:tcW w:w="1559" w:type="dxa"/>
            <w:tcBorders>
              <w:top w:val="nil"/>
              <w:left w:val="nil"/>
              <w:bottom w:val="single" w:sz="4" w:space="0" w:color="auto"/>
              <w:right w:val="single" w:sz="4" w:space="0" w:color="auto"/>
            </w:tcBorders>
            <w:shd w:val="clear" w:color="auto" w:fill="auto"/>
            <w:noWrap/>
            <w:vAlign w:val="center"/>
          </w:tcPr>
          <w:p w14:paraId="2F2276B0" w14:textId="77777777" w:rsidR="00CC64EA" w:rsidRDefault="009E6D81">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t>
            </w:r>
          </w:p>
        </w:tc>
        <w:tc>
          <w:tcPr>
            <w:tcW w:w="1984" w:type="dxa"/>
            <w:tcBorders>
              <w:top w:val="nil"/>
              <w:left w:val="single" w:sz="4" w:space="0" w:color="auto"/>
              <w:bottom w:val="single" w:sz="4" w:space="0" w:color="auto"/>
              <w:right w:val="single" w:sz="4" w:space="0" w:color="auto"/>
            </w:tcBorders>
            <w:shd w:val="clear" w:color="auto" w:fill="auto"/>
            <w:noWrap/>
            <w:vAlign w:val="center"/>
          </w:tcPr>
          <w:p w14:paraId="582FFF59" w14:textId="77777777" w:rsidR="00CC64EA" w:rsidRDefault="009E6D81">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t>
            </w:r>
          </w:p>
        </w:tc>
        <w:tc>
          <w:tcPr>
            <w:tcW w:w="2127" w:type="dxa"/>
            <w:tcBorders>
              <w:top w:val="single" w:sz="4" w:space="0" w:color="auto"/>
              <w:left w:val="nil"/>
              <w:bottom w:val="single" w:sz="4" w:space="0" w:color="auto"/>
              <w:right w:val="single" w:sz="4" w:space="0" w:color="auto"/>
            </w:tcBorders>
            <w:vAlign w:val="center"/>
          </w:tcPr>
          <w:p w14:paraId="4463E920" w14:textId="77777777" w:rsidR="00CC64EA" w:rsidRDefault="009E6D81">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t>
            </w:r>
          </w:p>
        </w:tc>
      </w:tr>
    </w:tbl>
    <w:p w14:paraId="5B880862" w14:textId="77777777" w:rsidR="00CC64EA" w:rsidRDefault="009E6D81">
      <w:pPr>
        <w:spacing w:line="360" w:lineRule="auto"/>
        <w:rPr>
          <w:rFonts w:asciiTheme="minorEastAsia" w:eastAsiaTheme="minorEastAsia" w:hAnsiTheme="minorEastAsia"/>
          <w:color w:val="0000FF"/>
          <w:szCs w:val="21"/>
        </w:rPr>
      </w:pPr>
      <w:r>
        <w:rPr>
          <w:rFonts w:asciiTheme="minorEastAsia" w:eastAsiaTheme="minorEastAsia" w:hAnsiTheme="minorEastAsia" w:hint="eastAsia"/>
          <w:color w:val="0000FF"/>
          <w:szCs w:val="21"/>
        </w:rPr>
        <w:t>=IF($REPORT_TYPE="1")</w:t>
      </w:r>
    </w:p>
    <w:p w14:paraId="0CB686E0" w14:textId="77777777" w:rsidR="00CC64EA" w:rsidRDefault="009E6D81">
      <w:pPr>
        <w:spacing w:line="360" w:lineRule="auto"/>
        <w:ind w:firstLineChars="202" w:firstLine="424"/>
        <w:rPr>
          <w:rFonts w:asciiTheme="minorEastAsia" w:eastAsiaTheme="minorEastAsia" w:hAnsiTheme="minorEastAsia"/>
          <w:szCs w:val="21"/>
        </w:rPr>
      </w:pPr>
      <w:r>
        <w:rPr>
          <w:rFonts w:asciiTheme="minorEastAsia" w:eastAsiaTheme="minorEastAsia" w:hAnsiTheme="minorEastAsia" w:hint="eastAsia"/>
          <w:szCs w:val="21"/>
        </w:rPr>
        <w:t>本产品于</w:t>
      </w:r>
      <w:r>
        <w:rPr>
          <w:rFonts w:asciiTheme="minorEastAsia" w:eastAsiaTheme="minorEastAsia" w:hAnsiTheme="minorEastAsia" w:hint="eastAsia"/>
          <w:szCs w:val="21"/>
          <w:highlight w:val="yellow"/>
        </w:rPr>
        <w:t>202</w:t>
      </w:r>
      <w:r>
        <w:rPr>
          <w:rFonts w:asciiTheme="minorEastAsia" w:eastAsiaTheme="minorEastAsia" w:hAnsiTheme="minorEastAsia"/>
          <w:szCs w:val="21"/>
          <w:highlight w:val="yellow"/>
        </w:rPr>
        <w:t>1</w:t>
      </w:r>
      <w:r>
        <w:rPr>
          <w:rFonts w:asciiTheme="minorEastAsia" w:eastAsiaTheme="minorEastAsia" w:hAnsiTheme="minorEastAsia" w:hint="eastAsia"/>
          <w:szCs w:val="21"/>
          <w:highlight w:val="yellow"/>
        </w:rPr>
        <w:t>年0</w:t>
      </w:r>
      <w:r>
        <w:rPr>
          <w:rFonts w:asciiTheme="minorEastAsia" w:eastAsiaTheme="minorEastAsia" w:hAnsiTheme="minorEastAsia"/>
          <w:szCs w:val="21"/>
          <w:highlight w:val="yellow"/>
        </w:rPr>
        <w:t>1</w:t>
      </w:r>
      <w:r>
        <w:rPr>
          <w:rFonts w:asciiTheme="minorEastAsia" w:eastAsiaTheme="minorEastAsia" w:hAnsiTheme="minorEastAsia" w:hint="eastAsia"/>
          <w:szCs w:val="21"/>
          <w:highlight w:val="yellow"/>
        </w:rPr>
        <w:t>月01日至202</w:t>
      </w:r>
      <w:r>
        <w:rPr>
          <w:rFonts w:asciiTheme="minorEastAsia" w:eastAsiaTheme="minorEastAsia" w:hAnsiTheme="minorEastAsia"/>
          <w:szCs w:val="21"/>
          <w:highlight w:val="yellow"/>
        </w:rPr>
        <w:t>1</w:t>
      </w:r>
      <w:r>
        <w:rPr>
          <w:rFonts w:asciiTheme="minorEastAsia" w:eastAsiaTheme="minorEastAsia" w:hAnsiTheme="minorEastAsia" w:hint="eastAsia"/>
          <w:szCs w:val="21"/>
          <w:highlight w:val="yellow"/>
        </w:rPr>
        <w:t>年</w:t>
      </w:r>
      <w:r>
        <w:rPr>
          <w:rFonts w:asciiTheme="minorEastAsia" w:eastAsiaTheme="minorEastAsia" w:hAnsiTheme="minorEastAsia"/>
          <w:szCs w:val="21"/>
          <w:highlight w:val="yellow"/>
        </w:rPr>
        <w:t>06</w:t>
      </w:r>
      <w:r>
        <w:rPr>
          <w:rFonts w:asciiTheme="minorEastAsia" w:eastAsiaTheme="minorEastAsia" w:hAnsiTheme="minorEastAsia" w:hint="eastAsia"/>
          <w:szCs w:val="21"/>
          <w:highlight w:val="yellow"/>
        </w:rPr>
        <w:t>月3</w:t>
      </w:r>
      <w:r>
        <w:rPr>
          <w:rFonts w:asciiTheme="minorEastAsia" w:eastAsiaTheme="minorEastAsia" w:hAnsiTheme="minorEastAsia"/>
          <w:szCs w:val="21"/>
          <w:highlight w:val="yellow"/>
        </w:rPr>
        <w:t>0</w:t>
      </w:r>
      <w:r>
        <w:rPr>
          <w:rFonts w:asciiTheme="minorEastAsia" w:eastAsiaTheme="minorEastAsia" w:hAnsiTheme="minorEastAsia" w:hint="eastAsia"/>
          <w:szCs w:val="21"/>
        </w:rPr>
        <w:t>日期间投资于关联方承销的证券</w:t>
      </w:r>
    </w:p>
    <w:tbl>
      <w:tblPr>
        <w:tblpPr w:leftFromText="180" w:rightFromText="180" w:vertAnchor="text" w:horzAnchor="margin" w:tblpY="191"/>
        <w:tblW w:w="8359" w:type="dxa"/>
        <w:tblLook w:val="04A0" w:firstRow="1" w:lastRow="0" w:firstColumn="1" w:lastColumn="0" w:noHBand="0" w:noVBand="1"/>
      </w:tblPr>
      <w:tblGrid>
        <w:gridCol w:w="1413"/>
        <w:gridCol w:w="1276"/>
        <w:gridCol w:w="1559"/>
        <w:gridCol w:w="1984"/>
        <w:gridCol w:w="2127"/>
      </w:tblGrid>
      <w:tr w:rsidR="00CC64EA" w14:paraId="4B9EB5DC" w14:textId="77777777">
        <w:trPr>
          <w:trHeight w:val="441"/>
        </w:trPr>
        <w:tc>
          <w:tcPr>
            <w:tcW w:w="1413" w:type="dxa"/>
            <w:vMerge w:val="restart"/>
            <w:tcBorders>
              <w:top w:val="single" w:sz="4" w:space="0" w:color="auto"/>
              <w:left w:val="single" w:sz="4" w:space="0" w:color="auto"/>
              <w:right w:val="single" w:sz="4" w:space="0" w:color="auto"/>
            </w:tcBorders>
            <w:shd w:val="clear" w:color="auto" w:fill="auto"/>
            <w:noWrap/>
            <w:vAlign w:val="center"/>
          </w:tcPr>
          <w:p w14:paraId="5160E8BC" w14:textId="77777777" w:rsidR="00CC64EA" w:rsidRDefault="009E6D81">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关联方名称</w:t>
            </w:r>
          </w:p>
        </w:tc>
        <w:tc>
          <w:tcPr>
            <w:tcW w:w="1276" w:type="dxa"/>
            <w:vMerge w:val="restart"/>
            <w:tcBorders>
              <w:top w:val="single" w:sz="4" w:space="0" w:color="auto"/>
              <w:left w:val="nil"/>
              <w:right w:val="single" w:sz="4" w:space="0" w:color="auto"/>
            </w:tcBorders>
            <w:shd w:val="clear" w:color="auto" w:fill="auto"/>
            <w:noWrap/>
            <w:vAlign w:val="center"/>
          </w:tcPr>
          <w:p w14:paraId="0DCD5854" w14:textId="77777777" w:rsidR="00CC64EA" w:rsidRDefault="009E6D81">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证券代码</w:t>
            </w:r>
          </w:p>
        </w:tc>
        <w:tc>
          <w:tcPr>
            <w:tcW w:w="1559" w:type="dxa"/>
            <w:vMerge w:val="restart"/>
            <w:tcBorders>
              <w:top w:val="single" w:sz="4" w:space="0" w:color="auto"/>
              <w:left w:val="nil"/>
              <w:right w:val="single" w:sz="4" w:space="0" w:color="auto"/>
            </w:tcBorders>
            <w:shd w:val="clear" w:color="auto" w:fill="auto"/>
            <w:noWrap/>
            <w:vAlign w:val="center"/>
          </w:tcPr>
          <w:p w14:paraId="19C254CD" w14:textId="77777777" w:rsidR="00CC64EA" w:rsidRDefault="009E6D81">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证券简称</w:t>
            </w:r>
          </w:p>
        </w:tc>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F3BFE7C" w14:textId="77777777" w:rsidR="00CC64EA" w:rsidRDefault="009E6D81">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报告期内买入证券</w:t>
            </w:r>
          </w:p>
        </w:tc>
      </w:tr>
      <w:tr w:rsidR="00CC64EA" w14:paraId="1F47E46C" w14:textId="77777777">
        <w:trPr>
          <w:trHeight w:val="418"/>
        </w:trPr>
        <w:tc>
          <w:tcPr>
            <w:tcW w:w="1413" w:type="dxa"/>
            <w:vMerge/>
            <w:tcBorders>
              <w:left w:val="single" w:sz="4" w:space="0" w:color="auto"/>
              <w:bottom w:val="single" w:sz="4" w:space="0" w:color="auto"/>
              <w:right w:val="single" w:sz="4" w:space="0" w:color="auto"/>
            </w:tcBorders>
            <w:shd w:val="clear" w:color="auto" w:fill="auto"/>
            <w:noWrap/>
            <w:vAlign w:val="center"/>
          </w:tcPr>
          <w:p w14:paraId="22B39875" w14:textId="77777777" w:rsidR="00CC64EA" w:rsidRDefault="00CC64EA">
            <w:pPr>
              <w:widowControl/>
              <w:spacing w:line="360" w:lineRule="auto"/>
              <w:jc w:val="center"/>
              <w:rPr>
                <w:rFonts w:asciiTheme="minorEastAsia" w:eastAsiaTheme="minorEastAsia" w:hAnsiTheme="minorEastAsia" w:cs="宋体"/>
                <w:color w:val="000000"/>
                <w:kern w:val="0"/>
                <w:szCs w:val="21"/>
              </w:rPr>
            </w:pPr>
          </w:p>
        </w:tc>
        <w:tc>
          <w:tcPr>
            <w:tcW w:w="1276" w:type="dxa"/>
            <w:vMerge/>
            <w:tcBorders>
              <w:left w:val="nil"/>
              <w:bottom w:val="single" w:sz="4" w:space="0" w:color="auto"/>
              <w:right w:val="single" w:sz="4" w:space="0" w:color="auto"/>
            </w:tcBorders>
            <w:shd w:val="clear" w:color="auto" w:fill="auto"/>
            <w:noWrap/>
            <w:vAlign w:val="center"/>
          </w:tcPr>
          <w:p w14:paraId="5EEC8AAE" w14:textId="77777777" w:rsidR="00CC64EA" w:rsidRDefault="00CC64EA">
            <w:pPr>
              <w:widowControl/>
              <w:spacing w:line="360" w:lineRule="auto"/>
              <w:jc w:val="center"/>
              <w:rPr>
                <w:rFonts w:asciiTheme="minorEastAsia" w:eastAsiaTheme="minorEastAsia" w:hAnsiTheme="minorEastAsia" w:cs="宋体"/>
                <w:color w:val="000000"/>
                <w:kern w:val="0"/>
                <w:szCs w:val="21"/>
              </w:rPr>
            </w:pPr>
          </w:p>
        </w:tc>
        <w:tc>
          <w:tcPr>
            <w:tcW w:w="1559" w:type="dxa"/>
            <w:vMerge/>
            <w:tcBorders>
              <w:left w:val="nil"/>
              <w:bottom w:val="single" w:sz="4" w:space="0" w:color="auto"/>
              <w:right w:val="single" w:sz="4" w:space="0" w:color="auto"/>
            </w:tcBorders>
            <w:shd w:val="clear" w:color="auto" w:fill="auto"/>
            <w:noWrap/>
            <w:vAlign w:val="center"/>
          </w:tcPr>
          <w:p w14:paraId="33912EAC" w14:textId="77777777" w:rsidR="00CC64EA" w:rsidRDefault="00CC64EA">
            <w:pPr>
              <w:widowControl/>
              <w:spacing w:line="360" w:lineRule="auto"/>
              <w:jc w:val="center"/>
              <w:rPr>
                <w:rFonts w:asciiTheme="minorEastAsia" w:eastAsiaTheme="minorEastAsia" w:hAnsiTheme="minorEastAsia" w:cs="宋体"/>
                <w:color w:val="000000"/>
                <w:kern w:val="0"/>
                <w:szCs w:val="21"/>
              </w:rPr>
            </w:pPr>
          </w:p>
        </w:tc>
        <w:tc>
          <w:tcPr>
            <w:tcW w:w="1984" w:type="dxa"/>
            <w:tcBorders>
              <w:top w:val="nil"/>
              <w:left w:val="single" w:sz="4" w:space="0" w:color="auto"/>
              <w:bottom w:val="single" w:sz="4" w:space="0" w:color="auto"/>
              <w:right w:val="single" w:sz="4" w:space="0" w:color="auto"/>
            </w:tcBorders>
            <w:shd w:val="clear" w:color="auto" w:fill="auto"/>
            <w:noWrap/>
            <w:vAlign w:val="center"/>
          </w:tcPr>
          <w:p w14:paraId="63B840D1" w14:textId="77777777" w:rsidR="00CC64EA" w:rsidRDefault="009E6D81">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数量（单位：张）</w:t>
            </w:r>
          </w:p>
        </w:tc>
        <w:tc>
          <w:tcPr>
            <w:tcW w:w="2127" w:type="dxa"/>
            <w:tcBorders>
              <w:top w:val="single" w:sz="4" w:space="0" w:color="auto"/>
              <w:left w:val="nil"/>
              <w:bottom w:val="single" w:sz="4" w:space="0" w:color="auto"/>
              <w:right w:val="single" w:sz="4" w:space="0" w:color="auto"/>
            </w:tcBorders>
            <w:vAlign w:val="center"/>
          </w:tcPr>
          <w:p w14:paraId="2E9B84F1" w14:textId="77777777" w:rsidR="00CC64EA" w:rsidRDefault="009E6D81">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总金额（单位：万元）</w:t>
            </w:r>
          </w:p>
        </w:tc>
      </w:tr>
      <w:tr w:rsidR="00CC64EA" w14:paraId="70F6EEF1" w14:textId="77777777">
        <w:trPr>
          <w:trHeight w:val="418"/>
        </w:trPr>
        <w:tc>
          <w:tcPr>
            <w:tcW w:w="1413" w:type="dxa"/>
            <w:tcBorders>
              <w:top w:val="nil"/>
              <w:left w:val="single" w:sz="4" w:space="0" w:color="auto"/>
              <w:bottom w:val="single" w:sz="4" w:space="0" w:color="auto"/>
              <w:right w:val="single" w:sz="4" w:space="0" w:color="auto"/>
            </w:tcBorders>
            <w:shd w:val="clear" w:color="auto" w:fill="auto"/>
            <w:noWrap/>
            <w:vAlign w:val="center"/>
          </w:tcPr>
          <w:p w14:paraId="2412D908" w14:textId="77777777" w:rsidR="00CC64EA" w:rsidRDefault="009E6D81">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t>
            </w:r>
          </w:p>
        </w:tc>
        <w:tc>
          <w:tcPr>
            <w:tcW w:w="1276" w:type="dxa"/>
            <w:tcBorders>
              <w:top w:val="nil"/>
              <w:left w:val="nil"/>
              <w:bottom w:val="single" w:sz="4" w:space="0" w:color="auto"/>
              <w:right w:val="single" w:sz="4" w:space="0" w:color="auto"/>
            </w:tcBorders>
            <w:shd w:val="clear" w:color="auto" w:fill="auto"/>
            <w:noWrap/>
            <w:vAlign w:val="center"/>
          </w:tcPr>
          <w:p w14:paraId="021CBA90" w14:textId="77777777" w:rsidR="00CC64EA" w:rsidRDefault="009E6D81">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t>
            </w:r>
          </w:p>
        </w:tc>
        <w:tc>
          <w:tcPr>
            <w:tcW w:w="1559" w:type="dxa"/>
            <w:tcBorders>
              <w:top w:val="nil"/>
              <w:left w:val="nil"/>
              <w:bottom w:val="single" w:sz="4" w:space="0" w:color="auto"/>
              <w:right w:val="single" w:sz="4" w:space="0" w:color="auto"/>
            </w:tcBorders>
            <w:shd w:val="clear" w:color="auto" w:fill="auto"/>
            <w:noWrap/>
            <w:vAlign w:val="center"/>
          </w:tcPr>
          <w:p w14:paraId="232DD1B3" w14:textId="77777777" w:rsidR="00CC64EA" w:rsidRDefault="009E6D81">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t>
            </w:r>
          </w:p>
        </w:tc>
        <w:tc>
          <w:tcPr>
            <w:tcW w:w="1984" w:type="dxa"/>
            <w:tcBorders>
              <w:top w:val="nil"/>
              <w:left w:val="single" w:sz="4" w:space="0" w:color="auto"/>
              <w:bottom w:val="single" w:sz="4" w:space="0" w:color="auto"/>
              <w:right w:val="single" w:sz="4" w:space="0" w:color="auto"/>
            </w:tcBorders>
            <w:shd w:val="clear" w:color="auto" w:fill="auto"/>
            <w:noWrap/>
            <w:vAlign w:val="center"/>
          </w:tcPr>
          <w:p w14:paraId="2FD27A07" w14:textId="77777777" w:rsidR="00CC64EA" w:rsidRDefault="009E6D81">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t>
            </w:r>
          </w:p>
        </w:tc>
        <w:tc>
          <w:tcPr>
            <w:tcW w:w="2127" w:type="dxa"/>
            <w:tcBorders>
              <w:top w:val="single" w:sz="4" w:space="0" w:color="auto"/>
              <w:left w:val="nil"/>
              <w:bottom w:val="single" w:sz="4" w:space="0" w:color="auto"/>
              <w:right w:val="single" w:sz="4" w:space="0" w:color="auto"/>
            </w:tcBorders>
            <w:vAlign w:val="center"/>
          </w:tcPr>
          <w:p w14:paraId="38A0194A" w14:textId="77777777" w:rsidR="00CC64EA" w:rsidRDefault="009E6D81">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t>
            </w:r>
          </w:p>
        </w:tc>
      </w:tr>
    </w:tbl>
    <w:p w14:paraId="4C398332" w14:textId="77777777" w:rsidR="00CC64EA" w:rsidRDefault="009E6D81">
      <w:pPr>
        <w:spacing w:line="360" w:lineRule="auto"/>
        <w:rPr>
          <w:rFonts w:asciiTheme="minorEastAsia" w:eastAsiaTheme="minorEastAsia" w:hAnsiTheme="minorEastAsia"/>
          <w:color w:val="0000FF"/>
          <w:szCs w:val="21"/>
        </w:rPr>
      </w:pPr>
      <w:r>
        <w:rPr>
          <w:rFonts w:asciiTheme="minorEastAsia" w:eastAsiaTheme="minorEastAsia" w:hAnsiTheme="minorEastAsia" w:hint="eastAsia"/>
          <w:color w:val="0000FF"/>
          <w:szCs w:val="21"/>
        </w:rPr>
        <w:t xml:space="preserve">=ENDIF </w:t>
      </w:r>
    </w:p>
    <w:p w14:paraId="556AE184" w14:textId="77777777" w:rsidR="00CC64EA" w:rsidRDefault="009E6D81">
      <w:pPr>
        <w:spacing w:line="360" w:lineRule="auto"/>
        <w:rPr>
          <w:rFonts w:asciiTheme="minorEastAsia" w:eastAsiaTheme="minorEastAsia" w:hAnsiTheme="minorEastAsia"/>
          <w:color w:val="0000FF"/>
          <w:szCs w:val="21"/>
        </w:rPr>
      </w:pPr>
      <w:r>
        <w:rPr>
          <w:rFonts w:asciiTheme="minorEastAsia" w:eastAsiaTheme="minorEastAsia" w:hAnsiTheme="minorEastAsia" w:hint="eastAsia"/>
          <w:color w:val="0000FF"/>
          <w:szCs w:val="21"/>
        </w:rPr>
        <w:t>=IF($REPORT_TYPE="2")</w:t>
      </w:r>
    </w:p>
    <w:p w14:paraId="005A6251" w14:textId="77777777" w:rsidR="00CC64EA" w:rsidRDefault="009E6D81">
      <w:pPr>
        <w:spacing w:line="600" w:lineRule="auto"/>
        <w:ind w:firstLineChars="202" w:firstLine="424"/>
        <w:rPr>
          <w:rFonts w:asciiTheme="minorEastAsia" w:hAnsiTheme="minorEastAsia"/>
          <w:szCs w:val="21"/>
        </w:rPr>
      </w:pPr>
      <w:r>
        <w:rPr>
          <w:rFonts w:asciiTheme="minorEastAsia" w:hAnsiTheme="minorEastAsia" w:hint="eastAsia"/>
          <w:szCs w:val="21"/>
        </w:rPr>
        <w:t>本产品于</w:t>
      </w:r>
      <w:r>
        <w:rPr>
          <w:rFonts w:ascii="宋体" w:hAnsi="宋体" w:hint="eastAsia"/>
          <w:szCs w:val="21"/>
        </w:rPr>
        <w:t>202</w:t>
      </w:r>
      <w:r>
        <w:rPr>
          <w:rFonts w:ascii="宋体" w:hAnsi="宋体"/>
          <w:szCs w:val="21"/>
        </w:rPr>
        <w:t>1</w:t>
      </w:r>
      <w:r>
        <w:rPr>
          <w:rFonts w:ascii="宋体" w:hAnsi="宋体" w:hint="eastAsia"/>
          <w:szCs w:val="21"/>
        </w:rPr>
        <w:t>年</w:t>
      </w:r>
      <w:r>
        <w:rPr>
          <w:rFonts w:ascii="宋体" w:hAnsi="宋体"/>
          <w:szCs w:val="21"/>
        </w:rPr>
        <w:t>7</w:t>
      </w:r>
      <w:r>
        <w:rPr>
          <w:rFonts w:ascii="宋体" w:hAnsi="宋体" w:hint="eastAsia"/>
          <w:szCs w:val="21"/>
        </w:rPr>
        <w:t>月1日至202</w:t>
      </w:r>
      <w:r>
        <w:rPr>
          <w:rFonts w:ascii="宋体" w:hAnsi="宋体"/>
          <w:szCs w:val="21"/>
        </w:rPr>
        <w:t>1</w:t>
      </w:r>
      <w:r>
        <w:rPr>
          <w:rFonts w:ascii="宋体" w:hAnsi="宋体" w:hint="eastAsia"/>
          <w:szCs w:val="21"/>
        </w:rPr>
        <w:t>年9月3</w:t>
      </w:r>
      <w:r>
        <w:rPr>
          <w:rFonts w:ascii="宋体" w:hAnsi="宋体"/>
          <w:szCs w:val="21"/>
        </w:rPr>
        <w:t>0</w:t>
      </w:r>
      <w:r>
        <w:rPr>
          <w:rFonts w:ascii="宋体" w:hAnsi="宋体" w:hint="eastAsia"/>
          <w:szCs w:val="21"/>
        </w:rPr>
        <w:t>日</w:t>
      </w:r>
      <w:r>
        <w:rPr>
          <w:rFonts w:asciiTheme="minorEastAsia" w:hAnsiTheme="minorEastAsia" w:hint="eastAsia"/>
          <w:szCs w:val="21"/>
        </w:rPr>
        <w:t>期间的其他关联交易</w:t>
      </w:r>
    </w:p>
    <w:tbl>
      <w:tblPr>
        <w:tblStyle w:val="ad"/>
        <w:tblW w:w="8359" w:type="dxa"/>
        <w:tblLook w:val="04A0" w:firstRow="1" w:lastRow="0" w:firstColumn="1" w:lastColumn="0" w:noHBand="0" w:noVBand="1"/>
      </w:tblPr>
      <w:tblGrid>
        <w:gridCol w:w="2830"/>
        <w:gridCol w:w="2410"/>
        <w:gridCol w:w="3119"/>
      </w:tblGrid>
      <w:tr w:rsidR="00CC64EA" w14:paraId="46CED0F1" w14:textId="77777777">
        <w:trPr>
          <w:trHeight w:val="479"/>
        </w:trPr>
        <w:tc>
          <w:tcPr>
            <w:tcW w:w="2830" w:type="dxa"/>
          </w:tcPr>
          <w:p w14:paraId="267A7D57" w14:textId="77777777" w:rsidR="00CC64EA" w:rsidRDefault="009E6D81">
            <w:pPr>
              <w:spacing w:line="360" w:lineRule="auto"/>
              <w:jc w:val="center"/>
              <w:rPr>
                <w:rFonts w:asciiTheme="minorEastAsia" w:hAnsiTheme="minorEastAsia"/>
                <w:szCs w:val="21"/>
              </w:rPr>
            </w:pPr>
            <w:r>
              <w:rPr>
                <w:rFonts w:asciiTheme="minorEastAsia" w:hAnsiTheme="minorEastAsia" w:hint="eastAsia"/>
                <w:szCs w:val="21"/>
              </w:rPr>
              <w:t>交易类型</w:t>
            </w:r>
          </w:p>
        </w:tc>
        <w:tc>
          <w:tcPr>
            <w:tcW w:w="2410" w:type="dxa"/>
          </w:tcPr>
          <w:p w14:paraId="44274A20" w14:textId="77777777" w:rsidR="00CC64EA" w:rsidRDefault="009E6D81">
            <w:pPr>
              <w:spacing w:line="360" w:lineRule="auto"/>
              <w:jc w:val="center"/>
              <w:rPr>
                <w:rFonts w:asciiTheme="minorEastAsia" w:hAnsiTheme="minorEastAsia"/>
                <w:szCs w:val="21"/>
              </w:rPr>
            </w:pPr>
            <w:r>
              <w:rPr>
                <w:rFonts w:asciiTheme="minorEastAsia" w:hAnsiTheme="minorEastAsia" w:hint="eastAsia"/>
                <w:szCs w:val="21"/>
              </w:rPr>
              <w:t>关联方名称</w:t>
            </w:r>
          </w:p>
        </w:tc>
        <w:tc>
          <w:tcPr>
            <w:tcW w:w="3119" w:type="dxa"/>
          </w:tcPr>
          <w:p w14:paraId="3253757B" w14:textId="77777777" w:rsidR="00CC64EA" w:rsidRDefault="009E6D81">
            <w:pPr>
              <w:spacing w:line="360" w:lineRule="auto"/>
              <w:jc w:val="center"/>
              <w:rPr>
                <w:rFonts w:asciiTheme="minorEastAsia" w:hAnsiTheme="minorEastAsia"/>
                <w:szCs w:val="21"/>
              </w:rPr>
            </w:pPr>
            <w:r>
              <w:rPr>
                <w:rFonts w:asciiTheme="minorEastAsia" w:hAnsiTheme="minorEastAsia" w:hint="eastAsia"/>
                <w:szCs w:val="21"/>
              </w:rPr>
              <w:t>总金额（单位：</w:t>
            </w:r>
            <w:r>
              <w:rPr>
                <w:rFonts w:asciiTheme="minorEastAsia" w:eastAsiaTheme="minorEastAsia" w:hAnsiTheme="minorEastAsia" w:cs="宋体" w:hint="eastAsia"/>
                <w:color w:val="000000"/>
                <w:kern w:val="0"/>
                <w:szCs w:val="21"/>
              </w:rPr>
              <w:t>万</w:t>
            </w:r>
            <w:r>
              <w:rPr>
                <w:rFonts w:asciiTheme="minorEastAsia" w:hAnsiTheme="minorEastAsia" w:hint="eastAsia"/>
                <w:szCs w:val="21"/>
              </w:rPr>
              <w:t>元）</w:t>
            </w:r>
          </w:p>
        </w:tc>
      </w:tr>
    </w:tbl>
    <w:p w14:paraId="07327E8D" w14:textId="77777777" w:rsidR="00CC64EA" w:rsidRDefault="009E6D81">
      <w:pPr>
        <w:spacing w:line="360" w:lineRule="auto"/>
        <w:rPr>
          <w:rFonts w:asciiTheme="minorEastAsia" w:eastAsiaTheme="minorEastAsia" w:hAnsiTheme="minorEastAsia"/>
          <w:color w:val="0000FF"/>
          <w:szCs w:val="21"/>
        </w:rPr>
      </w:pPr>
      <w:r>
        <w:rPr>
          <w:rFonts w:asciiTheme="minorEastAsia" w:eastAsiaTheme="minorEastAsia" w:hAnsiTheme="minorEastAsia" w:hint="eastAsia"/>
          <w:color w:val="0000FF"/>
          <w:szCs w:val="21"/>
        </w:rPr>
        <w:t>=ENDIF</w:t>
      </w:r>
    </w:p>
    <w:p w14:paraId="372DA843" w14:textId="77777777" w:rsidR="00CC64EA" w:rsidRDefault="009E6D81">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八、后市展望及下阶段投资策略</w:t>
      </w:r>
    </w:p>
    <w:p w14:paraId="6D9CDF4A" w14:textId="77777777" w:rsidR="00CC64EA" w:rsidRDefault="009E6D81">
      <w:pPr>
        <w:widowControl/>
        <w:spacing w:line="360" w:lineRule="auto"/>
        <w:rPr>
          <w:rFonts w:asciiTheme="minorEastAsia" w:eastAsiaTheme="minorEastAsia" w:hAnsiTheme="minorEastAsia" w:cs="宋体"/>
          <w:color w:val="000000"/>
          <w:kern w:val="0"/>
          <w:szCs w:val="21"/>
        </w:rPr>
      </w:pPr>
      <w:r>
        <w:rPr>
          <w:rFonts w:asciiTheme="minorEastAsia" w:eastAsiaTheme="minorEastAsia" w:hAnsiTheme="minorEastAsia" w:hint="eastAsia"/>
          <w:color w:val="0000FF"/>
          <w:szCs w:val="21"/>
        </w:rPr>
        <w:t>=SF_VFUN("D00010000030</w:t>
      </w:r>
      <w:proofErr w:type="gramStart"/>
      <w:r>
        <w:rPr>
          <w:rFonts w:asciiTheme="minorEastAsia" w:eastAsiaTheme="minorEastAsia" w:hAnsiTheme="minorEastAsia" w:hint="eastAsia"/>
          <w:color w:val="0000FF"/>
          <w:szCs w:val="21"/>
        </w:rPr>
        <w:t>",$</w:t>
      </w:r>
      <w:proofErr w:type="gramEnd"/>
      <w:r>
        <w:rPr>
          <w:rFonts w:asciiTheme="minorEastAsia" w:eastAsiaTheme="minorEastAsia" w:hAnsiTheme="minorEastAsia" w:hint="eastAsia"/>
          <w:color w:val="0000FF"/>
          <w:szCs w:val="21"/>
        </w:rPr>
        <w:t>PROD_CODE,$END_DATE)</w:t>
      </w:r>
    </w:p>
    <w:p w14:paraId="362F08A1" w14:textId="77777777" w:rsidR="00CC64EA" w:rsidRDefault="00CC64EA">
      <w:pPr>
        <w:rPr>
          <w:rFonts w:asciiTheme="minorEastAsia" w:eastAsiaTheme="minorEastAsia" w:hAnsiTheme="minorEastAsia"/>
          <w:szCs w:val="21"/>
        </w:rPr>
      </w:pPr>
    </w:p>
    <w:sectPr w:rsidR="00CC64EA">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EF4CE" w14:textId="77777777" w:rsidR="001D7C03" w:rsidRDefault="001D7C03">
      <w:r>
        <w:separator/>
      </w:r>
    </w:p>
  </w:endnote>
  <w:endnote w:type="continuationSeparator" w:id="0">
    <w:p w14:paraId="24809EC1" w14:textId="77777777" w:rsidR="001D7C03" w:rsidRDefault="001D7C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9D23E" w14:textId="77777777" w:rsidR="00CC64EA" w:rsidRDefault="009E6D81">
    <w:pPr>
      <w:pStyle w:val="a7"/>
      <w:jc w:val="right"/>
    </w:pPr>
    <w:r>
      <w:fldChar w:fldCharType="begin"/>
    </w:r>
    <w:r>
      <w:instrText>PAGE   \* MERGEFORMAT</w:instrText>
    </w:r>
    <w:r>
      <w:fldChar w:fldCharType="separate"/>
    </w:r>
    <w:r>
      <w:rPr>
        <w:lang w:val="zh-CN"/>
      </w:rPr>
      <w:t>6</w:t>
    </w:r>
    <w:r>
      <w:fldChar w:fldCharType="end"/>
    </w:r>
  </w:p>
  <w:p w14:paraId="1CC37662" w14:textId="77777777" w:rsidR="00CC64EA" w:rsidRDefault="00CC64E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D773E" w14:textId="77777777" w:rsidR="001D7C03" w:rsidRDefault="001D7C03">
      <w:r>
        <w:separator/>
      </w:r>
    </w:p>
  </w:footnote>
  <w:footnote w:type="continuationSeparator" w:id="0">
    <w:p w14:paraId="0ECA4BB4" w14:textId="77777777" w:rsidR="001D7C03" w:rsidRDefault="001D7C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CE07C2"/>
    <w:multiLevelType w:val="multilevel"/>
    <w:tmpl w:val="4ECE07C2"/>
    <w:lvl w:ilvl="0">
      <w:start w:val="1"/>
      <w:numFmt w:val="chineseCountingThousand"/>
      <w:lvlText w:val="(%1)"/>
      <w:lvlJc w:val="left"/>
      <w:pPr>
        <w:ind w:left="562" w:hanging="420"/>
      </w:p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num w:numId="1" w16cid:durableId="339478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3DA0"/>
    <w:rsid w:val="000000CD"/>
    <w:rsid w:val="00000AEB"/>
    <w:rsid w:val="00002395"/>
    <w:rsid w:val="000505BA"/>
    <w:rsid w:val="00051DE5"/>
    <w:rsid w:val="000833B6"/>
    <w:rsid w:val="00085F79"/>
    <w:rsid w:val="000E25AC"/>
    <w:rsid w:val="000E35B2"/>
    <w:rsid w:val="000E4BF7"/>
    <w:rsid w:val="000E6829"/>
    <w:rsid w:val="001464B8"/>
    <w:rsid w:val="0015366A"/>
    <w:rsid w:val="00155D42"/>
    <w:rsid w:val="00156CE6"/>
    <w:rsid w:val="0017113C"/>
    <w:rsid w:val="001A472E"/>
    <w:rsid w:val="001D7C03"/>
    <w:rsid w:val="00210F73"/>
    <w:rsid w:val="0022687E"/>
    <w:rsid w:val="00254BE4"/>
    <w:rsid w:val="00274CDE"/>
    <w:rsid w:val="00280052"/>
    <w:rsid w:val="00285743"/>
    <w:rsid w:val="002872F2"/>
    <w:rsid w:val="00290119"/>
    <w:rsid w:val="002A37E2"/>
    <w:rsid w:val="002B1465"/>
    <w:rsid w:val="002B5A99"/>
    <w:rsid w:val="002B67E9"/>
    <w:rsid w:val="002F03DE"/>
    <w:rsid w:val="00303E59"/>
    <w:rsid w:val="00330775"/>
    <w:rsid w:val="0034061D"/>
    <w:rsid w:val="00365773"/>
    <w:rsid w:val="0037106F"/>
    <w:rsid w:val="0039215D"/>
    <w:rsid w:val="003B1EE3"/>
    <w:rsid w:val="003C1DCC"/>
    <w:rsid w:val="00430F02"/>
    <w:rsid w:val="00435F00"/>
    <w:rsid w:val="00436236"/>
    <w:rsid w:val="00481F02"/>
    <w:rsid w:val="00484AF0"/>
    <w:rsid w:val="00490892"/>
    <w:rsid w:val="004A4B0B"/>
    <w:rsid w:val="004B00D7"/>
    <w:rsid w:val="004B1775"/>
    <w:rsid w:val="004B76B5"/>
    <w:rsid w:val="004D160B"/>
    <w:rsid w:val="004E0C87"/>
    <w:rsid w:val="005159C4"/>
    <w:rsid w:val="00533348"/>
    <w:rsid w:val="00547635"/>
    <w:rsid w:val="005478B2"/>
    <w:rsid w:val="00562236"/>
    <w:rsid w:val="00570D73"/>
    <w:rsid w:val="00575E3C"/>
    <w:rsid w:val="005B58A9"/>
    <w:rsid w:val="005C0CD5"/>
    <w:rsid w:val="005F216E"/>
    <w:rsid w:val="0061254F"/>
    <w:rsid w:val="00623DA0"/>
    <w:rsid w:val="00624D1C"/>
    <w:rsid w:val="00625A2A"/>
    <w:rsid w:val="00655185"/>
    <w:rsid w:val="00661D4E"/>
    <w:rsid w:val="00666085"/>
    <w:rsid w:val="00667D57"/>
    <w:rsid w:val="006744F7"/>
    <w:rsid w:val="006905E2"/>
    <w:rsid w:val="006B7088"/>
    <w:rsid w:val="006C4CD9"/>
    <w:rsid w:val="006C5AEC"/>
    <w:rsid w:val="006D1920"/>
    <w:rsid w:val="006E10EE"/>
    <w:rsid w:val="006E4770"/>
    <w:rsid w:val="00710038"/>
    <w:rsid w:val="00712570"/>
    <w:rsid w:val="00744A05"/>
    <w:rsid w:val="007616F4"/>
    <w:rsid w:val="00771E5A"/>
    <w:rsid w:val="00772BB4"/>
    <w:rsid w:val="00774473"/>
    <w:rsid w:val="007A7757"/>
    <w:rsid w:val="007C2D56"/>
    <w:rsid w:val="007E13B4"/>
    <w:rsid w:val="008973E9"/>
    <w:rsid w:val="008C3EFF"/>
    <w:rsid w:val="008E59B9"/>
    <w:rsid w:val="008E6EA1"/>
    <w:rsid w:val="008E7080"/>
    <w:rsid w:val="008F0C5C"/>
    <w:rsid w:val="009078A7"/>
    <w:rsid w:val="00910C11"/>
    <w:rsid w:val="00926B4B"/>
    <w:rsid w:val="009343AF"/>
    <w:rsid w:val="00961FA7"/>
    <w:rsid w:val="00962E77"/>
    <w:rsid w:val="009703C1"/>
    <w:rsid w:val="00971C62"/>
    <w:rsid w:val="0098481C"/>
    <w:rsid w:val="009857DA"/>
    <w:rsid w:val="009A7EDB"/>
    <w:rsid w:val="009C5310"/>
    <w:rsid w:val="009E6D81"/>
    <w:rsid w:val="009F17BE"/>
    <w:rsid w:val="00A10E93"/>
    <w:rsid w:val="00A113F3"/>
    <w:rsid w:val="00A178DF"/>
    <w:rsid w:val="00A27259"/>
    <w:rsid w:val="00A34BFE"/>
    <w:rsid w:val="00A53676"/>
    <w:rsid w:val="00A60A23"/>
    <w:rsid w:val="00A85EEB"/>
    <w:rsid w:val="00A97D0F"/>
    <w:rsid w:val="00AB5FE0"/>
    <w:rsid w:val="00B053D6"/>
    <w:rsid w:val="00B11FCF"/>
    <w:rsid w:val="00B14256"/>
    <w:rsid w:val="00B24864"/>
    <w:rsid w:val="00B45464"/>
    <w:rsid w:val="00B45FE1"/>
    <w:rsid w:val="00B47C2A"/>
    <w:rsid w:val="00B61BBD"/>
    <w:rsid w:val="00B67DCE"/>
    <w:rsid w:val="00B73A2B"/>
    <w:rsid w:val="00B91405"/>
    <w:rsid w:val="00B92E45"/>
    <w:rsid w:val="00BA0EBE"/>
    <w:rsid w:val="00BB3D6A"/>
    <w:rsid w:val="00BB589B"/>
    <w:rsid w:val="00BD47CC"/>
    <w:rsid w:val="00BE08AB"/>
    <w:rsid w:val="00BE799E"/>
    <w:rsid w:val="00C10EFA"/>
    <w:rsid w:val="00C36C64"/>
    <w:rsid w:val="00C65688"/>
    <w:rsid w:val="00CB18A1"/>
    <w:rsid w:val="00CC17C1"/>
    <w:rsid w:val="00CC64EA"/>
    <w:rsid w:val="00CD10A6"/>
    <w:rsid w:val="00CD563E"/>
    <w:rsid w:val="00CE0E2D"/>
    <w:rsid w:val="00D018BC"/>
    <w:rsid w:val="00D1241F"/>
    <w:rsid w:val="00D438CF"/>
    <w:rsid w:val="00D51781"/>
    <w:rsid w:val="00D543C9"/>
    <w:rsid w:val="00D57E7D"/>
    <w:rsid w:val="00D62D4A"/>
    <w:rsid w:val="00D77CEE"/>
    <w:rsid w:val="00D94B69"/>
    <w:rsid w:val="00DC2F17"/>
    <w:rsid w:val="00DD2160"/>
    <w:rsid w:val="00E00CEB"/>
    <w:rsid w:val="00E108FD"/>
    <w:rsid w:val="00E148A9"/>
    <w:rsid w:val="00E16B57"/>
    <w:rsid w:val="00E31C23"/>
    <w:rsid w:val="00E428DF"/>
    <w:rsid w:val="00E52BC4"/>
    <w:rsid w:val="00E536E8"/>
    <w:rsid w:val="00E62DE3"/>
    <w:rsid w:val="00E72FE4"/>
    <w:rsid w:val="00E939B2"/>
    <w:rsid w:val="00EA4079"/>
    <w:rsid w:val="00EB6047"/>
    <w:rsid w:val="00EE40F2"/>
    <w:rsid w:val="00EF2830"/>
    <w:rsid w:val="00F0029D"/>
    <w:rsid w:val="00F108DB"/>
    <w:rsid w:val="00F226D1"/>
    <w:rsid w:val="00F32718"/>
    <w:rsid w:val="00F3303E"/>
    <w:rsid w:val="00F34AD5"/>
    <w:rsid w:val="00F57900"/>
    <w:rsid w:val="00F77634"/>
    <w:rsid w:val="00FC3DED"/>
    <w:rsid w:val="0120773B"/>
    <w:rsid w:val="04656FC2"/>
    <w:rsid w:val="0D891050"/>
    <w:rsid w:val="1033163B"/>
    <w:rsid w:val="13D127B8"/>
    <w:rsid w:val="183E5C35"/>
    <w:rsid w:val="191F3562"/>
    <w:rsid w:val="1BD04127"/>
    <w:rsid w:val="20E80D4E"/>
    <w:rsid w:val="26ED392C"/>
    <w:rsid w:val="29F376F4"/>
    <w:rsid w:val="2BFB0650"/>
    <w:rsid w:val="2E28444D"/>
    <w:rsid w:val="386C5866"/>
    <w:rsid w:val="3F4E11DE"/>
    <w:rsid w:val="41F97D8F"/>
    <w:rsid w:val="47637509"/>
    <w:rsid w:val="5F7729D5"/>
    <w:rsid w:val="6770702F"/>
    <w:rsid w:val="6B1E1D9F"/>
    <w:rsid w:val="70B24684"/>
    <w:rsid w:val="751F13E0"/>
    <w:rsid w:val="7DDB2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4A2D82F"/>
  <w15:docId w15:val="{FFC71742-85F0-4F9D-A3BA-D104F9673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unhideWhenUsed="1" w:qFormat="1"/>
    <w:lsdException w:name="header" w:qFormat="1"/>
    <w:lsdException w:name="footer" w:uiPriority="99" w:unhideWhenUsed="1" w:qFormat="1"/>
    <w:lsdException w:name="caption" w:semiHidden="1" w:unhideWhenUsed="1" w:qFormat="1"/>
    <w:lsdException w:name="annotation reference" w:uiPriority="99"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qFormat/>
    <w:pPr>
      <w:jc w:val="left"/>
    </w:pPr>
    <w:rPr>
      <w:rFonts w:ascii="Calibri" w:hAnsi="Calibri"/>
      <w:szCs w:val="22"/>
    </w:rPr>
  </w:style>
  <w:style w:type="paragraph" w:styleId="a5">
    <w:name w:val="Balloon Text"/>
    <w:basedOn w:val="a"/>
    <w:link w:val="a6"/>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rFonts w:ascii="Calibri" w:hAnsi="Calibri"/>
      <w:sz w:val="18"/>
      <w:szCs w:val="18"/>
    </w:rPr>
  </w:style>
  <w:style w:type="paragraph" w:styleId="a9">
    <w:name w:val="header"/>
    <w:basedOn w:val="a"/>
    <w:link w:val="aa"/>
    <w:qFormat/>
    <w:pPr>
      <w:pBdr>
        <w:bottom w:val="single" w:sz="6" w:space="1" w:color="auto"/>
      </w:pBdr>
      <w:tabs>
        <w:tab w:val="center" w:pos="4153"/>
        <w:tab w:val="right" w:pos="8306"/>
      </w:tabs>
      <w:snapToGrid w:val="0"/>
      <w:jc w:val="center"/>
    </w:pPr>
    <w:rPr>
      <w:sz w:val="18"/>
      <w:szCs w:val="18"/>
    </w:rPr>
  </w:style>
  <w:style w:type="paragraph" w:styleId="ab">
    <w:name w:val="annotation subject"/>
    <w:basedOn w:val="a3"/>
    <w:next w:val="a3"/>
    <w:link w:val="ac"/>
    <w:semiHidden/>
    <w:unhideWhenUsed/>
    <w:rPr>
      <w:rFonts w:ascii="Times New Roman" w:hAnsi="Times New Roman"/>
      <w:b/>
      <w:bCs/>
      <w:szCs w:val="24"/>
    </w:rPr>
  </w:style>
  <w:style w:type="table" w:styleId="ad">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annotation reference"/>
    <w:uiPriority w:val="99"/>
    <w:unhideWhenUsed/>
    <w:qFormat/>
    <w:rPr>
      <w:sz w:val="21"/>
      <w:szCs w:val="21"/>
    </w:rPr>
  </w:style>
  <w:style w:type="character" w:customStyle="1" w:styleId="a8">
    <w:name w:val="页脚 字符"/>
    <w:link w:val="a7"/>
    <w:uiPriority w:val="99"/>
    <w:qFormat/>
    <w:rPr>
      <w:rFonts w:ascii="Calibri" w:hAnsi="Calibri"/>
      <w:kern w:val="2"/>
      <w:sz w:val="18"/>
      <w:szCs w:val="18"/>
    </w:rPr>
  </w:style>
  <w:style w:type="paragraph" w:styleId="af">
    <w:name w:val="List Paragraph"/>
    <w:basedOn w:val="a"/>
    <w:uiPriority w:val="34"/>
    <w:qFormat/>
    <w:pPr>
      <w:ind w:firstLineChars="200" w:firstLine="420"/>
    </w:pPr>
    <w:rPr>
      <w:rFonts w:ascii="Calibri" w:hAnsi="Calibri"/>
      <w:szCs w:val="22"/>
    </w:rPr>
  </w:style>
  <w:style w:type="character" w:customStyle="1" w:styleId="a4">
    <w:name w:val="批注文字 字符"/>
    <w:link w:val="a3"/>
    <w:uiPriority w:val="99"/>
    <w:qFormat/>
    <w:rPr>
      <w:rFonts w:ascii="Calibri" w:hAnsi="Calibri"/>
      <w:kern w:val="2"/>
      <w:sz w:val="21"/>
      <w:szCs w:val="22"/>
    </w:rPr>
  </w:style>
  <w:style w:type="character" w:customStyle="1" w:styleId="a6">
    <w:name w:val="批注框文本 字符"/>
    <w:link w:val="a5"/>
    <w:qFormat/>
    <w:rPr>
      <w:kern w:val="2"/>
      <w:sz w:val="18"/>
      <w:szCs w:val="18"/>
    </w:rPr>
  </w:style>
  <w:style w:type="character" w:customStyle="1" w:styleId="aa">
    <w:name w:val="页眉 字符"/>
    <w:link w:val="a9"/>
    <w:qFormat/>
    <w:rPr>
      <w:kern w:val="2"/>
      <w:sz w:val="18"/>
      <w:szCs w:val="18"/>
    </w:rPr>
  </w:style>
  <w:style w:type="character" w:customStyle="1" w:styleId="ac">
    <w:name w:val="批注主题 字符"/>
    <w:basedOn w:val="a4"/>
    <w:link w:val="ab"/>
    <w:semiHidden/>
    <w:qFormat/>
    <w:rPr>
      <w:rFonts w:ascii="Calibri" w:hAnsi="Calibri"/>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311</Words>
  <Characters>1776</Characters>
  <Application>Microsoft Office Word</Application>
  <DocSecurity>0</DocSecurity>
  <Lines>14</Lines>
  <Paragraphs>4</Paragraphs>
  <ScaleCrop>false</ScaleCrop>
  <Company>Microsoft</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huapython@163.com</cp:lastModifiedBy>
  <cp:revision>9</cp:revision>
  <dcterms:created xsi:type="dcterms:W3CDTF">2022-05-15T07:54:00Z</dcterms:created>
  <dcterms:modified xsi:type="dcterms:W3CDTF">2022-05-16T02:20:00Z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2052-11.8.2.10972</vt:lpwstr>
  </property>
  <property fmtid="{D5CDD505-2E9C-101B-9397-08002B2CF9AE}" pid="3" name="ICV">
    <vt:lpwstr>2D5987A9E66148DCA5431EDFECF6D55F</vt:lpwstr>
  </property>
</Properties>
</file>