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514BDC">
      <w:pPr>
        <w:pStyle w:val="28"/>
        <w:rPr>
          <w:rFonts w:hint="eastAsia" w:ascii="宋体" w:hAnsi="宋体" w:eastAsia="宋体" w:cs="宋体"/>
          <w:sz w:val="22"/>
          <w:szCs w:val="22"/>
          <w:rtl w:val="0"/>
        </w:rPr>
      </w:pPr>
      <w:r>
        <w:rPr>
          <w:rFonts w:hint="eastAsia" w:ascii="宋体" w:hAnsi="宋体" w:eastAsia="宋体" w:cs="宋体"/>
          <w:sz w:val="52"/>
          <w:szCs w:val="52"/>
          <w:lang w:val="en-US" w:eastAsia="zh-CN"/>
        </w:rPr>
        <w:t>【游戏攻略】科技配件养成指南</w:t>
      </w:r>
    </w:p>
    <w:p w14:paraId="68E463E7">
      <w:pPr>
        <w:jc w:val="center"/>
        <w:rPr>
          <w:rFonts w:hint="eastAsia" w:ascii="宋体" w:hAnsi="宋体" w:eastAsia="宋体" w:cs="宋体"/>
          <w:sz w:val="44"/>
          <w:szCs w:val="44"/>
          <w:lang w:val="en-US" w:eastAsia="zh-CN"/>
        </w:rPr>
      </w:pPr>
      <w:r>
        <w:rPr>
          <w:rFonts w:hint="eastAsia" w:ascii="宋体" w:hAnsi="宋体" w:eastAsia="宋体" w:cs="宋体"/>
          <w:sz w:val="44"/>
          <w:szCs w:val="44"/>
          <w:lang w:val="en-US" w:eastAsia="zh-CN"/>
        </w:rPr>
        <w:t>双生配件合成顺序是什么？</w:t>
      </w:r>
    </w:p>
    <w:p w14:paraId="3C88A891">
      <w:pPr>
        <w:jc w:val="center"/>
        <w:rPr>
          <w:rFonts w:hint="eastAsia" w:ascii="宋体" w:hAnsi="宋体" w:eastAsia="宋体" w:cs="宋体"/>
          <w:sz w:val="44"/>
          <w:szCs w:val="44"/>
          <w:lang w:val="en-US" w:eastAsia="zh-CN"/>
        </w:rPr>
      </w:pPr>
      <w:r>
        <w:rPr>
          <w:rFonts w:hint="eastAsia" w:ascii="宋体" w:hAnsi="宋体" w:eastAsia="宋体" w:cs="宋体"/>
          <w:sz w:val="44"/>
          <w:szCs w:val="44"/>
          <w:lang w:val="en-US" w:eastAsia="zh-CN"/>
        </w:rPr>
        <w:t>谐振拉到多少合适？</w:t>
      </w:r>
    </w:p>
    <w:p w14:paraId="429EB65D">
      <w:pPr>
        <w:jc w:val="center"/>
        <w:rPr>
          <w:rFonts w:hint="default" w:ascii="宋体" w:hAnsi="宋体" w:eastAsia="宋体" w:cs="宋体"/>
          <w:sz w:val="44"/>
          <w:szCs w:val="44"/>
          <w:lang w:val="en-US" w:eastAsia="zh-CN"/>
        </w:rPr>
      </w:pPr>
      <w:r>
        <w:rPr>
          <w:rFonts w:hint="eastAsia" w:ascii="宋体" w:hAnsi="宋体" w:eastAsia="宋体" w:cs="宋体"/>
          <w:sz w:val="44"/>
          <w:szCs w:val="44"/>
          <w:lang w:val="en-US" w:eastAsia="zh-CN"/>
        </w:rPr>
        <w:t>彩了无人机之后彩什么？</w:t>
      </w:r>
    </w:p>
    <w:p w14:paraId="1DFA17D9">
      <w:pPr>
        <w:bidi w:val="0"/>
        <w:rPr>
          <w:rFonts w:hint="eastAsia" w:ascii="宋体" w:hAnsi="宋体" w:eastAsia="宋体" w:cs="宋体"/>
          <w:sz w:val="28"/>
          <w:szCs w:val="28"/>
          <w:lang w:val="en-US" w:eastAsia="zh-CN"/>
        </w:rPr>
      </w:pPr>
    </w:p>
    <w:p w14:paraId="3F3CDB37">
      <w:pPr>
        <w:bidi w:val="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这几个问题的无法立刻回答出来的话最好看一下这篇配件养成指南，因为或许它就能带给你答案。文章主要把科技配件的养成大致上分为了六个阶段分别是：萌新、积累、跨越、提升、调优、巅峰，大家可以看看有没有自己所处的阶段。</w:t>
      </w:r>
    </w:p>
    <w:p w14:paraId="031B59FE">
      <w:pPr>
        <w:bidi w:val="0"/>
        <w:rPr>
          <w:rFonts w:hint="eastAsia" w:ascii="宋体" w:hAnsi="宋体" w:eastAsia="宋体" w:cs="宋体"/>
          <w:lang w:val="en-US" w:eastAsia="zh-CN"/>
        </w:rPr>
      </w:pPr>
      <w:bookmarkStart w:id="0" w:name="_GoBack"/>
      <w:bookmarkEnd w:id="0"/>
    </w:p>
    <w:p w14:paraId="0A8E2C99">
      <w:pPr>
        <w:pStyle w:val="3"/>
        <w:tabs>
          <w:tab w:val="left" w:pos="0"/>
        </w:tabs>
        <w:bidi w:val="0"/>
        <w:rPr>
          <w:rFonts w:hint="eastAsia" w:ascii="宋体" w:hAnsi="宋体" w:eastAsia="宋体" w:cs="宋体"/>
          <w:lang w:val="en-US" w:eastAsia="zh-CN"/>
        </w:rPr>
      </w:pPr>
      <w:r>
        <w:rPr>
          <w:rFonts w:hint="eastAsia" w:ascii="宋体" w:hAnsi="宋体" w:eastAsia="宋体" w:cs="宋体"/>
          <w:lang w:val="en-US" w:eastAsia="zh-CN"/>
        </w:rPr>
        <w:t>萌新阶段</w:t>
      </w:r>
    </w:p>
    <w:p w14:paraId="2722A670">
      <w:pPr>
        <w:bidi w:val="0"/>
        <w:rPr>
          <w:rFonts w:hint="eastAsia" w:ascii="宋体" w:hAnsi="宋体" w:eastAsia="宋体" w:cs="宋体"/>
          <w:sz w:val="28"/>
          <w:szCs w:val="28"/>
          <w:lang w:val="en-US" w:eastAsia="zh-CN"/>
        </w:rPr>
      </w:pPr>
      <w:r>
        <w:rPr>
          <w:rFonts w:hint="eastAsia" w:ascii="宋体" w:hAnsi="宋体" w:eastAsia="宋体" w:cs="宋体"/>
        </w:rPr>
        <w:drawing>
          <wp:anchor distT="0" distB="0" distL="114300" distR="114300" simplePos="0" relativeHeight="251660288" behindDoc="0" locked="0" layoutInCell="1" allowOverlap="1">
            <wp:simplePos x="0" y="0"/>
            <wp:positionH relativeFrom="column">
              <wp:posOffset>-177800</wp:posOffset>
            </wp:positionH>
            <wp:positionV relativeFrom="paragraph">
              <wp:posOffset>895350</wp:posOffset>
            </wp:positionV>
            <wp:extent cx="4102100" cy="3171190"/>
            <wp:effectExtent l="0" t="0" r="12700" b="3810"/>
            <wp:wrapSquare wrapText="bothSides"/>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6"/>
                    <a:stretch>
                      <a:fillRect/>
                    </a:stretch>
                  </pic:blipFill>
                  <pic:spPr>
                    <a:xfrm>
                      <a:off x="0" y="0"/>
                      <a:ext cx="4102100" cy="3171190"/>
                    </a:xfrm>
                    <a:prstGeom prst="rect">
                      <a:avLst/>
                    </a:prstGeom>
                    <a:noFill/>
                    <a:ln>
                      <a:noFill/>
                    </a:ln>
                  </pic:spPr>
                </pic:pic>
              </a:graphicData>
            </a:graphic>
          </wp:anchor>
        </w:drawing>
      </w:r>
      <w:r>
        <w:rPr>
          <w:rFonts w:hint="eastAsia" w:ascii="宋体" w:hAnsi="宋体" w:eastAsia="宋体" w:cs="宋体"/>
          <w:sz w:val="28"/>
          <w:szCs w:val="28"/>
          <w:lang w:val="en-US" w:eastAsia="zh-CN"/>
        </w:rPr>
        <w:t>第一个阶段当然是萌新阶段了，当我们解锁配件之后就可以点开配件面板一共可以装备六个科技配件左边3个格子放入攻击类型配件，右边3个格子放入防御类型配件。</w:t>
      </w:r>
    </w:p>
    <w:p w14:paraId="5FA7E96A">
      <w:pPr>
        <w:bidi w:val="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这一阶段主要目标是堆攻击力通关主线章节，主线章节越高巡逻给的经验和奖励也就越丰富。由于防御类型的配件主要加血量所以我们优先选择</w:t>
      </w:r>
      <w:r>
        <w:rPr>
          <w:rFonts w:hint="eastAsia" w:ascii="宋体" w:hAnsi="宋体" w:eastAsia="宋体" w:cs="宋体"/>
          <w:color w:val="FF0000"/>
          <w:sz w:val="28"/>
          <w:szCs w:val="28"/>
          <w:lang w:val="en-US" w:eastAsia="zh-CN"/>
        </w:rPr>
        <w:t>攻击</w:t>
      </w:r>
      <w:r>
        <w:rPr>
          <w:rFonts w:hint="eastAsia" w:ascii="宋体" w:hAnsi="宋体" w:eastAsia="宋体" w:cs="宋体"/>
          <w:color w:val="auto"/>
          <w:sz w:val="28"/>
          <w:szCs w:val="28"/>
          <w:lang w:val="en-US" w:eastAsia="zh-CN"/>
        </w:rPr>
        <w:t>类型</w:t>
      </w:r>
      <w:r>
        <w:rPr>
          <w:rFonts w:hint="eastAsia" w:ascii="宋体" w:hAnsi="宋体" w:eastAsia="宋体" w:cs="宋体"/>
          <w:sz w:val="28"/>
          <w:szCs w:val="28"/>
          <w:lang w:val="en-US" w:eastAsia="zh-CN"/>
        </w:rPr>
        <w:t>的配件,其余配件有什么就用什么，不要让格子空着能多点攻击力总是好的。</w:t>
      </w:r>
    </w:p>
    <w:p w14:paraId="531744AF">
      <w:pPr>
        <w:bidi w:val="0"/>
        <w:rPr>
          <w:rFonts w:hint="eastAsia" w:ascii="宋体" w:hAnsi="宋体" w:eastAsia="宋体" w:cs="宋体"/>
          <w:sz w:val="28"/>
          <w:szCs w:val="28"/>
          <w:lang w:val="en-US" w:eastAsia="zh-CN"/>
        </w:rPr>
      </w:pPr>
    </w:p>
    <w:p w14:paraId="0EE7EF98">
      <w:pPr>
        <w:keepNext w:val="0"/>
        <w:keepLines w:val="0"/>
        <w:widowControl/>
        <w:suppressLineNumbers w:val="0"/>
        <w:jc w:val="left"/>
        <w:rPr>
          <w:rFonts w:hint="eastAsia" w:ascii="宋体" w:hAnsi="宋体" w:eastAsia="宋体" w:cs="宋体"/>
          <w:i w:val="0"/>
          <w:iCs w:val="0"/>
          <w:color w:val="auto"/>
          <w:sz w:val="28"/>
          <w:szCs w:val="28"/>
          <w:shd w:val="clear" w:color="auto" w:fill="auto"/>
          <w:lang w:val="en-US" w:eastAsia="zh-CN"/>
        </w:rPr>
      </w:pPr>
      <w:r>
        <w:rPr>
          <w:rFonts w:hint="eastAsia" w:ascii="宋体" w:hAnsi="宋体" w:eastAsia="宋体" w:cs="宋体"/>
          <w:i w:val="0"/>
          <w:iCs w:val="0"/>
          <w:color w:val="auto"/>
          <w:sz w:val="28"/>
          <w:szCs w:val="28"/>
          <w:shd w:val="clear" w:color="auto" w:fill="auto"/>
        </w:rPr>
        <w:t>我是</w:t>
      </w:r>
      <w:r>
        <w:rPr>
          <w:rFonts w:hint="eastAsia" w:ascii="宋体" w:hAnsi="宋体" w:eastAsia="宋体" w:cs="宋体"/>
          <w:b/>
          <w:bCs/>
          <w:i w:val="0"/>
          <w:iCs w:val="0"/>
          <w:color w:val="auto"/>
          <w:sz w:val="28"/>
          <w:szCs w:val="28"/>
          <w:shd w:val="clear" w:color="auto" w:fill="auto"/>
        </w:rPr>
        <w:t>呱呱</w:t>
      </w:r>
      <w:r>
        <w:rPr>
          <w:rFonts w:hint="eastAsia" w:ascii="宋体" w:hAnsi="宋体" w:eastAsia="宋体" w:cs="宋体"/>
          <w:i w:val="0"/>
          <w:iCs w:val="0"/>
          <w:color w:val="auto"/>
          <w:sz w:val="28"/>
          <w:szCs w:val="28"/>
          <w:shd w:val="clear" w:color="auto" w:fill="auto"/>
        </w:rPr>
        <w:t>，一个提供</w:t>
      </w:r>
      <w:r>
        <w:rPr>
          <w:rFonts w:hint="eastAsia" w:ascii="宋体" w:hAnsi="宋体" w:eastAsia="宋体" w:cs="宋体"/>
          <w:b/>
          <w:bCs/>
          <w:i w:val="0"/>
          <w:iCs w:val="0"/>
          <w:color w:val="auto"/>
          <w:sz w:val="28"/>
          <w:szCs w:val="28"/>
          <w:shd w:val="clear" w:color="auto" w:fill="auto"/>
        </w:rPr>
        <w:t>免费弹壳特攻队攻略</w:t>
      </w:r>
      <w:r>
        <w:rPr>
          <w:rFonts w:hint="eastAsia" w:ascii="宋体" w:hAnsi="宋体" w:eastAsia="宋体" w:cs="宋体"/>
          <w:i w:val="0"/>
          <w:iCs w:val="0"/>
          <w:color w:val="auto"/>
          <w:sz w:val="28"/>
          <w:szCs w:val="28"/>
          <w:shd w:val="clear" w:color="auto" w:fill="auto"/>
        </w:rPr>
        <w:t>的博主，</w:t>
      </w:r>
      <w:r>
        <w:rPr>
          <w:rFonts w:hint="eastAsia" w:ascii="宋体" w:hAnsi="宋体" w:eastAsia="宋体" w:cs="宋体"/>
          <w:i w:val="0"/>
          <w:iCs w:val="0"/>
          <w:color w:val="auto"/>
          <w:sz w:val="28"/>
          <w:szCs w:val="28"/>
          <w:shd w:val="clear" w:color="auto" w:fill="auto"/>
          <w:lang w:val="en-US" w:eastAsia="zh-CN"/>
        </w:rPr>
        <w:t>关注我，带你玩转弹壳！</w:t>
      </w:r>
    </w:p>
    <w:p w14:paraId="402E7798">
      <w:pPr>
        <w:bidi w:val="0"/>
        <w:rPr>
          <w:rFonts w:hint="eastAsia" w:ascii="宋体" w:hAnsi="宋体" w:eastAsia="宋体" w:cs="宋体"/>
          <w:sz w:val="28"/>
          <w:szCs w:val="28"/>
          <w:lang w:val="en-US" w:eastAsia="zh-CN"/>
        </w:rPr>
      </w:pPr>
    </w:p>
    <w:p w14:paraId="06FCFC5D">
      <w:pPr>
        <w:pStyle w:val="3"/>
        <w:tabs>
          <w:tab w:val="left" w:pos="0"/>
        </w:tabs>
        <w:bidi w:val="0"/>
        <w:rPr>
          <w:rFonts w:hint="eastAsia" w:ascii="宋体" w:hAnsi="宋体" w:eastAsia="宋体" w:cs="宋体"/>
          <w:lang w:val="en-US" w:eastAsia="zh-CN"/>
        </w:rPr>
      </w:pPr>
      <w:r>
        <w:rPr>
          <w:rFonts w:hint="eastAsia" w:ascii="宋体" w:hAnsi="宋体" w:eastAsia="宋体" w:cs="宋体"/>
          <w:lang w:val="en-US" w:eastAsia="zh-CN"/>
        </w:rPr>
        <w:t>积累阶段</w:t>
      </w:r>
    </w:p>
    <w:p w14:paraId="02700053">
      <w:pPr>
        <w:bidi w:val="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第二个阶段我把它成为积累阶段，因为处在这一阶段的玩家战力大约在</w:t>
      </w:r>
      <w:r>
        <w:rPr>
          <w:rFonts w:hint="eastAsia" w:ascii="宋体" w:hAnsi="宋体" w:eastAsia="宋体" w:cs="宋体"/>
          <w:color w:val="FF0000"/>
          <w:sz w:val="28"/>
          <w:szCs w:val="28"/>
          <w:lang w:val="en-US" w:eastAsia="zh-CN"/>
        </w:rPr>
        <w:t>1</w:t>
      </w:r>
      <w:r>
        <w:rPr>
          <w:rFonts w:hint="eastAsia" w:ascii="宋体" w:hAnsi="宋体" w:eastAsia="宋体" w:cs="宋体"/>
          <w:sz w:val="28"/>
          <w:szCs w:val="28"/>
          <w:lang w:val="en-US" w:eastAsia="zh-CN"/>
        </w:rPr>
        <w:t>万到</w:t>
      </w:r>
      <w:r>
        <w:rPr>
          <w:rFonts w:hint="eastAsia" w:ascii="宋体" w:hAnsi="宋体" w:eastAsia="宋体" w:cs="宋体"/>
          <w:color w:val="FF0000"/>
          <w:sz w:val="28"/>
          <w:szCs w:val="28"/>
          <w:lang w:val="en-US" w:eastAsia="zh-CN"/>
        </w:rPr>
        <w:t>10</w:t>
      </w:r>
      <w:r>
        <w:rPr>
          <w:rFonts w:hint="eastAsia" w:ascii="宋体" w:hAnsi="宋体" w:eastAsia="宋体" w:cs="宋体"/>
          <w:sz w:val="28"/>
          <w:szCs w:val="28"/>
          <w:lang w:val="en-US" w:eastAsia="zh-CN"/>
        </w:rPr>
        <w:t>万之间，装备和配件都是有些混乱的，也对配件培养没有一个清晰的认知。这一阶段你的配件应该都已经解锁各个部位的史诗级别，下面我逐步带你教你如何把每个配件宝箱</w:t>
      </w:r>
      <w:r>
        <w:rPr>
          <w:rFonts w:hint="eastAsia" w:ascii="宋体" w:hAnsi="宋体" w:eastAsia="宋体" w:cs="宋体"/>
          <w:sz w:val="28"/>
          <w:szCs w:val="28"/>
          <w:lang w:val="en-US" w:eastAsia="zh-CN"/>
        </w:rPr>
        <w:drawing>
          <wp:inline distT="0" distB="0" distL="0" distR="0">
            <wp:extent cx="333375" cy="333375"/>
            <wp:effectExtent l="0" t="0" r="22225" b="22225"/>
            <wp:docPr id="2" name="ItemIco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temIcon 101"/>
                    <pic:cNvPicPr>
                      <a:picLocks noChangeAspect="1"/>
                    </pic:cNvPicPr>
                  </pic:nvPicPr>
                  <pic:blipFill>
                    <a:blip r:embed="rId7"/>
                    <a:stretch>
                      <a:fillRect/>
                    </a:stretch>
                  </pic:blipFill>
                  <pic:spPr>
                    <a:xfrm>
                      <a:off x="0" y="0"/>
                      <a:ext cx="333375" cy="333375"/>
                    </a:xfrm>
                    <a:prstGeom prst="rect">
                      <a:avLst/>
                    </a:prstGeom>
                  </pic:spPr>
                </pic:pic>
              </a:graphicData>
            </a:graphic>
          </wp:inline>
        </w:drawing>
      </w:r>
      <w:r>
        <w:rPr>
          <w:rFonts w:hint="eastAsia" w:ascii="宋体" w:hAnsi="宋体" w:eastAsia="宋体" w:cs="宋体"/>
          <w:sz w:val="28"/>
          <w:szCs w:val="28"/>
          <w:lang w:val="en-US" w:eastAsia="zh-CN"/>
        </w:rPr>
        <w:t>都对地方，首先这个阶段主要的任务还是推主线和打回响，那么提升对boss的输出至关重要，合成传奇配件之后会解锁“</w:t>
      </w:r>
      <w:r>
        <w:rPr>
          <w:rFonts w:hint="eastAsia" w:ascii="宋体" w:hAnsi="宋体" w:eastAsia="宋体" w:cs="宋体"/>
          <w:b/>
          <w:bCs/>
          <w:sz w:val="28"/>
          <w:szCs w:val="28"/>
          <w:lang w:val="en-US" w:eastAsia="zh-CN"/>
        </w:rPr>
        <w:t>双生配件</w:t>
      </w:r>
      <w:r>
        <w:rPr>
          <w:rFonts w:hint="eastAsia" w:ascii="宋体" w:hAnsi="宋体" w:eastAsia="宋体" w:cs="宋体"/>
          <w:sz w:val="28"/>
          <w:szCs w:val="28"/>
          <w:lang w:val="en-US" w:eastAsia="zh-CN"/>
        </w:rPr>
        <w:t>”（白话说就是把两个配件合二为一形成更强力的配件形态），于是我们应该全力合成1个红色</w:t>
      </w:r>
      <w:r>
        <w:rPr>
          <w:rFonts w:hint="eastAsia" w:ascii="宋体" w:hAnsi="宋体" w:eastAsia="宋体" w:cs="宋体"/>
          <w:b/>
          <w:bCs/>
          <w:color w:val="auto"/>
          <w:sz w:val="28"/>
          <w:szCs w:val="28"/>
          <w:lang w:val="en-US" w:eastAsia="zh-CN"/>
        </w:rPr>
        <w:t>传奇配件</w:t>
      </w:r>
      <w:r>
        <w:rPr>
          <w:rFonts w:hint="eastAsia" w:ascii="宋体" w:hAnsi="宋体" w:eastAsia="宋体" w:cs="宋体"/>
          <w:sz w:val="28"/>
          <w:szCs w:val="28"/>
          <w:lang w:val="en-US" w:eastAsia="zh-CN"/>
        </w:rPr>
        <w:t>。在众多的配件当中只有无人机</w:t>
      </w:r>
      <w:r>
        <w:rPr>
          <w:rFonts w:hint="eastAsia" w:ascii="宋体" w:hAnsi="宋体" w:eastAsia="宋体" w:cs="宋体"/>
          <w:sz w:val="28"/>
          <w:szCs w:val="28"/>
          <w:lang w:val="en-US" w:eastAsia="zh-CN"/>
        </w:rPr>
        <w:drawing>
          <wp:inline distT="0" distB="0" distL="0" distR="0">
            <wp:extent cx="285750" cy="285750"/>
            <wp:effectExtent l="0" t="0" r="19050" b="19050"/>
            <wp:docPr id="500" name="ItemIcon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ItemIcon 500"/>
                    <pic:cNvPicPr>
                      <a:picLocks noChangeAspect="1"/>
                    </pic:cNvPicPr>
                  </pic:nvPicPr>
                  <pic:blipFill>
                    <a:blip r:embed="rId8"/>
                    <a:stretch>
                      <a:fillRect/>
                    </a:stretch>
                  </pic:blipFill>
                  <pic:spPr>
                    <a:xfrm>
                      <a:off x="0" y="0"/>
                      <a:ext cx="285750" cy="285750"/>
                    </a:xfrm>
                    <a:prstGeom prst="rect">
                      <a:avLst/>
                    </a:prstGeom>
                  </pic:spPr>
                </pic:pic>
              </a:graphicData>
            </a:graphic>
          </wp:inline>
        </w:drawing>
      </w:r>
      <w:r>
        <w:rPr>
          <w:rFonts w:hint="eastAsia" w:ascii="宋体" w:hAnsi="宋体" w:eastAsia="宋体" w:cs="宋体"/>
          <w:sz w:val="28"/>
          <w:szCs w:val="28"/>
          <w:lang w:val="en-US" w:eastAsia="zh-CN"/>
        </w:rPr>
        <w:t>提供的词条最强，所以这一阶段所有的史诗配件自选礼包</w:t>
      </w:r>
      <w:r>
        <w:rPr>
          <w:rFonts w:hint="eastAsia" w:ascii="宋体" w:hAnsi="宋体" w:eastAsia="宋体" w:cs="宋体"/>
          <w:sz w:val="28"/>
          <w:szCs w:val="28"/>
          <w:lang w:val="en-US" w:eastAsia="zh-CN"/>
        </w:rPr>
        <w:drawing>
          <wp:inline distT="0" distB="0" distL="0" distR="0">
            <wp:extent cx="333375" cy="333375"/>
            <wp:effectExtent l="0" t="0" r="22225" b="22225"/>
            <wp:docPr id="20" name="ItemIco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temIcon 101"/>
                    <pic:cNvPicPr>
                      <a:picLocks noChangeAspect="1"/>
                    </pic:cNvPicPr>
                  </pic:nvPicPr>
                  <pic:blipFill>
                    <a:blip r:embed="rId7"/>
                    <a:stretch>
                      <a:fillRect/>
                    </a:stretch>
                  </pic:blipFill>
                  <pic:spPr>
                    <a:xfrm>
                      <a:off x="0" y="0"/>
                      <a:ext cx="333375" cy="333375"/>
                    </a:xfrm>
                    <a:prstGeom prst="rect">
                      <a:avLst/>
                    </a:prstGeom>
                  </pic:spPr>
                </pic:pic>
              </a:graphicData>
            </a:graphic>
          </wp:inline>
        </w:drawing>
      </w:r>
      <w:r>
        <w:rPr>
          <w:rFonts w:hint="eastAsia" w:ascii="宋体" w:hAnsi="宋体" w:eastAsia="宋体" w:cs="宋体"/>
          <w:sz w:val="28"/>
          <w:szCs w:val="28"/>
          <w:lang w:val="en-US" w:eastAsia="zh-CN"/>
        </w:rPr>
        <w:t>都应该选择无人机，当合成红色传奇无人机的时候就解锁了</w:t>
      </w:r>
      <w:r>
        <w:rPr>
          <w:rFonts w:hint="eastAsia" w:ascii="宋体" w:hAnsi="宋体" w:eastAsia="宋体" w:cs="宋体"/>
          <w:b/>
          <w:bCs/>
          <w:sz w:val="28"/>
          <w:szCs w:val="28"/>
          <w:lang w:val="en-US" w:eastAsia="zh-CN"/>
        </w:rPr>
        <w:t>双生配件</w:t>
      </w:r>
      <w:r>
        <w:rPr>
          <w:rFonts w:hint="eastAsia" w:ascii="宋体" w:hAnsi="宋体" w:eastAsia="宋体" w:cs="宋体"/>
          <w:sz w:val="28"/>
          <w:szCs w:val="28"/>
          <w:lang w:val="en-US" w:eastAsia="zh-CN"/>
        </w:rPr>
        <w:t>，这时候再有配件箱子就开</w:t>
      </w:r>
      <w:r>
        <w:rPr>
          <w:rFonts w:hint="eastAsia" w:ascii="宋体" w:hAnsi="宋体" w:eastAsia="宋体" w:cs="宋体"/>
          <w:b/>
          <w:bCs/>
          <w:sz w:val="28"/>
          <w:szCs w:val="28"/>
          <w:lang w:val="en-US" w:eastAsia="zh-CN"/>
        </w:rPr>
        <w:t>能量收集器</w:t>
      </w:r>
      <w:r>
        <w:rPr>
          <w:rFonts w:hint="eastAsia" w:ascii="宋体" w:hAnsi="宋体" w:eastAsia="宋体" w:cs="宋体"/>
          <w:sz w:val="28"/>
          <w:szCs w:val="28"/>
          <w:lang w:val="en-US" w:eastAsia="zh-CN"/>
        </w:rPr>
        <w:t>（也称立场），等立场合成为传奇立场的时候就可以合成第一个双生配件</w:t>
      </w:r>
      <w:r>
        <w:rPr>
          <w:rFonts w:hint="eastAsia" w:ascii="宋体" w:hAnsi="宋体" w:eastAsia="宋体" w:cs="宋体"/>
          <w:b/>
          <w:bCs/>
          <w:sz w:val="28"/>
          <w:szCs w:val="28"/>
          <w:lang w:val="en-US" w:eastAsia="zh-CN"/>
        </w:rPr>
        <w:t>双生无人机</w:t>
      </w:r>
      <w:r>
        <w:rPr>
          <w:rFonts w:hint="eastAsia" w:ascii="宋体" w:hAnsi="宋体" w:eastAsia="宋体" w:cs="宋体"/>
        </w:rPr>
        <w:drawing>
          <wp:inline distT="0" distB="0" distL="114300" distR="114300">
            <wp:extent cx="568960" cy="528955"/>
            <wp:effectExtent l="0" t="0" r="15240" b="4445"/>
            <wp:docPr id="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pic:cNvPicPr>
                      <a:picLocks noChangeAspect="1"/>
                    </pic:cNvPicPr>
                  </pic:nvPicPr>
                  <pic:blipFill>
                    <a:blip r:embed="rId9"/>
                    <a:stretch>
                      <a:fillRect/>
                    </a:stretch>
                  </pic:blipFill>
                  <pic:spPr>
                    <a:xfrm>
                      <a:off x="0" y="0"/>
                      <a:ext cx="568960" cy="528955"/>
                    </a:xfrm>
                    <a:prstGeom prst="rect">
                      <a:avLst/>
                    </a:prstGeom>
                    <a:noFill/>
                    <a:ln>
                      <a:noFill/>
                    </a:ln>
                  </pic:spPr>
                </pic:pic>
              </a:graphicData>
            </a:graphic>
          </wp:inline>
        </w:drawing>
      </w:r>
      <w:r>
        <w:rPr>
          <w:rFonts w:hint="eastAsia" w:ascii="宋体" w:hAnsi="宋体" w:eastAsia="宋体" w:cs="宋体"/>
          <w:sz w:val="28"/>
          <w:szCs w:val="28"/>
          <w:lang w:val="en-US" w:eastAsia="zh-CN"/>
        </w:rPr>
        <w:t>，恭喜你万里长征你已经迈开了第一步。</w:t>
      </w:r>
    </w:p>
    <w:p w14:paraId="367E67B8">
      <w:pPr>
        <w:pStyle w:val="3"/>
        <w:tabs>
          <w:tab w:val="left" w:pos="0"/>
        </w:tabs>
        <w:bidi w:val="0"/>
        <w:rPr>
          <w:rFonts w:hint="eastAsia" w:ascii="宋体" w:hAnsi="宋体" w:eastAsia="宋体" w:cs="宋体"/>
          <w:lang w:val="en-US" w:eastAsia="zh-CN"/>
        </w:rPr>
      </w:pPr>
      <w:r>
        <w:rPr>
          <w:rFonts w:hint="eastAsia" w:ascii="宋体" w:hAnsi="宋体" w:eastAsia="宋体" w:cs="宋体"/>
          <w:lang w:val="en-US" w:eastAsia="zh-CN"/>
        </w:rPr>
        <w:t>跨越阶段</w:t>
      </w:r>
    </w:p>
    <w:p w14:paraId="58A8DC0B">
      <w:pPr>
        <w:bidi w:val="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我把这一阶段统称为跨越阶段，这一阶段玩家攻击大约在</w:t>
      </w:r>
      <w:r>
        <w:rPr>
          <w:rFonts w:hint="eastAsia" w:ascii="宋体" w:hAnsi="宋体" w:eastAsia="宋体" w:cs="宋体"/>
          <w:color w:val="FF0000"/>
          <w:sz w:val="28"/>
          <w:szCs w:val="28"/>
          <w:lang w:val="en-US" w:eastAsia="zh-CN"/>
        </w:rPr>
        <w:t>10</w:t>
      </w:r>
      <w:r>
        <w:rPr>
          <w:rFonts w:hint="eastAsia" w:ascii="宋体" w:hAnsi="宋体" w:eastAsia="宋体" w:cs="宋体"/>
          <w:sz w:val="28"/>
          <w:szCs w:val="28"/>
          <w:lang w:val="en-US" w:eastAsia="zh-CN"/>
        </w:rPr>
        <w:t>万</w:t>
      </w:r>
      <w:r>
        <w:rPr>
          <w:rFonts w:hint="eastAsia" w:ascii="宋体" w:hAnsi="宋体" w:eastAsia="宋体" w:cs="宋体"/>
          <w:sz w:val="28"/>
          <w:szCs w:val="28"/>
          <w:lang w:val="en-US" w:eastAsia="zh-CN"/>
        </w:rPr>
        <w:t xml:space="preserve"> </w:t>
      </w:r>
      <w:r>
        <w:rPr>
          <w:rFonts w:hint="eastAsia" w:ascii="宋体" w:hAnsi="宋体" w:eastAsia="宋体" w:cs="宋体"/>
          <w:sz w:val="28"/>
          <w:szCs w:val="28"/>
          <w:lang w:val="en-US" w:eastAsia="zh-CN"/>
        </w:rPr>
        <w:t>-</w:t>
      </w:r>
      <w:r>
        <w:rPr>
          <w:rFonts w:hint="eastAsia" w:ascii="宋体" w:hAnsi="宋体" w:eastAsia="宋体" w:cs="宋体"/>
          <w:sz w:val="28"/>
          <w:szCs w:val="28"/>
          <w:lang w:val="en-US" w:eastAsia="zh-CN"/>
        </w:rPr>
        <w:t xml:space="preserve"> </w:t>
      </w:r>
      <w:r>
        <w:rPr>
          <w:rFonts w:hint="eastAsia" w:ascii="宋体" w:hAnsi="宋体" w:eastAsia="宋体" w:cs="宋体"/>
          <w:color w:val="FF0000"/>
          <w:sz w:val="28"/>
          <w:szCs w:val="28"/>
          <w:lang w:val="en-US" w:eastAsia="zh-CN"/>
        </w:rPr>
        <w:t>20</w:t>
      </w:r>
      <w:r>
        <w:rPr>
          <w:rFonts w:hint="eastAsia" w:ascii="宋体" w:hAnsi="宋体" w:eastAsia="宋体" w:cs="宋体"/>
          <w:sz w:val="28"/>
          <w:szCs w:val="28"/>
          <w:lang w:val="en-US" w:eastAsia="zh-CN"/>
        </w:rPr>
        <w:t>万区间，装备应该开通了</w:t>
      </w:r>
      <w:r>
        <w:rPr>
          <w:rFonts w:hint="eastAsia" w:ascii="宋体" w:hAnsi="宋体" w:eastAsia="宋体" w:cs="宋体"/>
          <w:b/>
          <w:bCs/>
          <w:sz w:val="28"/>
          <w:szCs w:val="28"/>
          <w:lang w:val="en-US" w:eastAsia="zh-CN"/>
        </w:rPr>
        <w:t>神铸</w:t>
      </w:r>
      <w:r>
        <w:rPr>
          <w:rFonts w:hint="eastAsia" w:ascii="宋体" w:hAnsi="宋体" w:eastAsia="宋体" w:cs="宋体"/>
          <w:sz w:val="28"/>
          <w:szCs w:val="28"/>
          <w:lang w:val="en-US" w:eastAsia="zh-CN"/>
        </w:rPr>
        <w:t>，配件已经红了几个双生。这一阶段的玩家已经一只脚踏入了弹壳特攻队入门门槛，但是面对如此膨胀的游戏环境还是会感觉到迷茫，如果你有这种感觉相信我不是你的问题，每个玩家都会经历的包括我自己。下面我将会分享这一阶段配件的培养方向，这一阶段你获取的和</w:t>
      </w:r>
      <w:r>
        <w:rPr>
          <w:rFonts w:hint="eastAsia" w:ascii="宋体" w:hAnsi="宋体" w:eastAsia="宋体" w:cs="宋体"/>
          <w:sz w:val="28"/>
          <w:szCs w:val="28"/>
          <w:lang w:val="en-US" w:eastAsia="zh-CN"/>
        </w:rPr>
        <w:drawing>
          <wp:anchor distT="0" distB="0" distL="114300" distR="114300" simplePos="0" relativeHeight="251659264" behindDoc="0" locked="0" layoutInCell="1" allowOverlap="1">
            <wp:simplePos x="0" y="0"/>
            <wp:positionH relativeFrom="column">
              <wp:posOffset>0</wp:posOffset>
            </wp:positionH>
            <wp:positionV relativeFrom="paragraph">
              <wp:posOffset>1386840</wp:posOffset>
            </wp:positionV>
            <wp:extent cx="5720715" cy="4899025"/>
            <wp:effectExtent l="0" t="0" r="19685" b="3175"/>
            <wp:wrapSquare wrapText="bothSides"/>
            <wp:docPr id="4" name="图片 4" descr="82382391e21554b0aebac3f1718c2c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82382391e21554b0aebac3f1718c2cdf"/>
                    <pic:cNvPicPr>
                      <a:picLocks noChangeAspect="1"/>
                    </pic:cNvPicPr>
                  </pic:nvPicPr>
                  <pic:blipFill>
                    <a:blip r:embed="rId10"/>
                    <a:stretch>
                      <a:fillRect/>
                    </a:stretch>
                  </pic:blipFill>
                  <pic:spPr>
                    <a:xfrm>
                      <a:off x="0" y="0"/>
                      <a:ext cx="5720715" cy="4899025"/>
                    </a:xfrm>
                    <a:prstGeom prst="rect">
                      <a:avLst/>
                    </a:prstGeom>
                  </pic:spPr>
                </pic:pic>
              </a:graphicData>
            </a:graphic>
          </wp:anchor>
        </w:drawing>
      </w:r>
      <w:r>
        <w:rPr>
          <w:rFonts w:hint="eastAsia" w:ascii="宋体" w:hAnsi="宋体" w:eastAsia="宋体" w:cs="宋体"/>
          <w:sz w:val="28"/>
          <w:szCs w:val="28"/>
          <w:lang w:val="en-US" w:eastAsia="zh-CN"/>
        </w:rPr>
        <w:t>配件相关的资源有谐振芯片</w:t>
      </w:r>
      <w:r>
        <w:rPr>
          <w:rFonts w:hint="eastAsia" w:ascii="宋体" w:hAnsi="宋体" w:eastAsia="宋体" w:cs="宋体"/>
          <w:sz w:val="28"/>
          <w:szCs w:val="28"/>
          <w:lang w:val="en-US" w:eastAsia="zh-CN"/>
        </w:rPr>
        <w:drawing>
          <wp:inline distT="0" distB="0" distL="0" distR="0">
            <wp:extent cx="389255" cy="389255"/>
            <wp:effectExtent l="0" t="0" r="17145" b="17145"/>
            <wp:docPr id="501" name="ItemIcon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ItemIcon 501"/>
                    <pic:cNvPicPr>
                      <a:picLocks noChangeAspect="1"/>
                    </pic:cNvPicPr>
                  </pic:nvPicPr>
                  <pic:blipFill>
                    <a:blip r:embed="rId11"/>
                    <a:stretch>
                      <a:fillRect/>
                    </a:stretch>
                  </pic:blipFill>
                  <pic:spPr>
                    <a:xfrm>
                      <a:off x="0" y="0"/>
                      <a:ext cx="389255" cy="389255"/>
                    </a:xfrm>
                    <a:prstGeom prst="rect">
                      <a:avLst/>
                    </a:prstGeom>
                  </pic:spPr>
                </pic:pic>
              </a:graphicData>
            </a:graphic>
          </wp:inline>
        </w:drawing>
      </w:r>
      <w:r>
        <w:rPr>
          <w:rFonts w:hint="eastAsia" w:ascii="宋体" w:hAnsi="宋体" w:eastAsia="宋体" w:cs="宋体"/>
          <w:sz w:val="28"/>
          <w:szCs w:val="28"/>
          <w:lang w:val="en-US" w:eastAsia="zh-CN"/>
        </w:rPr>
        <w:t>自选、配件钥匙</w:t>
      </w:r>
      <w:r>
        <w:rPr>
          <w:rFonts w:hint="eastAsia" w:ascii="宋体" w:hAnsi="宋体" w:eastAsia="宋体" w:cs="宋体"/>
          <w:b/>
          <w:bCs/>
          <w:sz w:val="28"/>
          <w:szCs w:val="28"/>
        </w:rPr>
        <w:drawing>
          <wp:inline distT="0" distB="0" distL="0" distR="0">
            <wp:extent cx="412750" cy="412750"/>
            <wp:effectExtent l="0" t="0" r="19050" b="19050"/>
            <wp:docPr id="19" name="ItemIcon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temIcon 505"/>
                    <pic:cNvPicPr>
                      <a:picLocks noChangeAspect="1"/>
                    </pic:cNvPicPr>
                  </pic:nvPicPr>
                  <pic:blipFill>
                    <a:blip r:embed="rId12"/>
                    <a:stretch>
                      <a:fillRect/>
                    </a:stretch>
                  </pic:blipFill>
                  <pic:spPr>
                    <a:xfrm>
                      <a:off x="0" y="0"/>
                      <a:ext cx="412750" cy="412750"/>
                    </a:xfrm>
                    <a:prstGeom prst="rect">
                      <a:avLst/>
                    </a:prstGeom>
                  </pic:spPr>
                </pic:pic>
              </a:graphicData>
            </a:graphic>
          </wp:inline>
        </w:drawing>
      </w:r>
      <w:r>
        <w:rPr>
          <w:rFonts w:hint="eastAsia" w:ascii="宋体" w:hAnsi="宋体" w:eastAsia="宋体" w:cs="宋体"/>
          <w:sz w:val="28"/>
          <w:szCs w:val="28"/>
          <w:lang w:val="en-US" w:eastAsia="zh-CN"/>
        </w:rPr>
        <w:t>、史诗配件宝箱和史诗配件自选礼包</w:t>
      </w:r>
      <w:r>
        <w:rPr>
          <w:rFonts w:hint="eastAsia" w:ascii="宋体" w:hAnsi="宋体" w:eastAsia="宋体" w:cs="宋体"/>
          <w:sz w:val="28"/>
          <w:szCs w:val="28"/>
          <w:lang w:val="en-US" w:eastAsia="zh-CN"/>
        </w:rPr>
        <w:drawing>
          <wp:inline distT="0" distB="0" distL="0" distR="0">
            <wp:extent cx="414020" cy="414020"/>
            <wp:effectExtent l="0" t="0" r="17780" b="17780"/>
            <wp:docPr id="101" name="ItemIco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temIcon 101"/>
                    <pic:cNvPicPr>
                      <a:picLocks noChangeAspect="1"/>
                    </pic:cNvPicPr>
                  </pic:nvPicPr>
                  <pic:blipFill>
                    <a:blip r:embed="rId7"/>
                    <a:stretch>
                      <a:fillRect/>
                    </a:stretch>
                  </pic:blipFill>
                  <pic:spPr>
                    <a:xfrm>
                      <a:off x="0" y="0"/>
                      <a:ext cx="414020" cy="414020"/>
                    </a:xfrm>
                    <a:prstGeom prst="rect">
                      <a:avLst/>
                    </a:prstGeom>
                  </pic:spPr>
                </pic:pic>
              </a:graphicData>
            </a:graphic>
          </wp:inline>
        </w:drawing>
      </w:r>
      <w:r>
        <w:rPr>
          <w:rFonts w:hint="eastAsia" w:ascii="宋体" w:hAnsi="宋体" w:eastAsia="宋体" w:cs="宋体"/>
          <w:sz w:val="28"/>
          <w:szCs w:val="28"/>
          <w:lang w:val="en-US" w:eastAsia="zh-CN"/>
        </w:rPr>
        <w:t>。需要注意如果有传奇收藏品、谐振芯片高级自选宝箱</w:t>
      </w:r>
      <w:r>
        <w:rPr>
          <w:rFonts w:hint="eastAsia" w:ascii="宋体" w:hAnsi="宋体" w:eastAsia="宋体" w:cs="宋体"/>
          <w:sz w:val="28"/>
          <w:szCs w:val="28"/>
          <w:lang w:val="en-US" w:eastAsia="zh-CN"/>
        </w:rPr>
        <w:drawing>
          <wp:inline distT="0" distB="0" distL="114300" distR="114300">
            <wp:extent cx="442595" cy="437515"/>
            <wp:effectExtent l="0" t="0" r="14605" b="19685"/>
            <wp:docPr id="17" name="图片 17" descr="传奇收藏品、谐振芯片高级自选宝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传奇收藏品、谐振芯片高级自选宝箱"/>
                    <pic:cNvPicPr>
                      <a:picLocks noChangeAspect="1"/>
                    </pic:cNvPicPr>
                  </pic:nvPicPr>
                  <pic:blipFill>
                    <a:blip r:embed="rId13"/>
                    <a:stretch>
                      <a:fillRect/>
                    </a:stretch>
                  </pic:blipFill>
                  <pic:spPr>
                    <a:xfrm>
                      <a:off x="0" y="0"/>
                      <a:ext cx="442595" cy="437515"/>
                    </a:xfrm>
                    <a:prstGeom prst="rect">
                      <a:avLst/>
                    </a:prstGeom>
                  </pic:spPr>
                </pic:pic>
              </a:graphicData>
            </a:graphic>
          </wp:inline>
        </w:drawing>
      </w:r>
      <w:r>
        <w:rPr>
          <w:rFonts w:hint="eastAsia" w:ascii="宋体" w:hAnsi="宋体" w:eastAsia="宋体" w:cs="宋体"/>
          <w:sz w:val="28"/>
          <w:szCs w:val="28"/>
          <w:lang w:val="en-US" w:eastAsia="zh-CN"/>
        </w:rPr>
        <w:t>一定留着等配件双生出来的时候开谐振芯片</w:t>
      </w:r>
      <w:r>
        <w:rPr>
          <w:rFonts w:hint="eastAsia" w:ascii="宋体" w:hAnsi="宋体" w:eastAsia="宋体" w:cs="宋体"/>
          <w:sz w:val="28"/>
          <w:szCs w:val="28"/>
          <w:lang w:val="en-US" w:eastAsia="zh-CN"/>
        </w:rPr>
        <w:drawing>
          <wp:inline distT="0" distB="0" distL="114300" distR="114300">
            <wp:extent cx="455295" cy="494030"/>
            <wp:effectExtent l="0" t="0" r="1905" b="13970"/>
            <wp:docPr id="24" name="图片 24" descr="谐振芯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谐振芯片"/>
                    <pic:cNvPicPr>
                      <a:picLocks noChangeAspect="1"/>
                    </pic:cNvPicPr>
                  </pic:nvPicPr>
                  <pic:blipFill>
                    <a:blip r:embed="rId14"/>
                    <a:stretch>
                      <a:fillRect/>
                    </a:stretch>
                  </pic:blipFill>
                  <pic:spPr>
                    <a:xfrm>
                      <a:off x="0" y="0"/>
                      <a:ext cx="455295" cy="494030"/>
                    </a:xfrm>
                    <a:prstGeom prst="rect">
                      <a:avLst/>
                    </a:prstGeom>
                  </pic:spPr>
                </pic:pic>
              </a:graphicData>
            </a:graphic>
          </wp:inline>
        </w:drawing>
      </w:r>
      <w:r>
        <w:rPr>
          <w:rFonts w:hint="eastAsia" w:ascii="宋体" w:hAnsi="宋体" w:eastAsia="宋体" w:cs="宋体"/>
          <w:sz w:val="28"/>
          <w:szCs w:val="28"/>
          <w:lang w:val="en-US" w:eastAsia="zh-CN"/>
        </w:rPr>
        <w:t>，因为双生配件可以放入谐振提升谐振能量倍率，我在计算器指南文章中讲过你的伤害均匀分配才能让伤害最大化，配件钥匙</w:t>
      </w:r>
      <w:r>
        <w:rPr>
          <w:rFonts w:hint="eastAsia" w:ascii="宋体" w:hAnsi="宋体" w:eastAsia="宋体" w:cs="宋体"/>
          <w:b/>
          <w:bCs/>
          <w:sz w:val="28"/>
          <w:szCs w:val="28"/>
        </w:rPr>
        <w:drawing>
          <wp:inline distT="0" distB="0" distL="0" distR="0">
            <wp:extent cx="412750" cy="412750"/>
            <wp:effectExtent l="0" t="0" r="19050" b="19050"/>
            <wp:docPr id="3" name="ItemIcon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temIcon 505"/>
                    <pic:cNvPicPr>
                      <a:picLocks noChangeAspect="1"/>
                    </pic:cNvPicPr>
                  </pic:nvPicPr>
                  <pic:blipFill>
                    <a:blip r:embed="rId12"/>
                    <a:stretch>
                      <a:fillRect/>
                    </a:stretch>
                  </pic:blipFill>
                  <pic:spPr>
                    <a:xfrm>
                      <a:off x="0" y="0"/>
                      <a:ext cx="412750" cy="412750"/>
                    </a:xfrm>
                    <a:prstGeom prst="rect">
                      <a:avLst/>
                    </a:prstGeom>
                  </pic:spPr>
                </pic:pic>
              </a:graphicData>
            </a:graphic>
          </wp:inline>
        </w:drawing>
      </w:r>
      <w:r>
        <w:rPr>
          <w:rFonts w:hint="eastAsia" w:ascii="宋体" w:hAnsi="宋体" w:eastAsia="宋体" w:cs="宋体"/>
          <w:sz w:val="28"/>
          <w:szCs w:val="28"/>
          <w:lang w:val="en-US" w:eastAsia="zh-CN"/>
        </w:rPr>
        <w:t>尽量留着等到</w:t>
      </w:r>
      <w:r>
        <w:rPr>
          <w:rFonts w:hint="eastAsia" w:ascii="宋体" w:hAnsi="宋体" w:eastAsia="宋体" w:cs="宋体"/>
          <w:color w:val="FF0000"/>
          <w:sz w:val="28"/>
          <w:szCs w:val="28"/>
          <w:lang w:val="en-US" w:eastAsia="zh-CN"/>
        </w:rPr>
        <w:t>8</w:t>
      </w:r>
      <w:r>
        <w:rPr>
          <w:rFonts w:hint="eastAsia" w:ascii="宋体" w:hAnsi="宋体" w:eastAsia="宋体" w:cs="宋体"/>
          <w:sz w:val="28"/>
          <w:szCs w:val="28"/>
          <w:lang w:val="en-US" w:eastAsia="zh-CN"/>
        </w:rPr>
        <w:t>月份周年庆(一年一度的)和春节搞“一番赏”(一年一度)活动的时候用那时候开配件、收藏品、s装备保底都是</w:t>
      </w:r>
      <w:r>
        <w:rPr>
          <w:rFonts w:hint="eastAsia" w:ascii="宋体" w:hAnsi="宋体" w:eastAsia="宋体" w:cs="宋体"/>
          <w:b/>
          <w:bCs/>
          <w:sz w:val="28"/>
          <w:szCs w:val="28"/>
          <w:lang w:val="en-US" w:eastAsia="zh-CN"/>
        </w:rPr>
        <w:t>减半</w:t>
      </w:r>
      <w:r>
        <w:rPr>
          <w:rFonts w:hint="eastAsia" w:ascii="宋体" w:hAnsi="宋体" w:eastAsia="宋体" w:cs="宋体"/>
          <w:sz w:val="28"/>
          <w:szCs w:val="28"/>
          <w:lang w:val="en-US" w:eastAsia="zh-CN"/>
        </w:rPr>
        <w:t>的更容易获得各种史诗道具。配件的谐振芯片</w:t>
      </w:r>
      <w:r>
        <w:rPr>
          <w:rFonts w:hint="eastAsia" w:ascii="宋体" w:hAnsi="宋体" w:eastAsia="宋体" w:cs="宋体"/>
          <w:sz w:val="28"/>
          <w:szCs w:val="28"/>
          <w:lang w:val="en-US" w:eastAsia="zh-CN"/>
        </w:rPr>
        <w:drawing>
          <wp:inline distT="0" distB="0" distL="114300" distR="114300">
            <wp:extent cx="455295" cy="494030"/>
            <wp:effectExtent l="0" t="0" r="1905" b="13970"/>
            <wp:docPr id="6" name="图片 6" descr="谐振芯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谐振芯片"/>
                    <pic:cNvPicPr>
                      <a:picLocks noChangeAspect="1"/>
                    </pic:cNvPicPr>
                  </pic:nvPicPr>
                  <pic:blipFill>
                    <a:blip r:embed="rId14"/>
                    <a:stretch>
                      <a:fillRect/>
                    </a:stretch>
                  </pic:blipFill>
                  <pic:spPr>
                    <a:xfrm>
                      <a:off x="0" y="0"/>
                      <a:ext cx="455295" cy="494030"/>
                    </a:xfrm>
                    <a:prstGeom prst="rect">
                      <a:avLst/>
                    </a:prstGeom>
                  </pic:spPr>
                </pic:pic>
              </a:graphicData>
            </a:graphic>
          </wp:inline>
        </w:drawing>
      </w:r>
      <w:r>
        <w:rPr>
          <w:rFonts w:hint="eastAsia" w:ascii="宋体" w:hAnsi="宋体" w:eastAsia="宋体" w:cs="宋体"/>
          <w:sz w:val="28"/>
          <w:szCs w:val="28"/>
          <w:lang w:val="en-US" w:eastAsia="zh-CN"/>
        </w:rPr>
        <w:t>先开到</w:t>
      </w:r>
      <w:r>
        <w:rPr>
          <w:rFonts w:hint="eastAsia" w:ascii="宋体" w:hAnsi="宋体" w:eastAsia="宋体" w:cs="宋体"/>
          <w:color w:val="FF0000"/>
          <w:sz w:val="28"/>
          <w:szCs w:val="28"/>
          <w:lang w:val="en-US" w:eastAsia="zh-CN"/>
        </w:rPr>
        <w:t>10</w:t>
      </w:r>
      <w:r>
        <w:rPr>
          <w:rFonts w:hint="eastAsia" w:ascii="宋体" w:hAnsi="宋体" w:eastAsia="宋体" w:cs="宋体"/>
          <w:sz w:val="28"/>
          <w:szCs w:val="28"/>
          <w:lang w:val="en-US" w:eastAsia="zh-CN"/>
        </w:rPr>
        <w:t>个左右，配件在做出双生无人机之后、接着就是红其他的攻击类型配件和防御型配件，配件种类一共</w:t>
      </w:r>
      <w:r>
        <w:rPr>
          <w:rFonts w:hint="eastAsia" w:ascii="宋体" w:hAnsi="宋体" w:eastAsia="宋体" w:cs="宋体"/>
          <w:color w:val="FF0000"/>
          <w:sz w:val="28"/>
          <w:szCs w:val="28"/>
          <w:lang w:val="en-US" w:eastAsia="zh-CN"/>
        </w:rPr>
        <w:t>12</w:t>
      </w:r>
      <w:r>
        <w:rPr>
          <w:rFonts w:hint="eastAsia" w:ascii="宋体" w:hAnsi="宋体" w:eastAsia="宋体" w:cs="宋体"/>
          <w:sz w:val="28"/>
          <w:szCs w:val="28"/>
          <w:lang w:val="en-US" w:eastAsia="zh-CN"/>
        </w:rPr>
        <w:t>种,两两合成一共就是</w:t>
      </w:r>
      <w:r>
        <w:rPr>
          <w:rFonts w:hint="eastAsia" w:ascii="宋体" w:hAnsi="宋体" w:eastAsia="宋体" w:cs="宋体"/>
          <w:color w:val="FF0000"/>
          <w:sz w:val="28"/>
          <w:szCs w:val="28"/>
          <w:lang w:val="en-US" w:eastAsia="zh-CN"/>
        </w:rPr>
        <w:t>6</w:t>
      </w:r>
      <w:r>
        <w:rPr>
          <w:rFonts w:hint="eastAsia" w:ascii="宋体" w:hAnsi="宋体" w:eastAsia="宋体" w:cs="宋体"/>
          <w:sz w:val="28"/>
          <w:szCs w:val="28"/>
          <w:lang w:val="en-US" w:eastAsia="zh-CN"/>
        </w:rPr>
        <w:t>个双生。如果非要我说一个配件合成顺序的话我建议是：双生无人机-</w:t>
      </w:r>
      <w:r>
        <w:rPr>
          <w:rFonts w:hint="default" w:ascii="宋体" w:hAnsi="宋体" w:eastAsia="宋体" w:cs="宋体"/>
          <w:sz w:val="28"/>
          <w:szCs w:val="28"/>
          <w:lang w:val="en-US" w:eastAsia="zh-CN"/>
        </w:rPr>
        <w:t>&gt;</w:t>
      </w:r>
      <w:r>
        <w:rPr>
          <w:rFonts w:hint="eastAsia" w:ascii="宋体" w:hAnsi="宋体" w:eastAsia="宋体" w:cs="宋体"/>
          <w:sz w:val="28"/>
          <w:szCs w:val="28"/>
          <w:lang w:val="en-US" w:eastAsia="zh-CN"/>
        </w:rPr>
        <w:t>双生雷电-</w:t>
      </w:r>
      <w:r>
        <w:rPr>
          <w:rFonts w:hint="default" w:ascii="宋体" w:hAnsi="宋体" w:eastAsia="宋体" w:cs="宋体"/>
          <w:sz w:val="28"/>
          <w:szCs w:val="28"/>
          <w:lang w:val="en-US" w:eastAsia="zh-CN"/>
        </w:rPr>
        <w:t>&gt;</w:t>
      </w:r>
      <w:r>
        <w:rPr>
          <w:rFonts w:hint="eastAsia" w:ascii="宋体" w:hAnsi="宋体" w:eastAsia="宋体" w:cs="宋体"/>
          <w:sz w:val="28"/>
          <w:szCs w:val="28"/>
          <w:lang w:val="en-US" w:eastAsia="zh-CN"/>
        </w:rPr>
        <w:t>双生钻头-</w:t>
      </w:r>
      <w:r>
        <w:rPr>
          <w:rFonts w:hint="default" w:ascii="宋体" w:hAnsi="宋体" w:eastAsia="宋体" w:cs="宋体"/>
          <w:sz w:val="28"/>
          <w:szCs w:val="28"/>
          <w:lang w:val="en-US" w:eastAsia="zh-CN"/>
        </w:rPr>
        <w:t>&gt;</w:t>
      </w:r>
      <w:r>
        <w:rPr>
          <w:rFonts w:hint="eastAsia" w:ascii="宋体" w:hAnsi="宋体" w:eastAsia="宋体" w:cs="宋体"/>
          <w:sz w:val="28"/>
          <w:szCs w:val="28"/>
          <w:lang w:val="en-US" w:eastAsia="zh-CN"/>
        </w:rPr>
        <w:t>双生足球-</w:t>
      </w:r>
      <w:r>
        <w:rPr>
          <w:rFonts w:hint="default" w:ascii="宋体" w:hAnsi="宋体" w:eastAsia="宋体" w:cs="宋体"/>
          <w:sz w:val="28"/>
          <w:szCs w:val="28"/>
          <w:lang w:val="en-US" w:eastAsia="zh-CN"/>
        </w:rPr>
        <w:t>&gt;</w:t>
      </w:r>
      <w:r>
        <w:rPr>
          <w:rFonts w:hint="eastAsia" w:ascii="宋体" w:hAnsi="宋体" w:eastAsia="宋体" w:cs="宋体"/>
          <w:sz w:val="28"/>
          <w:szCs w:val="28"/>
          <w:lang w:val="en-US" w:eastAsia="zh-CN"/>
        </w:rPr>
        <w:t>双生激光-</w:t>
      </w:r>
      <w:r>
        <w:rPr>
          <w:rFonts w:hint="default" w:ascii="宋体" w:hAnsi="宋体" w:eastAsia="宋体" w:cs="宋体"/>
          <w:sz w:val="28"/>
          <w:szCs w:val="28"/>
          <w:lang w:val="en-US" w:eastAsia="zh-CN"/>
        </w:rPr>
        <w:t>&gt;</w:t>
      </w:r>
      <w:r>
        <w:rPr>
          <w:rFonts w:hint="eastAsia" w:ascii="宋体" w:hAnsi="宋体" w:eastAsia="宋体" w:cs="宋体"/>
          <w:sz w:val="28"/>
          <w:szCs w:val="28"/>
          <w:lang w:val="en-US" w:eastAsia="zh-CN"/>
        </w:rPr>
        <w:t>双生板砖。</w:t>
      </w:r>
    </w:p>
    <w:p w14:paraId="4D55E80C">
      <w:pPr>
        <w:bidi w:val="0"/>
        <w:rPr>
          <w:rFonts w:hint="eastAsia" w:ascii="宋体" w:hAnsi="宋体" w:eastAsia="宋体" w:cs="宋体"/>
          <w:sz w:val="28"/>
          <w:szCs w:val="28"/>
          <w:lang w:val="en-US" w:eastAsia="zh-CN"/>
        </w:rPr>
      </w:pPr>
    </w:p>
    <w:p w14:paraId="3DC0198E">
      <w:pPr>
        <w:bidi w:val="0"/>
        <w:rPr>
          <w:rFonts w:hint="eastAsia" w:ascii="宋体" w:hAnsi="宋体" w:eastAsia="宋体" w:cs="宋体"/>
          <w:sz w:val="28"/>
          <w:szCs w:val="28"/>
          <w:lang w:val="en-US" w:eastAsia="zh-CN"/>
        </w:rPr>
      </w:pPr>
    </w:p>
    <w:p w14:paraId="0DCC695C">
      <w:pPr>
        <w:pStyle w:val="3"/>
        <w:tabs>
          <w:tab w:val="left" w:pos="0"/>
        </w:tabs>
        <w:bidi w:val="0"/>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提升阶段</w:t>
      </w:r>
    </w:p>
    <w:p w14:paraId="0CAB8C1C">
      <w:pPr>
        <w:bidi w:val="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顺利的合成了所有双生配件之后我把这个阶段成为提升阶段，之后再获取到史诗配件自选礼包</w:t>
      </w:r>
      <w:r>
        <w:rPr>
          <w:rFonts w:hint="eastAsia" w:ascii="宋体" w:hAnsi="宋体" w:eastAsia="宋体" w:cs="宋体"/>
          <w:sz w:val="28"/>
          <w:szCs w:val="28"/>
          <w:lang w:val="en-US" w:eastAsia="zh-CN"/>
        </w:rPr>
        <w:drawing>
          <wp:inline distT="0" distB="0" distL="0" distR="0">
            <wp:extent cx="365760" cy="365760"/>
            <wp:effectExtent l="0" t="0" r="15240" b="15240"/>
            <wp:docPr id="502" name="ItemIcon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ItemIcon 502"/>
                    <pic:cNvPicPr>
                      <a:picLocks noChangeAspect="1"/>
                    </pic:cNvPicPr>
                  </pic:nvPicPr>
                  <pic:blipFill>
                    <a:blip r:embed="rId7"/>
                    <a:stretch>
                      <a:fillRect/>
                    </a:stretch>
                  </pic:blipFill>
                  <pic:spPr>
                    <a:xfrm>
                      <a:off x="0" y="0"/>
                      <a:ext cx="365760" cy="365760"/>
                    </a:xfrm>
                    <a:prstGeom prst="rect">
                      <a:avLst/>
                    </a:prstGeom>
                  </pic:spPr>
                </pic:pic>
              </a:graphicData>
            </a:graphic>
          </wp:inline>
        </w:drawing>
      </w:r>
      <w:r>
        <w:rPr>
          <w:rFonts w:hint="eastAsia" w:ascii="宋体" w:hAnsi="宋体" w:eastAsia="宋体" w:cs="宋体"/>
          <w:sz w:val="28"/>
          <w:szCs w:val="28"/>
          <w:lang w:val="en-US" w:eastAsia="zh-CN"/>
        </w:rPr>
        <w:t>就均匀的红其他的位置提升配件谐振能量等级，处在这一阶段的玩家每个配件的谐振优先</w:t>
      </w:r>
      <w:r>
        <w:rPr>
          <w:rFonts w:hint="eastAsia" w:ascii="宋体" w:hAnsi="宋体" w:eastAsia="宋体" w:cs="宋体"/>
          <w:color w:val="FF0000"/>
          <w:sz w:val="28"/>
          <w:szCs w:val="28"/>
          <w:lang w:val="en-US" w:eastAsia="zh-CN"/>
        </w:rPr>
        <w:t>900</w:t>
      </w:r>
      <w:r>
        <w:rPr>
          <w:rFonts w:hint="eastAsia" w:ascii="宋体" w:hAnsi="宋体" w:eastAsia="宋体" w:cs="宋体"/>
          <w:sz w:val="28"/>
          <w:szCs w:val="28"/>
          <w:lang w:val="en-US" w:eastAsia="zh-CN"/>
        </w:rPr>
        <w:t>点可以获得</w:t>
      </w:r>
      <w:r>
        <w:rPr>
          <w:rFonts w:hint="eastAsia" w:ascii="宋体" w:hAnsi="宋体" w:eastAsia="宋体" w:cs="宋体"/>
          <w:color w:val="FF0000"/>
          <w:sz w:val="28"/>
          <w:szCs w:val="28"/>
          <w:lang w:val="en-US" w:eastAsia="zh-CN"/>
        </w:rPr>
        <w:t>6</w:t>
      </w:r>
      <w:r>
        <w:rPr>
          <w:rFonts w:hint="eastAsia" w:ascii="宋体" w:hAnsi="宋体" w:eastAsia="宋体" w:cs="宋体"/>
          <w:sz w:val="28"/>
          <w:szCs w:val="28"/>
          <w:lang w:val="en-US" w:eastAsia="zh-CN"/>
        </w:rPr>
        <w:t>*</w:t>
      </w:r>
      <w:r>
        <w:rPr>
          <w:rFonts w:hint="eastAsia" w:ascii="宋体" w:hAnsi="宋体" w:eastAsia="宋体" w:cs="宋体"/>
          <w:color w:val="FF0000"/>
          <w:sz w:val="28"/>
          <w:szCs w:val="28"/>
          <w:lang w:val="en-US" w:eastAsia="zh-CN"/>
        </w:rPr>
        <w:t>6</w:t>
      </w:r>
      <w:r>
        <w:rPr>
          <w:rFonts w:hint="eastAsia" w:ascii="宋体" w:hAnsi="宋体" w:eastAsia="宋体" w:cs="宋体"/>
          <w:sz w:val="28"/>
          <w:szCs w:val="28"/>
          <w:lang w:val="en-US" w:eastAsia="zh-CN"/>
        </w:rPr>
        <w:t xml:space="preserve"> = </w:t>
      </w:r>
      <w:r>
        <w:rPr>
          <w:rFonts w:hint="eastAsia" w:ascii="宋体" w:hAnsi="宋体" w:eastAsia="宋体" w:cs="宋体"/>
          <w:color w:val="FF0000"/>
          <w:sz w:val="28"/>
          <w:szCs w:val="28"/>
          <w:lang w:val="en-US" w:eastAsia="zh-CN"/>
        </w:rPr>
        <w:t>36</w:t>
      </w:r>
      <w:r>
        <w:rPr>
          <w:rFonts w:hint="eastAsia" w:ascii="宋体" w:hAnsi="宋体" w:eastAsia="宋体" w:cs="宋体"/>
          <w:sz w:val="28"/>
          <w:szCs w:val="28"/>
          <w:lang w:val="en-US" w:eastAsia="zh-CN"/>
        </w:rPr>
        <w:t>个伤害词条，当你所有配件都能够获得</w:t>
      </w:r>
      <w:r>
        <w:rPr>
          <w:rFonts w:hint="eastAsia" w:ascii="宋体" w:hAnsi="宋体" w:eastAsia="宋体" w:cs="宋体"/>
          <w:color w:val="FF0000"/>
          <w:sz w:val="28"/>
          <w:szCs w:val="28"/>
          <w:lang w:val="en-US" w:eastAsia="zh-CN"/>
        </w:rPr>
        <w:t>900</w:t>
      </w:r>
      <w:r>
        <w:rPr>
          <w:rFonts w:hint="eastAsia" w:ascii="宋体" w:hAnsi="宋体" w:eastAsia="宋体" w:cs="宋体"/>
          <w:sz w:val="28"/>
          <w:szCs w:val="28"/>
          <w:lang w:val="en-US" w:eastAsia="zh-CN"/>
        </w:rPr>
        <w:t>谐振能量之后优先把谐振芯片</w:t>
      </w:r>
      <w:r>
        <w:rPr>
          <w:rFonts w:hint="eastAsia" w:ascii="宋体" w:hAnsi="宋体" w:eastAsia="宋体" w:cs="宋体"/>
          <w:sz w:val="28"/>
          <w:szCs w:val="28"/>
          <w:lang w:val="en-US" w:eastAsia="zh-CN"/>
        </w:rPr>
        <w:drawing>
          <wp:inline distT="0" distB="0" distL="114300" distR="114300">
            <wp:extent cx="455295" cy="494030"/>
            <wp:effectExtent l="0" t="0" r="1905" b="13970"/>
            <wp:docPr id="25" name="图片 25" descr="谐振芯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谐振芯片"/>
                    <pic:cNvPicPr>
                      <a:picLocks noChangeAspect="1"/>
                    </pic:cNvPicPr>
                  </pic:nvPicPr>
                  <pic:blipFill>
                    <a:blip r:embed="rId14"/>
                    <a:stretch>
                      <a:fillRect/>
                    </a:stretch>
                  </pic:blipFill>
                  <pic:spPr>
                    <a:xfrm>
                      <a:off x="0" y="0"/>
                      <a:ext cx="455295" cy="494030"/>
                    </a:xfrm>
                    <a:prstGeom prst="rect">
                      <a:avLst/>
                    </a:prstGeom>
                  </pic:spPr>
                </pic:pic>
              </a:graphicData>
            </a:graphic>
          </wp:inline>
        </w:drawing>
      </w:r>
      <w:r>
        <w:rPr>
          <w:rFonts w:hint="eastAsia" w:ascii="宋体" w:hAnsi="宋体" w:eastAsia="宋体" w:cs="宋体"/>
          <w:sz w:val="28"/>
          <w:szCs w:val="28"/>
          <w:lang w:val="en-US" w:eastAsia="zh-CN"/>
        </w:rPr>
        <w:t>用在当前版本比较强力的配件上例如：无人机</w:t>
      </w:r>
      <w:r>
        <w:rPr>
          <w:rFonts w:hint="eastAsia" w:ascii="宋体" w:hAnsi="宋体" w:eastAsia="宋体" w:cs="宋体"/>
          <w:sz w:val="28"/>
          <w:szCs w:val="28"/>
          <w:lang w:val="en-US" w:eastAsia="zh-CN"/>
        </w:rPr>
        <w:drawing>
          <wp:inline distT="0" distB="0" distL="114300" distR="114300">
            <wp:extent cx="492125" cy="411480"/>
            <wp:effectExtent l="0" t="0" r="15875" b="20320"/>
            <wp:docPr id="26" name="图片 26" descr="双生无人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双生无人机"/>
                    <pic:cNvPicPr>
                      <a:picLocks noChangeAspect="1"/>
                    </pic:cNvPicPr>
                  </pic:nvPicPr>
                  <pic:blipFill>
                    <a:blip r:embed="rId15"/>
                    <a:stretch>
                      <a:fillRect/>
                    </a:stretch>
                  </pic:blipFill>
                  <pic:spPr>
                    <a:xfrm>
                      <a:off x="0" y="0"/>
                      <a:ext cx="492125" cy="411480"/>
                    </a:xfrm>
                    <a:prstGeom prst="rect">
                      <a:avLst/>
                    </a:prstGeom>
                  </pic:spPr>
                </pic:pic>
              </a:graphicData>
            </a:graphic>
          </wp:inline>
        </w:drawing>
      </w:r>
      <w:r>
        <w:rPr>
          <w:rFonts w:hint="eastAsia" w:ascii="宋体" w:hAnsi="宋体" w:eastAsia="宋体" w:cs="宋体"/>
          <w:sz w:val="28"/>
          <w:szCs w:val="28"/>
          <w:lang w:val="en-US" w:eastAsia="zh-CN"/>
        </w:rPr>
        <w:t>、砖头</w:t>
      </w:r>
      <w:r>
        <w:rPr>
          <w:rFonts w:hint="eastAsia" w:ascii="宋体" w:hAnsi="宋体" w:eastAsia="宋体" w:cs="宋体"/>
          <w:sz w:val="28"/>
          <w:szCs w:val="28"/>
          <w:lang w:val="en-US" w:eastAsia="zh-CN"/>
        </w:rPr>
        <w:drawing>
          <wp:inline distT="0" distB="0" distL="114300" distR="114300">
            <wp:extent cx="491490" cy="468630"/>
            <wp:effectExtent l="0" t="0" r="16510" b="13970"/>
            <wp:docPr id="27" name="图片 27" descr="双生板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双生板砖"/>
                    <pic:cNvPicPr>
                      <a:picLocks noChangeAspect="1"/>
                    </pic:cNvPicPr>
                  </pic:nvPicPr>
                  <pic:blipFill>
                    <a:blip r:embed="rId16"/>
                    <a:stretch>
                      <a:fillRect/>
                    </a:stretch>
                  </pic:blipFill>
                  <pic:spPr>
                    <a:xfrm>
                      <a:off x="0" y="0"/>
                      <a:ext cx="491490" cy="468630"/>
                    </a:xfrm>
                    <a:prstGeom prst="rect">
                      <a:avLst/>
                    </a:prstGeom>
                  </pic:spPr>
                </pic:pic>
              </a:graphicData>
            </a:graphic>
          </wp:inline>
        </w:drawing>
      </w:r>
      <w:r>
        <w:rPr>
          <w:rFonts w:hint="eastAsia" w:ascii="宋体" w:hAnsi="宋体" w:eastAsia="宋体" w:cs="宋体"/>
          <w:sz w:val="28"/>
          <w:szCs w:val="28"/>
          <w:lang w:val="en-US" w:eastAsia="zh-CN"/>
        </w:rPr>
        <w:t>、激光</w:t>
      </w:r>
      <w:r>
        <w:rPr>
          <w:rFonts w:hint="eastAsia" w:ascii="宋体" w:hAnsi="宋体" w:eastAsia="宋体" w:cs="宋体"/>
          <w:sz w:val="28"/>
          <w:szCs w:val="28"/>
          <w:lang w:val="en-US" w:eastAsia="zh-CN"/>
        </w:rPr>
        <w:drawing>
          <wp:inline distT="0" distB="0" distL="114300" distR="114300">
            <wp:extent cx="457200" cy="457200"/>
            <wp:effectExtent l="0" t="0" r="0" b="0"/>
            <wp:docPr id="28" name="图片 28" descr="双生激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双生激光"/>
                    <pic:cNvPicPr>
                      <a:picLocks noChangeAspect="1"/>
                    </pic:cNvPicPr>
                  </pic:nvPicPr>
                  <pic:blipFill>
                    <a:blip r:embed="rId17"/>
                    <a:stretch>
                      <a:fillRect/>
                    </a:stretch>
                  </pic:blipFill>
                  <pic:spPr>
                    <a:xfrm>
                      <a:off x="0" y="0"/>
                      <a:ext cx="457200" cy="457200"/>
                    </a:xfrm>
                    <a:prstGeom prst="rect">
                      <a:avLst/>
                    </a:prstGeom>
                  </pic:spPr>
                </pic:pic>
              </a:graphicData>
            </a:graphic>
          </wp:inline>
        </w:drawing>
      </w:r>
      <w:r>
        <w:rPr>
          <w:rFonts w:hint="eastAsia" w:ascii="宋体" w:hAnsi="宋体" w:eastAsia="宋体" w:cs="宋体"/>
          <w:sz w:val="28"/>
          <w:szCs w:val="28"/>
          <w:lang w:val="en-US" w:eastAsia="zh-CN"/>
        </w:rPr>
        <w:t>（当前版本伤害属性优先：Bo</w:t>
      </w:r>
      <w:r>
        <w:rPr>
          <w:rFonts w:hint="eastAsia" w:ascii="宋体" w:hAnsi="宋体" w:eastAsia="宋体" w:cs="宋体"/>
          <w:sz w:val="28"/>
          <w:szCs w:val="28"/>
          <w:lang w:val="en-US" w:eastAsia="zh-CN"/>
        </w:rPr>
        <w:t>ss</w:t>
      </w:r>
      <w:r>
        <w:rPr>
          <w:rFonts w:hint="eastAsia" w:ascii="宋体" w:hAnsi="宋体" w:eastAsia="宋体" w:cs="宋体"/>
          <w:sz w:val="28"/>
          <w:szCs w:val="28"/>
          <w:lang w:val="en-US" w:eastAsia="zh-CN"/>
        </w:rPr>
        <w:t>增伤、裂伤、盾伤、技能伤害等）或者其他伤害较高的配件上具体可以用伤害计算器对应场景进行计算。</w:t>
      </w:r>
    </w:p>
    <w:p w14:paraId="0B2F08C8">
      <w:pPr>
        <w:bidi w:val="0"/>
        <w:rPr>
          <w:rFonts w:hint="eastAsia" w:ascii="宋体" w:hAnsi="宋体" w:eastAsia="宋体" w:cs="宋体"/>
          <w:sz w:val="28"/>
          <w:szCs w:val="28"/>
          <w:lang w:val="en-US" w:eastAsia="zh-CN"/>
        </w:rPr>
      </w:pPr>
    </w:p>
    <w:p w14:paraId="01ABC3EE">
      <w:pPr>
        <w:bidi w:val="0"/>
        <w:rPr>
          <w:rFonts w:hint="eastAsia" w:ascii="宋体" w:hAnsi="宋体" w:eastAsia="宋体" w:cs="宋体"/>
        </w:rPr>
      </w:pPr>
      <w:r>
        <w:rPr>
          <w:rFonts w:hint="eastAsia" w:ascii="宋体" w:hAnsi="宋体" w:eastAsia="宋体" w:cs="宋体"/>
        </w:rPr>
        <w:drawing>
          <wp:inline distT="0" distB="0" distL="114300" distR="114300">
            <wp:extent cx="5727065" cy="7185025"/>
            <wp:effectExtent l="0" t="0" r="1333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8"/>
                    <a:stretch>
                      <a:fillRect/>
                    </a:stretch>
                  </pic:blipFill>
                  <pic:spPr>
                    <a:xfrm>
                      <a:off x="0" y="0"/>
                      <a:ext cx="5727065" cy="7185025"/>
                    </a:xfrm>
                    <a:prstGeom prst="rect">
                      <a:avLst/>
                    </a:prstGeom>
                    <a:noFill/>
                    <a:ln>
                      <a:noFill/>
                    </a:ln>
                  </pic:spPr>
                </pic:pic>
              </a:graphicData>
            </a:graphic>
          </wp:inline>
        </w:drawing>
      </w:r>
    </w:p>
    <w:p w14:paraId="35AFF8C8">
      <w:pPr>
        <w:bidi w:val="0"/>
        <w:rPr>
          <w:rFonts w:hint="eastAsia" w:ascii="宋体" w:hAnsi="宋体" w:eastAsia="宋体" w:cs="宋体"/>
          <w:lang w:val="en-US" w:eastAsia="zh-CN"/>
        </w:rPr>
      </w:pPr>
      <w:r>
        <w:rPr>
          <w:rFonts w:hint="eastAsia" w:ascii="宋体" w:hAnsi="宋体" w:eastAsia="宋体" w:cs="宋体"/>
          <w:lang w:val="en-US" w:eastAsia="zh-CN"/>
        </w:rPr>
        <w:t>截图来自弹壳伤害计算器si</w:t>
      </w:r>
      <w:r>
        <w:rPr>
          <w:rFonts w:hint="eastAsia" w:ascii="宋体" w:hAnsi="宋体" w:eastAsia="宋体" w:cs="宋体"/>
          <w:lang w:val="en-US" w:eastAsia="zh-CN"/>
        </w:rPr>
        <w:t>o-tool</w:t>
      </w:r>
      <w:r>
        <w:rPr>
          <w:rFonts w:hint="eastAsia" w:ascii="宋体" w:hAnsi="宋体" w:eastAsia="宋体" w:cs="宋体"/>
          <w:lang w:val="en-US" w:eastAsia="zh-CN"/>
        </w:rPr>
        <w:t>能量到</w:t>
      </w:r>
      <w:r>
        <w:rPr>
          <w:rFonts w:hint="eastAsia" w:ascii="宋体" w:hAnsi="宋体" w:eastAsia="宋体" w:cs="宋体"/>
          <w:color w:val="FF0000"/>
          <w:lang w:val="en-US" w:eastAsia="zh-CN"/>
        </w:rPr>
        <w:t>3000</w:t>
      </w:r>
      <w:r>
        <w:rPr>
          <w:rFonts w:hint="eastAsia" w:ascii="宋体" w:hAnsi="宋体" w:eastAsia="宋体" w:cs="宋体"/>
          <w:lang w:val="en-US" w:eastAsia="zh-CN"/>
        </w:rPr>
        <w:t>性价比较高</w:t>
      </w:r>
    </w:p>
    <w:p w14:paraId="28797483">
      <w:pPr>
        <w:pStyle w:val="3"/>
        <w:tabs>
          <w:tab w:val="left" w:pos="0"/>
        </w:tabs>
        <w:bidi w:val="0"/>
        <w:rPr>
          <w:rFonts w:hint="eastAsia" w:ascii="宋体" w:hAnsi="宋体" w:eastAsia="宋体" w:cs="宋体"/>
          <w:lang w:val="en-US" w:eastAsia="zh-CN"/>
        </w:rPr>
      </w:pPr>
      <w:r>
        <w:rPr>
          <w:rFonts w:hint="eastAsia" w:ascii="宋体" w:hAnsi="宋体" w:eastAsia="宋体" w:cs="宋体"/>
          <w:lang w:val="en-US" w:eastAsia="zh-CN"/>
        </w:rPr>
        <w:t>调优阶段</w:t>
      </w:r>
    </w:p>
    <w:p w14:paraId="17D4AB8C">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能玩到这个阶段的朋友想必已经玩了很长一段时间了，这一阶段你已经了解了游戏的伤害构成并且掌握了计算器的使用。这一阶段史诗配件自选礼包</w:t>
      </w:r>
      <w:r>
        <w:rPr>
          <w:rFonts w:hint="eastAsia" w:ascii="宋体" w:hAnsi="宋体" w:eastAsia="宋体" w:cs="宋体"/>
          <w:sz w:val="28"/>
          <w:szCs w:val="28"/>
          <w:lang w:val="en-US" w:eastAsia="zh-CN"/>
        </w:rPr>
        <w:drawing>
          <wp:inline distT="0" distB="0" distL="0" distR="0">
            <wp:extent cx="285750" cy="285750"/>
            <wp:effectExtent l="0" t="0" r="19050" b="19050"/>
            <wp:docPr id="503" name="ItemIcon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ItemIcon 503"/>
                    <pic:cNvPicPr>
                      <a:picLocks noChangeAspect="1"/>
                    </pic:cNvPicPr>
                  </pic:nvPicPr>
                  <pic:blipFill>
                    <a:blip r:embed="rId7"/>
                    <a:stretch>
                      <a:fillRect/>
                    </a:stretch>
                  </pic:blipFill>
                  <pic:spPr>
                    <a:xfrm>
                      <a:off x="0" y="0"/>
                      <a:ext cx="285750" cy="285750"/>
                    </a:xfrm>
                    <a:prstGeom prst="rect">
                      <a:avLst/>
                    </a:prstGeom>
                  </pic:spPr>
                </pic:pic>
              </a:graphicData>
            </a:graphic>
          </wp:inline>
        </w:drawing>
      </w:r>
      <w:r>
        <w:rPr>
          <w:rFonts w:hint="eastAsia" w:ascii="宋体" w:hAnsi="宋体" w:eastAsia="宋体" w:cs="宋体"/>
          <w:sz w:val="28"/>
          <w:szCs w:val="28"/>
          <w:lang w:val="en-US" w:eastAsia="zh-CN"/>
        </w:rPr>
        <w:t>你会优先选择无人机和立场合成第一个双生彩色无人机，其余即史诗配件自选礼包</w:t>
      </w:r>
      <w:r>
        <w:rPr>
          <w:rFonts w:hint="eastAsia" w:ascii="宋体" w:hAnsi="宋体" w:eastAsia="宋体" w:cs="宋体"/>
          <w:sz w:val="28"/>
          <w:szCs w:val="28"/>
          <w:lang w:val="en-US" w:eastAsia="zh-CN"/>
        </w:rPr>
        <w:drawing>
          <wp:inline distT="0" distB="0" distL="0" distR="0">
            <wp:extent cx="285750" cy="285750"/>
            <wp:effectExtent l="0" t="0" r="19050" b="19050"/>
            <wp:docPr id="7" name="ItemIcon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temIcon 503"/>
                    <pic:cNvPicPr>
                      <a:picLocks noChangeAspect="1"/>
                    </pic:cNvPicPr>
                  </pic:nvPicPr>
                  <pic:blipFill>
                    <a:blip r:embed="rId7"/>
                    <a:stretch>
                      <a:fillRect/>
                    </a:stretch>
                  </pic:blipFill>
                  <pic:spPr>
                    <a:xfrm>
                      <a:off x="0" y="0"/>
                      <a:ext cx="285750" cy="285750"/>
                    </a:xfrm>
                    <a:prstGeom prst="rect">
                      <a:avLst/>
                    </a:prstGeom>
                  </pic:spPr>
                </pic:pic>
              </a:graphicData>
            </a:graphic>
          </wp:inline>
        </w:drawing>
      </w:r>
      <w:r>
        <w:rPr>
          <w:rFonts w:hint="eastAsia" w:ascii="宋体" w:hAnsi="宋体" w:eastAsia="宋体" w:cs="宋体"/>
          <w:sz w:val="28"/>
          <w:szCs w:val="28"/>
          <w:lang w:val="en-US" w:eastAsia="zh-CN"/>
        </w:rPr>
        <w:t>就用来合成即将成红色的配件例如你已经有了</w:t>
      </w:r>
      <w:r>
        <w:rPr>
          <w:rFonts w:hint="eastAsia" w:ascii="宋体" w:hAnsi="宋体" w:eastAsia="宋体" w:cs="宋体"/>
          <w:color w:val="FF0000"/>
          <w:sz w:val="28"/>
          <w:szCs w:val="28"/>
          <w:lang w:val="en-US" w:eastAsia="zh-CN"/>
        </w:rPr>
        <w:t>1</w:t>
      </w:r>
      <w:r>
        <w:rPr>
          <w:rFonts w:hint="eastAsia" w:ascii="宋体" w:hAnsi="宋体" w:eastAsia="宋体" w:cs="宋体"/>
          <w:sz w:val="28"/>
          <w:szCs w:val="28"/>
          <w:lang w:val="en-US" w:eastAsia="zh-CN"/>
        </w:rPr>
        <w:t>个金</w:t>
      </w:r>
      <w:r>
        <w:rPr>
          <w:rFonts w:hint="eastAsia" w:ascii="宋体" w:hAnsi="宋体" w:eastAsia="宋体" w:cs="宋体"/>
          <w:color w:val="FF0000"/>
          <w:sz w:val="28"/>
          <w:szCs w:val="28"/>
          <w:lang w:val="en-US" w:eastAsia="zh-CN"/>
        </w:rPr>
        <w:t>+3</w:t>
      </w:r>
      <w:r>
        <w:rPr>
          <w:rFonts w:hint="eastAsia" w:ascii="宋体" w:hAnsi="宋体" w:eastAsia="宋体" w:cs="宋体"/>
          <w:sz w:val="28"/>
          <w:szCs w:val="28"/>
          <w:lang w:val="en-US" w:eastAsia="zh-CN"/>
        </w:rPr>
        <w:t>和</w:t>
      </w:r>
      <w:r>
        <w:rPr>
          <w:rFonts w:hint="eastAsia" w:ascii="宋体" w:hAnsi="宋体" w:eastAsia="宋体" w:cs="宋体"/>
          <w:color w:val="FF0000"/>
          <w:sz w:val="28"/>
          <w:szCs w:val="28"/>
          <w:lang w:val="en-US" w:eastAsia="zh-CN"/>
        </w:rPr>
        <w:t>1</w:t>
      </w:r>
      <w:r>
        <w:rPr>
          <w:rFonts w:hint="eastAsia" w:ascii="宋体" w:hAnsi="宋体" w:eastAsia="宋体" w:cs="宋体"/>
          <w:sz w:val="28"/>
          <w:szCs w:val="28"/>
          <w:lang w:val="en-US" w:eastAsia="zh-CN"/>
        </w:rPr>
        <w:t>个金</w:t>
      </w:r>
      <w:r>
        <w:rPr>
          <w:rFonts w:hint="eastAsia" w:ascii="宋体" w:hAnsi="宋体" w:eastAsia="宋体" w:cs="宋体"/>
          <w:color w:val="FF0000"/>
          <w:sz w:val="28"/>
          <w:szCs w:val="28"/>
          <w:lang w:val="en-US" w:eastAsia="zh-CN"/>
        </w:rPr>
        <w:t>+2</w:t>
      </w:r>
      <w:r>
        <w:rPr>
          <w:rFonts w:hint="eastAsia" w:ascii="宋体" w:hAnsi="宋体" w:eastAsia="宋体" w:cs="宋体"/>
          <w:sz w:val="28"/>
          <w:szCs w:val="28"/>
          <w:lang w:val="en-US" w:eastAsia="zh-CN"/>
        </w:rPr>
        <w:t>的足球你开</w:t>
      </w:r>
      <w:r>
        <w:rPr>
          <w:rFonts w:hint="eastAsia" w:ascii="宋体" w:hAnsi="宋体" w:eastAsia="宋体" w:cs="宋体"/>
          <w:color w:val="FF0000"/>
          <w:sz w:val="28"/>
          <w:szCs w:val="28"/>
          <w:lang w:val="en-US" w:eastAsia="zh-CN"/>
        </w:rPr>
        <w:t>4</w:t>
      </w:r>
      <w:r>
        <w:rPr>
          <w:rFonts w:hint="eastAsia" w:ascii="宋体" w:hAnsi="宋体" w:eastAsia="宋体" w:cs="宋体"/>
          <w:sz w:val="28"/>
          <w:szCs w:val="28"/>
          <w:lang w:val="en-US" w:eastAsia="zh-CN"/>
        </w:rPr>
        <w:t>个足球就可合成</w:t>
      </w:r>
      <w:r>
        <w:rPr>
          <w:rFonts w:hint="eastAsia" w:ascii="宋体" w:hAnsi="宋体" w:eastAsia="宋体" w:cs="宋体"/>
          <w:color w:val="FF0000"/>
          <w:sz w:val="28"/>
          <w:szCs w:val="28"/>
          <w:lang w:val="en-US" w:eastAsia="zh-CN"/>
        </w:rPr>
        <w:t>1</w:t>
      </w:r>
      <w:r>
        <w:rPr>
          <w:rFonts w:hint="eastAsia" w:ascii="宋体" w:hAnsi="宋体" w:eastAsia="宋体" w:cs="宋体"/>
          <w:sz w:val="28"/>
          <w:szCs w:val="28"/>
          <w:lang w:val="en-US" w:eastAsia="zh-CN"/>
        </w:rPr>
        <w:t>个红色足球，这一阶段就是慢慢让你的配件从红色都升为彩色，单独的彩色配件可以丢到谐振孔中当</w:t>
      </w:r>
      <w:r>
        <w:rPr>
          <w:rFonts w:hint="eastAsia" w:ascii="宋体" w:hAnsi="宋体" w:eastAsia="宋体" w:cs="宋体"/>
          <w:b/>
          <w:bCs/>
          <w:sz w:val="28"/>
          <w:szCs w:val="28"/>
          <w:lang w:val="en-US" w:eastAsia="zh-CN"/>
        </w:rPr>
        <w:t>辅助配件</w:t>
      </w:r>
      <w:r>
        <w:rPr>
          <w:rFonts w:hint="eastAsia" w:ascii="宋体" w:hAnsi="宋体" w:eastAsia="宋体" w:cs="宋体"/>
          <w:sz w:val="28"/>
          <w:szCs w:val="28"/>
          <w:lang w:val="en-US" w:eastAsia="zh-CN"/>
        </w:rPr>
        <w:t>用来提升</w:t>
      </w:r>
      <w:r>
        <w:rPr>
          <w:rFonts w:hint="eastAsia" w:ascii="宋体" w:hAnsi="宋体" w:eastAsia="宋体" w:cs="宋体"/>
          <w:b/>
          <w:bCs/>
          <w:sz w:val="28"/>
          <w:szCs w:val="28"/>
          <w:lang w:val="en-US" w:eastAsia="zh-CN"/>
        </w:rPr>
        <w:t>谐振能量</w:t>
      </w:r>
      <w:r>
        <w:rPr>
          <w:rFonts w:hint="eastAsia" w:ascii="宋体" w:hAnsi="宋体" w:eastAsia="宋体" w:cs="宋体"/>
          <w:sz w:val="28"/>
          <w:szCs w:val="28"/>
          <w:lang w:val="en-US" w:eastAsia="zh-CN"/>
        </w:rPr>
        <w:t>基数，除了无人机其余配件不用刻意去追彩，配件的积累也是一个长期的过程，建议彩双生合成顺序：无人机</w:t>
      </w:r>
      <w:r>
        <w:rPr>
          <w:rFonts w:hint="eastAsia" w:ascii="宋体" w:hAnsi="宋体" w:eastAsia="宋体" w:cs="宋体"/>
          <w:sz w:val="28"/>
          <w:szCs w:val="28"/>
          <w:lang w:val="en-US" w:eastAsia="zh-CN"/>
        </w:rPr>
        <w:drawing>
          <wp:inline distT="0" distB="0" distL="114300" distR="114300">
            <wp:extent cx="492125" cy="411480"/>
            <wp:effectExtent l="0" t="0" r="15875" b="20320"/>
            <wp:docPr id="11" name="图片 11" descr="双生无人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双生无人机"/>
                    <pic:cNvPicPr>
                      <a:picLocks noChangeAspect="1"/>
                    </pic:cNvPicPr>
                  </pic:nvPicPr>
                  <pic:blipFill>
                    <a:blip r:embed="rId15"/>
                    <a:stretch>
                      <a:fillRect/>
                    </a:stretch>
                  </pic:blipFill>
                  <pic:spPr>
                    <a:xfrm>
                      <a:off x="0" y="0"/>
                      <a:ext cx="492125" cy="411480"/>
                    </a:xfrm>
                    <a:prstGeom prst="rect">
                      <a:avLst/>
                    </a:prstGeom>
                  </pic:spPr>
                </pic:pic>
              </a:graphicData>
            </a:graphic>
          </wp:inline>
        </w:drawing>
      </w:r>
      <w:r>
        <w:rPr>
          <w:rFonts w:hint="eastAsia" w:ascii="宋体" w:hAnsi="宋体" w:eastAsia="宋体" w:cs="宋体"/>
          <w:sz w:val="28"/>
          <w:szCs w:val="28"/>
          <w:lang w:val="en-US" w:eastAsia="zh-CN"/>
        </w:rPr>
        <w:t>-&gt;砖头</w:t>
      </w:r>
      <w:r>
        <w:rPr>
          <w:rFonts w:hint="eastAsia" w:ascii="宋体" w:hAnsi="宋体" w:eastAsia="宋体" w:cs="宋体"/>
          <w:sz w:val="28"/>
          <w:szCs w:val="28"/>
          <w:lang w:val="en-US" w:eastAsia="zh-CN"/>
        </w:rPr>
        <w:drawing>
          <wp:inline distT="0" distB="0" distL="114300" distR="114300">
            <wp:extent cx="491490" cy="468630"/>
            <wp:effectExtent l="0" t="0" r="16510" b="13970"/>
            <wp:docPr id="12" name="图片 12" descr="双生板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双生板砖"/>
                    <pic:cNvPicPr>
                      <a:picLocks noChangeAspect="1"/>
                    </pic:cNvPicPr>
                  </pic:nvPicPr>
                  <pic:blipFill>
                    <a:blip r:embed="rId16"/>
                    <a:stretch>
                      <a:fillRect/>
                    </a:stretch>
                  </pic:blipFill>
                  <pic:spPr>
                    <a:xfrm>
                      <a:off x="0" y="0"/>
                      <a:ext cx="491490" cy="468630"/>
                    </a:xfrm>
                    <a:prstGeom prst="rect">
                      <a:avLst/>
                    </a:prstGeom>
                  </pic:spPr>
                </pic:pic>
              </a:graphicData>
            </a:graphic>
          </wp:inline>
        </w:drawing>
      </w:r>
      <w:r>
        <w:rPr>
          <w:rFonts w:hint="eastAsia" w:ascii="宋体" w:hAnsi="宋体" w:eastAsia="宋体" w:cs="宋体"/>
          <w:sz w:val="28"/>
          <w:szCs w:val="28"/>
          <w:lang w:val="en-US" w:eastAsia="zh-CN"/>
        </w:rPr>
        <w:t>-&gt;激光</w:t>
      </w:r>
      <w:r>
        <w:rPr>
          <w:rFonts w:hint="eastAsia" w:ascii="宋体" w:hAnsi="宋体" w:eastAsia="宋体" w:cs="宋体"/>
          <w:sz w:val="28"/>
          <w:szCs w:val="28"/>
          <w:lang w:val="en-US" w:eastAsia="zh-CN"/>
        </w:rPr>
        <w:drawing>
          <wp:inline distT="0" distB="0" distL="114300" distR="114300">
            <wp:extent cx="457200" cy="457200"/>
            <wp:effectExtent l="0" t="0" r="0" b="0"/>
            <wp:docPr id="13" name="图片 13" descr="双生激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双生激光"/>
                    <pic:cNvPicPr>
                      <a:picLocks noChangeAspect="1"/>
                    </pic:cNvPicPr>
                  </pic:nvPicPr>
                  <pic:blipFill>
                    <a:blip r:embed="rId17"/>
                    <a:stretch>
                      <a:fillRect/>
                    </a:stretch>
                  </pic:blipFill>
                  <pic:spPr>
                    <a:xfrm>
                      <a:off x="0" y="0"/>
                      <a:ext cx="457200" cy="457200"/>
                    </a:xfrm>
                    <a:prstGeom prst="rect">
                      <a:avLst/>
                    </a:prstGeom>
                  </pic:spPr>
                </pic:pic>
              </a:graphicData>
            </a:graphic>
          </wp:inline>
        </w:drawing>
      </w:r>
      <w:r>
        <w:rPr>
          <w:rFonts w:hint="eastAsia" w:ascii="宋体" w:hAnsi="宋体" w:eastAsia="宋体" w:cs="宋体"/>
          <w:sz w:val="28"/>
          <w:szCs w:val="28"/>
          <w:lang w:val="en-US" w:eastAsia="zh-CN"/>
        </w:rPr>
        <w:t>-&gt;雷电</w:t>
      </w:r>
      <w:r>
        <w:rPr>
          <w:rFonts w:hint="eastAsia" w:ascii="宋体" w:hAnsi="宋体" w:eastAsia="宋体" w:cs="宋体"/>
          <w:sz w:val="28"/>
          <w:szCs w:val="28"/>
          <w:lang w:val="en-US" w:eastAsia="zh-CN"/>
        </w:rPr>
        <w:drawing>
          <wp:inline distT="0" distB="0" distL="114300" distR="114300">
            <wp:extent cx="401955" cy="425450"/>
            <wp:effectExtent l="0" t="0" r="4445" b="6350"/>
            <wp:docPr id="14" name="图片 14" descr="双生雷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双生雷电"/>
                    <pic:cNvPicPr>
                      <a:picLocks noChangeAspect="1"/>
                    </pic:cNvPicPr>
                  </pic:nvPicPr>
                  <pic:blipFill>
                    <a:blip r:embed="rId19"/>
                    <a:stretch>
                      <a:fillRect/>
                    </a:stretch>
                  </pic:blipFill>
                  <pic:spPr>
                    <a:xfrm>
                      <a:off x="0" y="0"/>
                      <a:ext cx="401955" cy="425450"/>
                    </a:xfrm>
                    <a:prstGeom prst="rect">
                      <a:avLst/>
                    </a:prstGeom>
                  </pic:spPr>
                </pic:pic>
              </a:graphicData>
            </a:graphic>
          </wp:inline>
        </w:drawing>
      </w:r>
      <w:r>
        <w:rPr>
          <w:rFonts w:hint="eastAsia" w:ascii="宋体" w:hAnsi="宋体" w:eastAsia="宋体" w:cs="宋体"/>
          <w:sz w:val="28"/>
          <w:szCs w:val="28"/>
          <w:lang w:val="en-US" w:eastAsia="zh-CN"/>
        </w:rPr>
        <w:t>-&gt;钻头</w:t>
      </w:r>
      <w:r>
        <w:rPr>
          <w:rFonts w:hint="eastAsia" w:ascii="宋体" w:hAnsi="宋体" w:eastAsia="宋体" w:cs="宋体"/>
          <w:sz w:val="28"/>
          <w:szCs w:val="28"/>
          <w:lang w:val="en-US" w:eastAsia="zh-CN"/>
        </w:rPr>
        <w:drawing>
          <wp:inline distT="0" distB="0" distL="114300" distR="114300">
            <wp:extent cx="445135" cy="421005"/>
            <wp:effectExtent l="0" t="0" r="12065" b="10795"/>
            <wp:docPr id="15" name="图片 15" descr="双生钻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双生钻头"/>
                    <pic:cNvPicPr>
                      <a:picLocks noChangeAspect="1"/>
                    </pic:cNvPicPr>
                  </pic:nvPicPr>
                  <pic:blipFill>
                    <a:blip r:embed="rId20"/>
                    <a:stretch>
                      <a:fillRect/>
                    </a:stretch>
                  </pic:blipFill>
                  <pic:spPr>
                    <a:xfrm>
                      <a:off x="0" y="0"/>
                      <a:ext cx="445135" cy="421005"/>
                    </a:xfrm>
                    <a:prstGeom prst="rect">
                      <a:avLst/>
                    </a:prstGeom>
                  </pic:spPr>
                </pic:pic>
              </a:graphicData>
            </a:graphic>
          </wp:inline>
        </w:drawing>
      </w:r>
      <w:r>
        <w:rPr>
          <w:rFonts w:hint="eastAsia" w:ascii="宋体" w:hAnsi="宋体" w:eastAsia="宋体" w:cs="宋体"/>
          <w:sz w:val="28"/>
          <w:szCs w:val="28"/>
          <w:lang w:val="en-US" w:eastAsia="zh-CN"/>
        </w:rPr>
        <w:t xml:space="preserve">-&gt;足球 </w:t>
      </w:r>
      <w:r>
        <w:rPr>
          <w:rFonts w:hint="eastAsia" w:ascii="宋体" w:hAnsi="宋体" w:eastAsia="宋体" w:cs="宋体"/>
          <w:sz w:val="28"/>
          <w:szCs w:val="28"/>
          <w:lang w:val="en-US" w:eastAsia="zh-CN"/>
        </w:rPr>
        <w:drawing>
          <wp:inline distT="0" distB="0" distL="114300" distR="114300">
            <wp:extent cx="433705" cy="403225"/>
            <wp:effectExtent l="0" t="0" r="23495" b="3175"/>
            <wp:docPr id="16" name="图片 16" descr="双生足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双生足球"/>
                    <pic:cNvPicPr>
                      <a:picLocks noChangeAspect="1"/>
                    </pic:cNvPicPr>
                  </pic:nvPicPr>
                  <pic:blipFill>
                    <a:blip r:embed="rId21"/>
                    <a:stretch>
                      <a:fillRect/>
                    </a:stretch>
                  </pic:blipFill>
                  <pic:spPr>
                    <a:xfrm>
                      <a:off x="0" y="0"/>
                      <a:ext cx="433705" cy="403225"/>
                    </a:xfrm>
                    <a:prstGeom prst="rect">
                      <a:avLst/>
                    </a:prstGeom>
                  </pic:spPr>
                </pic:pic>
              </a:graphicData>
            </a:graphic>
          </wp:inline>
        </w:drawing>
      </w:r>
      <w:r>
        <w:rPr>
          <w:rFonts w:hint="eastAsia" w:ascii="宋体" w:hAnsi="宋体" w:eastAsia="宋体" w:cs="宋体"/>
          <w:sz w:val="28"/>
          <w:szCs w:val="28"/>
          <w:lang w:val="en-US" w:eastAsia="zh-CN"/>
        </w:rPr>
        <w:t>，如果为了某个配件会让你的谐振损失大量的谐振词条就得不偿失了。</w:t>
      </w:r>
    </w:p>
    <w:p w14:paraId="3BD10A91">
      <w:pPr>
        <w:pStyle w:val="3"/>
        <w:tabs>
          <w:tab w:val="left" w:pos="0"/>
        </w:tabs>
        <w:bidi w:val="0"/>
        <w:rPr>
          <w:rFonts w:hint="eastAsia" w:ascii="宋体" w:hAnsi="宋体" w:eastAsia="宋体" w:cs="宋体"/>
          <w:lang w:val="en-US" w:eastAsia="zh-CN"/>
        </w:rPr>
      </w:pPr>
      <w:r>
        <w:rPr>
          <w:rFonts w:hint="eastAsia" w:ascii="宋体" w:hAnsi="宋体" w:eastAsia="宋体" w:cs="宋体"/>
          <w:lang w:val="en-US" w:eastAsia="zh-CN"/>
        </w:rPr>
        <w:t>巅峰阶段</w:t>
      </w:r>
    </w:p>
    <w:p w14:paraId="4EEB8954">
      <w:pPr>
        <w:bidi w:val="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终于你来到这一阶段了，你已经合成了所有</w:t>
      </w:r>
      <w:r>
        <w:rPr>
          <w:rFonts w:hint="eastAsia" w:ascii="宋体" w:hAnsi="宋体" w:eastAsia="宋体" w:cs="宋体"/>
          <w:b/>
          <w:bCs/>
          <w:sz w:val="28"/>
          <w:szCs w:val="28"/>
          <w:lang w:val="en-US" w:eastAsia="zh-CN"/>
        </w:rPr>
        <w:t>彩色双生配件</w:t>
      </w:r>
      <w:r>
        <w:rPr>
          <w:rFonts w:hint="eastAsia" w:ascii="宋体" w:hAnsi="宋体" w:eastAsia="宋体" w:cs="宋体"/>
          <w:sz w:val="28"/>
          <w:szCs w:val="28"/>
          <w:lang w:val="en-US" w:eastAsia="zh-CN"/>
        </w:rPr>
        <w:t>，想必你已经在游戏中被称为大佬了吧。于是每隔一段时间就把积累到了一些核心和配件不厌其烦的用计算器网站去分配优化，并且很“享受”这个过程。你的各配件谐振能量几乎都在</w:t>
      </w:r>
      <w:r>
        <w:rPr>
          <w:rFonts w:hint="eastAsia" w:ascii="宋体" w:hAnsi="宋体" w:eastAsia="宋体" w:cs="宋体"/>
          <w:color w:val="FF0000"/>
          <w:sz w:val="28"/>
          <w:szCs w:val="28"/>
          <w:lang w:val="en-US" w:eastAsia="zh-CN"/>
        </w:rPr>
        <w:t>6000</w:t>
      </w:r>
      <w:r>
        <w:rPr>
          <w:rFonts w:hint="eastAsia" w:ascii="宋体" w:hAnsi="宋体" w:eastAsia="宋体" w:cs="宋体"/>
          <w:sz w:val="28"/>
          <w:szCs w:val="28"/>
          <w:lang w:val="en-US" w:eastAsia="zh-CN"/>
        </w:rPr>
        <w:t>以上甚至有些达到了</w:t>
      </w:r>
      <w:r>
        <w:rPr>
          <w:rFonts w:hint="eastAsia" w:ascii="宋体" w:hAnsi="宋体" w:eastAsia="宋体" w:cs="宋体"/>
          <w:color w:val="FF0000"/>
          <w:sz w:val="28"/>
          <w:szCs w:val="28"/>
          <w:lang w:val="en-US" w:eastAsia="zh-CN"/>
        </w:rPr>
        <w:t>9000</w:t>
      </w:r>
      <w:r>
        <w:rPr>
          <w:rFonts w:hint="eastAsia" w:ascii="宋体" w:hAnsi="宋体" w:eastAsia="宋体" w:cs="宋体"/>
          <w:sz w:val="28"/>
          <w:szCs w:val="28"/>
          <w:lang w:val="en-US" w:eastAsia="zh-CN"/>
        </w:rPr>
        <w:t>，谐振过载都已经处在完美的位置。我想到那时候游戏肯定又更新了很多很多新的内容，不知道那时候游戏环境会怎么样啊。</w:t>
      </w:r>
    </w:p>
    <w:p w14:paraId="66B1C09F">
      <w:pPr>
        <w:pStyle w:val="3"/>
        <w:tabs>
          <w:tab w:val="left" w:pos="0"/>
        </w:tabs>
        <w:bidi w:val="0"/>
        <w:rPr>
          <w:rFonts w:hint="eastAsia" w:ascii="宋体" w:hAnsi="宋体" w:eastAsia="宋体" w:cs="宋体"/>
          <w:lang w:val="en-US"/>
        </w:rPr>
      </w:pPr>
      <w:r>
        <w:rPr>
          <w:rFonts w:hint="eastAsia" w:ascii="宋体" w:hAnsi="宋体" w:eastAsia="宋体" w:cs="宋体"/>
          <w:lang w:val="en-US" w:eastAsia="zh-CN"/>
        </w:rPr>
        <w:t>Q</w:t>
      </w:r>
      <w:r>
        <w:rPr>
          <w:rFonts w:hint="eastAsia" w:ascii="宋体" w:hAnsi="宋体" w:eastAsia="宋体" w:cs="宋体"/>
          <w:lang w:val="en-US" w:eastAsia="zh-CN"/>
        </w:rPr>
        <w:t>&amp;A</w:t>
      </w:r>
    </w:p>
    <w:p w14:paraId="34DE2693">
      <w:pPr>
        <w:numPr>
          <w:ilvl w:val="0"/>
          <w:numId w:val="1"/>
        </w:numPr>
        <w:ind w:left="425" w:leftChars="0" w:hanging="425" w:firstLineChars="0"/>
        <w:rPr>
          <w:rFonts w:hint="eastAsia" w:ascii="宋体" w:hAnsi="宋体" w:eastAsia="宋体" w:cs="宋体"/>
          <w:sz w:val="28"/>
          <w:szCs w:val="28"/>
          <w:lang w:val="en-US" w:eastAsia="zh-CN"/>
        </w:rPr>
      </w:pPr>
      <w:r>
        <w:rPr>
          <w:rFonts w:hint="eastAsia" w:ascii="宋体" w:hAnsi="宋体" w:eastAsia="宋体" w:cs="宋体"/>
          <w:b/>
          <w:bCs/>
          <w:color w:val="242424"/>
          <w:kern w:val="0"/>
          <w:sz w:val="28"/>
          <w:szCs w:val="28"/>
          <w:lang w:val="en-US" w:eastAsia="zh-CN" w:bidi="ar"/>
        </w:rPr>
        <w:t xml:space="preserve">配件品质抉择: </w:t>
      </w:r>
      <w:r>
        <w:rPr>
          <w:rFonts w:hint="eastAsia" w:ascii="宋体" w:hAnsi="宋体" w:eastAsia="宋体" w:cs="宋体"/>
          <w:sz w:val="28"/>
          <w:szCs w:val="28"/>
          <w:lang w:val="en-US" w:eastAsia="zh-CN"/>
        </w:rPr>
        <w:t>配件并非彩色（双生）越多越好。如果为了强行上彩导致谐振能量被抽干，实战输出表现反而不如稳扎稳打的</w:t>
      </w:r>
      <w:r>
        <w:rPr>
          <w:rFonts w:hint="eastAsia" w:ascii="宋体" w:hAnsi="宋体" w:eastAsia="宋体" w:cs="宋体"/>
          <w:b/>
          <w:bCs/>
          <w:sz w:val="28"/>
          <w:szCs w:val="28"/>
          <w:lang w:val="en-US" w:eastAsia="zh-CN"/>
        </w:rPr>
        <w:t>红色双生</w:t>
      </w:r>
      <w:r>
        <w:rPr>
          <w:rFonts w:hint="eastAsia" w:ascii="宋体" w:hAnsi="宋体" w:eastAsia="宋体" w:cs="宋体"/>
          <w:sz w:val="28"/>
          <w:szCs w:val="28"/>
          <w:lang w:val="en-US" w:eastAsia="zh-CN"/>
        </w:rPr>
        <w:t>。</w:t>
      </w:r>
    </w:p>
    <w:p w14:paraId="324CC890">
      <w:pPr>
        <w:numPr>
          <w:ilvl w:val="0"/>
          <w:numId w:val="1"/>
        </w:numPr>
        <w:ind w:left="425" w:leftChars="0" w:hanging="425" w:firstLineChars="0"/>
        <w:rPr>
          <w:rFonts w:hint="eastAsia" w:ascii="宋体" w:hAnsi="宋体" w:eastAsia="宋体" w:cs="宋体"/>
          <w:sz w:val="28"/>
          <w:szCs w:val="28"/>
          <w:lang w:val="en-US" w:eastAsia="zh-CN"/>
        </w:rPr>
      </w:pPr>
      <w:r>
        <w:rPr>
          <w:rFonts w:hint="eastAsia" w:ascii="宋体" w:hAnsi="宋体" w:eastAsia="宋体" w:cs="宋体"/>
          <w:b/>
          <w:bCs/>
          <w:sz w:val="28"/>
          <w:szCs w:val="28"/>
          <w:lang w:val="en-US" w:eastAsia="zh-CN"/>
        </w:rPr>
        <w:t>双生升阶策略：</w:t>
      </w:r>
      <w:r>
        <w:rPr>
          <w:rFonts w:hint="eastAsia" w:ascii="宋体" w:hAnsi="宋体" w:eastAsia="宋体" w:cs="宋体"/>
          <w:sz w:val="28"/>
          <w:szCs w:val="28"/>
          <w:lang w:val="en-US" w:eastAsia="zh-CN"/>
        </w:rPr>
        <w:t>盲目将双生配件提升至</w:t>
      </w:r>
      <w:r>
        <w:rPr>
          <w:rFonts w:hint="eastAsia" w:ascii="宋体" w:hAnsi="宋体" w:eastAsia="宋体" w:cs="宋体"/>
          <w:color w:val="FF0000"/>
          <w:sz w:val="28"/>
          <w:szCs w:val="28"/>
          <w:lang w:val="en-US" w:eastAsia="zh-CN"/>
        </w:rPr>
        <w:t>+1</w:t>
      </w:r>
      <w:r>
        <w:rPr>
          <w:rFonts w:hint="eastAsia" w:ascii="宋体" w:hAnsi="宋体" w:eastAsia="宋体" w:cs="宋体"/>
          <w:sz w:val="28"/>
          <w:szCs w:val="28"/>
          <w:lang w:val="en-US" w:eastAsia="zh-CN"/>
        </w:rPr>
        <w:t>，不如将其拆分成</w:t>
      </w:r>
      <w:r>
        <w:rPr>
          <w:rFonts w:hint="eastAsia" w:ascii="宋体" w:hAnsi="宋体" w:eastAsia="宋体" w:cs="宋体"/>
          <w:color w:val="FF0000"/>
          <w:sz w:val="28"/>
          <w:szCs w:val="28"/>
          <w:lang w:val="en-US" w:eastAsia="zh-CN"/>
        </w:rPr>
        <w:t>2</w:t>
      </w:r>
      <w:r>
        <w:rPr>
          <w:rFonts w:hint="eastAsia" w:ascii="宋体" w:hAnsi="宋体" w:eastAsia="宋体" w:cs="宋体"/>
          <w:sz w:val="28"/>
          <w:szCs w:val="28"/>
          <w:lang w:val="en-US" w:eastAsia="zh-CN"/>
        </w:rPr>
        <w:t>个</w:t>
      </w:r>
      <w:r>
        <w:rPr>
          <w:rFonts w:hint="eastAsia" w:ascii="宋体" w:hAnsi="宋体" w:eastAsia="宋体" w:cs="宋体"/>
          <w:color w:val="FF0000"/>
          <w:sz w:val="28"/>
          <w:szCs w:val="28"/>
          <w:lang w:val="en-US" w:eastAsia="zh-CN"/>
        </w:rPr>
        <w:t>+1</w:t>
      </w:r>
      <w:r>
        <w:rPr>
          <w:rFonts w:hint="eastAsia" w:ascii="宋体" w:hAnsi="宋体" w:eastAsia="宋体" w:cs="宋体"/>
          <w:sz w:val="28"/>
          <w:szCs w:val="28"/>
          <w:lang w:val="en-US" w:eastAsia="zh-CN"/>
        </w:rPr>
        <w:t>配件作为谐振的辅助配件。红色配件提供</w:t>
      </w:r>
      <w:r>
        <w:rPr>
          <w:rFonts w:hint="eastAsia" w:ascii="宋体" w:hAnsi="宋体" w:eastAsia="宋体" w:cs="宋体"/>
          <w:color w:val="FF0000"/>
          <w:sz w:val="28"/>
          <w:szCs w:val="28"/>
          <w:lang w:val="en-US" w:eastAsia="zh-CN"/>
        </w:rPr>
        <w:t>300</w:t>
      </w:r>
      <w:r>
        <w:rPr>
          <w:rFonts w:hint="eastAsia" w:ascii="宋体" w:hAnsi="宋体" w:eastAsia="宋体" w:cs="宋体"/>
          <w:sz w:val="28"/>
          <w:szCs w:val="28"/>
          <w:lang w:val="en-US" w:eastAsia="zh-CN"/>
        </w:rPr>
        <w:t xml:space="preserve"> 能量，而双生红仅提供 </w:t>
      </w:r>
      <w:r>
        <w:rPr>
          <w:rFonts w:hint="eastAsia" w:ascii="宋体" w:hAnsi="宋体" w:eastAsia="宋体" w:cs="宋体"/>
          <w:color w:val="FF0000"/>
          <w:sz w:val="28"/>
          <w:szCs w:val="28"/>
          <w:lang w:val="en-US" w:eastAsia="zh-CN"/>
        </w:rPr>
        <w:t>400</w:t>
      </w:r>
      <w:r>
        <w:rPr>
          <w:rFonts w:hint="eastAsia" w:ascii="宋体" w:hAnsi="宋体" w:eastAsia="宋体" w:cs="宋体"/>
          <w:sz w:val="28"/>
          <w:szCs w:val="28"/>
          <w:lang w:val="en-US" w:eastAsia="zh-CN"/>
        </w:rPr>
        <w:t>，拆分使用的性价比显著更高。</w:t>
      </w:r>
    </w:p>
    <w:p w14:paraId="794E2AF0">
      <w:pPr>
        <w:numPr>
          <w:ilvl w:val="0"/>
          <w:numId w:val="1"/>
        </w:numPr>
        <w:ind w:left="425" w:leftChars="0" w:hanging="425" w:firstLineChars="0"/>
        <w:rPr>
          <w:rFonts w:hint="eastAsia" w:ascii="宋体" w:hAnsi="宋体" w:eastAsia="宋体" w:cs="宋体"/>
          <w:sz w:val="28"/>
          <w:szCs w:val="28"/>
          <w:lang w:val="en-US" w:eastAsia="zh-CN"/>
        </w:rPr>
      </w:pPr>
      <w:r>
        <w:rPr>
          <w:rFonts w:hint="eastAsia" w:ascii="宋体" w:hAnsi="宋体" w:eastAsia="宋体" w:cs="宋体"/>
          <w:b/>
          <w:bCs/>
          <w:sz w:val="28"/>
          <w:szCs w:val="28"/>
          <w:lang w:val="en-US" w:eastAsia="zh-CN"/>
        </w:rPr>
        <w:t>谐振科学分配：</w:t>
      </w:r>
      <w:r>
        <w:rPr>
          <w:rFonts w:hint="eastAsia" w:ascii="宋体" w:hAnsi="宋体" w:eastAsia="宋体" w:cs="宋体"/>
          <w:sz w:val="28"/>
          <w:szCs w:val="28"/>
          <w:lang w:val="en-US" w:eastAsia="zh-CN"/>
        </w:rPr>
        <w:t xml:space="preserve">资源有限时，强冲单个配件到 </w:t>
      </w:r>
      <w:r>
        <w:rPr>
          <w:rFonts w:hint="eastAsia" w:ascii="宋体" w:hAnsi="宋体" w:eastAsia="宋体" w:cs="宋体"/>
          <w:color w:val="FF0000"/>
          <w:sz w:val="28"/>
          <w:szCs w:val="28"/>
          <w:lang w:val="en-US" w:eastAsia="zh-CN"/>
        </w:rPr>
        <w:t xml:space="preserve">3000 </w:t>
      </w:r>
      <w:r>
        <w:rPr>
          <w:rFonts w:hint="eastAsia" w:ascii="宋体" w:hAnsi="宋体" w:eastAsia="宋体" w:cs="宋体"/>
          <w:sz w:val="28"/>
          <w:szCs w:val="28"/>
          <w:lang w:val="en-US" w:eastAsia="zh-CN"/>
        </w:rPr>
        <w:t xml:space="preserve">点不如平均分配给其他配件到 </w:t>
      </w:r>
      <w:r>
        <w:rPr>
          <w:rFonts w:hint="eastAsia" w:ascii="宋体" w:hAnsi="宋体" w:eastAsia="宋体" w:cs="宋体"/>
          <w:color w:val="FF0000"/>
          <w:sz w:val="28"/>
          <w:szCs w:val="28"/>
          <w:lang w:val="en-US" w:eastAsia="zh-CN"/>
        </w:rPr>
        <w:t>900</w:t>
      </w:r>
      <w:r>
        <w:rPr>
          <w:rFonts w:hint="eastAsia" w:ascii="宋体" w:hAnsi="宋体" w:eastAsia="宋体" w:cs="宋体"/>
          <w:sz w:val="28"/>
          <w:szCs w:val="28"/>
          <w:lang w:val="en-US" w:eastAsia="zh-CN"/>
        </w:rPr>
        <w:t>点。这样能解锁更多的全增伤词条，带来更稳健的总伤害提升。</w:t>
      </w:r>
    </w:p>
    <w:p w14:paraId="261D61DA">
      <w:pPr>
        <w:numPr>
          <w:ilvl w:val="0"/>
          <w:numId w:val="1"/>
        </w:numPr>
        <w:ind w:left="425" w:leftChars="0" w:hanging="425" w:firstLineChars="0"/>
        <w:rPr>
          <w:rFonts w:hint="eastAsia" w:ascii="宋体" w:hAnsi="宋体" w:eastAsia="宋体" w:cs="宋体"/>
          <w:sz w:val="28"/>
          <w:szCs w:val="28"/>
        </w:rPr>
      </w:pPr>
      <w:r>
        <w:rPr>
          <w:rFonts w:hint="eastAsia" w:ascii="宋体" w:hAnsi="宋体" w:eastAsia="宋体" w:cs="宋体"/>
          <w:b/>
          <w:bCs/>
          <w:sz w:val="28"/>
          <w:szCs w:val="28"/>
        </w:rPr>
        <w:t>配件钥匙</w:t>
      </w:r>
      <w:r>
        <w:rPr>
          <w:rFonts w:hint="eastAsia" w:ascii="宋体" w:hAnsi="宋体" w:eastAsia="宋体" w:cs="宋体"/>
          <w:b/>
          <w:bCs/>
          <w:sz w:val="28"/>
          <w:szCs w:val="28"/>
          <w:lang w:val="en-US" w:eastAsia="zh-CN"/>
        </w:rPr>
        <w:t>不</w:t>
      </w:r>
      <w:r>
        <w:rPr>
          <w:rFonts w:hint="eastAsia" w:ascii="宋体" w:hAnsi="宋体" w:eastAsia="宋体" w:cs="宋体"/>
          <w:b/>
          <w:bCs/>
          <w:sz w:val="28"/>
          <w:szCs w:val="28"/>
        </w:rPr>
        <w:t>乱花</w:t>
      </w:r>
      <w:r>
        <w:rPr>
          <w:rFonts w:hint="eastAsia" w:ascii="宋体" w:hAnsi="宋体" w:eastAsia="宋体" w:cs="宋体"/>
          <w:b/>
          <w:bCs/>
          <w:sz w:val="28"/>
          <w:szCs w:val="28"/>
          <w:lang w:eastAsia="zh-CN"/>
        </w:rPr>
        <w:t>：</w:t>
      </w:r>
      <w:r>
        <w:rPr>
          <w:rFonts w:hint="eastAsia" w:ascii="宋体" w:hAnsi="宋体" w:eastAsia="宋体" w:cs="宋体"/>
          <w:sz w:val="28"/>
          <w:szCs w:val="28"/>
        </w:rPr>
        <w:t>攒着等活动有“配件UP池”时再一口气梭哈。</w:t>
      </w:r>
    </w:p>
    <w:p w14:paraId="70E699C5">
      <w:pPr>
        <w:numPr>
          <w:ilvl w:val="0"/>
          <w:numId w:val="1"/>
        </w:numPr>
        <w:ind w:left="425" w:leftChars="0" w:hanging="425" w:firstLineChars="0"/>
        <w:rPr>
          <w:rFonts w:hint="eastAsia" w:ascii="宋体" w:hAnsi="宋体" w:eastAsia="宋体" w:cs="宋体"/>
          <w:sz w:val="28"/>
          <w:szCs w:val="28"/>
        </w:rPr>
      </w:pPr>
      <w:r>
        <w:rPr>
          <w:rFonts w:hint="eastAsia" w:ascii="宋体" w:hAnsi="宋体" w:eastAsia="宋体" w:cs="宋体"/>
          <w:b/>
          <w:bCs/>
          <w:sz w:val="28"/>
          <w:szCs w:val="28"/>
        </w:rPr>
        <w:t>公会远征是福利</w:t>
      </w:r>
      <w:r>
        <w:rPr>
          <w:rFonts w:hint="eastAsia" w:ascii="宋体" w:hAnsi="宋体" w:eastAsia="宋体" w:cs="宋体"/>
          <w:b/>
          <w:bCs/>
          <w:sz w:val="28"/>
          <w:szCs w:val="28"/>
          <w:lang w:eastAsia="zh-CN"/>
        </w:rPr>
        <w:t>：</w:t>
      </w:r>
      <w:r>
        <w:rPr>
          <w:rFonts w:hint="eastAsia" w:ascii="宋体" w:hAnsi="宋体" w:eastAsia="宋体" w:cs="宋体"/>
          <w:b/>
          <w:bCs/>
          <w:sz w:val="28"/>
          <w:szCs w:val="28"/>
          <w:lang w:val="en-US" w:eastAsia="zh-CN"/>
        </w:rPr>
        <w:t>公会</w:t>
      </w:r>
      <w:r>
        <w:rPr>
          <w:rFonts w:hint="eastAsia" w:ascii="宋体" w:hAnsi="宋体" w:eastAsia="宋体" w:cs="宋体"/>
          <w:sz w:val="28"/>
          <w:szCs w:val="28"/>
        </w:rPr>
        <w:t xml:space="preserve">难度 </w:t>
      </w:r>
      <w:r>
        <w:rPr>
          <w:rFonts w:hint="eastAsia" w:ascii="宋体" w:hAnsi="宋体" w:eastAsia="宋体" w:cs="宋体"/>
          <w:color w:val="FF0000"/>
          <w:sz w:val="28"/>
          <w:szCs w:val="28"/>
        </w:rPr>
        <w:t>11</w:t>
      </w:r>
      <w:r>
        <w:rPr>
          <w:rFonts w:hint="eastAsia" w:ascii="宋体" w:hAnsi="宋体" w:eastAsia="宋体" w:cs="宋体"/>
          <w:sz w:val="28"/>
          <w:szCs w:val="28"/>
        </w:rPr>
        <w:t xml:space="preserve"> 的奖励</w:t>
      </w:r>
      <w:r>
        <w:rPr>
          <w:rFonts w:hint="eastAsia" w:ascii="宋体" w:hAnsi="宋体" w:eastAsia="宋体" w:cs="宋体"/>
          <w:sz w:val="28"/>
          <w:szCs w:val="28"/>
          <w:lang w:val="en-US" w:eastAsia="zh-CN"/>
        </w:rPr>
        <w:t>每周</w:t>
      </w:r>
      <w:r>
        <w:rPr>
          <w:rFonts w:hint="eastAsia" w:ascii="宋体" w:hAnsi="宋体" w:eastAsia="宋体" w:cs="宋体"/>
          <w:sz w:val="28"/>
          <w:szCs w:val="28"/>
        </w:rPr>
        <w:t>含</w:t>
      </w:r>
      <w:r>
        <w:rPr>
          <w:rFonts w:hint="eastAsia" w:ascii="宋体" w:hAnsi="宋体" w:eastAsia="宋体" w:cs="宋体"/>
          <w:color w:val="FF0000"/>
          <w:sz w:val="28"/>
          <w:szCs w:val="28"/>
          <w:lang w:val="en-US" w:eastAsia="zh-CN"/>
        </w:rPr>
        <w:t>3</w:t>
      </w:r>
      <w:r>
        <w:rPr>
          <w:rFonts w:hint="eastAsia" w:ascii="宋体" w:hAnsi="宋体" w:eastAsia="宋体" w:cs="宋体"/>
          <w:sz w:val="28"/>
          <w:szCs w:val="28"/>
          <w:lang w:val="en-US" w:eastAsia="zh-CN"/>
        </w:rPr>
        <w:t>个</w:t>
      </w:r>
      <w:r>
        <w:rPr>
          <w:rFonts w:hint="eastAsia" w:ascii="宋体" w:hAnsi="宋体" w:eastAsia="宋体" w:cs="宋体"/>
          <w:sz w:val="28"/>
          <w:szCs w:val="28"/>
        </w:rPr>
        <w:t>史诗配件自选礼包</w:t>
      </w:r>
      <w:r>
        <w:rPr>
          <w:rFonts w:hint="eastAsia" w:ascii="宋体" w:hAnsi="宋体" w:eastAsia="宋体" w:cs="宋体"/>
          <w:sz w:val="28"/>
          <w:szCs w:val="28"/>
        </w:rPr>
        <w:drawing>
          <wp:inline distT="0" distB="0" distL="0" distR="0">
            <wp:extent cx="285750" cy="285750"/>
            <wp:effectExtent l="0" t="0" r="19050" b="19050"/>
            <wp:docPr id="506" name="ItemIcon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ItemIcon 506"/>
                    <pic:cNvPicPr>
                      <a:picLocks noChangeAspect="1"/>
                    </pic:cNvPicPr>
                  </pic:nvPicPr>
                  <pic:blipFill>
                    <a:blip r:embed="rId7"/>
                    <a:stretch>
                      <a:fillRect/>
                    </a:stretch>
                  </pic:blipFill>
                  <pic:spPr>
                    <a:xfrm>
                      <a:off x="0" y="0"/>
                      <a:ext cx="285750" cy="285750"/>
                    </a:xfrm>
                    <a:prstGeom prst="rect">
                      <a:avLst/>
                    </a:prstGeom>
                  </pic:spPr>
                </pic:pic>
              </a:graphicData>
            </a:graphic>
          </wp:inline>
        </w:drawing>
      </w:r>
      <w:r>
        <w:rPr>
          <w:rFonts w:hint="eastAsia" w:ascii="宋体" w:hAnsi="宋体" w:eastAsia="宋体" w:cs="宋体"/>
          <w:sz w:val="28"/>
          <w:szCs w:val="28"/>
        </w:rPr>
        <w:t xml:space="preserve"> ，</w:t>
      </w:r>
      <w:r>
        <w:rPr>
          <w:rFonts w:hint="eastAsia" w:ascii="宋体" w:hAnsi="宋体" w:eastAsia="宋体" w:cs="宋体"/>
          <w:sz w:val="28"/>
          <w:szCs w:val="28"/>
          <w:lang w:val="en-US" w:eastAsia="zh-CN"/>
        </w:rPr>
        <w:t>和大量的配件钥匙</w:t>
      </w:r>
      <w:r>
        <w:rPr>
          <w:rFonts w:hint="eastAsia" w:ascii="宋体" w:hAnsi="宋体" w:eastAsia="宋体" w:cs="宋体"/>
          <w:b/>
          <w:bCs/>
          <w:sz w:val="28"/>
          <w:szCs w:val="28"/>
        </w:rPr>
        <w:drawing>
          <wp:inline distT="0" distB="0" distL="0" distR="0">
            <wp:extent cx="285750" cy="285750"/>
            <wp:effectExtent l="0" t="0" r="19050" b="19050"/>
            <wp:docPr id="29" name="ItemIcon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temIcon 505"/>
                    <pic:cNvPicPr>
                      <a:picLocks noChangeAspect="1"/>
                    </pic:cNvPicPr>
                  </pic:nvPicPr>
                  <pic:blipFill>
                    <a:blip r:embed="rId12"/>
                    <a:stretch>
                      <a:fillRect/>
                    </a:stretch>
                  </pic:blipFill>
                  <pic:spPr>
                    <a:xfrm>
                      <a:off x="0" y="0"/>
                      <a:ext cx="285750" cy="285750"/>
                    </a:xfrm>
                    <a:prstGeom prst="rect">
                      <a:avLst/>
                    </a:prstGeom>
                  </pic:spPr>
                </pic:pic>
              </a:graphicData>
            </a:graphic>
          </wp:inline>
        </w:drawing>
      </w:r>
      <w:r>
        <w:rPr>
          <w:rFonts w:hint="eastAsia" w:ascii="宋体" w:hAnsi="宋体" w:eastAsia="宋体" w:cs="宋体"/>
          <w:sz w:val="28"/>
          <w:szCs w:val="28"/>
        </w:rPr>
        <w:t>务必加个活跃公会。</w:t>
      </w:r>
    </w:p>
    <w:p w14:paraId="3F9F166F">
      <w:pPr>
        <w:pStyle w:val="3"/>
        <w:tabs>
          <w:tab w:val="left" w:pos="0"/>
        </w:tabs>
        <w:bidi w:val="0"/>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总结</w:t>
      </w:r>
    </w:p>
    <w:p w14:paraId="5337436E">
      <w:pPr>
        <w:keepNext w:val="0"/>
        <w:keepLines w:val="0"/>
        <w:widowControl/>
        <w:suppressLineNumbers w:val="0"/>
        <w:jc w:val="left"/>
        <w:rPr>
          <w:rFonts w:hint="eastAsia" w:ascii="宋体" w:hAnsi="宋体" w:eastAsia="宋体" w:cs="宋体"/>
          <w:color w:val="000000"/>
          <w:kern w:val="0"/>
          <w:sz w:val="28"/>
          <w:szCs w:val="28"/>
          <w:lang w:val="en-US" w:eastAsia="zh-CN" w:bidi="ar"/>
        </w:rPr>
      </w:pPr>
      <w:r>
        <w:rPr>
          <w:rFonts w:hint="eastAsia" w:ascii="宋体" w:hAnsi="宋体" w:eastAsia="宋体" w:cs="宋体"/>
          <w:sz w:val="28"/>
          <w:szCs w:val="28"/>
          <w:lang w:val="en-US" w:eastAsia="zh-CN"/>
        </w:rPr>
        <w:t>我写这篇攻略的时候距离配件新功能“谐振过载”出来快一个月了，当前版本下谐振芯片需求量非常的大（配件弄满需要</w:t>
      </w:r>
      <w:r>
        <w:rPr>
          <w:rFonts w:hint="eastAsia" w:ascii="宋体" w:hAnsi="宋体" w:eastAsia="宋体" w:cs="宋体"/>
          <w:color w:val="FF0000"/>
          <w:sz w:val="28"/>
          <w:szCs w:val="28"/>
          <w:lang w:val="en-US" w:eastAsia="zh-CN"/>
        </w:rPr>
        <w:t>900</w:t>
      </w:r>
      <w:r>
        <w:rPr>
          <w:rFonts w:hint="eastAsia" w:ascii="宋体" w:hAnsi="宋体" w:eastAsia="宋体" w:cs="宋体"/>
          <w:sz w:val="28"/>
          <w:szCs w:val="28"/>
          <w:lang w:val="en-US" w:eastAsia="zh-CN"/>
        </w:rPr>
        <w:t>个谐振芯片）但是带来的提升却非常一般，这完全不成正比，这是官方应该要考虑的。目测这篇文章应该</w:t>
      </w:r>
      <w:r>
        <w:rPr>
          <w:rFonts w:hint="eastAsia" w:ascii="宋体" w:hAnsi="宋体" w:eastAsia="宋体" w:cs="宋体"/>
          <w:b/>
          <w:bCs/>
          <w:sz w:val="28"/>
          <w:szCs w:val="28"/>
          <w:lang w:val="en-US" w:eastAsia="zh-CN"/>
        </w:rPr>
        <w:t>半年内</w:t>
      </w:r>
      <w:r>
        <w:rPr>
          <w:rFonts w:hint="eastAsia" w:ascii="宋体" w:hAnsi="宋体" w:eastAsia="宋体" w:cs="宋体"/>
          <w:sz w:val="28"/>
          <w:szCs w:val="28"/>
          <w:lang w:val="en-US" w:eastAsia="zh-CN"/>
        </w:rPr>
        <w:t>都可以作为</w:t>
      </w:r>
      <w:r>
        <w:rPr>
          <w:rFonts w:hint="eastAsia" w:ascii="宋体" w:hAnsi="宋体" w:eastAsia="宋体" w:cs="宋体"/>
          <w:b/>
          <w:bCs/>
          <w:sz w:val="28"/>
          <w:szCs w:val="28"/>
          <w:lang w:val="en-US" w:eastAsia="zh-CN"/>
        </w:rPr>
        <w:t>参考</w:t>
      </w:r>
      <w:r>
        <w:rPr>
          <w:rFonts w:hint="eastAsia" w:ascii="宋体" w:hAnsi="宋体" w:eastAsia="宋体" w:cs="宋体"/>
          <w:sz w:val="28"/>
          <w:szCs w:val="28"/>
          <w:lang w:val="en-US" w:eastAsia="zh-CN"/>
        </w:rPr>
        <w:t>和学习的，最后</w:t>
      </w:r>
      <w:r>
        <w:rPr>
          <w:rFonts w:hint="eastAsia" w:ascii="宋体" w:hAnsi="宋体" w:eastAsia="宋体" w:cs="宋体"/>
          <w:color w:val="000000" w:themeColor="text1"/>
          <w:kern w:val="0"/>
          <w:sz w:val="28"/>
          <w:szCs w:val="28"/>
          <w:lang w:val="en-US" w:eastAsia="zh-CN" w:bidi="ar"/>
          <w14:textFill>
            <w14:solidFill>
              <w14:schemeClr w14:val="tx1"/>
            </w14:solidFill>
          </w14:textFill>
        </w:rPr>
        <w:t>如果本篇攻略帮到了你，别忘了</w:t>
      </w:r>
      <w:r>
        <w:rPr>
          <w:rFonts w:hint="eastAsia" w:ascii="宋体" w:hAnsi="宋体" w:eastAsia="宋体" w:cs="宋体"/>
          <w:b/>
          <w:bCs/>
          <w:color w:val="000000" w:themeColor="text1"/>
          <w:kern w:val="0"/>
          <w:sz w:val="28"/>
          <w:szCs w:val="28"/>
          <w:lang w:val="en-US" w:eastAsia="zh-CN" w:bidi="ar"/>
          <w14:textFill>
            <w14:solidFill>
              <w14:schemeClr w14:val="tx1"/>
            </w14:solidFill>
          </w14:textFill>
        </w:rPr>
        <w:t>点赞和关注哦</w:t>
      </w:r>
      <w:r>
        <w:rPr>
          <w:rFonts w:hint="eastAsia" w:ascii="宋体" w:hAnsi="宋体" w:eastAsia="宋体" w:cs="宋体"/>
          <w:color w:val="000000" w:themeColor="text1"/>
          <w:kern w:val="0"/>
          <w:sz w:val="28"/>
          <w:szCs w:val="28"/>
          <w:lang w:val="en-US" w:eastAsia="zh-CN" w:bidi="ar"/>
          <w14:textFill>
            <w14:solidFill>
              <w14:schemeClr w14:val="tx1"/>
            </w14:solidFill>
          </w14:textFill>
        </w:rPr>
        <w:t>！我是</w:t>
      </w:r>
      <w:r>
        <w:rPr>
          <w:rFonts w:hint="eastAsia" w:ascii="宋体" w:hAnsi="宋体" w:eastAsia="宋体" w:cs="宋体"/>
          <w:b/>
          <w:bCs/>
          <w:color w:val="000000" w:themeColor="text1"/>
          <w:kern w:val="0"/>
          <w:sz w:val="28"/>
          <w:szCs w:val="28"/>
          <w:lang w:val="en-US" w:eastAsia="zh-CN" w:bidi="ar"/>
          <w14:textFill>
            <w14:solidFill>
              <w14:schemeClr w14:val="tx1"/>
            </w14:solidFill>
          </w14:textFill>
        </w:rPr>
        <w:t>弹壳呱呱</w:t>
      </w:r>
      <w:r>
        <w:rPr>
          <w:rFonts w:hint="eastAsia" w:ascii="宋体" w:hAnsi="宋体" w:eastAsia="宋体" w:cs="宋体"/>
          <w:color w:val="000000" w:themeColor="text1"/>
          <w:kern w:val="0"/>
          <w:sz w:val="28"/>
          <w:szCs w:val="28"/>
          <w:lang w:val="en-US" w:eastAsia="zh-CN" w:bidi="ar"/>
          <w14:textFill>
            <w14:solidFill>
              <w14:schemeClr w14:val="tx1"/>
            </w14:solidFill>
          </w14:textFill>
        </w:rPr>
        <w:t>你们的支持是我</w:t>
      </w:r>
      <w:r>
        <w:rPr>
          <w:rFonts w:hint="eastAsia" w:ascii="宋体" w:hAnsi="宋体" w:eastAsia="宋体" w:cs="宋体"/>
          <w:b/>
          <w:bCs/>
          <w:color w:val="000000" w:themeColor="text1"/>
          <w:kern w:val="0"/>
          <w:sz w:val="28"/>
          <w:szCs w:val="28"/>
          <w:lang w:val="en-US" w:eastAsia="zh-CN" w:bidi="ar"/>
          <w14:textFill>
            <w14:solidFill>
              <w14:schemeClr w14:val="tx1"/>
            </w14:solidFill>
          </w14:textFill>
        </w:rPr>
        <w:t>更新</w:t>
      </w:r>
      <w:r>
        <w:rPr>
          <w:rFonts w:hint="eastAsia" w:ascii="宋体" w:hAnsi="宋体" w:eastAsia="宋体" w:cs="宋体"/>
          <w:color w:val="000000" w:themeColor="text1"/>
          <w:kern w:val="0"/>
          <w:sz w:val="28"/>
          <w:szCs w:val="28"/>
          <w:lang w:val="en-US" w:eastAsia="zh-CN" w:bidi="ar"/>
          <w14:textFill>
            <w14:solidFill>
              <w14:schemeClr w14:val="tx1"/>
            </w14:solidFill>
          </w14:textFill>
        </w:rPr>
        <w:t>的</w:t>
      </w:r>
      <w:r>
        <w:rPr>
          <w:rFonts w:hint="eastAsia" w:ascii="宋体" w:hAnsi="宋体" w:eastAsia="宋体" w:cs="宋体"/>
          <w:b/>
          <w:bCs/>
          <w:color w:val="000000" w:themeColor="text1"/>
          <w:kern w:val="0"/>
          <w:sz w:val="28"/>
          <w:szCs w:val="28"/>
          <w:lang w:val="en-US" w:eastAsia="zh-CN" w:bidi="ar"/>
          <w14:textFill>
            <w14:solidFill>
              <w14:schemeClr w14:val="tx1"/>
            </w14:solidFill>
          </w14:textFill>
        </w:rPr>
        <w:t>动力</w:t>
      </w:r>
      <w:r>
        <w:rPr>
          <w:rFonts w:hint="eastAsia" w:ascii="宋体" w:hAnsi="宋体" w:eastAsia="宋体" w:cs="宋体"/>
          <w:color w:val="000000" w:themeColor="text1"/>
          <w:kern w:val="0"/>
          <w:sz w:val="28"/>
          <w:szCs w:val="28"/>
          <w:lang w:val="en-US" w:eastAsia="zh-CN" w:bidi="ar"/>
          <w14:textFill>
            <w14:solidFill>
              <w14:schemeClr w14:val="tx1"/>
            </w14:solidFill>
          </w14:textFill>
        </w:rPr>
        <w:t>！</w:t>
      </w:r>
      <w:r>
        <w:rPr>
          <w:rFonts w:hint="eastAsia" w:ascii="宋体" w:hAnsi="宋体" w:eastAsia="宋体" w:cs="宋体"/>
          <w:b/>
          <w:bCs/>
          <w:color w:val="000000" w:themeColor="text1"/>
          <w:kern w:val="0"/>
          <w:sz w:val="28"/>
          <w:szCs w:val="28"/>
          <w:lang w:val="en-US" w:eastAsia="zh-CN" w:bidi="ar"/>
          <w14:textFill>
            <w14:solidFill>
              <w14:schemeClr w14:val="tx1"/>
            </w14:solidFill>
          </w14:textFill>
        </w:rPr>
        <w:t>对攻略有疑问？</w:t>
      </w:r>
      <w:r>
        <w:rPr>
          <w:rFonts w:hint="eastAsia" w:ascii="宋体" w:hAnsi="宋体" w:eastAsia="宋体" w:cs="宋体"/>
          <w:b w:val="0"/>
          <w:bCs w:val="0"/>
          <w:color w:val="000000" w:themeColor="text1"/>
          <w:kern w:val="0"/>
          <w:sz w:val="28"/>
          <w:szCs w:val="28"/>
          <w:lang w:val="en-US" w:eastAsia="zh-CN" w:bidi="ar"/>
          <w14:textFill>
            <w14:solidFill>
              <w14:schemeClr w14:val="tx1"/>
            </w14:solidFill>
          </w14:textFill>
        </w:rPr>
        <w:t>欢迎在</w:t>
      </w:r>
      <w:r>
        <w:rPr>
          <w:rFonts w:hint="eastAsia" w:ascii="宋体" w:hAnsi="宋体" w:eastAsia="宋体" w:cs="宋体"/>
          <w:b/>
          <w:bCs/>
          <w:color w:val="000000" w:themeColor="text1"/>
          <w:kern w:val="0"/>
          <w:sz w:val="28"/>
          <w:szCs w:val="28"/>
          <w:lang w:val="en-US" w:eastAsia="zh-CN" w:bidi="ar"/>
          <w14:textFill>
            <w14:solidFill>
              <w14:schemeClr w14:val="tx1"/>
            </w14:solidFill>
          </w14:textFill>
        </w:rPr>
        <w:t>评论区留言</w:t>
      </w:r>
      <w:r>
        <w:rPr>
          <w:rFonts w:hint="eastAsia" w:ascii="宋体" w:hAnsi="宋体" w:eastAsia="宋体" w:cs="宋体"/>
          <w:b w:val="0"/>
          <w:bCs w:val="0"/>
          <w:color w:val="000000" w:themeColor="text1"/>
          <w:kern w:val="0"/>
          <w:sz w:val="28"/>
          <w:szCs w:val="28"/>
          <w:lang w:val="en-US" w:eastAsia="zh-CN" w:bidi="ar"/>
          <w14:textFill>
            <w14:solidFill>
              <w14:schemeClr w14:val="tx1"/>
            </w14:solidFill>
          </w14:textFill>
        </w:rPr>
        <w:t>讨论，我会第一时间回复大家</w:t>
      </w:r>
      <w:r>
        <w:rPr>
          <w:rFonts w:hint="eastAsia" w:ascii="宋体" w:hAnsi="宋体" w:eastAsia="宋体" w:cs="宋体"/>
          <w:b/>
          <w:bCs/>
          <w:color w:val="000000" w:themeColor="text1"/>
          <w:kern w:val="0"/>
          <w:sz w:val="28"/>
          <w:szCs w:val="28"/>
          <w:lang w:val="en-US" w:eastAsia="zh-CN" w:bidi="ar"/>
          <w14:textFill>
            <w14:solidFill>
              <w14:schemeClr w14:val="tx1"/>
            </w14:solidFill>
          </w14:textFill>
        </w:rPr>
        <w:t>，</w:t>
      </w:r>
      <w:r>
        <w:rPr>
          <w:rFonts w:hint="eastAsia" w:ascii="宋体" w:hAnsi="宋体" w:eastAsia="宋体" w:cs="宋体"/>
          <w:color w:val="000000"/>
          <w:kern w:val="0"/>
          <w:sz w:val="28"/>
          <w:szCs w:val="28"/>
          <w:lang w:val="en-US" w:eastAsia="zh-CN" w:bidi="ar"/>
        </w:rPr>
        <w:t>我们下期再见bye~。</w:t>
      </w:r>
    </w:p>
    <w:p w14:paraId="0F7A588F">
      <w:pPr>
        <w:spacing w:before="240"/>
        <w:rPr>
          <w:rStyle w:val="41"/>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7F7F7F"/>
          <w:sz w:val="21"/>
          <w:szCs w:val="21"/>
        </w:rPr>
        <w:t>【免责声明】本攻略纯属个人经验分享，仅供参考，不构成任何投资或消费建议。游戏版本更新较快，具体数值以游戏内实际表现为准。本攻略所引用的美术图片及游戏内截图版权均归 Habby 公司所有。</w:t>
      </w:r>
    </w:p>
    <w:p w14:paraId="040425B1">
      <w:pPr>
        <w:keepNext w:val="0"/>
        <w:keepLines w:val="0"/>
        <w:widowControl/>
        <w:suppressLineNumbers w:val="0"/>
        <w:jc w:val="left"/>
        <w:rPr>
          <w:rFonts w:hint="eastAsia" w:ascii="宋体" w:hAnsi="宋体" w:eastAsia="宋体" w:cs="宋体"/>
          <w:color w:val="000000"/>
          <w:kern w:val="0"/>
          <w:sz w:val="28"/>
          <w:szCs w:val="28"/>
          <w:lang w:val="en-US" w:eastAsia="zh-CN" w:bidi="ar"/>
        </w:rPr>
      </w:pPr>
    </w:p>
    <w:sectPr>
      <w:pgSz w:w="11906" w:h="16838"/>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menlo">
    <w:panose1 w:val="020B0609030804020204"/>
    <w:charset w:val="00"/>
    <w:family w:val="auto"/>
    <w:pitch w:val="default"/>
    <w:sig w:usb0="E60022FF" w:usb1="D200F9FB" w:usb2="02000028" w:usb3="00000000" w:csb0="600001DF" w:csb1="FFDF0000"/>
  </w:font>
  <w:font w:name="微软雅黑">
    <w:altName w:val="汉仪旗黑"/>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Cambria">
    <w:altName w:val="苹方-简"/>
    <w:panose1 w:val="02040503050406030204"/>
    <w:charset w:val="00"/>
    <w:family w:val="auto"/>
    <w:pitch w:val="default"/>
    <w:sig w:usb0="00000000" w:usb1="00000000" w:usb2="02000000" w:usb3="00000000" w:csb0="2000019F" w:csb1="00000000"/>
  </w:font>
  <w:font w:name="+西文标题">
    <w:altName w:val="苹方-简"/>
    <w:panose1 w:val="00000000000000000000"/>
    <w:charset w:val="00"/>
    <w:family w:val="auto"/>
    <w:pitch w:val="default"/>
    <w:sig w:usb0="00000000" w:usb1="00000000" w:usb2="00000000" w:usb3="00000000" w:csb0="00000000" w:csb1="00000000"/>
  </w:font>
  <w:font w:name="+中文标题">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FF84C7"/>
    <w:multiLevelType w:val="singleLevel"/>
    <w:tmpl w:val="B5FF84C7"/>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6DF1A52"/>
    <w:rsid w:val="1EF38E6B"/>
    <w:rsid w:val="25CA2618"/>
    <w:rsid w:val="27DD6FA2"/>
    <w:rsid w:val="27DF26C8"/>
    <w:rsid w:val="283E6566"/>
    <w:rsid w:val="2DE8EEAF"/>
    <w:rsid w:val="37BEA636"/>
    <w:rsid w:val="37FD7EED"/>
    <w:rsid w:val="39FFA87B"/>
    <w:rsid w:val="3BF7C355"/>
    <w:rsid w:val="3EFE58BE"/>
    <w:rsid w:val="3F5E9182"/>
    <w:rsid w:val="3F93C59A"/>
    <w:rsid w:val="3FBF39FD"/>
    <w:rsid w:val="3FD60E0C"/>
    <w:rsid w:val="3FEF7B0B"/>
    <w:rsid w:val="49DF108F"/>
    <w:rsid w:val="4B1E5BC2"/>
    <w:rsid w:val="57F469DD"/>
    <w:rsid w:val="59C36916"/>
    <w:rsid w:val="5BFBCDE0"/>
    <w:rsid w:val="5CEF9CEC"/>
    <w:rsid w:val="5E948949"/>
    <w:rsid w:val="5EAFFA08"/>
    <w:rsid w:val="5FBF899F"/>
    <w:rsid w:val="5FBFC6E6"/>
    <w:rsid w:val="5FFF8DD6"/>
    <w:rsid w:val="61FDF3C8"/>
    <w:rsid w:val="61FF7AAA"/>
    <w:rsid w:val="68EF559B"/>
    <w:rsid w:val="6C3F2FF7"/>
    <w:rsid w:val="6D3FA004"/>
    <w:rsid w:val="6F6AA24F"/>
    <w:rsid w:val="6F6FFC31"/>
    <w:rsid w:val="6FF79A1F"/>
    <w:rsid w:val="71DD5EBB"/>
    <w:rsid w:val="71DFA4EB"/>
    <w:rsid w:val="73D93393"/>
    <w:rsid w:val="74D95F6B"/>
    <w:rsid w:val="757E3BE4"/>
    <w:rsid w:val="7749E9E7"/>
    <w:rsid w:val="776F9D46"/>
    <w:rsid w:val="777EF718"/>
    <w:rsid w:val="77BF2CD1"/>
    <w:rsid w:val="78FF7B75"/>
    <w:rsid w:val="79A7CECB"/>
    <w:rsid w:val="79CBA60F"/>
    <w:rsid w:val="7A6D3C4E"/>
    <w:rsid w:val="7AE7EFD2"/>
    <w:rsid w:val="7AEE4D41"/>
    <w:rsid w:val="7AFF7229"/>
    <w:rsid w:val="7B4E03C7"/>
    <w:rsid w:val="7BFB37D3"/>
    <w:rsid w:val="7BFB8A8C"/>
    <w:rsid w:val="7CAF92EE"/>
    <w:rsid w:val="7CFD5BD5"/>
    <w:rsid w:val="7DF30EF2"/>
    <w:rsid w:val="7DFB603D"/>
    <w:rsid w:val="7E7F2E6E"/>
    <w:rsid w:val="7EB3C0B7"/>
    <w:rsid w:val="7F5FAF17"/>
    <w:rsid w:val="7F6BBF70"/>
    <w:rsid w:val="7F8F6B6B"/>
    <w:rsid w:val="7FAB264B"/>
    <w:rsid w:val="7FCE4C7F"/>
    <w:rsid w:val="7FF782AD"/>
    <w:rsid w:val="7FFA5C74"/>
    <w:rsid w:val="7FFBF32D"/>
    <w:rsid w:val="82E3E7CA"/>
    <w:rsid w:val="8DFF8719"/>
    <w:rsid w:val="A5CB1CB4"/>
    <w:rsid w:val="B0B70498"/>
    <w:rsid w:val="B375D23D"/>
    <w:rsid w:val="B4C72B48"/>
    <w:rsid w:val="B6E79489"/>
    <w:rsid w:val="B9BEF419"/>
    <w:rsid w:val="BB7FB97C"/>
    <w:rsid w:val="BBDF82BA"/>
    <w:rsid w:val="BE331154"/>
    <w:rsid w:val="C579C49F"/>
    <w:rsid w:val="CA5FD08F"/>
    <w:rsid w:val="CB5B7FF1"/>
    <w:rsid w:val="CF8FF3E3"/>
    <w:rsid w:val="CFFDEEB5"/>
    <w:rsid w:val="D1F6906F"/>
    <w:rsid w:val="D3C63C47"/>
    <w:rsid w:val="DBA79ED0"/>
    <w:rsid w:val="DCDA09F9"/>
    <w:rsid w:val="DF2817D9"/>
    <w:rsid w:val="DF7E1B20"/>
    <w:rsid w:val="DFB72DE4"/>
    <w:rsid w:val="DFEA87C6"/>
    <w:rsid w:val="DFF797FA"/>
    <w:rsid w:val="EAEBFAD5"/>
    <w:rsid w:val="EB76FEA7"/>
    <w:rsid w:val="EBFE4D16"/>
    <w:rsid w:val="EDEF78CB"/>
    <w:rsid w:val="EEBE749C"/>
    <w:rsid w:val="EEDF99CF"/>
    <w:rsid w:val="EF9F4B98"/>
    <w:rsid w:val="EFB30973"/>
    <w:rsid w:val="EFB747C4"/>
    <w:rsid w:val="EFEF1357"/>
    <w:rsid w:val="EFF6AFCD"/>
    <w:rsid w:val="F1EB6739"/>
    <w:rsid w:val="F2CA9394"/>
    <w:rsid w:val="F2DF7E3D"/>
    <w:rsid w:val="F2F3D4D3"/>
    <w:rsid w:val="F3B75907"/>
    <w:rsid w:val="F4EE1FC9"/>
    <w:rsid w:val="F7FEAC3F"/>
    <w:rsid w:val="F9E7842D"/>
    <w:rsid w:val="FB51E0B2"/>
    <w:rsid w:val="FB79C0C4"/>
    <w:rsid w:val="FBBAB07D"/>
    <w:rsid w:val="FBDFB0E2"/>
    <w:rsid w:val="FBFA9790"/>
    <w:rsid w:val="FC7E9BD2"/>
    <w:rsid w:val="FD7F7358"/>
    <w:rsid w:val="FDCFFA49"/>
    <w:rsid w:val="FDCFFDE4"/>
    <w:rsid w:val="FDEB143E"/>
    <w:rsid w:val="FE3D82F8"/>
    <w:rsid w:val="FEDF9C42"/>
    <w:rsid w:val="FEE70D09"/>
    <w:rsid w:val="FEFDF75C"/>
    <w:rsid w:val="FF1B7EEF"/>
    <w:rsid w:val="FF737896"/>
    <w:rsid w:val="FF97047D"/>
    <w:rsid w:val="FFB36177"/>
    <w:rsid w:val="FFBFDC75"/>
    <w:rsid w:val="FFFBD01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20" w:afterLines="20" w:line="288" w:lineRule="auto"/>
      <w:jc w:val="both"/>
    </w:pPr>
    <w:rPr>
      <w:rFonts w:asciiTheme="minorAscii" w:hAnsiTheme="minorAscii" w:eastAsiaTheme="minorEastAsia" w:cstheme="minorBidi"/>
      <w:kern w:val="2"/>
      <w:sz w:val="24"/>
      <w:szCs w:val="24"/>
      <w:lang w:val="en-US" w:eastAsia="zh-CN" w:bidi="ar-SA"/>
    </w:rPr>
  </w:style>
  <w:style w:type="paragraph" w:styleId="2">
    <w:name w:val="heading 1"/>
    <w:basedOn w:val="1"/>
    <w:next w:val="1"/>
    <w:qFormat/>
    <w:uiPriority w:val="0"/>
    <w:pPr>
      <w:keepNext/>
      <w:keepLines/>
      <w:adjustRightInd w:val="0"/>
      <w:snapToGrid w:val="0"/>
      <w:spacing w:beforeLines="0" w:beforeAutospacing="0" w:after="80" w:afterLines="80" w:afterAutospacing="0" w:line="288" w:lineRule="auto"/>
      <w:outlineLvl w:val="0"/>
    </w:pPr>
    <w:rPr>
      <w:b/>
      <w:bCs/>
      <w:kern w:val="44"/>
      <w:sz w:val="36"/>
      <w:szCs w:val="36"/>
    </w:rPr>
  </w:style>
  <w:style w:type="paragraph" w:styleId="3">
    <w:name w:val="heading 2"/>
    <w:basedOn w:val="1"/>
    <w:next w:val="1"/>
    <w:unhideWhenUsed/>
    <w:qFormat/>
    <w:uiPriority w:val="0"/>
    <w:pPr>
      <w:keepNext/>
      <w:keepLines/>
      <w:spacing w:before="120" w:beforeLines="120" w:beforeAutospacing="0" w:after="80" w:afterLines="80" w:afterAutospacing="0" w:line="288" w:lineRule="auto"/>
      <w:outlineLvl w:val="1"/>
    </w:pPr>
    <w:rPr>
      <w:b/>
      <w:bCs/>
      <w:sz w:val="32"/>
      <w:szCs w:val="32"/>
    </w:rPr>
  </w:style>
  <w:style w:type="paragraph" w:styleId="4">
    <w:name w:val="heading 3"/>
    <w:basedOn w:val="1"/>
    <w:next w:val="1"/>
    <w:unhideWhenUsed/>
    <w:qFormat/>
    <w:uiPriority w:val="0"/>
    <w:pPr>
      <w:keepNext/>
      <w:keepLines/>
      <w:spacing w:before="120" w:beforeLines="120" w:beforeAutospacing="0" w:after="80" w:afterLines="80" w:afterAutospacing="0" w:line="288" w:lineRule="auto"/>
      <w:outlineLvl w:val="2"/>
    </w:pPr>
    <w:rPr>
      <w:b/>
      <w:bCs/>
      <w:sz w:val="30"/>
      <w:szCs w:val="30"/>
    </w:rPr>
  </w:style>
  <w:style w:type="paragraph" w:styleId="5">
    <w:name w:val="heading 4"/>
    <w:basedOn w:val="1"/>
    <w:next w:val="1"/>
    <w:unhideWhenUsed/>
    <w:qFormat/>
    <w:uiPriority w:val="0"/>
    <w:pPr>
      <w:keepNext/>
      <w:keepLines/>
      <w:spacing w:before="120" w:beforeLines="120" w:beforeAutospacing="0" w:after="80" w:afterLines="80" w:afterAutospacing="0" w:line="288" w:lineRule="auto"/>
      <w:outlineLvl w:val="3"/>
    </w:pPr>
    <w:rPr>
      <w:b/>
      <w:bCs/>
      <w:sz w:val="28"/>
      <w:szCs w:val="28"/>
    </w:rPr>
  </w:style>
  <w:style w:type="paragraph" w:styleId="6">
    <w:name w:val="heading 5"/>
    <w:basedOn w:val="1"/>
    <w:next w:val="7"/>
    <w:unhideWhenUsed/>
    <w:qFormat/>
    <w:uiPriority w:val="0"/>
    <w:pPr>
      <w:keepNext/>
      <w:keepLines/>
      <w:spacing w:before="120" w:beforeLines="120" w:beforeAutospacing="0" w:after="80" w:afterLines="80" w:afterAutospacing="0" w:line="288" w:lineRule="auto"/>
      <w:outlineLvl w:val="4"/>
    </w:pPr>
    <w:rPr>
      <w:b/>
      <w:bCs/>
    </w:rPr>
  </w:style>
  <w:style w:type="paragraph" w:styleId="8">
    <w:name w:val="heading 6"/>
    <w:basedOn w:val="1"/>
    <w:next w:val="7"/>
    <w:unhideWhenUsed/>
    <w:qFormat/>
    <w:uiPriority w:val="0"/>
    <w:pPr>
      <w:keepNext/>
      <w:keepLines/>
      <w:spacing w:before="120" w:beforeLines="120" w:beforeAutospacing="0" w:after="80" w:afterLines="80" w:afterAutospacing="0" w:line="288" w:lineRule="auto"/>
      <w:outlineLvl w:val="5"/>
    </w:pPr>
    <w:rPr>
      <w:rFonts w:asciiTheme="minorAscii" w:hAnsiTheme="minorAscii" w:eastAsiaTheme="minorEastAsia"/>
      <w:b/>
      <w:bCs/>
    </w:rPr>
  </w:style>
  <w:style w:type="paragraph" w:styleId="9">
    <w:name w:val="heading 7"/>
    <w:basedOn w:val="1"/>
    <w:next w:val="7"/>
    <w:unhideWhenUsed/>
    <w:qFormat/>
    <w:uiPriority w:val="0"/>
    <w:pPr>
      <w:keepNext/>
      <w:keepLines/>
      <w:spacing w:before="120" w:beforeLines="120" w:beforeAutospacing="0" w:after="80" w:afterLines="80" w:afterAutospacing="0" w:line="288" w:lineRule="auto"/>
      <w:outlineLvl w:val="6"/>
    </w:pPr>
    <w:rPr>
      <w:rFonts w:asciiTheme="minorAscii" w:hAnsiTheme="minorAscii" w:eastAsiaTheme="minorEastAsia"/>
      <w:b/>
      <w:bCs/>
    </w:rPr>
  </w:style>
  <w:style w:type="paragraph" w:styleId="10">
    <w:name w:val="heading 8"/>
    <w:basedOn w:val="1"/>
    <w:next w:val="7"/>
    <w:unhideWhenUsed/>
    <w:qFormat/>
    <w:uiPriority w:val="0"/>
    <w:pPr>
      <w:keepNext/>
      <w:keepLines/>
      <w:spacing w:before="120" w:beforeLines="120" w:beforeAutospacing="0" w:after="80" w:afterLines="80" w:afterAutospacing="0" w:line="288" w:lineRule="auto"/>
      <w:outlineLvl w:val="7"/>
    </w:pPr>
    <w:rPr>
      <w:rFonts w:asciiTheme="minorAscii" w:hAnsiTheme="minorAscii" w:eastAsiaTheme="minorEastAsia"/>
      <w:b/>
      <w:bCs/>
    </w:rPr>
  </w:style>
  <w:style w:type="paragraph" w:styleId="11">
    <w:name w:val="heading 9"/>
    <w:basedOn w:val="1"/>
    <w:next w:val="7"/>
    <w:unhideWhenUsed/>
    <w:qFormat/>
    <w:uiPriority w:val="0"/>
    <w:pPr>
      <w:keepNext/>
      <w:keepLines/>
      <w:spacing w:before="120" w:beforeLines="120" w:beforeAutospacing="0" w:after="80" w:afterLines="80" w:afterAutospacing="0" w:line="288" w:lineRule="auto"/>
      <w:outlineLvl w:val="8"/>
    </w:pPr>
    <w:rPr>
      <w:rFonts w:asciiTheme="minorAscii" w:hAnsiTheme="minorAscii" w:eastAsiaTheme="minorEastAsia"/>
      <w:b/>
      <w:bCs/>
      <w:sz w:val="24"/>
    </w:rPr>
  </w:style>
  <w:style w:type="character" w:default="1" w:styleId="31">
    <w:name w:val="Default Paragraph Font"/>
    <w:semiHidden/>
    <w:qFormat/>
    <w:uiPriority w:val="0"/>
  </w:style>
  <w:style w:type="table" w:default="1" w:styleId="30">
    <w:name w:val="Normal Table"/>
    <w:semiHidden/>
    <w:uiPriority w:val="0"/>
    <w:tblPr>
      <w:tblCellMar>
        <w:top w:w="0" w:type="dxa"/>
        <w:left w:w="108" w:type="dxa"/>
        <w:bottom w:w="0" w:type="dxa"/>
        <w:right w:w="108" w:type="dxa"/>
      </w:tblCellMar>
    </w:tblPr>
  </w:style>
  <w:style w:type="paragraph" w:styleId="7">
    <w:name w:val="Body Text"/>
    <w:basedOn w:val="1"/>
    <w:qFormat/>
    <w:uiPriority w:val="0"/>
    <w:pPr>
      <w:spacing w:after="120" w:afterLines="0" w:afterAutospacing="0"/>
    </w:pPr>
  </w:style>
  <w:style w:type="paragraph" w:styleId="12">
    <w:name w:val="caption"/>
    <w:basedOn w:val="1"/>
    <w:next w:val="1"/>
    <w:unhideWhenUsed/>
    <w:qFormat/>
    <w:uiPriority w:val="0"/>
    <w:pPr>
      <w:ind w:firstLine="0" w:firstLineChars="0"/>
    </w:pPr>
    <w:rPr>
      <w:rFonts w:cs="Times New Roman" w:asciiTheme="minorAscii" w:hAnsiTheme="minorAscii" w:eastAsiaTheme="minorEastAsia"/>
      <w:sz w:val="24"/>
    </w:rPr>
  </w:style>
  <w:style w:type="paragraph" w:styleId="13">
    <w:name w:val="annotation text"/>
    <w:basedOn w:val="1"/>
    <w:qFormat/>
    <w:uiPriority w:val="0"/>
    <w:pPr>
      <w:jc w:val="left"/>
    </w:pPr>
    <w:rPr>
      <w:color w:val="262626" w:themeColor="text1" w:themeTint="D9"/>
      <w14:textFill>
        <w14:solidFill>
          <w14:schemeClr w14:val="tx1">
            <w14:lumMod w14:val="85000"/>
            <w14:lumOff w14:val="15000"/>
          </w14:schemeClr>
        </w14:solidFill>
      </w14:textFill>
    </w:rPr>
  </w:style>
  <w:style w:type="paragraph" w:styleId="14">
    <w:name w:val="Salutation"/>
    <w:basedOn w:val="1"/>
    <w:next w:val="1"/>
    <w:qFormat/>
    <w:uiPriority w:val="0"/>
  </w:style>
  <w:style w:type="paragraph" w:styleId="15">
    <w:name w:val="toc 3"/>
    <w:basedOn w:val="1"/>
    <w:next w:val="1"/>
    <w:qFormat/>
    <w:uiPriority w:val="0"/>
    <w:pPr>
      <w:ind w:left="840" w:leftChars="400"/>
    </w:pPr>
  </w:style>
  <w:style w:type="paragraph" w:styleId="16">
    <w:name w:val="Date"/>
    <w:basedOn w:val="1"/>
    <w:next w:val="1"/>
    <w:qFormat/>
    <w:uiPriority w:val="0"/>
    <w:pPr>
      <w:ind w:firstLine="0" w:firstLineChars="0"/>
      <w:jc w:val="right"/>
    </w:pPr>
    <w:rPr>
      <w:color w:val="262626" w:themeColor="text1" w:themeTint="D9"/>
      <w14:textFill>
        <w14:solidFill>
          <w14:schemeClr w14:val="tx1">
            <w14:lumMod w14:val="85000"/>
            <w14:lumOff w14:val="15000"/>
          </w14:schemeClr>
        </w14:solidFill>
      </w14:textFill>
    </w:rPr>
  </w:style>
  <w:style w:type="paragraph" w:styleId="17">
    <w:name w:val="endnote text"/>
    <w:basedOn w:val="1"/>
    <w:qFormat/>
    <w:uiPriority w:val="0"/>
    <w:pPr>
      <w:jc w:val="left"/>
    </w:pPr>
    <w:rPr>
      <w:color w:val="262626" w:themeColor="text1" w:themeTint="D9"/>
      <w14:textFill>
        <w14:solidFill>
          <w14:schemeClr w14:val="tx1">
            <w14:lumMod w14:val="85000"/>
            <w14:lumOff w14:val="15000"/>
          </w14:schemeClr>
        </w14:solidFill>
      </w14:textFill>
    </w:rPr>
  </w:style>
  <w:style w:type="paragraph" w:styleId="18">
    <w:name w:val="Balloon Text"/>
    <w:basedOn w:val="1"/>
    <w:qFormat/>
    <w:uiPriority w:val="0"/>
    <w:rPr>
      <w:sz w:val="18"/>
      <w:szCs w:val="18"/>
    </w:rPr>
  </w:style>
  <w:style w:type="paragraph" w:styleId="19">
    <w:name w:val="footer"/>
    <w:basedOn w:val="1"/>
    <w:qFormat/>
    <w:uiPriority w:val="0"/>
    <w:pPr>
      <w:tabs>
        <w:tab w:val="center" w:pos="4153"/>
        <w:tab w:val="right" w:pos="8306"/>
      </w:tabs>
      <w:ind w:firstLine="0" w:firstLineChars="0"/>
      <w:jc w:val="left"/>
    </w:pPr>
    <w:rPr>
      <w:sz w:val="18"/>
      <w:szCs w:val="18"/>
    </w:rPr>
  </w:style>
  <w:style w:type="paragraph" w:styleId="2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pPr>
    <w:rPr>
      <w:sz w:val="18"/>
      <w:szCs w:val="18"/>
    </w:rPr>
  </w:style>
  <w:style w:type="paragraph" w:styleId="21">
    <w:name w:val="Signature"/>
    <w:basedOn w:val="1"/>
    <w:qFormat/>
    <w:uiPriority w:val="0"/>
    <w:pPr>
      <w:ind w:firstLine="0" w:firstLineChars="0"/>
      <w:jc w:val="right"/>
    </w:pPr>
    <w:rPr>
      <w:color w:val="262626" w:themeColor="text1" w:themeTint="D9"/>
      <w14:textFill>
        <w14:solidFill>
          <w14:schemeClr w14:val="tx1">
            <w14:lumMod w14:val="85000"/>
            <w14:lumOff w14:val="15000"/>
          </w14:schemeClr>
        </w14:solidFill>
      </w14:textFill>
    </w:rPr>
  </w:style>
  <w:style w:type="paragraph" w:styleId="22">
    <w:name w:val="toc 1"/>
    <w:basedOn w:val="1"/>
    <w:next w:val="1"/>
    <w:qFormat/>
    <w:uiPriority w:val="0"/>
  </w:style>
  <w:style w:type="paragraph" w:styleId="23">
    <w:name w:val="Subtitle"/>
    <w:basedOn w:val="1"/>
    <w:next w:val="7"/>
    <w:qFormat/>
    <w:uiPriority w:val="0"/>
    <w:pPr>
      <w:spacing w:before="240" w:beforeLines="0" w:beforeAutospacing="0" w:after="60" w:afterLines="0" w:afterAutospacing="0" w:line="312" w:lineRule="auto"/>
      <w:jc w:val="center"/>
      <w:outlineLvl w:val="1"/>
    </w:pPr>
    <w:rPr>
      <w:rFonts w:asciiTheme="majorAscii" w:hAnsiTheme="majorAscii" w:eastAsiaTheme="majorEastAsia"/>
      <w:b/>
      <w:kern w:val="28"/>
      <w:sz w:val="32"/>
      <w:szCs w:val="32"/>
    </w:rPr>
  </w:style>
  <w:style w:type="paragraph" w:styleId="24">
    <w:name w:val="footnote text"/>
    <w:basedOn w:val="1"/>
    <w:qFormat/>
    <w:uiPriority w:val="0"/>
    <w:pPr>
      <w:jc w:val="left"/>
    </w:pPr>
    <w:rPr>
      <w:rFonts w:asciiTheme="minorAscii" w:hAnsiTheme="minorAscii" w:eastAsiaTheme="minorEastAsia"/>
      <w:sz w:val="24"/>
      <w:szCs w:val="24"/>
    </w:rPr>
  </w:style>
  <w:style w:type="paragraph" w:styleId="25">
    <w:name w:val="toc 2"/>
    <w:basedOn w:val="1"/>
    <w:next w:val="1"/>
    <w:qFormat/>
    <w:uiPriority w:val="0"/>
    <w:pPr>
      <w:ind w:left="420" w:leftChars="200"/>
    </w:pPr>
  </w:style>
  <w:style w:type="paragraph" w:styleId="26">
    <w:name w:val="HTML Preformatted"/>
    <w:basedOn w:val="1"/>
    <w:qFormat/>
    <w:uiPriority w:val="0"/>
    <w:rPr>
      <w:rFonts w:ascii="Courier New" w:hAnsi="Courier New"/>
      <w:sz w:val="20"/>
    </w:rPr>
  </w:style>
  <w:style w:type="paragraph" w:styleId="27">
    <w:name w:val="Normal (Web)"/>
    <w:basedOn w:val="1"/>
    <w:qFormat/>
    <w:uiPriority w:val="0"/>
    <w:rPr>
      <w:sz w:val="24"/>
    </w:rPr>
  </w:style>
  <w:style w:type="paragraph" w:styleId="28">
    <w:name w:val="Title"/>
    <w:basedOn w:val="1"/>
    <w:qFormat/>
    <w:uiPriority w:val="0"/>
    <w:pPr>
      <w:adjustRightInd w:val="0"/>
      <w:snapToGrid w:val="0"/>
      <w:spacing w:beforeLines="0" w:beforeAutospacing="0" w:after="100" w:afterLines="100" w:afterAutospacing="0"/>
      <w:jc w:val="center"/>
      <w:outlineLvl w:val="0"/>
    </w:pPr>
    <w:rPr>
      <w:rFonts w:asciiTheme="majorAscii" w:hAnsiTheme="majorAscii" w:eastAsiaTheme="majorEastAsia"/>
      <w:b/>
      <w:bCs/>
      <w:sz w:val="44"/>
      <w:szCs w:val="44"/>
    </w:rPr>
  </w:style>
  <w:style w:type="paragraph" w:styleId="29">
    <w:name w:val="annotation subject"/>
    <w:basedOn w:val="13"/>
    <w:next w:val="13"/>
    <w:qFormat/>
    <w:uiPriority w:val="0"/>
    <w:rPr>
      <w:b/>
      <w:color w:val="262626" w:themeColor="text1" w:themeTint="D9"/>
      <w14:textFill>
        <w14:solidFill>
          <w14:schemeClr w14:val="tx1">
            <w14:lumMod w14:val="85000"/>
            <w14:lumOff w14:val="15000"/>
          </w14:schemeClr>
        </w14:solidFill>
      </w14:textFill>
    </w:rPr>
  </w:style>
  <w:style w:type="character" w:styleId="32">
    <w:name w:val="Strong"/>
    <w:basedOn w:val="31"/>
    <w:qFormat/>
    <w:uiPriority w:val="0"/>
    <w:rPr>
      <w:rFonts w:asciiTheme="minorAscii" w:hAnsiTheme="minorAscii" w:eastAsiaTheme="minorEastAsia"/>
      <w:b/>
    </w:rPr>
  </w:style>
  <w:style w:type="character" w:styleId="33">
    <w:name w:val="endnote reference"/>
    <w:basedOn w:val="31"/>
    <w:qFormat/>
    <w:uiPriority w:val="0"/>
    <w:rPr>
      <w:rFonts w:asciiTheme="minorAscii" w:hAnsiTheme="minorAscii" w:eastAsiaTheme="minorEastAsia"/>
      <w:color w:val="262626" w:themeColor="text1" w:themeTint="D9"/>
      <w:vertAlign w:val="superscript"/>
      <w14:textFill>
        <w14:solidFill>
          <w14:schemeClr w14:val="tx1">
            <w14:lumMod w14:val="85000"/>
            <w14:lumOff w14:val="15000"/>
          </w14:schemeClr>
        </w14:solidFill>
      </w14:textFill>
    </w:rPr>
  </w:style>
  <w:style w:type="character" w:styleId="34">
    <w:name w:val="page number"/>
    <w:qFormat/>
    <w:uiPriority w:val="0"/>
    <w:rPr>
      <w:rFonts w:cs="Times New Roman" w:asciiTheme="minorAscii" w:hAnsiTheme="minorAscii" w:eastAsiaTheme="minorEastAsia"/>
      <w:color w:val="262626" w:themeColor="text1" w:themeTint="D9"/>
      <w:spacing w:val="-6"/>
      <w:kern w:val="2"/>
      <w:sz w:val="28"/>
      <w:szCs w:val="28"/>
      <w:lang w:val="en-US" w:eastAsia="zh-CN" w:bidi="ar-SA"/>
      <w14:textFill>
        <w14:solidFill>
          <w14:schemeClr w14:val="tx1">
            <w14:lumMod w14:val="85000"/>
            <w14:lumOff w14:val="15000"/>
          </w14:schemeClr>
        </w14:solidFill>
      </w14:textFill>
    </w:rPr>
  </w:style>
  <w:style w:type="character" w:styleId="35">
    <w:name w:val="FollowedHyperlink"/>
    <w:basedOn w:val="31"/>
    <w:qFormat/>
    <w:uiPriority w:val="0"/>
    <w:rPr>
      <w:rFonts w:cs="Times New Roman" w:asciiTheme="minorAscii" w:hAnsiTheme="minorAscii" w:eastAsiaTheme="minorEastAsia"/>
      <w:color w:val="800080"/>
      <w:spacing w:val="-6"/>
      <w:kern w:val="2"/>
      <w:sz w:val="24"/>
      <w:szCs w:val="24"/>
      <w:u w:val="single"/>
      <w:lang w:val="en-US" w:eastAsia="zh-CN" w:bidi="ar-SA"/>
    </w:rPr>
  </w:style>
  <w:style w:type="character" w:styleId="36">
    <w:name w:val="Emphasis"/>
    <w:basedOn w:val="31"/>
    <w:qFormat/>
    <w:uiPriority w:val="0"/>
    <w:rPr>
      <w:i/>
    </w:rPr>
  </w:style>
  <w:style w:type="character" w:styleId="37">
    <w:name w:val="Hyperlink"/>
    <w:basedOn w:val="31"/>
    <w:qFormat/>
    <w:uiPriority w:val="0"/>
    <w:rPr>
      <w:rFonts w:cs="Times New Roman" w:asciiTheme="minorAscii" w:hAnsiTheme="minorAscii" w:eastAsiaTheme="minorEastAsia"/>
      <w:caps/>
      <w:color w:val="0000FF"/>
      <w:spacing w:val="-6"/>
      <w:kern w:val="2"/>
      <w:sz w:val="24"/>
      <w:szCs w:val="24"/>
      <w:u w:val="single"/>
      <w:lang w:val="en-US" w:eastAsia="zh-CN" w:bidi="ar-SA"/>
    </w:rPr>
  </w:style>
  <w:style w:type="character" w:styleId="38">
    <w:name w:val="annotation reference"/>
    <w:basedOn w:val="31"/>
    <w:qFormat/>
    <w:uiPriority w:val="0"/>
    <w:rPr>
      <w:rFonts w:asciiTheme="minorAscii" w:hAnsiTheme="minorAscii" w:eastAsiaTheme="minorEastAsia"/>
      <w:color w:val="262626" w:themeColor="text1" w:themeTint="D9"/>
      <w:sz w:val="21"/>
      <w:szCs w:val="21"/>
      <w14:textFill>
        <w14:solidFill>
          <w14:schemeClr w14:val="tx1">
            <w14:lumMod w14:val="85000"/>
            <w14:lumOff w14:val="15000"/>
          </w14:schemeClr>
        </w14:solidFill>
      </w14:textFill>
    </w:rPr>
  </w:style>
  <w:style w:type="character" w:styleId="39">
    <w:name w:val="footnote reference"/>
    <w:basedOn w:val="31"/>
    <w:qFormat/>
    <w:uiPriority w:val="0"/>
    <w:rPr>
      <w:rFonts w:asciiTheme="minorAscii" w:hAnsiTheme="minorAscii" w:eastAsiaTheme="minorEastAsia"/>
      <w:color w:val="262626" w:themeColor="text1" w:themeTint="D9"/>
      <w:vertAlign w:val="superscript"/>
      <w14:textFill>
        <w14:solidFill>
          <w14:schemeClr w14:val="tx1">
            <w14:lumMod w14:val="85000"/>
            <w14:lumOff w14:val="15000"/>
          </w14:schemeClr>
        </w14:solidFill>
      </w14:textFill>
    </w:rPr>
  </w:style>
  <w:style w:type="paragraph" w:customStyle="1" w:styleId="40">
    <w:name w:val="p1"/>
    <w:basedOn w:val="1"/>
    <w:uiPriority w:val="0"/>
    <w:pPr>
      <w:spacing w:before="0" w:beforeAutospacing="0" w:after="0" w:afterAutospacing="0"/>
      <w:ind w:left="0" w:right="0"/>
      <w:jc w:val="left"/>
    </w:pPr>
    <w:rPr>
      <w:rFonts w:ascii="menlo" w:hAnsi="menlo" w:eastAsia="menlo" w:cs="menlo"/>
      <w:color w:val="9A05FF"/>
      <w:kern w:val="0"/>
      <w:sz w:val="22"/>
      <w:szCs w:val="22"/>
      <w:lang w:val="en-US" w:eastAsia="zh-CN" w:bidi="ar"/>
    </w:rPr>
  </w:style>
  <w:style w:type="character" w:customStyle="1" w:styleId="41">
    <w:name w:val="s1"/>
    <w:basedOn w:val="31"/>
    <w:uiPriority w:val="0"/>
  </w:style>
  <w:style w:type="character" w:customStyle="1" w:styleId="42">
    <w:name w:val="s2"/>
    <w:basedOn w:val="31"/>
    <w:uiPriority w:val="0"/>
    <w:rPr>
      <w:color w:val="000000"/>
    </w:rPr>
  </w:style>
  <w:style w:type="paragraph" w:customStyle="1" w:styleId="43">
    <w:name w:val="Heading 1"/>
    <w:basedOn w:val="1"/>
    <w:next w:val="1"/>
    <w:qFormat/>
    <w:uiPriority w:val="9"/>
    <w:pPr>
      <w:keepNext/>
      <w:keepLines/>
      <w:spacing w:before="400" w:after="160" w:line="276" w:lineRule="auto"/>
      <w:outlineLvl w:val="0"/>
    </w:pPr>
    <w:rPr>
      <w:rFonts w:ascii="微软雅黑" w:hAnsi="微软雅黑" w:eastAsia="微软雅黑"/>
      <w:b/>
      <w:bCs/>
      <w:color w:val="1A73E8"/>
      <w:sz w:val="32"/>
      <w:szCs w:val="32"/>
    </w:rPr>
  </w:style>
  <w:style w:type="paragraph" w:customStyle="1" w:styleId="44">
    <w:name w:val="文档说明标题"/>
    <w:next w:val="1"/>
    <w:autoRedefine/>
    <w:qFormat/>
    <w:uiPriority w:val="0"/>
    <w:pPr>
      <w:adjustRightInd w:val="0"/>
      <w:snapToGrid w:val="0"/>
      <w:spacing w:before="50" w:beforeLines="50" w:line="312" w:lineRule="auto"/>
      <w:jc w:val="center"/>
      <w:outlineLvl w:val="9"/>
    </w:pPr>
    <w:rPr>
      <w:rFonts w:hint="default" w:cs="Times New Roman" w:asciiTheme="majorAscii" w:hAnsiTheme="majorAscii" w:eastAsiaTheme="majorEastAsia"/>
      <w:b/>
      <w:sz w:val="32"/>
      <w:szCs w:val="32"/>
      <w:lang w:eastAsia="zh-Hans"/>
    </w:rPr>
  </w:style>
  <w:style w:type="paragraph" w:customStyle="1" w:styleId="45">
    <w:name w:val="章标题"/>
    <w:next w:val="1"/>
    <w:autoRedefine/>
    <w:qFormat/>
    <w:uiPriority w:val="0"/>
    <w:pPr>
      <w:keepNext/>
      <w:keepLines/>
      <w:bidi w:val="0"/>
      <w:adjustRightInd w:val="0"/>
      <w:snapToGrid w:val="0"/>
      <w:spacing w:before="50" w:beforeLines="50" w:afterLines="0" w:line="312" w:lineRule="auto"/>
      <w:jc w:val="center"/>
      <w:outlineLvl w:val="0"/>
    </w:pPr>
    <w:rPr>
      <w:rFonts w:cs="Times New Roman" w:asciiTheme="majorAscii" w:hAnsiTheme="majorAscii" w:eastAsiaTheme="majorEastAsia"/>
      <w:b/>
      <w:bCs/>
      <w:kern w:val="44"/>
      <w:sz w:val="32"/>
      <w:szCs w:val="32"/>
      <w:lang w:eastAsia="zh-Hans"/>
    </w:rPr>
  </w:style>
  <w:style w:type="paragraph" w:customStyle="1" w:styleId="46">
    <w:name w:val="节标题"/>
    <w:next w:val="1"/>
    <w:autoRedefine/>
    <w:qFormat/>
    <w:uiPriority w:val="0"/>
    <w:pPr>
      <w:keepNext/>
      <w:keepLines/>
      <w:adjustRightInd w:val="0"/>
      <w:snapToGrid w:val="0"/>
      <w:spacing w:before="50" w:beforeLines="50" w:afterLines="0" w:line="312" w:lineRule="auto"/>
      <w:jc w:val="center"/>
      <w:outlineLvl w:val="0"/>
    </w:pPr>
    <w:rPr>
      <w:rFonts w:cs="Times New Roman" w:asciiTheme="majorAscii" w:hAnsiTheme="majorAscii" w:eastAsiaTheme="majorEastAsia"/>
      <w:b/>
      <w:kern w:val="44"/>
      <w:sz w:val="30"/>
      <w:szCs w:val="30"/>
      <w:lang w:eastAsia="zh-Hans"/>
    </w:rPr>
  </w:style>
  <w:style w:type="paragraph" w:customStyle="1" w:styleId="47">
    <w:name w:val="附录标题"/>
    <w:next w:val="7"/>
    <w:autoRedefine/>
    <w:qFormat/>
    <w:uiPriority w:val="0"/>
    <w:pPr>
      <w:keepNext/>
      <w:keepLines/>
      <w:adjustRightInd w:val="0"/>
      <w:snapToGrid w:val="0"/>
      <w:spacing w:before="50" w:beforeLines="50" w:line="312" w:lineRule="auto"/>
      <w:jc w:val="center"/>
      <w:outlineLvl w:val="0"/>
    </w:pPr>
    <w:rPr>
      <w:rFonts w:cs="Times New Roman" w:asciiTheme="majorAscii" w:hAnsiTheme="majorAscii" w:eastAsiaTheme="majorEastAsia"/>
      <w:b/>
      <w:kern w:val="44"/>
      <w:sz w:val="32"/>
      <w:szCs w:val="32"/>
      <w:lang w:eastAsia="zh-Hans"/>
    </w:rPr>
  </w:style>
  <w:style w:type="character" w:customStyle="1" w:styleId="48">
    <w:name w:val="摘要"/>
    <w:basedOn w:val="31"/>
    <w:autoRedefine/>
    <w:qFormat/>
    <w:uiPriority w:val="0"/>
    <w:rPr>
      <w:rFonts w:hint="eastAsia" w:ascii="宋体" w:hAnsi="宋体" w:eastAsia="宋体"/>
      <w:b/>
      <w:lang w:val="en-US" w:eastAsia="zh-Hans"/>
    </w:rPr>
  </w:style>
  <w:style w:type="character" w:customStyle="1" w:styleId="49">
    <w:name w:val="关键词"/>
    <w:basedOn w:val="31"/>
    <w:autoRedefine/>
    <w:qFormat/>
    <w:uiPriority w:val="0"/>
    <w:rPr>
      <w:rFonts w:hint="eastAsia" w:ascii="宋体" w:hAnsi="宋体" w:eastAsia="宋体"/>
      <w:b/>
      <w:lang w:val="en-US" w:eastAsia="zh-Hans"/>
    </w:rPr>
  </w:style>
  <w:style w:type="paragraph" w:customStyle="1" w:styleId="50">
    <w:name w:val="题注1"/>
    <w:basedOn w:val="1"/>
    <w:autoRedefine/>
    <w:qFormat/>
    <w:uiPriority w:val="0"/>
    <w:pPr>
      <w:jc w:val="center"/>
    </w:pPr>
    <w:rPr>
      <w:rFonts w:hint="default" w:asciiTheme="minorAscii" w:hAnsiTheme="minorAscii"/>
      <w:lang w:eastAsia="zh-Hans"/>
    </w:rPr>
  </w:style>
  <w:style w:type="paragraph" w:customStyle="1" w:styleId="51">
    <w:name w:val="目录标题"/>
    <w:basedOn w:val="1"/>
    <w:qFormat/>
    <w:uiPriority w:val="0"/>
    <w:pPr>
      <w:spacing w:before="0" w:beforeLines="0" w:afterLines="0" w:line="240" w:lineRule="auto"/>
      <w:ind w:firstLine="0" w:firstLineChars="0"/>
      <w:jc w:val="center"/>
    </w:pPr>
    <w:rPr>
      <w:rFonts w:asciiTheme="minorAscii" w:hAnsiTheme="minorAscii" w:eastAsiaTheme="minorEastAsia"/>
      <w:b/>
      <w:sz w:val="28"/>
      <w:szCs w:val="28"/>
    </w:rPr>
  </w:style>
  <w:style w:type="paragraph" w:customStyle="1" w:styleId="52">
    <w:name w:val="主送对象"/>
    <w:next w:val="7"/>
    <w:qFormat/>
    <w:uiPriority w:val="0"/>
    <w:pPr>
      <w:adjustRightInd w:val="0"/>
      <w:snapToGrid w:val="0"/>
      <w:spacing w:line="576" w:lineRule="exact"/>
    </w:pPr>
    <w:rPr>
      <w:rFonts w:hint="default" w:cs="Times New Roman" w:asciiTheme="minorAscii" w:hAnsiTheme="minorAscii" w:eastAsiaTheme="minorEastAsia"/>
      <w:color w:val="262626" w:themeColor="text1" w:themeTint="D9"/>
      <w:sz w:val="24"/>
      <w:szCs w:val="24"/>
      <w:lang w:val="en-US" w:eastAsia="zh-CN" w:bidi="ar-SA"/>
      <w14:textFill>
        <w14:solidFill>
          <w14:schemeClr w14:val="tx1">
            <w14:lumMod w14:val="85000"/>
            <w14:lumOff w14:val="15000"/>
          </w14:schemeClr>
        </w14:solidFill>
      </w14:textFill>
    </w:rPr>
  </w:style>
  <w:style w:type="paragraph" w:customStyle="1" w:styleId="53">
    <w:name w:val="致谢标题"/>
    <w:uiPriority w:val="0"/>
    <w:pPr>
      <w:keepNext/>
      <w:keepLines/>
      <w:adjustRightInd w:val="0"/>
      <w:snapToGrid w:val="0"/>
      <w:spacing w:before="50" w:beforeLines="50" w:line="312" w:lineRule="auto"/>
      <w:jc w:val="center"/>
      <w:outlineLvl w:val="0"/>
    </w:pPr>
    <w:rPr>
      <w:rFonts w:ascii="+西文标题" w:hAnsi="+西文标题" w:eastAsia="+中文标题" w:cs="Times New Roman"/>
      <w:b/>
      <w:bCs/>
      <w:kern w:val="44"/>
      <w:sz w:val="32"/>
      <w:szCs w:val="32"/>
    </w:rPr>
  </w:style>
  <w:style w:type="paragraph" w:customStyle="1" w:styleId="54">
    <w:name w:val="参考文献标题"/>
    <w:link w:val="56"/>
    <w:uiPriority w:val="0"/>
    <w:pPr>
      <w:keepNext/>
      <w:keepLines/>
      <w:spacing w:before="50" w:beforeLines="50" w:after="20" w:afterLines="20" w:line="312" w:lineRule="auto"/>
      <w:jc w:val="center"/>
      <w:outlineLvl w:val="0"/>
    </w:pPr>
    <w:rPr>
      <w:rFonts w:ascii="+西文标题" w:hAnsi="+西文标题" w:eastAsia="+中文标题" w:cs="Times New Roman"/>
      <w:b/>
      <w:bCs/>
      <w:kern w:val="44"/>
      <w:sz w:val="32"/>
      <w:szCs w:val="32"/>
    </w:rPr>
  </w:style>
  <w:style w:type="paragraph" w:customStyle="1" w:styleId="55">
    <w:name w:val="声明标题"/>
    <w:uiPriority w:val="0"/>
    <w:pPr>
      <w:keepNext/>
      <w:keepLines/>
      <w:adjustRightInd w:val="0"/>
      <w:snapToGrid w:val="0"/>
      <w:spacing w:before="50" w:beforeLines="50" w:line="312" w:lineRule="auto"/>
      <w:jc w:val="center"/>
      <w:outlineLvl w:val="0"/>
    </w:pPr>
    <w:rPr>
      <w:rFonts w:hint="default" w:cs="Times New Roman" w:asciiTheme="majorAscii" w:hAnsiTheme="majorAscii" w:eastAsiaTheme="majorEastAsia"/>
      <w:b/>
      <w:bCs/>
      <w:kern w:val="44"/>
      <w:sz w:val="32"/>
      <w:szCs w:val="32"/>
    </w:rPr>
  </w:style>
  <w:style w:type="character" w:customStyle="1" w:styleId="56">
    <w:name w:val="参考文献标题 Char"/>
    <w:link w:val="54"/>
    <w:uiPriority w:val="0"/>
    <w:rPr>
      <w:rFonts w:ascii="+西文标题" w:hAnsi="+西文标题" w:eastAsia="+中文标题" w:cs="Times New Roman"/>
      <w:b/>
      <w:bCs/>
      <w:kern w:val="44"/>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TotalTime>6</TotalTime>
  <ScaleCrop>false</ScaleCrop>
  <LinksUpToDate>false</LinksUpToDate>
  <Application>WPS Office_12.1.25849.25849_F1E327BC-269C-435d-A152-05C5408002CA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2026-04-12T14:43:00Z</dcterms:created>
  <dc:creator>Data</dc:creator>
  <cp:lastModifiedBy>淘淘淘淘淘☀️</cp:lastModifiedBy>
  <dcterms:modified xsi:type="dcterms:W3CDTF">2026-04-25T12:20:47Z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2052-12.1.25849.25849</vt:lpwstr>
  </property>
  <property fmtid="{D5CDD505-2E9C-101B-9397-08002B2CF9AE}" pid="3" name="ICV">
    <vt:lpwstr>4233214A1A06B9BB680DEA6937DE8259_43</vt:lpwstr>
  </property>
</Properties>
</file>