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Start w:id="1" w:name="_GoBack"/>
      <w:bookmarkEnd w:id="0"/>
      <w:bookmarkEnd w:id="1"/>
    </w:p>
    <w:p w:rsidR="00BC60A4" w:rsidRDefault="007D1FC1">
      <w:pPr>
        <w:pStyle w:val="Titre"/>
        <w:contextualSpacing w:val="0"/>
        <w:jc w:val="center"/>
      </w:pPr>
      <w:bookmarkStart w:id="2" w:name="h.b5afxajv6nfe" w:colFirst="0" w:colLast="0"/>
      <w:bookmarkEnd w:id="2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3" w:name="h.2t895x5vgele" w:colFirst="0" w:colLast="0"/>
      <w:bookmarkEnd w:id="3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B5776E">
        <w:rPr>
          <w:i/>
        </w:rPr>
        <w:t xml:space="preserve"> 2</w:t>
      </w:r>
    </w:p>
    <w:p w:rsidR="00BC60A4" w:rsidRDefault="007D1FC1">
      <w:pPr>
        <w:pStyle w:val="Sous-titre"/>
        <w:contextualSpacing w:val="0"/>
        <w:jc w:val="center"/>
      </w:pPr>
      <w:bookmarkStart w:id="4" w:name="h.6ssryf72fcgc" w:colFirst="0" w:colLast="0"/>
      <w:bookmarkEnd w:id="4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Pablo Arrighi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Mehdi Snaoui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r>
              <w:t xml:space="preserve">Haytam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Xiaoze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jIawen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Product Owner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Augustin, Xiaoze, Mehdi, Haytam, Mouhssine Eddine, jIawen</w:t>
            </w:r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semaine</w:t>
            </w:r>
            <w:r w:rsidR="00A511C9">
              <w:t>s</w:t>
            </w:r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B5776E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6258" w:history="1">
            <w:r w:rsidR="00B5776E" w:rsidRPr="00DA0B6A">
              <w:rPr>
                <w:rStyle w:val="Lienhypertexte"/>
                <w:b/>
                <w:noProof/>
              </w:rPr>
              <w:t>Sprint Backlog de l’itération 2</w:t>
            </w:r>
            <w:r w:rsidR="00B5776E">
              <w:rPr>
                <w:noProof/>
                <w:webHidden/>
              </w:rPr>
              <w:tab/>
            </w:r>
            <w:r w:rsidR="00B5776E">
              <w:rPr>
                <w:noProof/>
                <w:webHidden/>
              </w:rPr>
              <w:fldChar w:fldCharType="begin"/>
            </w:r>
            <w:r w:rsidR="00B5776E">
              <w:rPr>
                <w:noProof/>
                <w:webHidden/>
              </w:rPr>
              <w:instrText xml:space="preserve"> PAGEREF _Toc435826258 \h </w:instrText>
            </w:r>
            <w:r w:rsidR="00B5776E">
              <w:rPr>
                <w:noProof/>
                <w:webHidden/>
              </w:rPr>
            </w:r>
            <w:r w:rsidR="00B5776E">
              <w:rPr>
                <w:noProof/>
                <w:webHidden/>
              </w:rPr>
              <w:fldChar w:fldCharType="separate"/>
            </w:r>
            <w:r w:rsidR="006A7785">
              <w:rPr>
                <w:noProof/>
                <w:webHidden/>
              </w:rPr>
              <w:t>3</w:t>
            </w:r>
            <w:r w:rsidR="00B5776E">
              <w:rPr>
                <w:noProof/>
                <w:webHidden/>
              </w:rPr>
              <w:fldChar w:fldCharType="end"/>
            </w:r>
          </w:hyperlink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5" w:name="h.kxogb6nzjvgi" w:colFirst="0" w:colLast="0"/>
      <w:bookmarkEnd w:id="5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6" w:name="h.yb73tpq9heh" w:colFirst="0" w:colLast="0"/>
      <w:bookmarkStart w:id="7" w:name="_Toc435824893"/>
      <w:bookmarkStart w:id="8" w:name="_Toc435826258"/>
      <w:bookmarkEnd w:id="6"/>
    </w:p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</w:p>
    <w:p w:rsidR="00B5776E" w:rsidRDefault="00B5776E" w:rsidP="00B5776E">
      <w:pPr>
        <w:pStyle w:val="Titre1"/>
        <w:contextualSpacing w:val="0"/>
        <w:jc w:val="center"/>
      </w:pPr>
      <w:r>
        <w:rPr>
          <w:b/>
          <w:sz w:val="36"/>
          <w:szCs w:val="36"/>
        </w:rPr>
        <w:t>Sprint Backlog de l’itération 2</w:t>
      </w:r>
      <w:bookmarkEnd w:id="7"/>
      <w:bookmarkEnd w:id="8"/>
      <w:r>
        <w:rPr>
          <w:b/>
          <w:sz w:val="36"/>
          <w:szCs w:val="36"/>
        </w:rPr>
        <w:t xml:space="preserve"> </w:t>
      </w:r>
    </w:p>
    <w:p w:rsidR="00B5776E" w:rsidRDefault="00B5776E" w:rsidP="00B5776E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B5776E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Effécué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Analyser le document pour trouver les questions et ses réponses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Connaissance du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de lecture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d’écriture avec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de mélange avec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Finaliser le View : GUI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Implémentation de l’interface en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Interface GUI et le traitement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</w:tbl>
    <w:p w:rsidR="002C350F" w:rsidRDefault="002C350F">
      <w:pPr>
        <w:pStyle w:val="Titre1"/>
        <w:spacing w:line="331" w:lineRule="auto"/>
        <w:contextualSpacing w:val="0"/>
        <w:jc w:val="center"/>
        <w:rPr>
          <w:rStyle w:val="lev"/>
        </w:rPr>
      </w:pPr>
    </w:p>
    <w:sectPr w:rsidR="002C350F">
      <w:headerReference w:type="default" r:id="rId16"/>
      <w:footerReference w:type="default" r:id="rId17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42" w:rsidRDefault="00241242">
      <w:pPr>
        <w:spacing w:line="240" w:lineRule="auto"/>
      </w:pPr>
      <w:r>
        <w:separator/>
      </w:r>
    </w:p>
  </w:endnote>
  <w:endnote w:type="continuationSeparator" w:id="0">
    <w:p w:rsidR="00241242" w:rsidRDefault="00241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6A7785">
      <w:rPr>
        <w:noProof/>
      </w:rPr>
      <w:t>1</w:t>
    </w:r>
    <w:r>
      <w:fldChar w:fldCharType="end"/>
    </w:r>
    <w:r>
      <w:t>/7</w:t>
    </w:r>
  </w:p>
  <w:p w:rsidR="00BC60A4" w:rsidRDefault="00BC60A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42" w:rsidRDefault="00241242">
      <w:pPr>
        <w:spacing w:line="240" w:lineRule="auto"/>
      </w:pPr>
      <w:r>
        <w:separator/>
      </w:r>
    </w:p>
  </w:footnote>
  <w:footnote w:type="continuationSeparator" w:id="0">
    <w:p w:rsidR="00241242" w:rsidRDefault="00241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6131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DB736C">
    <w:pPr>
      <w:jc w:val="right"/>
    </w:pPr>
    <w:r>
      <w:rPr>
        <w:color w:val="666666"/>
      </w:rPr>
      <w:t>04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Haytam</w:t>
    </w:r>
    <w:r>
      <w:rPr>
        <w:color w:val="66666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41242"/>
    <w:rsid w:val="0028066B"/>
    <w:rsid w:val="002C350F"/>
    <w:rsid w:val="00514C24"/>
    <w:rsid w:val="00541E1C"/>
    <w:rsid w:val="00586C38"/>
    <w:rsid w:val="00594A7C"/>
    <w:rsid w:val="005F4179"/>
    <w:rsid w:val="006332FF"/>
    <w:rsid w:val="006A7785"/>
    <w:rsid w:val="006B68EF"/>
    <w:rsid w:val="00764DEE"/>
    <w:rsid w:val="00777C8A"/>
    <w:rsid w:val="007934C1"/>
    <w:rsid w:val="007D1FC1"/>
    <w:rsid w:val="00A511C9"/>
    <w:rsid w:val="00AC7D54"/>
    <w:rsid w:val="00B5776E"/>
    <w:rsid w:val="00BC60A4"/>
    <w:rsid w:val="00D333B9"/>
    <w:rsid w:val="00DB736C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10" Type="http://schemas.openxmlformats.org/officeDocument/2006/relationships/hyperlink" Target="mailto:Snaoui.mehd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0623-139B-4BAD-A601-332A6B97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Mouhssine Eddine</dc:creator>
  <cp:lastModifiedBy>Mouhssine Eddine SAKAKINI</cp:lastModifiedBy>
  <cp:revision>19</cp:revision>
  <cp:lastPrinted>2015-12-05T14:05:00Z</cp:lastPrinted>
  <dcterms:created xsi:type="dcterms:W3CDTF">2015-11-20T21:06:00Z</dcterms:created>
  <dcterms:modified xsi:type="dcterms:W3CDTF">2015-12-05T14:05:00Z</dcterms:modified>
</cp:coreProperties>
</file>