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内蒙古机电职业技术学院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学院名称：内蒙古机电职业技术学院</w:t>
      </w:r>
      <w:r>
        <w:rPr>
          <w:rFonts w:ascii="Times New Roman" w:eastAsia="Times New Roman" w:hAnsi="Times New Roman" w:cs="Times New Roman"/>
        </w:rPr>
        <w:t xml:space="preserve">  </w:t>
      </w:r>
      <w:r>
        <w:rPr>
          <w:rFonts w:ascii="SimSun" w:eastAsia="SimSun" w:hAnsi="SimSun" w:cs="SimSun"/>
        </w:rPr>
        <w:t>国标代码：</w:t>
      </w:r>
      <w:r>
        <w:rPr>
          <w:rFonts w:ascii="Times New Roman" w:eastAsia="Times New Roman" w:hAnsi="Times New Roman" w:cs="Times New Roman"/>
        </w:rPr>
        <w:t xml:space="preserve">12674 </w:t>
      </w:r>
      <w:r>
        <w:rPr>
          <w:rFonts w:ascii="SimSun" w:eastAsia="SimSun" w:hAnsi="SimSun" w:cs="SimSun"/>
        </w:rPr>
        <w:t>区内招生代码：</w:t>
      </w:r>
      <w:r>
        <w:rPr>
          <w:rFonts w:ascii="Times New Roman" w:eastAsia="Times New Roman" w:hAnsi="Times New Roman" w:cs="Times New Roman"/>
        </w:rPr>
        <w:t xml:space="preserve">776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学院地址：内蒙古自治区呼和浩特市大学城学府路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办学层次：高职（专科）层次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经自治区人民政府批准、国家教育部备案的培养理工科高素质高级技能型专门人才的公办全日制普通高等学校，直属内蒙古自治区教育厅。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系别专业设置：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学院现设机电工程系、电气工程系、冶金与材料工程系、水利与土木建筑工程系、信息与管理工程系和公共管理系等</w:t>
      </w:r>
      <w:r>
        <w:rPr>
          <w:rFonts w:ascii="Times New Roman" w:eastAsia="Times New Roman" w:hAnsi="Times New Roman" w:cs="Times New Roman"/>
        </w:rPr>
        <w:t>10</w:t>
      </w:r>
      <w:r>
        <w:rPr>
          <w:rFonts w:ascii="SimSun" w:eastAsia="SimSun" w:hAnsi="SimSun" w:cs="SimSun"/>
        </w:rPr>
        <w:t>个教学系部。开设机电一体化技术、电力系统自动化技术、电厂热能动力装置、水利水电工程技术、会计等</w:t>
      </w:r>
      <w:r>
        <w:rPr>
          <w:rFonts w:ascii="Times New Roman" w:eastAsia="Times New Roman" w:hAnsi="Times New Roman" w:cs="Times New Roman"/>
        </w:rPr>
        <w:t>51</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专业培养的外语语种：不限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身体健康状况：符合高考体检要求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录取批次：高职（专科）批次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、专业志愿清规则，即投档考生按专业志愿从高分到低分录取。（对投档成绩相同考生按内蒙古自治区教育招生考试中心要求处理。）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、学校原则上执行各省（自治区、直辖市）教育行政部门、招生考试机构有关加分或降分投档的政策规定。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根据内蒙古自治区物价部门规定的标准，三年制高职生学费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国家资助政策，并结合学院实际，制定了我院各项资助管理办法，规范了国家奖、助学金申请、审批、发放工作流程。设有国家奖学金、国家励志奖学金、学院综合奖学金及各类单项奖学金，对品学兼优的学生给予奖励。所有学生均享受助学金，对家庭困难的学生提供奖、助、缓、减、免、补、勤予以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学历证书学校名称：内蒙古机电职业技术学院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学历证书种类：专科毕业证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010070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0471-5279084</w:t>
      </w:r>
      <w:r>
        <w:rPr>
          <w:rFonts w:ascii="SimSun" w:eastAsia="SimSun" w:hAnsi="SimSun" w:cs="SimSun"/>
        </w:rPr>
        <w:t>、</w:t>
      </w:r>
      <w:r>
        <w:rPr>
          <w:rFonts w:ascii="Times New Roman" w:eastAsia="Times New Roman" w:hAnsi="Times New Roman" w:cs="Times New Roman"/>
        </w:rPr>
        <w:t xml:space="preserve">5279085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学院官网网址：</w:t>
      </w:r>
      <w:r>
        <w:rPr>
          <w:rFonts w:ascii="Times New Roman" w:eastAsia="Times New Roman" w:hAnsi="Times New Roman" w:cs="Times New Roman"/>
        </w:rPr>
        <w:t xml:space="preserve">http://www.nmgjdxy.com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学院招生网址：</w:t>
      </w:r>
      <w:r>
        <w:rPr>
          <w:rFonts w:ascii="Times New Roman" w:eastAsia="Times New Roman" w:hAnsi="Times New Roman" w:cs="Times New Roman"/>
        </w:rPr>
        <w:t xml:space="preserve">http://zs.nmgjdxy.com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nmgjdzsc@163.com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年包头轻工职业技术学院招生章程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内蒙古商贸职业学院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辽宁医药职业学院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铁岭卫生职业学院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4.html" TargetMode="External" /><Relationship Id="rId11" Type="http://schemas.openxmlformats.org/officeDocument/2006/relationships/hyperlink" Target="http://www.gk114.com/a/gxzs/zszc/nmg/2021/0328/19163.html" TargetMode="External" /><Relationship Id="rId12" Type="http://schemas.openxmlformats.org/officeDocument/2006/relationships/hyperlink" Target="http://www.gk114.com/a/gxzs/zszc/nmg/2021/0328/19158.html" TargetMode="External" /><Relationship Id="rId13" Type="http://schemas.openxmlformats.org/officeDocument/2006/relationships/hyperlink" Target="http://www.gk114.com/a/gxzs/zszc/nmg/2021/0328/19157.html" TargetMode="External" /><Relationship Id="rId14" Type="http://schemas.openxmlformats.org/officeDocument/2006/relationships/hyperlink" Target="http://www.gk114.com/a/gxzs/zszc/nmg/2021/0328/19156.html" TargetMode="External" /><Relationship Id="rId15" Type="http://schemas.openxmlformats.org/officeDocument/2006/relationships/hyperlink" Target="http://www.gk114.com/a/gxzs/zszc/nmg/2021/0328/19155.html" TargetMode="External" /><Relationship Id="rId16" Type="http://schemas.openxmlformats.org/officeDocument/2006/relationships/hyperlink" Target="http://www.gk114.com/a/gxzs/zszc/nmg/2021/0328/19154.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514/8933.html" TargetMode="External" /><Relationship Id="rId5" Type="http://schemas.openxmlformats.org/officeDocument/2006/relationships/hyperlink" Target="http://www.gk114.com/a/gxzs/zszc/nmg/2019/0514/8935.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