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江苏师范大学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年运动训练、武术与民族传统体育专业及优秀运动员免试入学招生简章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2023-01-27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5" w:line="435" w:lineRule="atLeast"/>
        <w:ind w:left="0" w:right="0" w:firstLine="615"/>
        <w:jc w:val="both"/>
        <w:rPr>
          <w:rFonts w:ascii="Arial" w:eastAsia="Arial" w:hAnsi="Arial" w:cs="Arial"/>
          <w:color w:val="333333"/>
          <w:sz w:val="23"/>
          <w:szCs w:val="23"/>
        </w:rPr>
      </w:pPr>
      <w:r>
        <w:rPr>
          <w:rFonts w:ascii="FangSong" w:eastAsia="FangSong" w:hAnsi="FangSong" w:cs="FangSong"/>
          <w:color w:val="222222"/>
          <w:spacing w:val="15"/>
          <w:sz w:val="29"/>
          <w:szCs w:val="29"/>
        </w:rPr>
        <w:t>江苏师范大学是经教育部、国家体育总局批准具有招收运动训练、武术与民族传统体育专业资格的普通高等学校。学校始建于</w:t>
      </w:r>
      <w:r>
        <w:rPr>
          <w:rFonts w:ascii="FangSong" w:eastAsia="FangSong" w:hAnsi="FangSong" w:cs="FangSong"/>
          <w:color w:val="222222"/>
          <w:spacing w:val="15"/>
          <w:sz w:val="29"/>
          <w:szCs w:val="29"/>
        </w:rPr>
        <w:t>1952年，坐落于五省通衢的中国历史文化名城——江苏省徐州市，是江苏省人民政府和教育部共建高校，是江苏省高水平大学建设高校。学校拥有院士、教育部重大人才计划入选者等国家级高层次人才67人次。学校现拥有6个省优势学科、10个省重点学科。化学、工程学、材料科学、数学、社会科学进入ESI排名前1%，3个学科入榜2022“软科世界一流学科排名”，14个学科入榜2022“软科中国最好学科排名”。拥有省部共建协同创新中心1个，国家发改委科技创新平台1个，部省级科研平台44个。建立校地共建载体平台、校企联合研发中心等产学研合作基地200余家。学校现有59个本科招生专业，获批国家级一流本科专业建设点24个、国家级特色专业建设点4个，省级一流本科专业建设点16个。近年来，学校排名不断攀升，学校位列《泰晤士高等教育》2022世界大学排名中国（内地）大学50-72位，U.S.News2022世界大学排行榜中国（内地）大学第94位，综合实力和国际影响力日益提升。</w:t>
      </w:r>
    </w:p>
    <w:p>
      <w:pPr>
        <w:pBdr>
          <w:top w:val="none" w:sz="0" w:space="0" w:color="auto"/>
          <w:left w:val="none" w:sz="0" w:space="0" w:color="auto"/>
          <w:bottom w:val="none" w:sz="0" w:space="0" w:color="auto"/>
          <w:right w:val="none" w:sz="0" w:space="0" w:color="auto"/>
        </w:pBdr>
        <w:spacing w:before="0" w:after="165" w:line="435" w:lineRule="atLeast"/>
        <w:ind w:left="0" w:right="0" w:firstLine="615"/>
        <w:jc w:val="both"/>
        <w:rPr>
          <w:rFonts w:ascii="Arial" w:eastAsia="Arial" w:hAnsi="Arial" w:cs="Arial"/>
          <w:color w:val="333333"/>
          <w:sz w:val="23"/>
          <w:szCs w:val="23"/>
        </w:rPr>
      </w:pPr>
      <w:r>
        <w:rPr>
          <w:rFonts w:ascii="FangSong" w:eastAsia="FangSong" w:hAnsi="FangSong" w:cs="FangSong"/>
          <w:color w:val="222222"/>
          <w:spacing w:val="15"/>
          <w:sz w:val="29"/>
          <w:szCs w:val="29"/>
        </w:rPr>
        <w:t>体育学院拥有体育学一级学科硕士点和体育硕士专业学位授予权。近年来所培养的学生多次在全国及国际比赛中获得骄人成绩，其中女子足球队曾获世界大学生运动会亚军、第九届、第十四届全国学生运动会足球项目女子组冠军、多次获全国青少年校园足球联赛（大学女子超级联赛）冠军，先后有宋晓丽、马君、彭诗梦、王晓雪、吴澄舒等多名队员入选国家女子足球队。</w:t>
      </w:r>
    </w:p>
    <w:p>
      <w:pPr>
        <w:pBdr>
          <w:top w:val="none" w:sz="0" w:space="0" w:color="auto"/>
          <w:left w:val="none" w:sz="0" w:space="0" w:color="auto"/>
          <w:bottom w:val="none" w:sz="0" w:space="0" w:color="auto"/>
          <w:right w:val="none" w:sz="0" w:space="0" w:color="auto"/>
        </w:pBdr>
        <w:spacing w:before="0" w:after="165" w:line="435" w:lineRule="atLeast"/>
        <w:ind w:left="0" w:right="0" w:firstLine="615"/>
        <w:jc w:val="both"/>
        <w:rPr>
          <w:rFonts w:ascii="Arial" w:eastAsia="Arial" w:hAnsi="Arial" w:cs="Arial"/>
          <w:color w:val="333333"/>
          <w:sz w:val="23"/>
          <w:szCs w:val="23"/>
        </w:rPr>
      </w:pPr>
      <w:r>
        <w:rPr>
          <w:rFonts w:ascii="FangSong" w:eastAsia="FangSong" w:hAnsi="FangSong" w:cs="FangSong"/>
          <w:b/>
          <w:bCs/>
          <w:color w:val="222222"/>
          <w:spacing w:val="15"/>
          <w:sz w:val="29"/>
          <w:szCs w:val="29"/>
        </w:rPr>
        <w:t>一、培养目标</w:t>
      </w:r>
    </w:p>
    <w:p>
      <w:pPr>
        <w:pBdr>
          <w:top w:val="none" w:sz="0" w:space="0" w:color="auto"/>
          <w:left w:val="none" w:sz="0" w:space="0" w:color="auto"/>
          <w:bottom w:val="none" w:sz="0" w:space="0" w:color="auto"/>
          <w:right w:val="none" w:sz="0" w:space="0" w:color="auto"/>
        </w:pBdr>
        <w:spacing w:before="0" w:after="165" w:line="435" w:lineRule="atLeast"/>
        <w:ind w:left="0" w:right="0" w:firstLine="615"/>
        <w:jc w:val="both"/>
        <w:rPr>
          <w:rFonts w:ascii="Arial" w:eastAsia="Arial" w:hAnsi="Arial" w:cs="Arial"/>
          <w:color w:val="333333"/>
          <w:sz w:val="23"/>
          <w:szCs w:val="23"/>
        </w:rPr>
      </w:pPr>
      <w:r>
        <w:rPr>
          <w:rFonts w:ascii="FangSong" w:eastAsia="FangSong" w:hAnsi="FangSong" w:cs="FangSong"/>
          <w:color w:val="222222"/>
          <w:spacing w:val="15"/>
          <w:sz w:val="29"/>
          <w:szCs w:val="29"/>
        </w:rPr>
        <w:t>培养具备竞技运动的基本理论、知识和能力，能从事教学、训练、科研、管理等工作的专业人才。毕业生可到体育管理、科研、各类学校、专业运动队、体校、体育综合场馆、公安、部队等单位工作。</w:t>
      </w:r>
    </w:p>
    <w:p>
      <w:pPr>
        <w:pBdr>
          <w:top w:val="none" w:sz="0" w:space="0" w:color="auto"/>
          <w:left w:val="none" w:sz="0" w:space="0" w:color="auto"/>
          <w:bottom w:val="none" w:sz="0" w:space="0" w:color="auto"/>
          <w:right w:val="none" w:sz="0" w:space="0" w:color="auto"/>
        </w:pBdr>
        <w:spacing w:before="0" w:after="165" w:line="435" w:lineRule="atLeast"/>
        <w:ind w:left="0" w:right="0" w:firstLine="615"/>
        <w:jc w:val="both"/>
        <w:rPr>
          <w:rFonts w:ascii="Arial" w:eastAsia="Arial" w:hAnsi="Arial" w:cs="Arial"/>
          <w:color w:val="333333"/>
          <w:sz w:val="23"/>
          <w:szCs w:val="23"/>
        </w:rPr>
      </w:pPr>
      <w:r>
        <w:rPr>
          <w:rFonts w:ascii="FangSong" w:eastAsia="FangSong" w:hAnsi="FangSong" w:cs="FangSong"/>
          <w:b/>
          <w:bCs/>
          <w:color w:val="222222"/>
          <w:spacing w:val="15"/>
          <w:sz w:val="29"/>
          <w:szCs w:val="29"/>
        </w:rPr>
        <w:t>二</w:t>
      </w:r>
      <w:r>
        <w:rPr>
          <w:rFonts w:ascii="FangSong" w:eastAsia="FangSong" w:hAnsi="FangSong" w:cs="FangSong"/>
          <w:b/>
          <w:bCs/>
          <w:color w:val="222222"/>
          <w:spacing w:val="15"/>
          <w:sz w:val="29"/>
          <w:szCs w:val="29"/>
        </w:rPr>
        <w:t>、招生</w:t>
      </w:r>
      <w:r>
        <w:rPr>
          <w:rFonts w:ascii="FangSong" w:eastAsia="FangSong" w:hAnsi="FangSong" w:cs="FangSong"/>
          <w:b/>
          <w:bCs/>
          <w:color w:val="222222"/>
          <w:spacing w:val="15"/>
          <w:sz w:val="29"/>
          <w:szCs w:val="29"/>
        </w:rPr>
        <w:t>专业与</w:t>
      </w:r>
      <w:r>
        <w:rPr>
          <w:rFonts w:ascii="FangSong" w:eastAsia="FangSong" w:hAnsi="FangSong" w:cs="FangSong"/>
          <w:b/>
          <w:bCs/>
          <w:color w:val="222222"/>
          <w:spacing w:val="15"/>
          <w:sz w:val="29"/>
          <w:szCs w:val="29"/>
        </w:rPr>
        <w:t>计划</w:t>
      </w:r>
    </w:p>
    <w:p>
      <w:pPr>
        <w:pBdr>
          <w:top w:val="none" w:sz="0" w:space="0" w:color="auto"/>
          <w:left w:val="none" w:sz="0" w:space="0" w:color="auto"/>
          <w:bottom w:val="none" w:sz="0" w:space="0" w:color="auto"/>
          <w:right w:val="none" w:sz="0" w:space="0" w:color="auto"/>
        </w:pBdr>
        <w:spacing w:before="0" w:after="165" w:line="435" w:lineRule="atLeast"/>
        <w:ind w:left="0" w:right="0" w:firstLine="615"/>
        <w:jc w:val="both"/>
        <w:rPr>
          <w:rFonts w:ascii="Arial" w:eastAsia="Arial" w:hAnsi="Arial" w:cs="Arial"/>
          <w:color w:val="333333"/>
          <w:sz w:val="23"/>
          <w:szCs w:val="23"/>
        </w:rPr>
      </w:pPr>
      <w:r>
        <w:rPr>
          <w:rFonts w:ascii="FangSong" w:eastAsia="FangSong" w:hAnsi="FangSong" w:cs="FangSong"/>
          <w:color w:val="222222"/>
          <w:spacing w:val="15"/>
          <w:sz w:val="29"/>
          <w:szCs w:val="29"/>
        </w:rPr>
        <w:t>（一）运动训练专业</w:t>
      </w:r>
    </w:p>
    <w:p>
      <w:pPr>
        <w:pBdr>
          <w:top w:val="none" w:sz="0" w:space="0" w:color="auto"/>
          <w:left w:val="none" w:sz="0" w:space="0" w:color="auto"/>
          <w:bottom w:val="none" w:sz="0" w:space="0" w:color="auto"/>
          <w:right w:val="none" w:sz="0" w:space="0" w:color="auto"/>
        </w:pBdr>
        <w:spacing w:before="0" w:after="165" w:line="435" w:lineRule="atLeast"/>
        <w:ind w:left="0" w:right="0" w:firstLine="615"/>
        <w:jc w:val="both"/>
        <w:rPr>
          <w:rFonts w:ascii="Arial" w:eastAsia="Arial" w:hAnsi="Arial" w:cs="Arial"/>
          <w:color w:val="333333"/>
          <w:sz w:val="23"/>
          <w:szCs w:val="23"/>
        </w:rPr>
      </w:pPr>
      <w:r>
        <w:rPr>
          <w:rFonts w:ascii="FangSong" w:eastAsia="FangSong" w:hAnsi="FangSong" w:cs="FangSong"/>
          <w:color w:val="222222"/>
          <w:spacing w:val="15"/>
          <w:sz w:val="29"/>
          <w:szCs w:val="29"/>
        </w:rPr>
        <w:t>面向全国计划招生</w:t>
      </w:r>
      <w:r>
        <w:rPr>
          <w:rFonts w:ascii="FangSong" w:eastAsia="FangSong" w:hAnsi="FangSong" w:cs="FangSong"/>
          <w:color w:val="222222"/>
          <w:spacing w:val="15"/>
          <w:sz w:val="29"/>
          <w:szCs w:val="29"/>
        </w:rPr>
        <w:t>80人。招生项目：田径、游泳、足球(十一人制)、篮球（五人制）、排球、乒乓球、跆拳道、帆船。</w:t>
      </w:r>
    </w:p>
    <w:p>
      <w:pPr>
        <w:pBdr>
          <w:top w:val="none" w:sz="0" w:space="0" w:color="auto"/>
          <w:left w:val="none" w:sz="0" w:space="0" w:color="auto"/>
          <w:bottom w:val="none" w:sz="0" w:space="0" w:color="auto"/>
          <w:right w:val="none" w:sz="0" w:space="0" w:color="auto"/>
        </w:pBdr>
        <w:spacing w:before="0" w:after="165" w:line="435" w:lineRule="atLeast"/>
        <w:ind w:left="0" w:right="0" w:firstLine="615"/>
        <w:jc w:val="both"/>
        <w:rPr>
          <w:rFonts w:ascii="Arial" w:eastAsia="Arial" w:hAnsi="Arial" w:cs="Arial"/>
          <w:color w:val="333333"/>
          <w:sz w:val="23"/>
          <w:szCs w:val="23"/>
        </w:rPr>
      </w:pPr>
      <w:r>
        <w:rPr>
          <w:rFonts w:ascii="FangSong" w:eastAsia="FangSong" w:hAnsi="FangSong" w:cs="FangSong"/>
          <w:color w:val="222222"/>
          <w:spacing w:val="15"/>
          <w:sz w:val="29"/>
          <w:szCs w:val="29"/>
        </w:rPr>
        <w:t>（二）武术与民族传统体育专业（师范）</w:t>
      </w:r>
    </w:p>
    <w:p>
      <w:pPr>
        <w:pBdr>
          <w:top w:val="none" w:sz="0" w:space="0" w:color="auto"/>
          <w:left w:val="none" w:sz="0" w:space="0" w:color="auto"/>
          <w:bottom w:val="none" w:sz="0" w:space="0" w:color="auto"/>
          <w:right w:val="none" w:sz="0" w:space="0" w:color="auto"/>
        </w:pBdr>
        <w:spacing w:before="0" w:after="165" w:line="435" w:lineRule="atLeast"/>
        <w:ind w:left="0" w:right="0" w:firstLine="615"/>
        <w:jc w:val="both"/>
        <w:rPr>
          <w:rFonts w:ascii="Arial" w:eastAsia="Arial" w:hAnsi="Arial" w:cs="Arial"/>
          <w:color w:val="333333"/>
          <w:sz w:val="23"/>
          <w:szCs w:val="23"/>
        </w:rPr>
      </w:pPr>
      <w:r>
        <w:rPr>
          <w:rFonts w:ascii="FangSong" w:eastAsia="FangSong" w:hAnsi="FangSong" w:cs="FangSong"/>
          <w:color w:val="222222"/>
          <w:spacing w:val="15"/>
          <w:sz w:val="29"/>
          <w:szCs w:val="29"/>
        </w:rPr>
        <w:t>面向全国计划招生</w:t>
      </w:r>
      <w:r>
        <w:rPr>
          <w:rFonts w:ascii="FangSong" w:eastAsia="FangSong" w:hAnsi="FangSong" w:cs="FangSong"/>
          <w:color w:val="222222"/>
          <w:spacing w:val="15"/>
          <w:sz w:val="29"/>
          <w:szCs w:val="29"/>
        </w:rPr>
        <w:t>40人</w:t>
      </w:r>
      <w:r>
        <w:rPr>
          <w:rFonts w:ascii="FangSong" w:eastAsia="FangSong" w:hAnsi="FangSong" w:cs="FangSong"/>
          <w:color w:val="222222"/>
          <w:spacing w:val="15"/>
          <w:sz w:val="29"/>
          <w:szCs w:val="29"/>
        </w:rPr>
        <w:t>。招生项目：武术套路、武术散打。</w:t>
      </w:r>
    </w:p>
    <w:p>
      <w:pPr>
        <w:pBdr>
          <w:top w:val="none" w:sz="0" w:space="0" w:color="auto"/>
          <w:left w:val="none" w:sz="0" w:space="0" w:color="auto"/>
          <w:bottom w:val="none" w:sz="0" w:space="0" w:color="auto"/>
          <w:right w:val="none" w:sz="0" w:space="0" w:color="auto"/>
        </w:pBdr>
        <w:spacing w:before="0" w:after="165" w:line="435" w:lineRule="atLeast"/>
        <w:ind w:left="0" w:right="0" w:firstLine="615"/>
        <w:jc w:val="both"/>
        <w:rPr>
          <w:rFonts w:ascii="Arial" w:eastAsia="Arial" w:hAnsi="Arial" w:cs="Arial"/>
          <w:color w:val="333333"/>
          <w:sz w:val="23"/>
          <w:szCs w:val="23"/>
        </w:rPr>
      </w:pPr>
      <w:r>
        <w:rPr>
          <w:rFonts w:ascii="FangSong" w:eastAsia="FangSong" w:hAnsi="FangSong" w:cs="FangSong"/>
          <w:color w:val="222222"/>
          <w:spacing w:val="15"/>
          <w:sz w:val="29"/>
          <w:szCs w:val="29"/>
        </w:rPr>
        <w:t>（</w:t>
      </w:r>
      <w:r>
        <w:rPr>
          <w:rFonts w:ascii="FangSong" w:eastAsia="FangSong" w:hAnsi="FangSong" w:cs="FangSong"/>
          <w:color w:val="222222"/>
          <w:spacing w:val="15"/>
          <w:sz w:val="29"/>
          <w:szCs w:val="29"/>
        </w:rPr>
        <w:t>三）</w:t>
      </w:r>
      <w:r>
        <w:rPr>
          <w:rFonts w:ascii="FangSong" w:eastAsia="FangSong" w:hAnsi="FangSong" w:cs="FangSong"/>
          <w:color w:val="222222"/>
          <w:spacing w:val="15"/>
          <w:sz w:val="29"/>
          <w:szCs w:val="29"/>
        </w:rPr>
        <w:t>免试优秀运动员招生计划单列，</w:t>
      </w:r>
      <w:r>
        <w:rPr>
          <w:rFonts w:ascii="FangSong" w:eastAsia="FangSong" w:hAnsi="FangSong" w:cs="FangSong"/>
          <w:color w:val="222222"/>
          <w:spacing w:val="15"/>
          <w:sz w:val="29"/>
          <w:szCs w:val="29"/>
        </w:rPr>
        <w:t>招生专业原则上为体育教育（师范）专业，且只招收</w:t>
      </w:r>
      <w:r>
        <w:rPr>
          <w:rFonts w:ascii="FangSong" w:eastAsia="FangSong" w:hAnsi="FangSong" w:cs="FangSong"/>
          <w:color w:val="222222"/>
          <w:spacing w:val="15"/>
          <w:sz w:val="29"/>
          <w:szCs w:val="29"/>
        </w:rPr>
        <w:t>赛艇和女子足球项目，赛艇不超过</w:t>
      </w:r>
      <w:r>
        <w:rPr>
          <w:rFonts w:ascii="FangSong" w:eastAsia="FangSong" w:hAnsi="FangSong" w:cs="FangSong"/>
          <w:color w:val="222222"/>
          <w:spacing w:val="15"/>
          <w:sz w:val="29"/>
          <w:szCs w:val="29"/>
        </w:rPr>
        <w:t>2人、女子足球不超过2人。</w:t>
      </w:r>
    </w:p>
    <w:p>
      <w:pPr>
        <w:pBdr>
          <w:top w:val="none" w:sz="0" w:space="0" w:color="auto"/>
          <w:left w:val="none" w:sz="0" w:space="0" w:color="auto"/>
          <w:bottom w:val="none" w:sz="0" w:space="0" w:color="auto"/>
          <w:right w:val="none" w:sz="0" w:space="0" w:color="auto"/>
        </w:pBdr>
        <w:spacing w:before="0" w:after="165" w:line="435" w:lineRule="atLeast"/>
        <w:ind w:left="0" w:right="0" w:firstLine="495"/>
        <w:jc w:val="center"/>
        <w:rPr>
          <w:rFonts w:ascii="Arial" w:eastAsia="Arial" w:hAnsi="Arial" w:cs="Arial"/>
          <w:color w:val="333333"/>
          <w:sz w:val="23"/>
          <w:szCs w:val="23"/>
        </w:rPr>
      </w:pPr>
      <w:r>
        <w:rPr>
          <w:rFonts w:ascii="FangSong" w:eastAsia="FangSong" w:hAnsi="FangSong" w:cs="FangSong"/>
          <w:b/>
          <w:bCs/>
          <w:color w:val="222222"/>
          <w:spacing w:val="15"/>
          <w:sz w:val="23"/>
          <w:szCs w:val="23"/>
        </w:rPr>
        <w:t>江苏师范大学</w:t>
      </w:r>
      <w:r>
        <w:rPr>
          <w:rFonts w:ascii="FangSong" w:eastAsia="FangSong" w:hAnsi="FangSong" w:cs="FangSong"/>
          <w:b/>
          <w:bCs/>
          <w:color w:val="222222"/>
          <w:spacing w:val="15"/>
          <w:sz w:val="23"/>
          <w:szCs w:val="23"/>
        </w:rPr>
        <w:t>2023年运动训练、武术与民族传统体育专业招生计划</w:t>
      </w:r>
    </w:p>
    <w:tbl>
      <w:tblPr>
        <w:tblW w:w="9405" w:type="dxa"/>
        <w:jc w:val="center"/>
        <w:tblInd w:w="165" w:type="dxa"/>
        <w:tblCellMar>
          <w:top w:w="0" w:type="dxa"/>
          <w:left w:w="0" w:type="dxa"/>
          <w:bottom w:w="0" w:type="dxa"/>
          <w:right w:w="0" w:type="dxa"/>
        </w:tblCellMar>
      </w:tblPr>
      <w:tblGrid>
        <w:gridCol w:w="2468"/>
        <w:gridCol w:w="2145"/>
        <w:gridCol w:w="767"/>
        <w:gridCol w:w="1229"/>
        <w:gridCol w:w="1460"/>
        <w:gridCol w:w="2383"/>
        <w:gridCol w:w="2614"/>
      </w:tblGrid>
      <w:tr>
        <w:tblPrEx>
          <w:tblW w:w="9405" w:type="dxa"/>
          <w:jc w:val="center"/>
          <w:tblInd w:w="165" w:type="dxa"/>
          <w:tblCellMar>
            <w:top w:w="0" w:type="dxa"/>
            <w:left w:w="0" w:type="dxa"/>
            <w:bottom w:w="0" w:type="dxa"/>
            <w:right w:w="0" w:type="dxa"/>
          </w:tblCellMar>
        </w:tblPrEx>
        <w:trPr>
          <w:trHeight w:val="420"/>
          <w:jc w:val="center"/>
        </w:trPr>
        <w:tc>
          <w:tcPr>
            <w:tcW w:w="16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专业</w:t>
            </w:r>
          </w:p>
        </w:tc>
        <w:tc>
          <w:tcPr>
            <w:tcW w:w="22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项目</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性别</w:t>
            </w:r>
          </w:p>
        </w:tc>
        <w:tc>
          <w:tcPr>
            <w:tcW w:w="111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招生计划</w:t>
            </w:r>
          </w:p>
        </w:tc>
        <w:tc>
          <w:tcPr>
            <w:tcW w:w="186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运动员技术</w:t>
            </w:r>
          </w:p>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等级要求</w:t>
            </w:r>
          </w:p>
        </w:tc>
        <w:tc>
          <w:tcPr>
            <w:tcW w:w="167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专项成绩最低控制线</w:t>
            </w:r>
          </w:p>
        </w:tc>
        <w:tc>
          <w:tcPr>
            <w:tcW w:w="167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综合分成绩最低控制线</w:t>
            </w:r>
          </w:p>
        </w:tc>
      </w:tr>
      <w:tr>
        <w:tblPrEx>
          <w:tblW w:w="9405" w:type="dxa"/>
          <w:jc w:val="center"/>
          <w:tblInd w:w="165" w:type="dxa"/>
          <w:tblCellMar>
            <w:top w:w="0" w:type="dxa"/>
            <w:left w:w="0" w:type="dxa"/>
            <w:bottom w:w="0" w:type="dxa"/>
            <w:right w:w="0" w:type="dxa"/>
          </w:tblCellMar>
        </w:tblPrEx>
        <w:trPr>
          <w:trHeight w:val="420"/>
          <w:jc w:val="center"/>
        </w:trPr>
        <w:tc>
          <w:tcPr>
            <w:tcW w:w="1665" w:type="dxa"/>
            <w:vMerge w:val="restart"/>
            <w:tcBorders>
              <w:left w:val="single" w:sz="24" w:space="0" w:color="000000"/>
              <w:right w:val="single" w:sz="24" w:space="0" w:color="000000"/>
            </w:tcBorders>
            <w:noWrap w:val="0"/>
            <w:tcMar>
              <w:top w:w="5" w:type="dxa"/>
              <w:left w:w="135" w:type="dxa"/>
              <w:bottom w:w="5"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运动训练</w:t>
            </w:r>
          </w:p>
        </w:tc>
        <w:tc>
          <w:tcPr>
            <w:tcW w:w="2225" w:type="dxa"/>
            <w:vMerge w:val="restart"/>
            <w:tcBorders>
              <w:right w:val="single" w:sz="24" w:space="0" w:color="000000"/>
            </w:tcBorders>
            <w:noWrap w:val="0"/>
            <w:tcMar>
              <w:top w:w="5" w:type="dxa"/>
              <w:left w:w="110" w:type="dxa"/>
              <w:bottom w:w="5"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足球（非守门员）</w:t>
            </w:r>
          </w:p>
        </w:tc>
        <w:tc>
          <w:tcPr>
            <w:tcW w:w="99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男</w:t>
            </w:r>
          </w:p>
        </w:tc>
        <w:tc>
          <w:tcPr>
            <w:tcW w:w="111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Arial" w:eastAsia="Arial" w:hAnsi="Arial" w:cs="Arial"/>
                <w:b w:val="0"/>
                <w:bCs w:val="0"/>
                <w:i w:val="0"/>
                <w:iCs w:val="0"/>
                <w:smallCaps w:val="0"/>
                <w:color w:val="333333"/>
                <w:sz w:val="23"/>
                <w:szCs w:val="23"/>
              </w:rPr>
              <w:t>7</w:t>
            </w:r>
          </w:p>
        </w:tc>
        <w:tc>
          <w:tcPr>
            <w:tcW w:w="186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一级及以上</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r>
      <w:tr>
        <w:tblPrEx>
          <w:tblW w:w="9405" w:type="dxa"/>
          <w:jc w:val="center"/>
          <w:tblInd w:w="165" w:type="dxa"/>
          <w:tblCellMar>
            <w:top w:w="0" w:type="dxa"/>
            <w:left w:w="0" w:type="dxa"/>
            <w:bottom w:w="0" w:type="dxa"/>
            <w:right w:w="0" w:type="dxa"/>
          </w:tblCellMar>
        </w:tblPrEx>
        <w:trPr>
          <w:trHeight w:val="420"/>
          <w:jc w:val="center"/>
        </w:trPr>
        <w:tc>
          <w:tcPr>
            <w:vMerge/>
            <w:tcBorders>
              <w:left w:val="single" w:sz="24" w:space="0" w:color="000000"/>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vMerge/>
            <w:tcBorders>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tcW w:w="99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女</w:t>
            </w:r>
          </w:p>
        </w:tc>
        <w:tc>
          <w:tcPr>
            <w:tcW w:w="111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Arial" w:eastAsia="Arial" w:hAnsi="Arial" w:cs="Arial"/>
                <w:b w:val="0"/>
                <w:bCs w:val="0"/>
                <w:i w:val="0"/>
                <w:iCs w:val="0"/>
                <w:smallCaps w:val="0"/>
                <w:color w:val="333333"/>
                <w:sz w:val="23"/>
                <w:szCs w:val="23"/>
              </w:rPr>
              <w:t>10</w:t>
            </w:r>
          </w:p>
        </w:tc>
        <w:tc>
          <w:tcPr>
            <w:tcW w:w="186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一级及以上</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r>
      <w:tr>
        <w:tblPrEx>
          <w:tblW w:w="9405" w:type="dxa"/>
          <w:jc w:val="center"/>
          <w:tblInd w:w="165" w:type="dxa"/>
          <w:tblCellMar>
            <w:top w:w="0" w:type="dxa"/>
            <w:left w:w="0" w:type="dxa"/>
            <w:bottom w:w="0" w:type="dxa"/>
            <w:right w:w="0" w:type="dxa"/>
          </w:tblCellMar>
        </w:tblPrEx>
        <w:trPr>
          <w:trHeight w:val="420"/>
          <w:jc w:val="center"/>
        </w:trPr>
        <w:tc>
          <w:tcPr>
            <w:vMerge/>
            <w:tcBorders>
              <w:left w:val="single" w:sz="24" w:space="0" w:color="000000"/>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tcW w:w="2225" w:type="dxa"/>
            <w:vMerge w:val="restart"/>
            <w:tcBorders>
              <w:right w:val="single" w:sz="24" w:space="0" w:color="000000"/>
            </w:tcBorders>
            <w:noWrap w:val="0"/>
            <w:tcMar>
              <w:top w:w="5" w:type="dxa"/>
              <w:left w:w="110" w:type="dxa"/>
              <w:bottom w:w="5"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足球（守门员）</w:t>
            </w:r>
          </w:p>
        </w:tc>
        <w:tc>
          <w:tcPr>
            <w:tcW w:w="99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男</w:t>
            </w:r>
          </w:p>
        </w:tc>
        <w:tc>
          <w:tcPr>
            <w:tcW w:w="111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1</w:t>
            </w:r>
          </w:p>
        </w:tc>
        <w:tc>
          <w:tcPr>
            <w:tcW w:w="186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一级及以上</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r>
      <w:tr>
        <w:tblPrEx>
          <w:tblW w:w="9405" w:type="dxa"/>
          <w:jc w:val="center"/>
          <w:tblInd w:w="165" w:type="dxa"/>
          <w:tblCellMar>
            <w:top w:w="0" w:type="dxa"/>
            <w:left w:w="0" w:type="dxa"/>
            <w:bottom w:w="0" w:type="dxa"/>
            <w:right w:w="0" w:type="dxa"/>
          </w:tblCellMar>
        </w:tblPrEx>
        <w:trPr>
          <w:trHeight w:val="420"/>
          <w:jc w:val="center"/>
        </w:trPr>
        <w:tc>
          <w:tcPr>
            <w:vMerge/>
            <w:tcBorders>
              <w:left w:val="single" w:sz="24" w:space="0" w:color="000000"/>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vMerge/>
            <w:tcBorders>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tcW w:w="99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女</w:t>
            </w:r>
          </w:p>
        </w:tc>
        <w:tc>
          <w:tcPr>
            <w:tcW w:w="111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1</w:t>
            </w:r>
          </w:p>
        </w:tc>
        <w:tc>
          <w:tcPr>
            <w:tcW w:w="186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一级及以上</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r>
      <w:tr>
        <w:tblPrEx>
          <w:tblW w:w="9405" w:type="dxa"/>
          <w:jc w:val="center"/>
          <w:tblInd w:w="165" w:type="dxa"/>
          <w:tblCellMar>
            <w:top w:w="0" w:type="dxa"/>
            <w:left w:w="0" w:type="dxa"/>
            <w:bottom w:w="0" w:type="dxa"/>
            <w:right w:w="0" w:type="dxa"/>
          </w:tblCellMar>
        </w:tblPrEx>
        <w:trPr>
          <w:trHeight w:val="420"/>
          <w:jc w:val="center"/>
        </w:trPr>
        <w:tc>
          <w:tcPr>
            <w:vMerge/>
            <w:tcBorders>
              <w:left w:val="single" w:sz="24" w:space="0" w:color="000000"/>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tcW w:w="222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田径（径赛）</w:t>
            </w:r>
          </w:p>
        </w:tc>
        <w:tc>
          <w:tcPr>
            <w:tcW w:w="99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不限</w:t>
            </w:r>
          </w:p>
        </w:tc>
        <w:tc>
          <w:tcPr>
            <w:tcW w:w="111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16</w:t>
            </w:r>
          </w:p>
        </w:tc>
        <w:tc>
          <w:tcPr>
            <w:tcW w:w="186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二级及以上</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r>
      <w:tr>
        <w:tblPrEx>
          <w:tblW w:w="9405" w:type="dxa"/>
          <w:jc w:val="center"/>
          <w:tblInd w:w="165" w:type="dxa"/>
          <w:tblCellMar>
            <w:top w:w="0" w:type="dxa"/>
            <w:left w:w="0" w:type="dxa"/>
            <w:bottom w:w="0" w:type="dxa"/>
            <w:right w:w="0" w:type="dxa"/>
          </w:tblCellMar>
        </w:tblPrEx>
        <w:trPr>
          <w:trHeight w:val="420"/>
          <w:jc w:val="center"/>
        </w:trPr>
        <w:tc>
          <w:tcPr>
            <w:vMerge/>
            <w:tcBorders>
              <w:left w:val="single" w:sz="24" w:space="0" w:color="000000"/>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tcW w:w="222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田径（田赛）</w:t>
            </w:r>
          </w:p>
        </w:tc>
        <w:tc>
          <w:tcPr>
            <w:tcW w:w="99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不限</w:t>
            </w:r>
          </w:p>
        </w:tc>
        <w:tc>
          <w:tcPr>
            <w:tcW w:w="111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8</w:t>
            </w:r>
          </w:p>
        </w:tc>
        <w:tc>
          <w:tcPr>
            <w:tcW w:w="186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二级及以上</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r>
      <w:tr>
        <w:tblPrEx>
          <w:tblW w:w="9405" w:type="dxa"/>
          <w:jc w:val="center"/>
          <w:tblInd w:w="165" w:type="dxa"/>
          <w:tblCellMar>
            <w:top w:w="0" w:type="dxa"/>
            <w:left w:w="0" w:type="dxa"/>
            <w:bottom w:w="0" w:type="dxa"/>
            <w:right w:w="0" w:type="dxa"/>
          </w:tblCellMar>
        </w:tblPrEx>
        <w:trPr>
          <w:trHeight w:val="420"/>
          <w:jc w:val="center"/>
        </w:trPr>
        <w:tc>
          <w:tcPr>
            <w:vMerge/>
            <w:tcBorders>
              <w:left w:val="single" w:sz="24" w:space="0" w:color="000000"/>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tcW w:w="2225" w:type="dxa"/>
            <w:vMerge w:val="restart"/>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篮球</w:t>
            </w:r>
          </w:p>
        </w:tc>
        <w:tc>
          <w:tcPr>
            <w:tcW w:w="99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男</w:t>
            </w:r>
          </w:p>
        </w:tc>
        <w:tc>
          <w:tcPr>
            <w:tcW w:w="111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5</w:t>
            </w:r>
          </w:p>
        </w:tc>
        <w:tc>
          <w:tcPr>
            <w:tcW w:w="186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二级及以上</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r>
      <w:tr>
        <w:tblPrEx>
          <w:tblW w:w="9405" w:type="dxa"/>
          <w:jc w:val="center"/>
          <w:tblInd w:w="165" w:type="dxa"/>
          <w:tblCellMar>
            <w:top w:w="0" w:type="dxa"/>
            <w:left w:w="0" w:type="dxa"/>
            <w:bottom w:w="0" w:type="dxa"/>
            <w:right w:w="0" w:type="dxa"/>
          </w:tblCellMar>
        </w:tblPrEx>
        <w:trPr>
          <w:trHeight w:val="420"/>
          <w:jc w:val="center"/>
        </w:trPr>
        <w:tc>
          <w:tcPr>
            <w:vMerge/>
            <w:tcBorders>
              <w:left w:val="single" w:sz="24" w:space="0" w:color="000000"/>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vMerge/>
            <w:tcBorders>
              <w:bottom w:val="single" w:sz="24" w:space="0" w:color="000000"/>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tcW w:w="99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女</w:t>
            </w:r>
          </w:p>
        </w:tc>
        <w:tc>
          <w:tcPr>
            <w:tcW w:w="111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5</w:t>
            </w:r>
          </w:p>
        </w:tc>
        <w:tc>
          <w:tcPr>
            <w:tcW w:w="186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二级及以上</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r>
      <w:tr>
        <w:tblPrEx>
          <w:tblW w:w="9405" w:type="dxa"/>
          <w:jc w:val="center"/>
          <w:tblInd w:w="165" w:type="dxa"/>
          <w:tblCellMar>
            <w:top w:w="0" w:type="dxa"/>
            <w:left w:w="0" w:type="dxa"/>
            <w:bottom w:w="0" w:type="dxa"/>
            <w:right w:w="0" w:type="dxa"/>
          </w:tblCellMar>
        </w:tblPrEx>
        <w:trPr>
          <w:trHeight w:val="420"/>
          <w:jc w:val="center"/>
        </w:trPr>
        <w:tc>
          <w:tcPr>
            <w:vMerge/>
            <w:tcBorders>
              <w:left w:val="single" w:sz="24" w:space="0" w:color="000000"/>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tcW w:w="2225" w:type="dxa"/>
            <w:vMerge w:val="restart"/>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排球（非自由人）</w:t>
            </w:r>
          </w:p>
        </w:tc>
        <w:tc>
          <w:tcPr>
            <w:tcW w:w="99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男</w:t>
            </w:r>
          </w:p>
        </w:tc>
        <w:tc>
          <w:tcPr>
            <w:tcW w:w="111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4</w:t>
            </w:r>
          </w:p>
        </w:tc>
        <w:tc>
          <w:tcPr>
            <w:tcW w:w="186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二级及以上</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r>
      <w:tr>
        <w:tblPrEx>
          <w:tblW w:w="9405" w:type="dxa"/>
          <w:jc w:val="center"/>
          <w:tblInd w:w="165" w:type="dxa"/>
          <w:tblCellMar>
            <w:top w:w="0" w:type="dxa"/>
            <w:left w:w="0" w:type="dxa"/>
            <w:bottom w:w="0" w:type="dxa"/>
            <w:right w:w="0" w:type="dxa"/>
          </w:tblCellMar>
        </w:tblPrEx>
        <w:trPr>
          <w:trHeight w:val="420"/>
          <w:jc w:val="center"/>
        </w:trPr>
        <w:tc>
          <w:tcPr>
            <w:vMerge/>
            <w:tcBorders>
              <w:left w:val="single" w:sz="24" w:space="0" w:color="000000"/>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vMerge/>
            <w:tcBorders>
              <w:bottom w:val="single" w:sz="24" w:space="0" w:color="000000"/>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tcW w:w="99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女</w:t>
            </w:r>
          </w:p>
        </w:tc>
        <w:tc>
          <w:tcPr>
            <w:tcW w:w="111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5</w:t>
            </w:r>
          </w:p>
        </w:tc>
        <w:tc>
          <w:tcPr>
            <w:tcW w:w="186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二级及以上</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r>
      <w:tr>
        <w:tblPrEx>
          <w:tblW w:w="9405" w:type="dxa"/>
          <w:jc w:val="center"/>
          <w:tblInd w:w="165" w:type="dxa"/>
          <w:tblCellMar>
            <w:top w:w="0" w:type="dxa"/>
            <w:left w:w="0" w:type="dxa"/>
            <w:bottom w:w="0" w:type="dxa"/>
            <w:right w:w="0" w:type="dxa"/>
          </w:tblCellMar>
        </w:tblPrEx>
        <w:trPr>
          <w:trHeight w:val="420"/>
          <w:jc w:val="center"/>
        </w:trPr>
        <w:tc>
          <w:tcPr>
            <w:vMerge/>
            <w:tcBorders>
              <w:left w:val="single" w:sz="24" w:space="0" w:color="000000"/>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tcW w:w="222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排球（自由人）</w:t>
            </w:r>
          </w:p>
        </w:tc>
        <w:tc>
          <w:tcPr>
            <w:tcW w:w="99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女</w:t>
            </w:r>
          </w:p>
        </w:tc>
        <w:tc>
          <w:tcPr>
            <w:tcW w:w="111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1</w:t>
            </w:r>
          </w:p>
        </w:tc>
        <w:tc>
          <w:tcPr>
            <w:tcW w:w="186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二级及以上</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r>
      <w:tr>
        <w:tblPrEx>
          <w:tblW w:w="9405" w:type="dxa"/>
          <w:jc w:val="center"/>
          <w:tblInd w:w="165" w:type="dxa"/>
          <w:tblCellMar>
            <w:top w:w="0" w:type="dxa"/>
            <w:left w:w="0" w:type="dxa"/>
            <w:bottom w:w="0" w:type="dxa"/>
            <w:right w:w="0" w:type="dxa"/>
          </w:tblCellMar>
        </w:tblPrEx>
        <w:trPr>
          <w:trHeight w:val="420"/>
          <w:jc w:val="center"/>
        </w:trPr>
        <w:tc>
          <w:tcPr>
            <w:vMerge/>
            <w:tcBorders>
              <w:left w:val="single" w:sz="24" w:space="0" w:color="000000"/>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tcW w:w="222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游泳</w:t>
            </w:r>
          </w:p>
        </w:tc>
        <w:tc>
          <w:tcPr>
            <w:tcW w:w="99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不限</w:t>
            </w:r>
          </w:p>
        </w:tc>
        <w:tc>
          <w:tcPr>
            <w:tcW w:w="111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5</w:t>
            </w:r>
          </w:p>
        </w:tc>
        <w:tc>
          <w:tcPr>
            <w:tcW w:w="186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二级及以上</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70</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r>
      <w:tr>
        <w:tblPrEx>
          <w:tblW w:w="9405" w:type="dxa"/>
          <w:jc w:val="center"/>
          <w:tblInd w:w="165" w:type="dxa"/>
          <w:tblCellMar>
            <w:top w:w="0" w:type="dxa"/>
            <w:left w:w="0" w:type="dxa"/>
            <w:bottom w:w="0" w:type="dxa"/>
            <w:right w:w="0" w:type="dxa"/>
          </w:tblCellMar>
        </w:tblPrEx>
        <w:trPr>
          <w:trHeight w:val="420"/>
          <w:jc w:val="center"/>
        </w:trPr>
        <w:tc>
          <w:tcPr>
            <w:vMerge/>
            <w:tcBorders>
              <w:left w:val="single" w:sz="24" w:space="0" w:color="000000"/>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tcW w:w="222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跆拳道</w:t>
            </w:r>
          </w:p>
        </w:tc>
        <w:tc>
          <w:tcPr>
            <w:tcW w:w="99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不限</w:t>
            </w:r>
          </w:p>
        </w:tc>
        <w:tc>
          <w:tcPr>
            <w:tcW w:w="111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5</w:t>
            </w:r>
          </w:p>
        </w:tc>
        <w:tc>
          <w:tcPr>
            <w:tcW w:w="186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二级及以上</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r>
      <w:tr>
        <w:tblPrEx>
          <w:tblW w:w="9405" w:type="dxa"/>
          <w:jc w:val="center"/>
          <w:tblInd w:w="165" w:type="dxa"/>
          <w:tblCellMar>
            <w:top w:w="0" w:type="dxa"/>
            <w:left w:w="0" w:type="dxa"/>
            <w:bottom w:w="0" w:type="dxa"/>
            <w:right w:w="0" w:type="dxa"/>
          </w:tblCellMar>
        </w:tblPrEx>
        <w:trPr>
          <w:trHeight w:val="420"/>
          <w:jc w:val="center"/>
        </w:trPr>
        <w:tc>
          <w:tcPr>
            <w:vMerge/>
            <w:tcBorders>
              <w:left w:val="single" w:sz="24" w:space="0" w:color="000000"/>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tcW w:w="222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乒乓球</w:t>
            </w:r>
          </w:p>
        </w:tc>
        <w:tc>
          <w:tcPr>
            <w:tcW w:w="99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不限</w:t>
            </w:r>
          </w:p>
        </w:tc>
        <w:tc>
          <w:tcPr>
            <w:tcW w:w="111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5</w:t>
            </w:r>
          </w:p>
        </w:tc>
        <w:tc>
          <w:tcPr>
            <w:tcW w:w="186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二级及以上</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r>
      <w:tr>
        <w:tblPrEx>
          <w:tblW w:w="9405" w:type="dxa"/>
          <w:jc w:val="center"/>
          <w:tblInd w:w="165" w:type="dxa"/>
          <w:tblCellMar>
            <w:top w:w="0" w:type="dxa"/>
            <w:left w:w="0" w:type="dxa"/>
            <w:bottom w:w="0" w:type="dxa"/>
            <w:right w:w="0" w:type="dxa"/>
          </w:tblCellMar>
        </w:tblPrEx>
        <w:trPr>
          <w:trHeight w:val="420"/>
          <w:jc w:val="center"/>
        </w:trPr>
        <w:tc>
          <w:tcPr>
            <w:tcW w:w="1665" w:type="dxa"/>
            <w:tcBorders>
              <w:left w:val="single" w:sz="24" w:space="0" w:color="000000"/>
              <w:right w:val="single" w:sz="24" w:space="0" w:color="000000"/>
            </w:tcBorders>
            <w:noWrap w:val="0"/>
            <w:tcMar>
              <w:top w:w="5" w:type="dxa"/>
              <w:left w:w="135" w:type="dxa"/>
              <w:bottom w:w="5"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both"/>
              <w:rPr>
                <w:rFonts w:ascii="Arial" w:eastAsia="Arial" w:hAnsi="Arial" w:cs="Arial"/>
                <w:b w:val="0"/>
                <w:bCs w:val="0"/>
                <w:i w:val="0"/>
                <w:iCs w:val="0"/>
                <w:smallCaps w:val="0"/>
                <w:color w:val="333333"/>
                <w:sz w:val="23"/>
                <w:szCs w:val="23"/>
              </w:rPr>
            </w:pPr>
            <w:r>
              <w:rPr>
                <w:rFonts w:ascii="Arial" w:eastAsia="Arial" w:hAnsi="Arial" w:cs="Arial"/>
                <w:b/>
                <w:bCs/>
                <w:i w:val="0"/>
                <w:iCs w:val="0"/>
                <w:smallCaps w:val="0"/>
                <w:color w:val="333333"/>
                <w:sz w:val="23"/>
                <w:szCs w:val="23"/>
              </w:rPr>
              <w:t> </w:t>
            </w:r>
          </w:p>
        </w:tc>
        <w:tc>
          <w:tcPr>
            <w:tcW w:w="222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帆船</w:t>
            </w:r>
          </w:p>
        </w:tc>
        <w:tc>
          <w:tcPr>
            <w:tcW w:w="99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男</w:t>
            </w:r>
          </w:p>
        </w:tc>
        <w:tc>
          <w:tcPr>
            <w:tcW w:w="111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2</w:t>
            </w:r>
          </w:p>
        </w:tc>
        <w:tc>
          <w:tcPr>
            <w:tcW w:w="186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一级及以上</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9</w:t>
            </w:r>
            <w:r>
              <w:rPr>
                <w:rFonts w:ascii="Arial" w:eastAsia="Arial" w:hAnsi="Arial" w:cs="Arial"/>
                <w:b w:val="0"/>
                <w:bCs w:val="0"/>
                <w:i w:val="0"/>
                <w:iCs w:val="0"/>
                <w:smallCaps w:val="0"/>
                <w:color w:val="333333"/>
                <w:sz w:val="23"/>
                <w:szCs w:val="23"/>
              </w:rPr>
              <w:t>0</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r>
      <w:tr>
        <w:tblPrEx>
          <w:tblW w:w="9405" w:type="dxa"/>
          <w:jc w:val="center"/>
          <w:tblInd w:w="165" w:type="dxa"/>
          <w:tblCellMar>
            <w:top w:w="0" w:type="dxa"/>
            <w:left w:w="0" w:type="dxa"/>
            <w:bottom w:w="0" w:type="dxa"/>
            <w:right w:w="0" w:type="dxa"/>
          </w:tblCellMar>
        </w:tblPrEx>
        <w:trPr>
          <w:trHeight w:val="855"/>
          <w:jc w:val="center"/>
        </w:trPr>
        <w:tc>
          <w:tcPr>
            <w:tcW w:w="1665" w:type="dxa"/>
            <w:vMerge w:val="restart"/>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武术与民族传统体育</w:t>
            </w:r>
          </w:p>
        </w:tc>
        <w:tc>
          <w:tcPr>
            <w:tcW w:w="222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武术套路</w:t>
            </w:r>
          </w:p>
        </w:tc>
        <w:tc>
          <w:tcPr>
            <w:tcW w:w="99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不限</w:t>
            </w:r>
          </w:p>
        </w:tc>
        <w:tc>
          <w:tcPr>
            <w:tcW w:w="111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25</w:t>
            </w:r>
          </w:p>
        </w:tc>
        <w:tc>
          <w:tcPr>
            <w:tcW w:w="186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二级及以上</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r>
      <w:tr>
        <w:tblPrEx>
          <w:tblW w:w="9405" w:type="dxa"/>
          <w:jc w:val="center"/>
          <w:tblInd w:w="165" w:type="dxa"/>
          <w:tblCellMar>
            <w:top w:w="0" w:type="dxa"/>
            <w:left w:w="0" w:type="dxa"/>
            <w:bottom w:w="0" w:type="dxa"/>
            <w:right w:w="0" w:type="dxa"/>
          </w:tblCellMar>
        </w:tblPrEx>
        <w:trPr>
          <w:trHeight w:val="420"/>
          <w:jc w:val="center"/>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333333"/>
                <w:sz w:val="23"/>
                <w:szCs w:val="23"/>
              </w:rPr>
            </w:pPr>
          </w:p>
        </w:tc>
        <w:tc>
          <w:tcPr>
            <w:tcW w:w="222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散打</w:t>
            </w:r>
          </w:p>
        </w:tc>
        <w:tc>
          <w:tcPr>
            <w:tcW w:w="99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不限</w:t>
            </w:r>
          </w:p>
        </w:tc>
        <w:tc>
          <w:tcPr>
            <w:tcW w:w="111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15</w:t>
            </w:r>
          </w:p>
        </w:tc>
        <w:tc>
          <w:tcPr>
            <w:tcW w:w="1865"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二级及以上</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c>
          <w:tcPr>
            <w:tcW w:w="167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3"/>
                <w:szCs w:val="23"/>
              </w:rPr>
              <w:t>60</w:t>
            </w:r>
          </w:p>
        </w:tc>
      </w:tr>
    </w:tbl>
    <w:p>
      <w:pPr>
        <w:pBdr>
          <w:top w:val="none" w:sz="0" w:space="0" w:color="auto"/>
          <w:left w:val="none" w:sz="0" w:space="0" w:color="auto"/>
          <w:bottom w:val="none" w:sz="0" w:space="0" w:color="auto"/>
          <w:right w:val="none" w:sz="0" w:space="0" w:color="auto"/>
        </w:pBdr>
        <w:spacing w:before="0" w:after="165" w:line="495" w:lineRule="atLeast"/>
        <w:ind w:left="0" w:right="0" w:firstLine="615"/>
        <w:jc w:val="both"/>
        <w:rPr>
          <w:rFonts w:ascii="Arial" w:eastAsia="Arial" w:hAnsi="Arial" w:cs="Arial"/>
          <w:color w:val="333333"/>
          <w:sz w:val="23"/>
          <w:szCs w:val="23"/>
        </w:rPr>
      </w:pPr>
      <w:r>
        <w:rPr>
          <w:rFonts w:ascii="Calibri" w:eastAsia="Calibri" w:hAnsi="Calibri" w:cs="Calibri"/>
          <w:color w:val="222222"/>
          <w:spacing w:val="15"/>
          <w:sz w:val="29"/>
          <w:szCs w:val="29"/>
        </w:rPr>
        <w:t> </w:t>
      </w:r>
    </w:p>
    <w:p>
      <w:pPr>
        <w:pBdr>
          <w:top w:val="none" w:sz="0" w:space="0" w:color="auto"/>
          <w:left w:val="none" w:sz="0" w:space="0" w:color="auto"/>
          <w:bottom w:val="none" w:sz="0" w:space="0" w:color="auto"/>
          <w:right w:val="none" w:sz="0" w:space="0" w:color="auto"/>
        </w:pBdr>
        <w:spacing w:before="60" w:after="165" w:line="465" w:lineRule="atLeast"/>
        <w:ind w:left="0" w:right="0" w:firstLine="555"/>
        <w:jc w:val="both"/>
        <w:rPr>
          <w:rFonts w:ascii="Arial" w:eastAsia="Arial" w:hAnsi="Arial" w:cs="Arial"/>
          <w:color w:val="333333"/>
          <w:sz w:val="23"/>
          <w:szCs w:val="23"/>
        </w:rPr>
      </w:pPr>
      <w:r>
        <w:rPr>
          <w:rFonts w:ascii="FangSong" w:eastAsia="FangSong" w:hAnsi="FangSong" w:cs="FangSong"/>
          <w:b/>
          <w:bCs/>
          <w:color w:val="333333"/>
          <w:sz w:val="29"/>
          <w:szCs w:val="29"/>
        </w:rPr>
        <w:t>三</w:t>
      </w:r>
      <w:r>
        <w:rPr>
          <w:rFonts w:ascii="FangSong" w:eastAsia="FangSong" w:hAnsi="FangSong" w:cs="FangSong"/>
          <w:b/>
          <w:bCs/>
          <w:color w:val="333333"/>
          <w:sz w:val="29"/>
          <w:szCs w:val="29"/>
        </w:rPr>
        <w:t>、学制及收费标准</w:t>
      </w:r>
    </w:p>
    <w:p>
      <w:pPr>
        <w:pBdr>
          <w:top w:val="none" w:sz="0" w:space="0" w:color="auto"/>
          <w:left w:val="none" w:sz="0" w:space="0" w:color="auto"/>
          <w:bottom w:val="none" w:sz="0" w:space="0" w:color="auto"/>
          <w:right w:val="none" w:sz="0" w:space="0" w:color="auto"/>
        </w:pBdr>
        <w:spacing w:before="6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学制四年，学费为</w:t>
      </w:r>
      <w:r>
        <w:rPr>
          <w:rFonts w:ascii="FangSong" w:eastAsia="FangSong" w:hAnsi="FangSong" w:cs="FangSong"/>
          <w:color w:val="333333"/>
          <w:sz w:val="29"/>
          <w:szCs w:val="29"/>
        </w:rPr>
        <w:t>5300元/生</w:t>
      </w:r>
      <w:r>
        <w:rPr>
          <w:rFonts w:ascii="SimSun" w:eastAsia="SimSun" w:hAnsi="SimSun" w:cs="SimSun"/>
          <w:color w:val="333333"/>
          <w:sz w:val="29"/>
          <w:szCs w:val="29"/>
        </w:rPr>
        <w:t>•</w:t>
      </w:r>
      <w:r>
        <w:rPr>
          <w:rFonts w:ascii="FangSong" w:eastAsia="FangSong" w:hAnsi="FangSong" w:cs="FangSong"/>
          <w:color w:val="333333"/>
          <w:sz w:val="29"/>
          <w:szCs w:val="29"/>
        </w:rPr>
        <w:t>年。</w:t>
      </w:r>
    </w:p>
    <w:p>
      <w:pPr>
        <w:pBdr>
          <w:top w:val="none" w:sz="0" w:space="0" w:color="auto"/>
          <w:left w:val="none" w:sz="0" w:space="0" w:color="auto"/>
          <w:bottom w:val="none" w:sz="0" w:space="0" w:color="auto"/>
          <w:right w:val="none" w:sz="0" w:space="0" w:color="auto"/>
        </w:pBdr>
        <w:spacing w:before="60" w:after="165" w:line="465" w:lineRule="atLeast"/>
        <w:ind w:left="0" w:right="0" w:firstLine="555"/>
        <w:jc w:val="both"/>
        <w:rPr>
          <w:rFonts w:ascii="Arial" w:eastAsia="Arial" w:hAnsi="Arial" w:cs="Arial"/>
          <w:color w:val="333333"/>
          <w:sz w:val="23"/>
          <w:szCs w:val="23"/>
        </w:rPr>
      </w:pPr>
      <w:r>
        <w:rPr>
          <w:rFonts w:ascii="FangSong" w:eastAsia="FangSong" w:hAnsi="FangSong" w:cs="FangSong"/>
          <w:b/>
          <w:bCs/>
          <w:color w:val="333333"/>
          <w:sz w:val="29"/>
          <w:szCs w:val="29"/>
        </w:rPr>
        <w:t>四</w:t>
      </w:r>
      <w:r>
        <w:rPr>
          <w:rFonts w:ascii="FangSong" w:eastAsia="FangSong" w:hAnsi="FangSong" w:cs="FangSong"/>
          <w:b/>
          <w:bCs/>
          <w:color w:val="333333"/>
          <w:sz w:val="29"/>
          <w:szCs w:val="29"/>
        </w:rPr>
        <w:t>、报考条件</w:t>
      </w:r>
    </w:p>
    <w:p>
      <w:pPr>
        <w:pBdr>
          <w:top w:val="none" w:sz="0" w:space="0" w:color="auto"/>
          <w:left w:val="none" w:sz="0" w:space="0" w:color="auto"/>
          <w:bottom w:val="none" w:sz="0" w:space="0" w:color="auto"/>
          <w:right w:val="none" w:sz="0" w:space="0" w:color="auto"/>
        </w:pBdr>
        <w:spacing w:before="6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（一）符合</w:t>
      </w:r>
      <w:r>
        <w:rPr>
          <w:rFonts w:ascii="FangSong" w:eastAsia="FangSong" w:hAnsi="FangSong" w:cs="FangSong"/>
          <w:color w:val="333333"/>
          <w:sz w:val="29"/>
          <w:szCs w:val="29"/>
        </w:rPr>
        <w:t>2023年</w:t>
      </w:r>
      <w:r>
        <w:rPr>
          <w:rFonts w:ascii="FangSong" w:eastAsia="FangSong" w:hAnsi="FangSong" w:cs="FangSong"/>
          <w:color w:val="333333"/>
          <w:sz w:val="29"/>
          <w:szCs w:val="29"/>
        </w:rPr>
        <w:t>普通</w:t>
      </w:r>
      <w:r>
        <w:rPr>
          <w:rFonts w:ascii="FangSong" w:eastAsia="FangSong" w:hAnsi="FangSong" w:cs="FangSong"/>
          <w:color w:val="333333"/>
          <w:sz w:val="29"/>
          <w:szCs w:val="29"/>
        </w:rPr>
        <w:t>高考报名条件，考生必须参加生源所在地省级招生考试机构组织的普通高考报名（具体按各省级招生考试机构要求执行）。</w:t>
      </w:r>
    </w:p>
    <w:p>
      <w:pPr>
        <w:pBdr>
          <w:top w:val="none" w:sz="0" w:space="0" w:color="auto"/>
          <w:left w:val="none" w:sz="0" w:space="0" w:color="auto"/>
          <w:bottom w:val="none" w:sz="0" w:space="0" w:color="auto"/>
          <w:right w:val="none" w:sz="0" w:space="0" w:color="auto"/>
        </w:pBdr>
        <w:spacing w:before="6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w:t>
      </w:r>
      <w:r>
        <w:rPr>
          <w:rFonts w:ascii="FangSong" w:eastAsia="FangSong" w:hAnsi="FangSong" w:cs="FangSong"/>
          <w:color w:val="333333"/>
          <w:sz w:val="29"/>
          <w:szCs w:val="29"/>
        </w:rPr>
        <w:t>二</w:t>
      </w:r>
      <w:r>
        <w:rPr>
          <w:rFonts w:ascii="FangSong" w:eastAsia="FangSong" w:hAnsi="FangSong" w:cs="FangSong"/>
          <w:color w:val="333333"/>
          <w:sz w:val="29"/>
          <w:szCs w:val="29"/>
        </w:rPr>
        <w:t>）</w:t>
      </w:r>
      <w:r>
        <w:rPr>
          <w:rFonts w:ascii="FangSong" w:eastAsia="FangSong" w:hAnsi="FangSong" w:cs="FangSong"/>
          <w:color w:val="333333"/>
          <w:sz w:val="29"/>
          <w:szCs w:val="29"/>
        </w:rPr>
        <w:t>考生的身体健康状况要求符合教育部、卫生部、中国残疾人联合会等部门关于普通高等学校招生体检工作的有关规定。</w:t>
      </w:r>
    </w:p>
    <w:p>
      <w:pPr>
        <w:pBdr>
          <w:top w:val="none" w:sz="0" w:space="0" w:color="auto"/>
          <w:left w:val="none" w:sz="0" w:space="0" w:color="auto"/>
          <w:bottom w:val="none" w:sz="0" w:space="0" w:color="auto"/>
          <w:right w:val="none" w:sz="0" w:space="0" w:color="auto"/>
        </w:pBdr>
        <w:spacing w:before="0" w:after="165" w:line="465" w:lineRule="atLeast"/>
        <w:ind w:left="0" w:right="0" w:firstLine="480"/>
        <w:jc w:val="both"/>
        <w:rPr>
          <w:rFonts w:ascii="Arial" w:eastAsia="Arial" w:hAnsi="Arial" w:cs="Arial"/>
          <w:color w:val="333333"/>
          <w:sz w:val="23"/>
          <w:szCs w:val="23"/>
        </w:rPr>
      </w:pPr>
      <w:r>
        <w:rPr>
          <w:rFonts w:ascii="FangSong" w:eastAsia="FangSong" w:hAnsi="FangSong" w:cs="FangSong"/>
          <w:color w:val="333333"/>
          <w:sz w:val="29"/>
          <w:szCs w:val="29"/>
        </w:rPr>
        <w:t>（</w:t>
      </w:r>
      <w:r>
        <w:rPr>
          <w:rFonts w:ascii="FangSong" w:eastAsia="FangSong" w:hAnsi="FangSong" w:cs="FangSong"/>
          <w:color w:val="333333"/>
          <w:sz w:val="29"/>
          <w:szCs w:val="29"/>
        </w:rPr>
        <w:t>三</w:t>
      </w:r>
      <w:r>
        <w:rPr>
          <w:rFonts w:ascii="FangSong" w:eastAsia="FangSong" w:hAnsi="FangSong" w:cs="FangSong"/>
          <w:color w:val="333333"/>
          <w:sz w:val="29"/>
          <w:szCs w:val="29"/>
        </w:rPr>
        <w:t>）具备我校所列招生项目</w:t>
      </w:r>
      <w:r>
        <w:rPr>
          <w:rFonts w:ascii="FangSong" w:eastAsia="FangSong" w:hAnsi="FangSong" w:cs="FangSong"/>
          <w:color w:val="333333"/>
          <w:sz w:val="29"/>
          <w:szCs w:val="29"/>
        </w:rPr>
        <w:t>的</w:t>
      </w:r>
      <w:r>
        <w:rPr>
          <w:rFonts w:ascii="FangSong" w:eastAsia="FangSong" w:hAnsi="FangSong" w:cs="FangSong"/>
          <w:color w:val="333333"/>
          <w:sz w:val="29"/>
          <w:szCs w:val="29"/>
        </w:rPr>
        <w:t>二级（含）以上运动员技术等级称号，</w:t>
      </w:r>
      <w:r>
        <w:rPr>
          <w:rFonts w:ascii="FangSong" w:eastAsia="FangSong" w:hAnsi="FangSong" w:cs="FangSong"/>
          <w:b/>
          <w:bCs/>
          <w:color w:val="333333"/>
          <w:sz w:val="29"/>
          <w:szCs w:val="29"/>
        </w:rPr>
        <w:t>其中足球项目限运动技术等级一级及以上运动员、帆船项目限江苏省专业队现役运动员</w:t>
      </w:r>
      <w:r>
        <w:rPr>
          <w:rFonts w:ascii="FangSong" w:eastAsia="FangSong" w:hAnsi="FangSong" w:cs="FangSong"/>
          <w:b/>
          <w:bCs/>
          <w:color w:val="333333"/>
          <w:sz w:val="29"/>
          <w:szCs w:val="29"/>
        </w:rPr>
        <w:t>且</w:t>
      </w:r>
      <w:r>
        <w:rPr>
          <w:rFonts w:ascii="FangSong" w:eastAsia="FangSong" w:hAnsi="FangSong" w:cs="FangSong"/>
          <w:b/>
          <w:bCs/>
          <w:color w:val="333333"/>
          <w:sz w:val="29"/>
          <w:szCs w:val="29"/>
        </w:rPr>
        <w:t>运动技术等级一级及以上运动员</w:t>
      </w:r>
      <w:r>
        <w:rPr>
          <w:rFonts w:ascii="FangSong" w:eastAsia="FangSong" w:hAnsi="FangSong" w:cs="FangSong"/>
          <w:b/>
          <w:bCs/>
          <w:color w:val="333333"/>
          <w:spacing w:val="15"/>
          <w:sz w:val="29"/>
          <w:szCs w:val="29"/>
        </w:rPr>
        <w:t>报名；</w:t>
      </w:r>
      <w:r>
        <w:rPr>
          <w:rFonts w:ascii="FangSong" w:eastAsia="FangSong" w:hAnsi="FangSong" w:cs="FangSong"/>
          <w:color w:val="333333"/>
          <w:spacing w:val="15"/>
          <w:sz w:val="29"/>
          <w:szCs w:val="29"/>
        </w:rPr>
        <w:t>考生运动员技术等级以</w:t>
      </w:r>
      <w:r>
        <w:rPr>
          <w:rFonts w:ascii="FangSong" w:eastAsia="FangSong" w:hAnsi="FangSong" w:cs="FangSong"/>
          <w:color w:val="333333"/>
          <w:spacing w:val="15"/>
          <w:sz w:val="29"/>
          <w:szCs w:val="29"/>
        </w:rPr>
        <w:t>“国家体育总局运动员技术等级系统”公示的数据信息为准。考生本人的运动员技术等级项目应与报考的招生项目一致，考生如具备所报考项目的多个运动员技术等级证书，报名时需填报所有符合报名要求的运动员技术等级证书。</w:t>
      </w:r>
    </w:p>
    <w:p>
      <w:pPr>
        <w:pBdr>
          <w:top w:val="none" w:sz="0" w:space="0" w:color="auto"/>
          <w:left w:val="none" w:sz="0" w:space="0" w:color="auto"/>
          <w:bottom w:val="none" w:sz="0" w:space="0" w:color="auto"/>
          <w:right w:val="none" w:sz="0" w:space="0" w:color="auto"/>
        </w:pBdr>
        <w:spacing w:before="0" w:after="165" w:line="465" w:lineRule="atLeast"/>
        <w:ind w:left="0" w:right="0" w:firstLine="480"/>
        <w:jc w:val="both"/>
        <w:rPr>
          <w:rFonts w:ascii="Arial" w:eastAsia="Arial" w:hAnsi="Arial" w:cs="Arial"/>
          <w:color w:val="333333"/>
          <w:sz w:val="23"/>
          <w:szCs w:val="23"/>
        </w:rPr>
      </w:pPr>
      <w:r>
        <w:rPr>
          <w:rFonts w:ascii="FangSong" w:eastAsia="FangSong" w:hAnsi="FangSong" w:cs="FangSong"/>
          <w:color w:val="333333"/>
          <w:spacing w:val="15"/>
          <w:sz w:val="29"/>
          <w:szCs w:val="29"/>
        </w:rPr>
        <w:t>（</w:t>
      </w:r>
      <w:r>
        <w:rPr>
          <w:rFonts w:ascii="FangSong" w:eastAsia="FangSong" w:hAnsi="FangSong" w:cs="FangSong"/>
          <w:color w:val="333333"/>
          <w:spacing w:val="15"/>
          <w:sz w:val="29"/>
          <w:szCs w:val="29"/>
        </w:rPr>
        <w:t>四</w:t>
      </w:r>
      <w:r>
        <w:rPr>
          <w:rFonts w:ascii="FangSong" w:eastAsia="FangSong" w:hAnsi="FangSong" w:cs="FangSong"/>
          <w:color w:val="333333"/>
          <w:spacing w:val="15"/>
          <w:sz w:val="29"/>
          <w:szCs w:val="29"/>
        </w:rPr>
        <w:t>）</w:t>
      </w:r>
      <w:r>
        <w:rPr>
          <w:rFonts w:ascii="FangSong" w:eastAsia="FangSong" w:hAnsi="FangSong" w:cs="FangSong"/>
          <w:color w:val="333333"/>
          <w:sz w:val="29"/>
          <w:szCs w:val="29"/>
        </w:rPr>
        <w:t>2023 年报名考生的等级证书审批日期为：2013年1月1日至2023年3月10日。</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w:t>
      </w:r>
      <w:r>
        <w:rPr>
          <w:rFonts w:ascii="FangSong" w:eastAsia="FangSong" w:hAnsi="FangSong" w:cs="FangSong"/>
          <w:color w:val="333333"/>
          <w:sz w:val="29"/>
          <w:szCs w:val="29"/>
        </w:rPr>
        <w:t>五</w:t>
      </w:r>
      <w:r>
        <w:rPr>
          <w:rFonts w:ascii="FangSong" w:eastAsia="FangSong" w:hAnsi="FangSong" w:cs="FangSong"/>
          <w:color w:val="333333"/>
          <w:sz w:val="29"/>
          <w:szCs w:val="29"/>
        </w:rPr>
        <w:t>）免试运动员还需符合下列条件</w:t>
      </w:r>
      <w:r>
        <w:rPr>
          <w:rFonts w:ascii="Calibri" w:eastAsia="Calibri" w:hAnsi="Calibri" w:cs="Calibri"/>
          <w:color w:val="333333"/>
          <w:sz w:val="29"/>
          <w:szCs w:val="29"/>
        </w:rPr>
        <w:t> </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1.</w:t>
      </w:r>
      <w:r>
        <w:rPr>
          <w:rFonts w:ascii="FangSong" w:eastAsia="FangSong" w:hAnsi="FangSong" w:cs="FangSong"/>
          <w:color w:val="333333"/>
          <w:sz w:val="29"/>
          <w:szCs w:val="29"/>
        </w:rPr>
        <w:t>拥护中国共产党领导，拥护社会主义制度；无犯罪记录，无严重兴奋剂违规记录。</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2.</w:t>
      </w:r>
      <w:r>
        <w:rPr>
          <w:rFonts w:ascii="FangSong" w:eastAsia="FangSong" w:hAnsi="FangSong" w:cs="FangSong"/>
          <w:color w:val="333333"/>
          <w:sz w:val="29"/>
          <w:szCs w:val="29"/>
        </w:rPr>
        <w:t>符合</w:t>
      </w:r>
      <w:r>
        <w:rPr>
          <w:rFonts w:ascii="FangSong" w:eastAsia="FangSong" w:hAnsi="FangSong" w:cs="FangSong"/>
          <w:color w:val="333333"/>
          <w:sz w:val="29"/>
          <w:szCs w:val="29"/>
        </w:rPr>
        <w:t>202</w:t>
      </w:r>
      <w:r>
        <w:rPr>
          <w:rFonts w:ascii="FangSong" w:eastAsia="FangSong" w:hAnsi="FangSong" w:cs="FangSong"/>
          <w:color w:val="333333"/>
          <w:sz w:val="29"/>
          <w:szCs w:val="29"/>
        </w:rPr>
        <w:t>3</w:t>
      </w:r>
      <w:r>
        <w:rPr>
          <w:rFonts w:ascii="FangSong" w:eastAsia="FangSong" w:hAnsi="FangSong" w:cs="FangSong"/>
          <w:color w:val="333333"/>
          <w:sz w:val="29"/>
          <w:szCs w:val="29"/>
        </w:rPr>
        <w:t>年高考报名条件，并取得生源所在地高考报名号。</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3.</w:t>
      </w:r>
      <w:r>
        <w:rPr>
          <w:rFonts w:ascii="FangSong" w:eastAsia="FangSong" w:hAnsi="FangSong" w:cs="FangSong"/>
          <w:color w:val="333333"/>
          <w:sz w:val="29"/>
          <w:szCs w:val="29"/>
        </w:rPr>
        <w:t>运动成绩优异，能够满足以下任一条件：</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①</w:t>
      </w:r>
      <w:r>
        <w:rPr>
          <w:rFonts w:ascii="FangSong" w:eastAsia="FangSong" w:hAnsi="FangSong" w:cs="FangSong"/>
          <w:color w:val="333333"/>
          <w:sz w:val="29"/>
          <w:szCs w:val="29"/>
        </w:rPr>
        <w:t>奥运项目破世界纪录或亚洲纪录或全国纪录（不含青年纪录）；</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②</w:t>
      </w:r>
      <w:r>
        <w:rPr>
          <w:rFonts w:ascii="FangSong" w:eastAsia="FangSong" w:hAnsi="FangSong" w:cs="FangSong"/>
          <w:color w:val="333333"/>
          <w:sz w:val="29"/>
          <w:szCs w:val="29"/>
        </w:rPr>
        <w:t>被授予国际级运动健将称号；</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③</w:t>
      </w:r>
      <w:r>
        <w:rPr>
          <w:rFonts w:ascii="FangSong" w:eastAsia="FangSong" w:hAnsi="FangSong" w:cs="FangSong"/>
          <w:color w:val="333333"/>
          <w:sz w:val="29"/>
          <w:szCs w:val="29"/>
        </w:rPr>
        <w:t>足球项目被授予运动健将称号；</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④赛艇项目</w:t>
      </w:r>
      <w:r>
        <w:rPr>
          <w:rFonts w:ascii="FangSong" w:eastAsia="FangSong" w:hAnsi="FangSong" w:cs="FangSong"/>
          <w:color w:val="333333"/>
          <w:sz w:val="29"/>
          <w:szCs w:val="29"/>
        </w:rPr>
        <w:t>被授予运动健将称号，且参加</w:t>
      </w:r>
      <w:r>
        <w:rPr>
          <w:rFonts w:ascii="FangSong" w:eastAsia="FangSong" w:hAnsi="FangSong" w:cs="FangSong"/>
          <w:color w:val="333333"/>
          <w:sz w:val="29"/>
          <w:szCs w:val="29"/>
        </w:rPr>
        <w:t>下表</w:t>
      </w:r>
      <w:r>
        <w:rPr>
          <w:rFonts w:ascii="FangSong" w:eastAsia="FangSong" w:hAnsi="FangSong" w:cs="FangSong"/>
          <w:color w:val="333333"/>
          <w:sz w:val="29"/>
          <w:szCs w:val="29"/>
        </w:rPr>
        <w:t>中所列赛事和小项的最高组别比赛，且取得世界体育比赛前八名，或亚洲体育比赛前六名，或全国体育比赛前三名。</w:t>
      </w:r>
      <w:r>
        <w:rPr>
          <w:rFonts w:ascii="FangSong" w:eastAsia="FangSong" w:hAnsi="FangSong" w:cs="FangSong"/>
          <w:color w:val="333333"/>
          <w:sz w:val="29"/>
          <w:szCs w:val="29"/>
        </w:rPr>
        <w:t>符合保送条件的竞赛项目应为奥运会比赛项目和小项。</w:t>
      </w:r>
    </w:p>
    <w:tbl>
      <w:tblPr>
        <w:tblW w:w="8835" w:type="dxa"/>
        <w:jc w:val="center"/>
        <w:tblInd w:w="120" w:type="dxa"/>
        <w:tblCellMar>
          <w:top w:w="0" w:type="dxa"/>
          <w:left w:w="0" w:type="dxa"/>
          <w:bottom w:w="0" w:type="dxa"/>
          <w:right w:w="0" w:type="dxa"/>
        </w:tblCellMar>
      </w:tblPr>
      <w:tblGrid>
        <w:gridCol w:w="716"/>
        <w:gridCol w:w="10124"/>
        <w:gridCol w:w="1640"/>
        <w:gridCol w:w="1640"/>
        <w:gridCol w:w="1640"/>
      </w:tblGrid>
      <w:tr>
        <w:tblPrEx>
          <w:tblW w:w="8835" w:type="dxa"/>
          <w:jc w:val="center"/>
          <w:tblInd w:w="120" w:type="dxa"/>
          <w:tblCellMar>
            <w:top w:w="0" w:type="dxa"/>
            <w:left w:w="0" w:type="dxa"/>
            <w:bottom w:w="0" w:type="dxa"/>
            <w:right w:w="0" w:type="dxa"/>
          </w:tblCellMar>
        </w:tblPrEx>
        <w:trPr>
          <w:trHeight w:val="735"/>
          <w:jc w:val="center"/>
        </w:trPr>
        <w:tc>
          <w:tcPr>
            <w:tcW w:w="510"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项目</w:t>
            </w:r>
          </w:p>
        </w:tc>
        <w:tc>
          <w:tcPr>
            <w:tcW w:w="3585"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小项</w:t>
            </w:r>
          </w:p>
        </w:tc>
        <w:tc>
          <w:tcPr>
            <w:tcW w:w="1830"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全国体育比赛</w:t>
            </w:r>
          </w:p>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（前三）</w:t>
            </w:r>
          </w:p>
        </w:tc>
        <w:tc>
          <w:tcPr>
            <w:tcW w:w="1740"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亚洲体育比赛</w:t>
            </w:r>
          </w:p>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（前六）</w:t>
            </w:r>
          </w:p>
        </w:tc>
        <w:tc>
          <w:tcPr>
            <w:tcW w:w="1710"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世界体育比赛</w:t>
            </w:r>
          </w:p>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bCs/>
                <w:i w:val="0"/>
                <w:iCs w:val="0"/>
                <w:smallCaps w:val="0"/>
                <w:color w:val="333333"/>
                <w:sz w:val="23"/>
                <w:szCs w:val="23"/>
              </w:rPr>
              <w:t>（前八）</w:t>
            </w:r>
          </w:p>
        </w:tc>
      </w:tr>
      <w:tr>
        <w:tblPrEx>
          <w:tblW w:w="8835" w:type="dxa"/>
          <w:jc w:val="center"/>
          <w:tblInd w:w="120" w:type="dxa"/>
          <w:tblCellMar>
            <w:top w:w="0" w:type="dxa"/>
            <w:left w:w="0" w:type="dxa"/>
            <w:bottom w:w="0" w:type="dxa"/>
            <w:right w:w="0" w:type="dxa"/>
          </w:tblCellMar>
        </w:tblPrEx>
        <w:trPr>
          <w:trHeight w:val="990"/>
          <w:jc w:val="center"/>
        </w:trPr>
        <w:tc>
          <w:tcPr>
            <w:tcW w:w="510" w:type="dxa"/>
            <w:vMerge w:val="restart"/>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1"/>
                <w:szCs w:val="21"/>
              </w:rPr>
              <w:t>赛艇</w:t>
            </w:r>
          </w:p>
        </w:tc>
        <w:tc>
          <w:tcPr>
            <w:tcW w:w="3585" w:type="dxa"/>
            <w:vMerge w:val="restart"/>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both"/>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1"/>
                <w:szCs w:val="21"/>
              </w:rPr>
              <w:t>男子：</w:t>
            </w:r>
          </w:p>
          <w:p>
            <w:pPr>
              <w:pBdr>
                <w:top w:val="none" w:sz="0" w:space="0" w:color="auto"/>
                <w:left w:val="none" w:sz="0" w:space="0" w:color="auto"/>
                <w:bottom w:val="none" w:sz="0" w:space="0" w:color="auto"/>
                <w:right w:val="none" w:sz="0" w:space="0" w:color="auto"/>
              </w:pBdr>
              <w:spacing w:before="0" w:after="165" w:line="382" w:lineRule="atLeast"/>
              <w:ind w:left="0" w:right="0"/>
              <w:jc w:val="both"/>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1"/>
                <w:szCs w:val="21"/>
              </w:rPr>
              <w:t>单人双桨、双人双桨、双人单桨无舵手、四人双桨、四人单桨无舵手、八人单桨有舵手、轻量级双人双桨；</w:t>
            </w:r>
          </w:p>
          <w:p>
            <w:pPr>
              <w:pBdr>
                <w:top w:val="none" w:sz="0" w:space="0" w:color="auto"/>
                <w:left w:val="none" w:sz="0" w:space="0" w:color="auto"/>
                <w:bottom w:val="none" w:sz="0" w:space="0" w:color="auto"/>
                <w:right w:val="none" w:sz="0" w:space="0" w:color="auto"/>
              </w:pBdr>
              <w:spacing w:before="0" w:after="165" w:line="382" w:lineRule="atLeast"/>
              <w:ind w:left="0" w:right="0"/>
              <w:jc w:val="both"/>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1"/>
                <w:szCs w:val="21"/>
              </w:rPr>
              <w:t>女子：</w:t>
            </w:r>
          </w:p>
          <w:p>
            <w:pPr>
              <w:pBdr>
                <w:top w:val="none" w:sz="0" w:space="0" w:color="auto"/>
                <w:left w:val="none" w:sz="0" w:space="0" w:color="auto"/>
                <w:bottom w:val="none" w:sz="0" w:space="0" w:color="auto"/>
                <w:right w:val="none" w:sz="0" w:space="0" w:color="auto"/>
              </w:pBdr>
              <w:spacing w:before="0" w:after="165" w:line="382" w:lineRule="atLeast"/>
              <w:ind w:left="0" w:right="0"/>
              <w:jc w:val="both"/>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1"/>
                <w:szCs w:val="21"/>
              </w:rPr>
              <w:t>单人双桨、双人双桨、双人单桨无舵手、四人双桨、四人单桨无舵手、八人单桨有舵手、轻量级双人双桨</w:t>
            </w:r>
          </w:p>
        </w:tc>
        <w:tc>
          <w:tcPr>
            <w:tcW w:w="183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1"/>
                <w:szCs w:val="21"/>
              </w:rPr>
              <w:t>全运会</w:t>
            </w:r>
          </w:p>
        </w:tc>
        <w:tc>
          <w:tcPr>
            <w:tcW w:w="174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1"/>
                <w:szCs w:val="21"/>
              </w:rPr>
              <w:t>亚运会</w:t>
            </w:r>
          </w:p>
        </w:tc>
        <w:tc>
          <w:tcPr>
            <w:tcW w:w="17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1"/>
                <w:szCs w:val="21"/>
              </w:rPr>
              <w:t>奥运会</w:t>
            </w:r>
          </w:p>
        </w:tc>
      </w:tr>
      <w:tr>
        <w:tblPrEx>
          <w:tblW w:w="8835" w:type="dxa"/>
          <w:jc w:val="center"/>
          <w:tblInd w:w="120" w:type="dxa"/>
          <w:tblCellMar>
            <w:top w:w="0" w:type="dxa"/>
            <w:left w:w="0" w:type="dxa"/>
            <w:bottom w:w="0" w:type="dxa"/>
            <w:right w:w="0" w:type="dxa"/>
          </w:tblCellMar>
        </w:tblPrEx>
        <w:trPr>
          <w:trHeight w:val="975"/>
          <w:jc w:val="center"/>
        </w:trPr>
        <w:tc>
          <w:tcPr>
            <w:vMerge/>
            <w:tcBorders>
              <w:left w:val="single" w:sz="6" w:space="0" w:color="000000"/>
              <w:bottom w:val="single" w:sz="6" w:space="0" w:color="000000"/>
              <w:right w:val="single" w:sz="6" w:space="0" w:color="000000"/>
            </w:tcBorders>
            <w:vAlign w:val="center"/>
            <w:hideMark/>
          </w:tcPr>
          <w:p>
            <w:pPr>
              <w:rPr>
                <w:rFonts w:ascii="Arial" w:eastAsia="Arial" w:hAnsi="Arial" w:cs="Arial"/>
                <w:b w:val="0"/>
                <w:bCs w:val="0"/>
                <w:i w:val="0"/>
                <w:iCs w:val="0"/>
                <w:smallCaps w:val="0"/>
                <w:color w:val="333333"/>
                <w:sz w:val="21"/>
                <w:szCs w:val="21"/>
              </w:rPr>
            </w:pPr>
          </w:p>
        </w:tc>
        <w:tc>
          <w:tcPr>
            <w:vMerge/>
            <w:tcBorders>
              <w:left w:val="single" w:sz="6" w:space="0" w:color="000000"/>
              <w:bottom w:val="single" w:sz="6" w:space="0" w:color="000000"/>
              <w:right w:val="single" w:sz="6" w:space="0" w:color="000000"/>
            </w:tcBorders>
            <w:vAlign w:val="center"/>
            <w:hideMark/>
          </w:tcPr>
          <w:p>
            <w:pPr>
              <w:rPr>
                <w:rFonts w:ascii="Arial" w:eastAsia="Arial" w:hAnsi="Arial" w:cs="Arial"/>
                <w:b w:val="0"/>
                <w:bCs w:val="0"/>
                <w:i w:val="0"/>
                <w:iCs w:val="0"/>
                <w:smallCaps w:val="0"/>
                <w:color w:val="333333"/>
                <w:sz w:val="21"/>
                <w:szCs w:val="21"/>
              </w:rPr>
            </w:pPr>
          </w:p>
        </w:tc>
        <w:tc>
          <w:tcPr>
            <w:tcW w:w="183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1"/>
                <w:szCs w:val="21"/>
              </w:rPr>
              <w:t>全国锦标赛</w:t>
            </w:r>
          </w:p>
        </w:tc>
        <w:tc>
          <w:tcPr>
            <w:tcW w:w="174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1"/>
                <w:szCs w:val="21"/>
              </w:rPr>
              <w:t>亚洲锦标赛</w:t>
            </w:r>
          </w:p>
        </w:tc>
        <w:tc>
          <w:tcPr>
            <w:tcW w:w="17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1"/>
                <w:szCs w:val="21"/>
              </w:rPr>
              <w:t>世界锦标赛</w:t>
            </w:r>
          </w:p>
        </w:tc>
      </w:tr>
      <w:tr>
        <w:tblPrEx>
          <w:tblW w:w="8835" w:type="dxa"/>
          <w:jc w:val="center"/>
          <w:tblInd w:w="120" w:type="dxa"/>
          <w:tblCellMar>
            <w:top w:w="0" w:type="dxa"/>
            <w:left w:w="0" w:type="dxa"/>
            <w:bottom w:w="0" w:type="dxa"/>
            <w:right w:w="0" w:type="dxa"/>
          </w:tblCellMar>
        </w:tblPrEx>
        <w:trPr>
          <w:jc w:val="center"/>
        </w:trPr>
        <w:tc>
          <w:tcPr>
            <w:vMerge/>
            <w:tcBorders>
              <w:left w:val="single" w:sz="6" w:space="0" w:color="000000"/>
              <w:bottom w:val="single" w:sz="6" w:space="0" w:color="000000"/>
              <w:right w:val="single" w:sz="6" w:space="0" w:color="000000"/>
            </w:tcBorders>
            <w:vAlign w:val="center"/>
            <w:hideMark/>
          </w:tcPr>
          <w:p>
            <w:pPr>
              <w:rPr>
                <w:rFonts w:ascii="Arial" w:eastAsia="Arial" w:hAnsi="Arial" w:cs="Arial"/>
                <w:b w:val="0"/>
                <w:bCs w:val="0"/>
                <w:i w:val="0"/>
                <w:iCs w:val="0"/>
                <w:smallCaps w:val="0"/>
                <w:color w:val="333333"/>
                <w:sz w:val="21"/>
                <w:szCs w:val="21"/>
              </w:rPr>
            </w:pPr>
          </w:p>
        </w:tc>
        <w:tc>
          <w:tcPr>
            <w:vMerge/>
            <w:tcBorders>
              <w:left w:val="single" w:sz="6" w:space="0" w:color="000000"/>
              <w:bottom w:val="single" w:sz="6" w:space="0" w:color="000000"/>
              <w:right w:val="single" w:sz="6" w:space="0" w:color="000000"/>
            </w:tcBorders>
            <w:vAlign w:val="center"/>
            <w:hideMark/>
          </w:tcPr>
          <w:p>
            <w:pPr>
              <w:rPr>
                <w:rFonts w:ascii="Arial" w:eastAsia="Arial" w:hAnsi="Arial" w:cs="Arial"/>
                <w:b w:val="0"/>
                <w:bCs w:val="0"/>
                <w:i w:val="0"/>
                <w:iCs w:val="0"/>
                <w:smallCaps w:val="0"/>
                <w:color w:val="333333"/>
                <w:sz w:val="21"/>
                <w:szCs w:val="21"/>
              </w:rPr>
            </w:pPr>
          </w:p>
        </w:tc>
        <w:tc>
          <w:tcPr>
            <w:tcW w:w="183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1"/>
                <w:szCs w:val="21"/>
              </w:rPr>
              <w:t>全国冠军赛</w:t>
            </w:r>
          </w:p>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1"/>
                <w:szCs w:val="21"/>
              </w:rPr>
              <w:t>（春季）</w:t>
            </w:r>
          </w:p>
        </w:tc>
        <w:tc>
          <w:tcPr>
            <w:tcW w:w="174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1"/>
                <w:szCs w:val="21"/>
              </w:rPr>
              <w:t>亚洲杯</w:t>
            </w:r>
          </w:p>
        </w:tc>
        <w:tc>
          <w:tcPr>
            <w:tcW w:w="17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382" w:lineRule="atLeast"/>
              <w:ind w:left="0" w:right="0"/>
              <w:jc w:val="center"/>
              <w:rPr>
                <w:rFonts w:ascii="Arial" w:eastAsia="Arial" w:hAnsi="Arial" w:cs="Arial"/>
                <w:b w:val="0"/>
                <w:bCs w:val="0"/>
                <w:i w:val="0"/>
                <w:iCs w:val="0"/>
                <w:smallCaps w:val="0"/>
                <w:color w:val="333333"/>
                <w:sz w:val="23"/>
                <w:szCs w:val="23"/>
              </w:rPr>
            </w:pPr>
            <w:r>
              <w:rPr>
                <w:rFonts w:ascii="SimSun" w:eastAsia="SimSun" w:hAnsi="SimSun" w:cs="SimSun"/>
                <w:b w:val="0"/>
                <w:bCs w:val="0"/>
                <w:i w:val="0"/>
                <w:iCs w:val="0"/>
                <w:smallCaps w:val="0"/>
                <w:color w:val="333333"/>
                <w:sz w:val="21"/>
                <w:szCs w:val="21"/>
              </w:rPr>
              <w:t>世界杯</w:t>
            </w:r>
          </w:p>
        </w:tc>
      </w:tr>
    </w:tbl>
    <w:p>
      <w:pPr>
        <w:pBdr>
          <w:top w:val="none" w:sz="0" w:space="0" w:color="auto"/>
          <w:left w:val="none" w:sz="0" w:space="0" w:color="auto"/>
          <w:bottom w:val="none" w:sz="0" w:space="0" w:color="auto"/>
          <w:right w:val="none" w:sz="0" w:space="0" w:color="auto"/>
        </w:pBdr>
        <w:spacing w:before="0" w:after="165" w:line="382" w:lineRule="atLeast"/>
        <w:ind w:left="0" w:right="0"/>
        <w:jc w:val="both"/>
        <w:rPr>
          <w:rFonts w:ascii="Arial" w:eastAsia="Arial" w:hAnsi="Arial" w:cs="Arial"/>
          <w:color w:val="333333"/>
          <w:sz w:val="23"/>
          <w:szCs w:val="23"/>
        </w:rPr>
      </w:pPr>
      <w:r>
        <w:rPr>
          <w:rFonts w:ascii="Arial" w:eastAsia="Arial" w:hAnsi="Arial" w:cs="Arial"/>
          <w:color w:val="333333"/>
          <w:sz w:val="23"/>
          <w:szCs w:val="23"/>
        </w:rPr>
        <w:t> </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b/>
          <w:bCs/>
          <w:color w:val="333333"/>
          <w:sz w:val="29"/>
          <w:szCs w:val="29"/>
        </w:rPr>
        <w:t>五</w:t>
      </w:r>
      <w:r>
        <w:rPr>
          <w:rFonts w:ascii="FangSong" w:eastAsia="FangSong" w:hAnsi="FangSong" w:cs="FangSong"/>
          <w:b/>
          <w:bCs/>
          <w:color w:val="333333"/>
          <w:sz w:val="29"/>
          <w:szCs w:val="29"/>
        </w:rPr>
        <w:t>、报名要求</w:t>
      </w:r>
    </w:p>
    <w:p>
      <w:pPr>
        <w:pBdr>
          <w:top w:val="none" w:sz="0" w:space="0" w:color="auto"/>
          <w:left w:val="none" w:sz="0" w:space="0" w:color="auto"/>
          <w:bottom w:val="none" w:sz="0" w:space="0" w:color="auto"/>
          <w:right w:val="none" w:sz="0" w:space="0" w:color="auto"/>
        </w:pBdr>
        <w:spacing w:before="0" w:after="165" w:line="465" w:lineRule="atLeast"/>
        <w:ind w:left="0" w:right="0" w:firstLine="645"/>
        <w:jc w:val="both"/>
        <w:rPr>
          <w:rFonts w:ascii="Arial" w:eastAsia="Arial" w:hAnsi="Arial" w:cs="Arial"/>
          <w:color w:val="333333"/>
          <w:sz w:val="23"/>
          <w:szCs w:val="23"/>
        </w:rPr>
      </w:pPr>
      <w:r>
        <w:rPr>
          <w:rFonts w:ascii="FangSong" w:eastAsia="FangSong" w:hAnsi="FangSong" w:cs="FangSong"/>
          <w:color w:val="333333"/>
          <w:sz w:val="29"/>
          <w:szCs w:val="29"/>
        </w:rPr>
        <w:t>（一）</w:t>
      </w:r>
      <w:r>
        <w:rPr>
          <w:rFonts w:ascii="FangSong" w:eastAsia="FangSong" w:hAnsi="FangSong" w:cs="FangSong"/>
          <w:color w:val="333333"/>
          <w:sz w:val="29"/>
          <w:szCs w:val="29"/>
        </w:rPr>
        <w:t>考生统一在</w:t>
      </w:r>
      <w:r>
        <w:rPr>
          <w:rFonts w:ascii="FangSong" w:eastAsia="FangSong" w:hAnsi="FangSong" w:cs="FangSong"/>
          <w:color w:val="333333"/>
          <w:sz w:val="29"/>
          <w:szCs w:val="29"/>
        </w:rPr>
        <w:t>“中国运动文化教育网”</w:t>
      </w:r>
      <w:r>
        <w:rPr>
          <w:rFonts w:ascii="FangSong" w:eastAsia="FangSong" w:hAnsi="FangSong" w:cs="FangSong"/>
          <w:color w:val="333333"/>
          <w:sz w:val="23"/>
          <w:szCs w:val="23"/>
        </w:rPr>
        <w:t>（</w:t>
      </w:r>
      <w:r>
        <w:rPr>
          <w:rFonts w:ascii="FangSong" w:eastAsia="FangSong" w:hAnsi="FangSong" w:cs="FangSong"/>
          <w:color w:val="333333"/>
          <w:sz w:val="23"/>
          <w:szCs w:val="23"/>
        </w:rPr>
        <w:t>www.ydyeducation.com）</w:t>
      </w:r>
      <w:r>
        <w:rPr>
          <w:rFonts w:ascii="FangSong" w:eastAsia="FangSong" w:hAnsi="FangSong" w:cs="FangSong"/>
          <w:color w:val="333333"/>
          <w:sz w:val="29"/>
          <w:szCs w:val="29"/>
        </w:rPr>
        <w:t>或</w:t>
      </w:r>
      <w:r>
        <w:rPr>
          <w:rFonts w:ascii="FangSong" w:eastAsia="FangSong" w:hAnsi="FangSong" w:cs="FangSong"/>
          <w:color w:val="333333"/>
          <w:sz w:val="29"/>
          <w:szCs w:val="29"/>
        </w:rPr>
        <w:t>“体教联盟APP”中“普通高等学校运动训练、武术与民族传统体育专业招生系统”（以下简称“体育招生系统”）进行注册（验证考生报名资格）并报名</w:t>
      </w:r>
      <w:r>
        <w:rPr>
          <w:rFonts w:ascii="FangSong" w:eastAsia="FangSong" w:hAnsi="FangSong" w:cs="FangSong"/>
          <w:color w:val="333333"/>
          <w:sz w:val="29"/>
          <w:szCs w:val="29"/>
        </w:rPr>
        <w:t>，</w:t>
      </w:r>
      <w:r>
        <w:rPr>
          <w:rFonts w:ascii="FangSong" w:eastAsia="FangSong" w:hAnsi="FangSong" w:cs="FangSong"/>
          <w:color w:val="333333"/>
          <w:sz w:val="29"/>
          <w:szCs w:val="29"/>
        </w:rPr>
        <w:t>具体时间：</w:t>
      </w:r>
    </w:p>
    <w:p>
      <w:pPr>
        <w:pBdr>
          <w:top w:val="none" w:sz="0" w:space="0" w:color="auto"/>
          <w:left w:val="none" w:sz="0" w:space="0" w:color="auto"/>
          <w:bottom w:val="none" w:sz="0" w:space="0" w:color="auto"/>
          <w:right w:val="none" w:sz="0" w:space="0" w:color="auto"/>
        </w:pBdr>
        <w:spacing w:before="0" w:after="165" w:line="465" w:lineRule="atLeast"/>
        <w:ind w:left="0" w:right="0" w:firstLine="645"/>
        <w:jc w:val="both"/>
        <w:rPr>
          <w:rFonts w:ascii="Arial" w:eastAsia="Arial" w:hAnsi="Arial" w:cs="Arial"/>
          <w:color w:val="333333"/>
          <w:sz w:val="23"/>
          <w:szCs w:val="23"/>
        </w:rPr>
      </w:pPr>
      <w:r>
        <w:rPr>
          <w:rFonts w:ascii="FangSong" w:eastAsia="FangSong" w:hAnsi="FangSong" w:cs="FangSong"/>
          <w:color w:val="333333"/>
          <w:sz w:val="29"/>
          <w:szCs w:val="29"/>
        </w:rPr>
        <w:t>夏季项目（含武术与民族传统体育专业项目）：</w:t>
      </w:r>
    </w:p>
    <w:p>
      <w:pPr>
        <w:pBdr>
          <w:top w:val="none" w:sz="0" w:space="0" w:color="auto"/>
          <w:left w:val="none" w:sz="0" w:space="0" w:color="auto"/>
          <w:bottom w:val="none" w:sz="0" w:space="0" w:color="auto"/>
          <w:right w:val="none" w:sz="0" w:space="0" w:color="auto"/>
        </w:pBdr>
        <w:spacing w:before="0" w:after="165" w:line="465" w:lineRule="atLeast"/>
        <w:ind w:left="0" w:right="0" w:firstLine="645"/>
        <w:jc w:val="both"/>
        <w:rPr>
          <w:rFonts w:ascii="Arial" w:eastAsia="Arial" w:hAnsi="Arial" w:cs="Arial"/>
          <w:color w:val="333333"/>
          <w:sz w:val="23"/>
          <w:szCs w:val="23"/>
        </w:rPr>
      </w:pPr>
      <w:r>
        <w:rPr>
          <w:rFonts w:ascii="FangSong" w:eastAsia="FangSong" w:hAnsi="FangSong" w:cs="FangSong"/>
          <w:color w:val="333333"/>
          <w:sz w:val="29"/>
          <w:szCs w:val="29"/>
        </w:rPr>
        <w:t>注册时间为</w:t>
      </w:r>
      <w:r>
        <w:rPr>
          <w:rFonts w:ascii="FangSong" w:eastAsia="FangSong" w:hAnsi="FangSong" w:cs="FangSong"/>
          <w:color w:val="333333"/>
          <w:sz w:val="29"/>
          <w:szCs w:val="29"/>
        </w:rPr>
        <w:t>2023年2月1日12:00至3月10日12:00</w:t>
      </w:r>
    </w:p>
    <w:p>
      <w:pPr>
        <w:pBdr>
          <w:top w:val="none" w:sz="0" w:space="0" w:color="auto"/>
          <w:left w:val="none" w:sz="0" w:space="0" w:color="auto"/>
          <w:bottom w:val="none" w:sz="0" w:space="0" w:color="auto"/>
          <w:right w:val="none" w:sz="0" w:space="0" w:color="auto"/>
        </w:pBdr>
        <w:spacing w:before="0" w:after="165" w:line="465" w:lineRule="atLeast"/>
        <w:ind w:left="0" w:right="0" w:firstLine="645"/>
        <w:jc w:val="both"/>
        <w:rPr>
          <w:rFonts w:ascii="Arial" w:eastAsia="Arial" w:hAnsi="Arial" w:cs="Arial"/>
          <w:color w:val="333333"/>
          <w:sz w:val="23"/>
          <w:szCs w:val="23"/>
        </w:rPr>
      </w:pPr>
      <w:r>
        <w:rPr>
          <w:rFonts w:ascii="FangSong" w:eastAsia="FangSong" w:hAnsi="FangSong" w:cs="FangSong"/>
          <w:color w:val="333333"/>
          <w:sz w:val="29"/>
          <w:szCs w:val="29"/>
        </w:rPr>
        <w:t>报名时间为</w:t>
      </w:r>
      <w:r>
        <w:rPr>
          <w:rFonts w:ascii="FangSong" w:eastAsia="FangSong" w:hAnsi="FangSong" w:cs="FangSong"/>
          <w:color w:val="333333"/>
          <w:sz w:val="29"/>
          <w:szCs w:val="29"/>
        </w:rPr>
        <w:t>2023年3月1日12:00至3月10日12:00。</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（二）考生根据招生院校公布的招生简章合理选择不超过</w:t>
      </w:r>
      <w:r>
        <w:rPr>
          <w:rFonts w:ascii="FangSong" w:eastAsia="FangSong" w:hAnsi="FangSong" w:cs="FangSong"/>
          <w:color w:val="333333"/>
          <w:sz w:val="29"/>
          <w:szCs w:val="29"/>
        </w:rPr>
        <w:t>2所招生院校进行报名，并确定好志愿顺序。</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w:t>
      </w:r>
      <w:r>
        <w:rPr>
          <w:rFonts w:ascii="FangSong" w:eastAsia="FangSong" w:hAnsi="FangSong" w:cs="FangSong"/>
          <w:color w:val="333333"/>
          <w:sz w:val="29"/>
          <w:szCs w:val="29"/>
        </w:rPr>
        <w:t>三</w:t>
      </w:r>
      <w:r>
        <w:rPr>
          <w:rFonts w:ascii="FangSong" w:eastAsia="FangSong" w:hAnsi="FangSong" w:cs="FangSong"/>
          <w:color w:val="333333"/>
          <w:sz w:val="29"/>
          <w:szCs w:val="29"/>
        </w:rPr>
        <w:t>）申请免试入学运动员</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1、</w:t>
      </w:r>
      <w:r>
        <w:rPr>
          <w:rFonts w:ascii="FangSong" w:eastAsia="FangSong" w:hAnsi="FangSong" w:cs="FangSong"/>
          <w:color w:val="333333"/>
          <w:sz w:val="29"/>
          <w:szCs w:val="29"/>
        </w:rPr>
        <w:t>报名方式</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2023 年2月1日12</w:t>
      </w:r>
      <w:r>
        <w:rPr>
          <w:rFonts w:ascii="FangSong" w:eastAsia="FangSong" w:hAnsi="FangSong" w:cs="FangSong"/>
          <w:color w:val="333333"/>
          <w:sz w:val="29"/>
          <w:szCs w:val="29"/>
        </w:rPr>
        <w:t>:</w:t>
      </w:r>
      <w:r>
        <w:rPr>
          <w:rFonts w:ascii="FangSong" w:eastAsia="FangSong" w:hAnsi="FangSong" w:cs="FangSong"/>
          <w:color w:val="333333"/>
          <w:sz w:val="29"/>
          <w:szCs w:val="29"/>
        </w:rPr>
        <w:t>00至15日12</w:t>
      </w:r>
      <w:r>
        <w:rPr>
          <w:rFonts w:ascii="FangSong" w:eastAsia="FangSong" w:hAnsi="FangSong" w:cs="FangSong"/>
          <w:color w:val="333333"/>
          <w:sz w:val="29"/>
          <w:szCs w:val="29"/>
        </w:rPr>
        <w:t>:</w:t>
      </w:r>
      <w:r>
        <w:rPr>
          <w:rFonts w:ascii="FangSong" w:eastAsia="FangSong" w:hAnsi="FangSong" w:cs="FangSong"/>
          <w:color w:val="333333"/>
          <w:sz w:val="29"/>
          <w:szCs w:val="29"/>
        </w:rPr>
        <w:t>00登录“中国运动文化教育网”（www.ydyeducation.com）或“体教联盟 APP-体育招生”中的“运动员保送系统”（以下简称保送系统）进行报名</w:t>
      </w:r>
      <w:r>
        <w:rPr>
          <w:rFonts w:ascii="FangSong" w:eastAsia="FangSong" w:hAnsi="FangSong" w:cs="FangSong"/>
          <w:color w:val="333333"/>
          <w:sz w:val="29"/>
          <w:szCs w:val="29"/>
        </w:rPr>
        <w:t>。</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2、</w:t>
      </w:r>
      <w:r>
        <w:rPr>
          <w:rFonts w:ascii="FangSong" w:eastAsia="FangSong" w:hAnsi="FangSong" w:cs="FangSong"/>
          <w:color w:val="333333"/>
          <w:sz w:val="29"/>
          <w:szCs w:val="29"/>
        </w:rPr>
        <w:t>报名材料</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w:t>
      </w:r>
      <w:r>
        <w:rPr>
          <w:rFonts w:ascii="FangSong" w:eastAsia="FangSong" w:hAnsi="FangSong" w:cs="FangSong"/>
          <w:color w:val="333333"/>
          <w:sz w:val="29"/>
          <w:szCs w:val="29"/>
        </w:rPr>
        <w:t>1</w:t>
      </w:r>
      <w:r>
        <w:rPr>
          <w:rFonts w:ascii="FangSong" w:eastAsia="FangSong" w:hAnsi="FangSong" w:cs="FangSong"/>
          <w:color w:val="333333"/>
          <w:sz w:val="29"/>
          <w:szCs w:val="29"/>
        </w:rPr>
        <w:t>）符合保送资格的比赛获奖证书（电子版）；</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w:t>
      </w:r>
      <w:r>
        <w:rPr>
          <w:rFonts w:ascii="FangSong" w:eastAsia="FangSong" w:hAnsi="FangSong" w:cs="FangSong"/>
          <w:color w:val="333333"/>
          <w:sz w:val="29"/>
          <w:szCs w:val="29"/>
        </w:rPr>
        <w:t>2</w:t>
      </w:r>
      <w:r>
        <w:rPr>
          <w:rFonts w:ascii="FangSong" w:eastAsia="FangSong" w:hAnsi="FangSong" w:cs="FangSong"/>
          <w:color w:val="333333"/>
          <w:sz w:val="29"/>
          <w:szCs w:val="29"/>
        </w:rPr>
        <w:t>）身份证（正反面电子版），如有曾用名的，还应提交本人户口本页（电子版）；</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w:t>
      </w:r>
      <w:r>
        <w:rPr>
          <w:rFonts w:ascii="FangSong" w:eastAsia="FangSong" w:hAnsi="FangSong" w:cs="FangSong"/>
          <w:color w:val="333333"/>
          <w:sz w:val="29"/>
          <w:szCs w:val="29"/>
        </w:rPr>
        <w:t>3</w:t>
      </w:r>
      <w:r>
        <w:rPr>
          <w:rFonts w:ascii="FangSong" w:eastAsia="FangSong" w:hAnsi="FangSong" w:cs="FangSong"/>
          <w:color w:val="333333"/>
          <w:sz w:val="29"/>
          <w:szCs w:val="29"/>
        </w:rPr>
        <w:t>）电子证件照。</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以上材料通过保送系统提交，原件由运动员保存备查。</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3、</w:t>
      </w:r>
      <w:r>
        <w:rPr>
          <w:rFonts w:ascii="FangSong" w:eastAsia="FangSong" w:hAnsi="FangSong" w:cs="FangSong"/>
          <w:color w:val="333333"/>
          <w:sz w:val="29"/>
          <w:szCs w:val="29"/>
        </w:rPr>
        <w:t>办理要求</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w:t>
      </w:r>
      <w:r>
        <w:rPr>
          <w:rFonts w:ascii="FangSong" w:eastAsia="FangSong" w:hAnsi="FangSong" w:cs="FangSong"/>
          <w:color w:val="333333"/>
          <w:sz w:val="29"/>
          <w:szCs w:val="29"/>
        </w:rPr>
        <w:t>1</w:t>
      </w:r>
      <w:r>
        <w:rPr>
          <w:rFonts w:ascii="FangSong" w:eastAsia="FangSong" w:hAnsi="FangSong" w:cs="FangSong"/>
          <w:color w:val="333333"/>
          <w:sz w:val="29"/>
          <w:szCs w:val="29"/>
        </w:rPr>
        <w:t>）</w:t>
      </w:r>
      <w:r>
        <w:rPr>
          <w:rFonts w:ascii="FangSong" w:eastAsia="FangSong" w:hAnsi="FangSong" w:cs="FangSong"/>
          <w:color w:val="333333"/>
          <w:sz w:val="29"/>
          <w:szCs w:val="29"/>
        </w:rPr>
        <w:t>应按时参加生源所在地省级招生考试机构组织的高考报名（具体按各省级招生考试机构要求执行）。</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w:t>
      </w:r>
      <w:r>
        <w:rPr>
          <w:rFonts w:ascii="FangSong" w:eastAsia="FangSong" w:hAnsi="FangSong" w:cs="FangSong"/>
          <w:color w:val="333333"/>
          <w:sz w:val="29"/>
          <w:szCs w:val="29"/>
        </w:rPr>
        <w:t>2</w:t>
      </w:r>
      <w:r>
        <w:rPr>
          <w:rFonts w:ascii="FangSong" w:eastAsia="FangSong" w:hAnsi="FangSong" w:cs="FangSong"/>
          <w:color w:val="333333"/>
          <w:sz w:val="29"/>
          <w:szCs w:val="29"/>
        </w:rPr>
        <w:t>）</w:t>
      </w:r>
      <w:r>
        <w:rPr>
          <w:rFonts w:ascii="FangSong" w:eastAsia="FangSong" w:hAnsi="FangSong" w:cs="FangSong"/>
          <w:color w:val="333333"/>
          <w:sz w:val="29"/>
          <w:szCs w:val="29"/>
        </w:rPr>
        <w:t>确保报名材料真实性，一旦发现弄虚作假，一律取消保送资格，并通报生源所在省级招生考试机构处理。</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w:t>
      </w:r>
      <w:r>
        <w:rPr>
          <w:rFonts w:ascii="FangSong" w:eastAsia="FangSong" w:hAnsi="FangSong" w:cs="FangSong"/>
          <w:color w:val="333333"/>
          <w:sz w:val="29"/>
          <w:szCs w:val="29"/>
        </w:rPr>
        <w:t>3</w:t>
      </w:r>
      <w:r>
        <w:rPr>
          <w:rFonts w:ascii="FangSong" w:eastAsia="FangSong" w:hAnsi="FangSong" w:cs="FangSong"/>
          <w:color w:val="333333"/>
          <w:sz w:val="29"/>
          <w:szCs w:val="29"/>
        </w:rPr>
        <w:t>）</w:t>
      </w:r>
      <w:r>
        <w:rPr>
          <w:rFonts w:ascii="FangSong" w:eastAsia="FangSong" w:hAnsi="FangSong" w:cs="FangSong"/>
          <w:color w:val="333333"/>
          <w:sz w:val="29"/>
          <w:szCs w:val="29"/>
        </w:rPr>
        <w:t>严格按照时间报名，逾期不予受理。</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w:t>
      </w:r>
      <w:r>
        <w:rPr>
          <w:rFonts w:ascii="FangSong" w:eastAsia="FangSong" w:hAnsi="FangSong" w:cs="FangSong"/>
          <w:color w:val="333333"/>
          <w:sz w:val="29"/>
          <w:szCs w:val="29"/>
        </w:rPr>
        <w:t>4</w:t>
      </w:r>
      <w:r>
        <w:rPr>
          <w:rFonts w:ascii="FangSong" w:eastAsia="FangSong" w:hAnsi="FangSong" w:cs="FangSong"/>
          <w:color w:val="333333"/>
          <w:sz w:val="29"/>
          <w:szCs w:val="29"/>
        </w:rPr>
        <w:t>）</w:t>
      </w:r>
      <w:r>
        <w:rPr>
          <w:rFonts w:ascii="FangSong" w:eastAsia="FangSong" w:hAnsi="FangSong" w:cs="FangSong"/>
          <w:color w:val="333333"/>
          <w:sz w:val="29"/>
          <w:szCs w:val="29"/>
        </w:rPr>
        <w:t>经院校初次审核，未通过初次审核的运动员可进行调剂，调剂填报志愿时间为</w:t>
      </w:r>
      <w:r>
        <w:rPr>
          <w:rFonts w:ascii="FangSong" w:eastAsia="FangSong" w:hAnsi="FangSong" w:cs="FangSong"/>
          <w:color w:val="333333"/>
          <w:sz w:val="29"/>
          <w:szCs w:val="29"/>
        </w:rPr>
        <w:t>2023年2月20日12:00至22日12:00，逾期不予受理。</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w:t>
      </w:r>
      <w:r>
        <w:rPr>
          <w:rFonts w:ascii="FangSong" w:eastAsia="FangSong" w:hAnsi="FangSong" w:cs="FangSong"/>
          <w:color w:val="333333"/>
          <w:sz w:val="29"/>
          <w:szCs w:val="29"/>
        </w:rPr>
        <w:t>5</w:t>
      </w:r>
      <w:r>
        <w:rPr>
          <w:rFonts w:ascii="FangSong" w:eastAsia="FangSong" w:hAnsi="FangSong" w:cs="FangSong"/>
          <w:color w:val="333333"/>
          <w:sz w:val="29"/>
          <w:szCs w:val="29"/>
        </w:rPr>
        <w:t>）</w:t>
      </w:r>
      <w:r>
        <w:rPr>
          <w:rFonts w:ascii="FangSong" w:eastAsia="FangSong" w:hAnsi="FangSong" w:cs="FangSong"/>
          <w:color w:val="333333"/>
          <w:sz w:val="29"/>
          <w:szCs w:val="29"/>
        </w:rPr>
        <w:t>通过保送系统选择学校和专业，如申请就读非体育学类本科专业，应按要求在保送系统内同时报名并参加</w:t>
      </w:r>
      <w:r>
        <w:rPr>
          <w:rFonts w:ascii="FangSong" w:eastAsia="FangSong" w:hAnsi="FangSong" w:cs="FangSong"/>
          <w:color w:val="333333"/>
          <w:sz w:val="29"/>
          <w:szCs w:val="29"/>
        </w:rPr>
        <w:t>2023年普通高校运动训练、武术与民族传统体育专业招生文化考试（具体考试安排见《2023 年普通高等学校运动训练、武术与民族传统体育专业招生管理办法》）。所有保送运动员均</w:t>
      </w:r>
      <w:r>
        <w:rPr>
          <w:rFonts w:ascii="FangSong" w:eastAsia="FangSong" w:hAnsi="FangSong" w:cs="FangSong"/>
          <w:color w:val="333333"/>
          <w:sz w:val="29"/>
          <w:szCs w:val="29"/>
        </w:rPr>
        <w:t>须</w:t>
      </w:r>
      <w:r>
        <w:rPr>
          <w:rFonts w:ascii="FangSong" w:eastAsia="FangSong" w:hAnsi="FangSong" w:cs="FangSong"/>
          <w:color w:val="333333"/>
          <w:sz w:val="29"/>
          <w:szCs w:val="29"/>
        </w:rPr>
        <w:t>参加有关高校组织的综合考核</w:t>
      </w:r>
      <w:r>
        <w:rPr>
          <w:rFonts w:ascii="FangSong" w:eastAsia="FangSong" w:hAnsi="FangSong" w:cs="FangSong"/>
          <w:color w:val="333333"/>
          <w:sz w:val="29"/>
          <w:szCs w:val="29"/>
        </w:rPr>
        <w:t>，具体事宜</w:t>
      </w:r>
      <w:r>
        <w:rPr>
          <w:rFonts w:ascii="FangSong" w:eastAsia="FangSong" w:hAnsi="FangSong" w:cs="FangSong"/>
          <w:color w:val="333333"/>
          <w:sz w:val="29"/>
          <w:szCs w:val="29"/>
        </w:rPr>
        <w:t>另行通知。</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w:t>
      </w:r>
      <w:r>
        <w:rPr>
          <w:rFonts w:ascii="FangSong" w:eastAsia="FangSong" w:hAnsi="FangSong" w:cs="FangSong"/>
          <w:color w:val="333333"/>
          <w:sz w:val="29"/>
          <w:szCs w:val="29"/>
        </w:rPr>
        <w:t>6</w:t>
      </w:r>
      <w:r>
        <w:rPr>
          <w:rFonts w:ascii="FangSong" w:eastAsia="FangSong" w:hAnsi="FangSong" w:cs="FangSong"/>
          <w:color w:val="333333"/>
          <w:sz w:val="29"/>
          <w:szCs w:val="29"/>
        </w:rPr>
        <w:t>）</w:t>
      </w:r>
      <w:r>
        <w:rPr>
          <w:rFonts w:ascii="FangSong" w:eastAsia="FangSong" w:hAnsi="FangSong" w:cs="FangSong"/>
          <w:color w:val="333333"/>
          <w:sz w:val="29"/>
          <w:szCs w:val="29"/>
        </w:rPr>
        <w:t>运动员申请保送并被录取后，因个人原因放弃录取资格、主动退学或被开除的，原则上不得再次申请保送。</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b/>
          <w:bCs/>
          <w:color w:val="333333"/>
          <w:sz w:val="29"/>
          <w:szCs w:val="29"/>
        </w:rPr>
        <w:t>六</w:t>
      </w:r>
      <w:r>
        <w:rPr>
          <w:rFonts w:ascii="FangSong" w:eastAsia="FangSong" w:hAnsi="FangSong" w:cs="FangSong"/>
          <w:b/>
          <w:bCs/>
          <w:color w:val="333333"/>
          <w:sz w:val="29"/>
          <w:szCs w:val="29"/>
        </w:rPr>
        <w:t>、考试安排</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运动训练、武术与民族传统体育专业招生实行文化考试和体育专项考试相结合的办法。</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（一）文化考试</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所有考生必须参加普通高考报名所在地省级招生考试机构组织的文化考试。文化考试科目为语文、数学、政治、英语四科，每科满分为</w:t>
      </w:r>
      <w:r>
        <w:rPr>
          <w:rFonts w:ascii="FangSong" w:eastAsia="FangSong" w:hAnsi="FangSong" w:cs="FangSong"/>
          <w:color w:val="333333"/>
          <w:sz w:val="29"/>
          <w:szCs w:val="29"/>
        </w:rPr>
        <w:t>150分，四科满分为600分，使用国家通用语言文字作答。</w:t>
      </w:r>
    </w:p>
    <w:tbl>
      <w:tblPr>
        <w:jc w:val="center"/>
        <w:tblInd w:w="120" w:type="dxa"/>
        <w:tblCellMar>
          <w:top w:w="0" w:type="dxa"/>
          <w:left w:w="0" w:type="dxa"/>
          <w:bottom w:w="0" w:type="dxa"/>
          <w:right w:w="0" w:type="dxa"/>
        </w:tblCellMar>
      </w:tblPr>
      <w:tblGrid>
        <w:gridCol w:w="2340"/>
        <w:gridCol w:w="2583"/>
        <w:gridCol w:w="2689"/>
      </w:tblGrid>
      <w:tr>
        <w:tblPrEx>
          <w:jc w:val="center"/>
          <w:tblInd w:w="120" w:type="dxa"/>
          <w:tblCellMar>
            <w:top w:w="0" w:type="dxa"/>
            <w:left w:w="0" w:type="dxa"/>
            <w:bottom w:w="0" w:type="dxa"/>
            <w:right w:w="0" w:type="dxa"/>
          </w:tblCellMar>
        </w:tblPrEx>
        <w:trPr>
          <w:jc w:val="center"/>
        </w:trPr>
        <w:tc>
          <w:tcPr>
            <w:tcW w:w="2085" w:type="dxa"/>
            <w:vMerge w:val="restart"/>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495" w:lineRule="atLeast"/>
              <w:ind w:left="0" w:right="0"/>
              <w:jc w:val="center"/>
              <w:rPr>
                <w:rFonts w:ascii="Arial" w:eastAsia="Arial" w:hAnsi="Arial" w:cs="Arial"/>
                <w:b w:val="0"/>
                <w:bCs w:val="0"/>
                <w:i w:val="0"/>
                <w:iCs w:val="0"/>
                <w:smallCaps w:val="0"/>
                <w:color w:val="333333"/>
                <w:sz w:val="23"/>
                <w:szCs w:val="23"/>
              </w:rPr>
            </w:pPr>
            <w:r>
              <w:rPr>
                <w:rFonts w:ascii="FangSong" w:eastAsia="FangSong" w:hAnsi="FangSong" w:cs="FangSong"/>
                <w:b w:val="0"/>
                <w:bCs w:val="0"/>
                <w:i w:val="0"/>
                <w:iCs w:val="0"/>
                <w:smallCaps w:val="0"/>
                <w:color w:val="333333"/>
                <w:sz w:val="29"/>
                <w:szCs w:val="29"/>
              </w:rPr>
              <w:t>时间</w:t>
            </w:r>
          </w:p>
        </w:tc>
        <w:tc>
          <w:tcPr>
            <w:tcW w:w="2325"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495" w:lineRule="atLeast"/>
              <w:ind w:left="0" w:right="0"/>
              <w:jc w:val="center"/>
              <w:rPr>
                <w:rFonts w:ascii="Arial" w:eastAsia="Arial" w:hAnsi="Arial" w:cs="Arial"/>
                <w:b w:val="0"/>
                <w:bCs w:val="0"/>
                <w:i w:val="0"/>
                <w:iCs w:val="0"/>
                <w:smallCaps w:val="0"/>
                <w:color w:val="333333"/>
                <w:sz w:val="23"/>
                <w:szCs w:val="23"/>
              </w:rPr>
            </w:pPr>
            <w:r>
              <w:rPr>
                <w:rFonts w:ascii="FangSong" w:eastAsia="FangSong" w:hAnsi="FangSong" w:cs="FangSong"/>
                <w:b w:val="0"/>
                <w:bCs w:val="0"/>
                <w:i w:val="0"/>
                <w:iCs w:val="0"/>
                <w:smallCaps w:val="0"/>
                <w:color w:val="333333"/>
                <w:sz w:val="29"/>
                <w:szCs w:val="29"/>
              </w:rPr>
              <w:t>上午</w:t>
            </w:r>
          </w:p>
        </w:tc>
        <w:tc>
          <w:tcPr>
            <w:tcW w:w="2430"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495" w:lineRule="atLeast"/>
              <w:ind w:left="0" w:right="0"/>
              <w:jc w:val="center"/>
              <w:rPr>
                <w:rFonts w:ascii="Arial" w:eastAsia="Arial" w:hAnsi="Arial" w:cs="Arial"/>
                <w:b w:val="0"/>
                <w:bCs w:val="0"/>
                <w:i w:val="0"/>
                <w:iCs w:val="0"/>
                <w:smallCaps w:val="0"/>
                <w:color w:val="333333"/>
                <w:sz w:val="23"/>
                <w:szCs w:val="23"/>
              </w:rPr>
            </w:pPr>
            <w:r>
              <w:rPr>
                <w:rFonts w:ascii="FangSong" w:eastAsia="FangSong" w:hAnsi="FangSong" w:cs="FangSong"/>
                <w:b w:val="0"/>
                <w:bCs w:val="0"/>
                <w:i w:val="0"/>
                <w:iCs w:val="0"/>
                <w:smallCaps w:val="0"/>
                <w:color w:val="333333"/>
                <w:sz w:val="29"/>
                <w:szCs w:val="29"/>
              </w:rPr>
              <w:t>下午</w:t>
            </w:r>
          </w:p>
        </w:tc>
      </w:tr>
      <w:tr>
        <w:tblPrEx>
          <w:jc w:val="center"/>
          <w:tblInd w:w="120" w:type="dxa"/>
          <w:tblCellMar>
            <w:top w:w="0" w:type="dxa"/>
            <w:left w:w="0" w:type="dxa"/>
            <w:bottom w:w="0" w:type="dxa"/>
            <w:right w:w="0" w:type="dxa"/>
          </w:tblCellMar>
        </w:tblPrEx>
        <w:trPr>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FangSong" w:eastAsia="FangSong" w:hAnsi="FangSong" w:cs="FangSong"/>
                <w:b w:val="0"/>
                <w:bCs w:val="0"/>
                <w:i w:val="0"/>
                <w:iCs w:val="0"/>
                <w:smallCaps w:val="0"/>
                <w:color w:val="333333"/>
                <w:sz w:val="29"/>
                <w:szCs w:val="29"/>
              </w:rPr>
            </w:pPr>
          </w:p>
        </w:tc>
        <w:tc>
          <w:tcPr>
            <w:tcW w:w="232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495" w:lineRule="atLeast"/>
              <w:ind w:left="0" w:right="0"/>
              <w:jc w:val="center"/>
              <w:rPr>
                <w:rFonts w:ascii="Arial" w:eastAsia="Arial" w:hAnsi="Arial" w:cs="Arial"/>
                <w:b w:val="0"/>
                <w:bCs w:val="0"/>
                <w:i w:val="0"/>
                <w:iCs w:val="0"/>
                <w:smallCaps w:val="0"/>
                <w:color w:val="333333"/>
                <w:sz w:val="23"/>
                <w:szCs w:val="23"/>
              </w:rPr>
            </w:pPr>
            <w:r>
              <w:rPr>
                <w:rFonts w:ascii="FangSong" w:eastAsia="FangSong" w:hAnsi="FangSong" w:cs="FangSong"/>
                <w:b w:val="0"/>
                <w:bCs w:val="0"/>
                <w:i w:val="0"/>
                <w:iCs w:val="0"/>
                <w:smallCaps w:val="0"/>
                <w:color w:val="333333"/>
                <w:sz w:val="29"/>
                <w:szCs w:val="29"/>
              </w:rPr>
              <w:t>9:00-10:30</w:t>
            </w:r>
          </w:p>
        </w:tc>
        <w:tc>
          <w:tcPr>
            <w:tcW w:w="243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495" w:lineRule="atLeast"/>
              <w:ind w:left="0" w:right="0"/>
              <w:jc w:val="center"/>
              <w:rPr>
                <w:rFonts w:ascii="Arial" w:eastAsia="Arial" w:hAnsi="Arial" w:cs="Arial"/>
                <w:b w:val="0"/>
                <w:bCs w:val="0"/>
                <w:i w:val="0"/>
                <w:iCs w:val="0"/>
                <w:smallCaps w:val="0"/>
                <w:color w:val="333333"/>
                <w:sz w:val="23"/>
                <w:szCs w:val="23"/>
              </w:rPr>
            </w:pPr>
            <w:r>
              <w:rPr>
                <w:rFonts w:ascii="FangSong" w:eastAsia="FangSong" w:hAnsi="FangSong" w:cs="FangSong"/>
                <w:b w:val="0"/>
                <w:bCs w:val="0"/>
                <w:i w:val="0"/>
                <w:iCs w:val="0"/>
                <w:smallCaps w:val="0"/>
                <w:color w:val="333333"/>
                <w:sz w:val="29"/>
                <w:szCs w:val="29"/>
              </w:rPr>
              <w:t>14:00-15:30</w:t>
            </w:r>
          </w:p>
        </w:tc>
      </w:tr>
      <w:tr>
        <w:tblPrEx>
          <w:jc w:val="center"/>
          <w:tblInd w:w="120" w:type="dxa"/>
          <w:tblCellMar>
            <w:top w:w="0" w:type="dxa"/>
            <w:left w:w="0" w:type="dxa"/>
            <w:bottom w:w="0" w:type="dxa"/>
            <w:right w:w="0" w:type="dxa"/>
          </w:tblCellMar>
        </w:tblPrEx>
        <w:trPr>
          <w:jc w:val="center"/>
        </w:trPr>
        <w:tc>
          <w:tcPr>
            <w:tcW w:w="208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495" w:lineRule="atLeast"/>
              <w:ind w:left="0" w:right="0"/>
              <w:jc w:val="center"/>
              <w:rPr>
                <w:rFonts w:ascii="Arial" w:eastAsia="Arial" w:hAnsi="Arial" w:cs="Arial"/>
                <w:b w:val="0"/>
                <w:bCs w:val="0"/>
                <w:i w:val="0"/>
                <w:iCs w:val="0"/>
                <w:smallCaps w:val="0"/>
                <w:color w:val="333333"/>
                <w:sz w:val="23"/>
                <w:szCs w:val="23"/>
              </w:rPr>
            </w:pPr>
            <w:r>
              <w:rPr>
                <w:rFonts w:ascii="FangSong" w:eastAsia="FangSong" w:hAnsi="FangSong" w:cs="FangSong"/>
                <w:b w:val="0"/>
                <w:bCs w:val="0"/>
                <w:i w:val="0"/>
                <w:iCs w:val="0"/>
                <w:smallCaps w:val="0"/>
                <w:color w:val="333333"/>
                <w:sz w:val="29"/>
                <w:szCs w:val="29"/>
              </w:rPr>
              <w:t>4月15日</w:t>
            </w:r>
          </w:p>
        </w:tc>
        <w:tc>
          <w:tcPr>
            <w:tcW w:w="232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495" w:lineRule="atLeast"/>
              <w:ind w:left="0" w:right="0"/>
              <w:jc w:val="center"/>
              <w:rPr>
                <w:rFonts w:ascii="Arial" w:eastAsia="Arial" w:hAnsi="Arial" w:cs="Arial"/>
                <w:b w:val="0"/>
                <w:bCs w:val="0"/>
                <w:i w:val="0"/>
                <w:iCs w:val="0"/>
                <w:smallCaps w:val="0"/>
                <w:color w:val="333333"/>
                <w:sz w:val="23"/>
                <w:szCs w:val="23"/>
              </w:rPr>
            </w:pPr>
            <w:r>
              <w:rPr>
                <w:rFonts w:ascii="FangSong" w:eastAsia="FangSong" w:hAnsi="FangSong" w:cs="FangSong"/>
                <w:b w:val="0"/>
                <w:bCs w:val="0"/>
                <w:i w:val="0"/>
                <w:iCs w:val="0"/>
                <w:smallCaps w:val="0"/>
                <w:color w:val="333333"/>
                <w:sz w:val="29"/>
                <w:szCs w:val="29"/>
              </w:rPr>
              <w:t>语文</w:t>
            </w:r>
          </w:p>
        </w:tc>
        <w:tc>
          <w:tcPr>
            <w:tcW w:w="243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495" w:lineRule="atLeast"/>
              <w:ind w:left="0" w:right="0"/>
              <w:jc w:val="center"/>
              <w:rPr>
                <w:rFonts w:ascii="Arial" w:eastAsia="Arial" w:hAnsi="Arial" w:cs="Arial"/>
                <w:b w:val="0"/>
                <w:bCs w:val="0"/>
                <w:i w:val="0"/>
                <w:iCs w:val="0"/>
                <w:smallCaps w:val="0"/>
                <w:color w:val="333333"/>
                <w:sz w:val="23"/>
                <w:szCs w:val="23"/>
              </w:rPr>
            </w:pPr>
            <w:r>
              <w:rPr>
                <w:rFonts w:ascii="FangSong" w:eastAsia="FangSong" w:hAnsi="FangSong" w:cs="FangSong"/>
                <w:b w:val="0"/>
                <w:bCs w:val="0"/>
                <w:i w:val="0"/>
                <w:iCs w:val="0"/>
                <w:smallCaps w:val="0"/>
                <w:color w:val="333333"/>
                <w:sz w:val="29"/>
                <w:szCs w:val="29"/>
              </w:rPr>
              <w:t>数学</w:t>
            </w:r>
          </w:p>
        </w:tc>
      </w:tr>
      <w:tr>
        <w:tblPrEx>
          <w:jc w:val="center"/>
          <w:tblInd w:w="120" w:type="dxa"/>
          <w:tblCellMar>
            <w:top w:w="0" w:type="dxa"/>
            <w:left w:w="0" w:type="dxa"/>
            <w:bottom w:w="0" w:type="dxa"/>
            <w:right w:w="0" w:type="dxa"/>
          </w:tblCellMar>
        </w:tblPrEx>
        <w:trPr>
          <w:jc w:val="center"/>
        </w:trPr>
        <w:tc>
          <w:tcPr>
            <w:tcW w:w="208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495" w:lineRule="atLeast"/>
              <w:ind w:left="0" w:right="0"/>
              <w:jc w:val="center"/>
              <w:rPr>
                <w:rFonts w:ascii="Arial" w:eastAsia="Arial" w:hAnsi="Arial" w:cs="Arial"/>
                <w:b w:val="0"/>
                <w:bCs w:val="0"/>
                <w:i w:val="0"/>
                <w:iCs w:val="0"/>
                <w:smallCaps w:val="0"/>
                <w:color w:val="333333"/>
                <w:sz w:val="23"/>
                <w:szCs w:val="23"/>
              </w:rPr>
            </w:pPr>
            <w:r>
              <w:rPr>
                <w:rFonts w:ascii="FangSong" w:eastAsia="FangSong" w:hAnsi="FangSong" w:cs="FangSong"/>
                <w:b w:val="0"/>
                <w:bCs w:val="0"/>
                <w:i w:val="0"/>
                <w:iCs w:val="0"/>
                <w:smallCaps w:val="0"/>
                <w:color w:val="333333"/>
                <w:sz w:val="29"/>
                <w:szCs w:val="29"/>
              </w:rPr>
              <w:t>4月16日</w:t>
            </w:r>
          </w:p>
        </w:tc>
        <w:tc>
          <w:tcPr>
            <w:tcW w:w="232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495" w:lineRule="atLeast"/>
              <w:ind w:left="0" w:right="0"/>
              <w:jc w:val="center"/>
              <w:rPr>
                <w:rFonts w:ascii="Arial" w:eastAsia="Arial" w:hAnsi="Arial" w:cs="Arial"/>
                <w:b w:val="0"/>
                <w:bCs w:val="0"/>
                <w:i w:val="0"/>
                <w:iCs w:val="0"/>
                <w:smallCaps w:val="0"/>
                <w:color w:val="333333"/>
                <w:sz w:val="23"/>
                <w:szCs w:val="23"/>
              </w:rPr>
            </w:pPr>
            <w:r>
              <w:rPr>
                <w:rFonts w:ascii="FangSong" w:eastAsia="FangSong" w:hAnsi="FangSong" w:cs="FangSong"/>
                <w:b w:val="0"/>
                <w:bCs w:val="0"/>
                <w:i w:val="0"/>
                <w:iCs w:val="0"/>
                <w:smallCaps w:val="0"/>
                <w:color w:val="333333"/>
                <w:sz w:val="29"/>
                <w:szCs w:val="29"/>
              </w:rPr>
              <w:t>政治</w:t>
            </w:r>
          </w:p>
        </w:tc>
        <w:tc>
          <w:tcPr>
            <w:tcW w:w="243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5" w:line="495" w:lineRule="atLeast"/>
              <w:ind w:left="0" w:right="0"/>
              <w:jc w:val="center"/>
              <w:rPr>
                <w:rFonts w:ascii="Arial" w:eastAsia="Arial" w:hAnsi="Arial" w:cs="Arial"/>
                <w:b w:val="0"/>
                <w:bCs w:val="0"/>
                <w:i w:val="0"/>
                <w:iCs w:val="0"/>
                <w:smallCaps w:val="0"/>
                <w:color w:val="333333"/>
                <w:sz w:val="23"/>
                <w:szCs w:val="23"/>
              </w:rPr>
            </w:pPr>
            <w:r>
              <w:rPr>
                <w:rFonts w:ascii="FangSong" w:eastAsia="FangSong" w:hAnsi="FangSong" w:cs="FangSong"/>
                <w:b w:val="0"/>
                <w:bCs w:val="0"/>
                <w:i w:val="0"/>
                <w:iCs w:val="0"/>
                <w:smallCaps w:val="0"/>
                <w:color w:val="333333"/>
                <w:sz w:val="29"/>
                <w:szCs w:val="29"/>
              </w:rPr>
              <w:t>英语</w:t>
            </w:r>
          </w:p>
        </w:tc>
      </w:tr>
    </w:tbl>
    <w:p>
      <w:pPr>
        <w:pBdr>
          <w:top w:val="none" w:sz="0" w:space="0" w:color="auto"/>
          <w:left w:val="none" w:sz="0" w:space="0" w:color="auto"/>
          <w:bottom w:val="none" w:sz="0" w:space="0" w:color="auto"/>
          <w:right w:val="none" w:sz="0" w:space="0" w:color="auto"/>
        </w:pBdr>
        <w:spacing w:before="0" w:after="165" w:line="495" w:lineRule="atLeast"/>
        <w:ind w:left="0" w:right="0" w:firstLine="435"/>
        <w:jc w:val="center"/>
        <w:rPr>
          <w:rFonts w:ascii="Arial" w:eastAsia="Arial" w:hAnsi="Arial" w:cs="Arial"/>
          <w:color w:val="333333"/>
          <w:sz w:val="23"/>
          <w:szCs w:val="23"/>
        </w:rPr>
      </w:pPr>
      <w:r>
        <w:rPr>
          <w:rFonts w:ascii="FangSong" w:eastAsia="FangSong" w:hAnsi="FangSong" w:cs="FangSong"/>
          <w:color w:val="333333"/>
          <w:sz w:val="23"/>
          <w:szCs w:val="23"/>
        </w:rPr>
        <w:t>注：</w:t>
      </w:r>
      <w:r>
        <w:rPr>
          <w:rFonts w:ascii="FangSong" w:eastAsia="FangSong" w:hAnsi="FangSong" w:cs="FangSong"/>
          <w:color w:val="333333"/>
          <w:sz w:val="23"/>
          <w:szCs w:val="23"/>
        </w:rPr>
        <w:t>具体考试地点以</w:t>
      </w:r>
      <w:r>
        <w:rPr>
          <w:rFonts w:ascii="FangSong" w:eastAsia="FangSong" w:hAnsi="FangSong" w:cs="FangSong"/>
          <w:color w:val="333333"/>
          <w:sz w:val="23"/>
          <w:szCs w:val="23"/>
        </w:rPr>
        <w:t>省级</w:t>
      </w:r>
      <w:r>
        <w:rPr>
          <w:rFonts w:ascii="FangSong" w:eastAsia="FangSong" w:hAnsi="FangSong" w:cs="FangSong"/>
          <w:color w:val="333333"/>
          <w:sz w:val="23"/>
          <w:szCs w:val="23"/>
        </w:rPr>
        <w:t>招生考试机构发布的为准。</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（二）专项考试</w:t>
      </w:r>
    </w:p>
    <w:p>
      <w:pPr>
        <w:pBdr>
          <w:top w:val="none" w:sz="0" w:space="0" w:color="auto"/>
          <w:left w:val="none" w:sz="0" w:space="0" w:color="auto"/>
          <w:bottom w:val="none" w:sz="0" w:space="0" w:color="auto"/>
          <w:right w:val="none" w:sz="0" w:space="0" w:color="auto"/>
        </w:pBdr>
        <w:spacing w:before="0" w:after="0" w:line="465" w:lineRule="atLeast"/>
        <w:ind w:left="0" w:right="0" w:firstLine="645"/>
        <w:jc w:val="both"/>
        <w:rPr>
          <w:rFonts w:ascii="Arial" w:eastAsia="Arial" w:hAnsi="Arial" w:cs="Arial"/>
          <w:color w:val="333333"/>
          <w:sz w:val="23"/>
          <w:szCs w:val="23"/>
        </w:rPr>
      </w:pPr>
      <w:r>
        <w:rPr>
          <w:rFonts w:ascii="FangSong" w:eastAsia="FangSong" w:hAnsi="FangSong" w:cs="FangSong"/>
          <w:color w:val="333333"/>
          <w:sz w:val="29"/>
          <w:szCs w:val="29"/>
        </w:rPr>
        <w:t>体育专项考试采用全国统考和分区统考方式进行，满分</w:t>
      </w:r>
      <w:r>
        <w:rPr>
          <w:rFonts w:ascii="FangSong" w:eastAsia="FangSong" w:hAnsi="FangSong" w:cs="FangSong"/>
          <w:color w:val="333333"/>
          <w:sz w:val="29"/>
          <w:szCs w:val="29"/>
        </w:rPr>
        <w:t>100 分。体育总局委托有关院校（以下简称组考院校）组织体育专项考试，按照体育总局制定的《普通高等学校运动训练、武术与民族传统体育专业体育专项考试方法与评分标准》（2023版）评分。2023年运动训练、武术与民族传统体育专业招生体育专项考试时间：夏季项目考试时间2023年3月20日至5月10日</w:t>
      </w:r>
      <w:r>
        <w:rPr>
          <w:rFonts w:ascii="FangSong" w:eastAsia="FangSong" w:hAnsi="FangSong" w:cs="FangSong"/>
          <w:color w:val="333333"/>
          <w:sz w:val="29"/>
          <w:szCs w:val="29"/>
        </w:rPr>
        <w:t>。具体时间、地点请考生及时关注</w:t>
      </w:r>
      <w:r>
        <w:rPr>
          <w:rFonts w:ascii="FangSong" w:eastAsia="FangSong" w:hAnsi="FangSong" w:cs="FangSong"/>
          <w:color w:val="333333"/>
          <w:sz w:val="29"/>
          <w:szCs w:val="29"/>
        </w:rPr>
        <w:t>“中国运动文化教育网”及“体教联盟APP”通知。</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b/>
          <w:bCs/>
          <w:color w:val="333333"/>
          <w:sz w:val="29"/>
          <w:szCs w:val="29"/>
        </w:rPr>
        <w:t>七</w:t>
      </w:r>
      <w:r>
        <w:rPr>
          <w:rFonts w:ascii="FangSong" w:eastAsia="FangSong" w:hAnsi="FangSong" w:cs="FangSong"/>
          <w:b/>
          <w:bCs/>
          <w:color w:val="333333"/>
          <w:sz w:val="29"/>
          <w:szCs w:val="29"/>
        </w:rPr>
        <w:t>、录取</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（一）文化成绩最低录取控制分数线在不低于</w:t>
      </w:r>
      <w:r>
        <w:rPr>
          <w:rFonts w:ascii="FangSong" w:eastAsia="FangSong" w:hAnsi="FangSong" w:cs="FangSong"/>
          <w:color w:val="333333"/>
          <w:sz w:val="29"/>
          <w:szCs w:val="29"/>
        </w:rPr>
        <w:t>180分</w:t>
      </w:r>
      <w:r>
        <w:rPr>
          <w:rFonts w:ascii="FangSong" w:eastAsia="FangSong" w:hAnsi="FangSong" w:cs="FangSong"/>
          <w:color w:val="333333"/>
          <w:sz w:val="29"/>
          <w:szCs w:val="29"/>
        </w:rPr>
        <w:t>的基础上，我校根据考生考试情况确定文化成绩最低录取控制线。对具备一级运动员技术等级称号的考生，</w:t>
      </w:r>
      <w:r>
        <w:rPr>
          <w:rFonts w:ascii="FangSong" w:eastAsia="FangSong" w:hAnsi="FangSong" w:cs="FangSong"/>
          <w:color w:val="333333"/>
          <w:sz w:val="29"/>
          <w:szCs w:val="29"/>
        </w:rPr>
        <w:t>学校</w:t>
      </w:r>
      <w:r>
        <w:rPr>
          <w:rFonts w:ascii="FangSong" w:eastAsia="FangSong" w:hAnsi="FangSong" w:cs="FangSong"/>
          <w:color w:val="333333"/>
          <w:sz w:val="29"/>
          <w:szCs w:val="29"/>
        </w:rPr>
        <w:t>可在院校文化成绩最低录取控制线下降低</w:t>
      </w:r>
      <w:r>
        <w:rPr>
          <w:rFonts w:ascii="FangSong" w:eastAsia="FangSong" w:hAnsi="FangSong" w:cs="FangSong"/>
          <w:color w:val="333333"/>
          <w:sz w:val="29"/>
          <w:szCs w:val="29"/>
        </w:rPr>
        <w:t>30分录取；对具备运动健将技术等级称号的考生，</w:t>
      </w:r>
      <w:r>
        <w:rPr>
          <w:rFonts w:ascii="FangSong" w:eastAsia="FangSong" w:hAnsi="FangSong" w:cs="FangSong"/>
          <w:color w:val="333333"/>
          <w:sz w:val="29"/>
          <w:szCs w:val="29"/>
        </w:rPr>
        <w:t>学校</w:t>
      </w:r>
      <w:r>
        <w:rPr>
          <w:rFonts w:ascii="FangSong" w:eastAsia="FangSong" w:hAnsi="FangSong" w:cs="FangSong"/>
          <w:color w:val="333333"/>
          <w:sz w:val="29"/>
          <w:szCs w:val="29"/>
        </w:rPr>
        <w:t>可在院校文化成绩最低录取控制线下降低</w:t>
      </w:r>
      <w:r>
        <w:rPr>
          <w:rFonts w:ascii="FangSong" w:eastAsia="FangSong" w:hAnsi="FangSong" w:cs="FangSong"/>
          <w:color w:val="333333"/>
          <w:sz w:val="29"/>
          <w:szCs w:val="29"/>
        </w:rPr>
        <w:t>50分录取。</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（二）体育专项成绩最低录取控制线</w:t>
      </w:r>
      <w:r>
        <w:rPr>
          <w:rFonts w:ascii="FangSong" w:eastAsia="FangSong" w:hAnsi="FangSong" w:cs="FangSong"/>
          <w:color w:val="333333"/>
          <w:sz w:val="29"/>
          <w:szCs w:val="29"/>
        </w:rPr>
        <w:t>：</w:t>
      </w:r>
      <w:r>
        <w:rPr>
          <w:rFonts w:ascii="FangSong" w:eastAsia="FangSong" w:hAnsi="FangSong" w:cs="FangSong"/>
          <w:color w:val="333333"/>
          <w:sz w:val="29"/>
          <w:szCs w:val="29"/>
        </w:rPr>
        <w:t>田径、足球、排球、篮球、乒乓球、跆拳道专项成绩不低于</w:t>
      </w:r>
      <w:r>
        <w:rPr>
          <w:rFonts w:ascii="FangSong" w:eastAsia="FangSong" w:hAnsi="FangSong" w:cs="FangSong"/>
          <w:color w:val="333333"/>
          <w:sz w:val="29"/>
          <w:szCs w:val="29"/>
        </w:rPr>
        <w:t>60分，游泳专项成绩不低于70分，帆船专项成绩不低于90分。</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（三）在达到</w:t>
      </w:r>
      <w:r>
        <w:rPr>
          <w:rFonts w:ascii="FangSong" w:eastAsia="FangSong" w:hAnsi="FangSong" w:cs="FangSong"/>
          <w:color w:val="333333"/>
          <w:sz w:val="29"/>
          <w:szCs w:val="29"/>
        </w:rPr>
        <w:t>我校</w:t>
      </w:r>
      <w:r>
        <w:rPr>
          <w:rFonts w:ascii="FangSong" w:eastAsia="FangSong" w:hAnsi="FangSong" w:cs="FangSong"/>
          <w:color w:val="333333"/>
          <w:sz w:val="29"/>
          <w:szCs w:val="29"/>
        </w:rPr>
        <w:t>文化和体育专项成绩最低录取控制线的基础上，根据考生的文化成绩（折合百分制后）和体育专项成绩</w:t>
      </w:r>
      <w:r>
        <w:rPr>
          <w:rFonts w:ascii="FangSong" w:eastAsia="FangSong" w:hAnsi="FangSong" w:cs="FangSong"/>
          <w:color w:val="333333"/>
          <w:sz w:val="29"/>
          <w:szCs w:val="29"/>
        </w:rPr>
        <w:t>3:7的比例进行综合评价，计算考生录取综合分。具体公式：综合分=（文化成绩/6）×30%+体育专项成绩×70%。综合分计算时保留小数点后两位，采用四舍五入计数保留法。</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w:t>
      </w:r>
      <w:r>
        <w:rPr>
          <w:rFonts w:ascii="FangSong" w:eastAsia="FangSong" w:hAnsi="FangSong" w:cs="FangSong"/>
          <w:color w:val="333333"/>
          <w:sz w:val="29"/>
          <w:szCs w:val="29"/>
        </w:rPr>
        <w:t>四</w:t>
      </w:r>
      <w:r>
        <w:rPr>
          <w:rFonts w:ascii="FangSong" w:eastAsia="FangSong" w:hAnsi="FangSong" w:cs="FangSong"/>
          <w:color w:val="333333"/>
          <w:sz w:val="29"/>
          <w:szCs w:val="29"/>
        </w:rPr>
        <w:t>）</w:t>
      </w:r>
      <w:r>
        <w:rPr>
          <w:rFonts w:ascii="FangSong" w:eastAsia="FangSong" w:hAnsi="FangSong" w:cs="FangSong"/>
          <w:color w:val="333333"/>
          <w:sz w:val="29"/>
          <w:szCs w:val="29"/>
        </w:rPr>
        <w:t>录取时，</w:t>
      </w:r>
      <w:r>
        <w:rPr>
          <w:rFonts w:ascii="FangSong" w:eastAsia="FangSong" w:hAnsi="FangSong" w:cs="FangSong"/>
          <w:color w:val="333333"/>
          <w:sz w:val="29"/>
          <w:szCs w:val="29"/>
        </w:rPr>
        <w:t>田径项目分径赛、田赛，足球项目分非守门员与守门员，排球项目分非自由人与自由人。足球、篮球、排球项目分项目也分男女</w:t>
      </w:r>
      <w:r>
        <w:rPr>
          <w:rFonts w:ascii="FangSong" w:eastAsia="FangSong" w:hAnsi="FangSong" w:cs="FangSong"/>
          <w:color w:val="333333"/>
          <w:sz w:val="29"/>
          <w:szCs w:val="29"/>
        </w:rPr>
        <w:t>。</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w:t>
      </w:r>
      <w:r>
        <w:rPr>
          <w:rFonts w:ascii="FangSong" w:eastAsia="FangSong" w:hAnsi="FangSong" w:cs="FangSong"/>
          <w:color w:val="333333"/>
          <w:sz w:val="29"/>
          <w:szCs w:val="29"/>
        </w:rPr>
        <w:t>五</w:t>
      </w:r>
      <w:r>
        <w:rPr>
          <w:rFonts w:ascii="FangSong" w:eastAsia="FangSong" w:hAnsi="FangSong" w:cs="FangSong"/>
          <w:color w:val="333333"/>
          <w:sz w:val="29"/>
          <w:szCs w:val="29"/>
        </w:rPr>
        <w:t>）学校依据考生填报的志愿梯次顺序，按照综合分由高到低</w:t>
      </w:r>
      <w:r>
        <w:rPr>
          <w:rFonts w:ascii="FangSong" w:eastAsia="FangSong" w:hAnsi="FangSong" w:cs="FangSong"/>
          <w:color w:val="333333"/>
          <w:sz w:val="29"/>
          <w:szCs w:val="29"/>
        </w:rPr>
        <w:t>（</w:t>
      </w:r>
      <w:r>
        <w:rPr>
          <w:rFonts w:ascii="FangSong" w:eastAsia="FangSong" w:hAnsi="FangSong" w:cs="FangSong"/>
          <w:color w:val="333333"/>
          <w:sz w:val="29"/>
          <w:szCs w:val="29"/>
        </w:rPr>
        <w:t>综合分相同</w:t>
      </w:r>
      <w:r>
        <w:rPr>
          <w:rFonts w:ascii="FangSong" w:eastAsia="FangSong" w:hAnsi="FangSong" w:cs="FangSong"/>
          <w:color w:val="333333"/>
          <w:sz w:val="29"/>
          <w:szCs w:val="29"/>
        </w:rPr>
        <w:t>时</w:t>
      </w:r>
      <w:r>
        <w:rPr>
          <w:rFonts w:ascii="FangSong" w:eastAsia="FangSong" w:hAnsi="FangSong" w:cs="FangSong"/>
          <w:color w:val="333333"/>
          <w:sz w:val="29"/>
          <w:szCs w:val="29"/>
        </w:rPr>
        <w:t>优先录取体育专项成绩高的考生</w:t>
      </w:r>
      <w:r>
        <w:rPr>
          <w:rFonts w:ascii="FangSong" w:eastAsia="FangSong" w:hAnsi="FangSong" w:cs="FangSong"/>
          <w:color w:val="333333"/>
          <w:sz w:val="29"/>
          <w:szCs w:val="29"/>
        </w:rPr>
        <w:t>）</w:t>
      </w:r>
      <w:r>
        <w:rPr>
          <w:rFonts w:ascii="FangSong" w:eastAsia="FangSong" w:hAnsi="FangSong" w:cs="FangSong"/>
          <w:color w:val="333333"/>
          <w:sz w:val="29"/>
          <w:szCs w:val="29"/>
        </w:rPr>
        <w:t>，分类优先录取一志愿；若招生计划未完成，再录取二志愿</w:t>
      </w:r>
      <w:r>
        <w:rPr>
          <w:rFonts w:ascii="FangSong" w:eastAsia="FangSong" w:hAnsi="FangSong" w:cs="FangSong"/>
          <w:color w:val="333333"/>
          <w:sz w:val="29"/>
          <w:szCs w:val="29"/>
        </w:rPr>
        <w:t>；</w:t>
      </w:r>
      <w:r>
        <w:rPr>
          <w:rFonts w:ascii="FangSong" w:eastAsia="FangSong" w:hAnsi="FangSong" w:cs="FangSong"/>
          <w:color w:val="333333"/>
          <w:sz w:val="29"/>
          <w:szCs w:val="29"/>
        </w:rPr>
        <w:t>二志愿录取时，若仍有部分项目未完成分项计划，</w:t>
      </w:r>
      <w:r>
        <w:rPr>
          <w:rFonts w:ascii="FangSong" w:eastAsia="FangSong" w:hAnsi="FangSong" w:cs="FangSong"/>
          <w:color w:val="333333"/>
          <w:sz w:val="29"/>
          <w:szCs w:val="29"/>
        </w:rPr>
        <w:t>剩余计划</w:t>
      </w:r>
      <w:r>
        <w:rPr>
          <w:rFonts w:ascii="FangSong" w:eastAsia="FangSong" w:hAnsi="FangSong" w:cs="FangSong"/>
          <w:color w:val="333333"/>
          <w:sz w:val="29"/>
          <w:szCs w:val="29"/>
        </w:rPr>
        <w:t>运动训练专业在</w:t>
      </w:r>
      <w:r>
        <w:rPr>
          <w:rFonts w:ascii="FangSong" w:eastAsia="FangSong" w:hAnsi="FangSong" w:cs="FangSong"/>
          <w:color w:val="222222"/>
          <w:spacing w:val="15"/>
          <w:sz w:val="29"/>
          <w:szCs w:val="29"/>
        </w:rPr>
        <w:t>田径、游泳、足球</w:t>
      </w:r>
      <w:r>
        <w:rPr>
          <w:rFonts w:ascii="FangSong" w:eastAsia="FangSong" w:hAnsi="FangSong" w:cs="FangSong"/>
          <w:color w:val="222222"/>
          <w:spacing w:val="15"/>
          <w:sz w:val="29"/>
          <w:szCs w:val="29"/>
        </w:rPr>
        <w:t>(十一人制)、篮球（五人制）、排球、乒乓球、跆拳道</w:t>
      </w:r>
      <w:r>
        <w:rPr>
          <w:rFonts w:ascii="FangSong" w:eastAsia="FangSong" w:hAnsi="FangSong" w:cs="FangSong"/>
          <w:color w:val="222222"/>
          <w:spacing w:val="15"/>
          <w:sz w:val="29"/>
          <w:szCs w:val="29"/>
        </w:rPr>
        <w:t>项目中，武术与民族传统体育专业在武术套路、散打中</w:t>
      </w:r>
      <w:r>
        <w:rPr>
          <w:rFonts w:ascii="FangSong" w:eastAsia="FangSong" w:hAnsi="FangSong" w:cs="FangSong"/>
          <w:color w:val="333333"/>
          <w:sz w:val="29"/>
          <w:szCs w:val="29"/>
        </w:rPr>
        <w:t>按综合分由高到低择优录取。</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w:t>
      </w:r>
      <w:r>
        <w:rPr>
          <w:rFonts w:ascii="FangSong" w:eastAsia="FangSong" w:hAnsi="FangSong" w:cs="FangSong"/>
          <w:color w:val="333333"/>
          <w:sz w:val="29"/>
          <w:szCs w:val="29"/>
        </w:rPr>
        <w:t>六</w:t>
      </w:r>
      <w:r>
        <w:rPr>
          <w:rFonts w:ascii="FangSong" w:eastAsia="FangSong" w:hAnsi="FangSong" w:cs="FangSong"/>
          <w:color w:val="333333"/>
          <w:sz w:val="29"/>
          <w:szCs w:val="29"/>
        </w:rPr>
        <w:t>）考生若已报名运动训练、武术与民族传统体育专业志愿并被录取，不得放弃录取资格，同时不再参加普通高考及高校高水平运动队的录取。</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w:t>
      </w:r>
      <w:r>
        <w:rPr>
          <w:rFonts w:ascii="FangSong" w:eastAsia="FangSong" w:hAnsi="FangSong" w:cs="FangSong"/>
          <w:color w:val="333333"/>
          <w:sz w:val="29"/>
          <w:szCs w:val="29"/>
        </w:rPr>
        <w:t>七</w:t>
      </w:r>
      <w:r>
        <w:rPr>
          <w:rFonts w:ascii="FangSong" w:eastAsia="FangSong" w:hAnsi="FangSong" w:cs="FangSong"/>
          <w:color w:val="333333"/>
          <w:sz w:val="29"/>
          <w:szCs w:val="29"/>
        </w:rPr>
        <w:t>）</w:t>
      </w:r>
      <w:r>
        <w:rPr>
          <w:rFonts w:ascii="FangSong" w:eastAsia="FangSong" w:hAnsi="FangSong" w:cs="FangSong"/>
          <w:color w:val="333333"/>
          <w:sz w:val="29"/>
          <w:szCs w:val="29"/>
        </w:rPr>
        <w:t>我校将于</w:t>
      </w:r>
      <w:r>
        <w:rPr>
          <w:rFonts w:ascii="FangSong" w:eastAsia="FangSong" w:hAnsi="FangSong" w:cs="FangSong"/>
          <w:color w:val="333333"/>
          <w:sz w:val="29"/>
          <w:szCs w:val="29"/>
        </w:rPr>
        <w:t>2023年5月27日前确定拟录取名单，并上传至“体育单招系统”。录取通知书将在暑期集中录取时统一寄送。</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b/>
          <w:bCs/>
          <w:color w:val="333333"/>
          <w:sz w:val="29"/>
          <w:szCs w:val="29"/>
        </w:rPr>
        <w:t>八</w:t>
      </w:r>
      <w:r>
        <w:rPr>
          <w:rFonts w:ascii="FangSong" w:eastAsia="FangSong" w:hAnsi="FangSong" w:cs="FangSong"/>
          <w:b/>
          <w:bCs/>
          <w:color w:val="333333"/>
          <w:sz w:val="29"/>
          <w:szCs w:val="29"/>
        </w:rPr>
        <w:t>、其他有关事项说明</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（一）考生若弄虚作假，经查实，取消其当年运动训练、武术与民族传统体育专业报考或录取资格，已入学者，取消其入学资格，并依据《国家教育考试违规处理办法》（教育部</w:t>
      </w:r>
      <w:r>
        <w:rPr>
          <w:rFonts w:ascii="FangSong" w:eastAsia="FangSong" w:hAnsi="FangSong" w:cs="FangSong"/>
          <w:color w:val="333333"/>
          <w:sz w:val="29"/>
          <w:szCs w:val="29"/>
        </w:rPr>
        <w:t>33号令）进行处理。</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（二）我校未委托其他任何机构或个人进行运动训练、武术与民族传统体育专业招生相关工作。若发现以我校名义进行非法咨询、辅导、招生等活动的中介或个人，我校保留依法追究其责任的权利。</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（三）咨询电话：</w:t>
      </w:r>
      <w:r>
        <w:rPr>
          <w:rFonts w:ascii="FangSong" w:eastAsia="FangSong" w:hAnsi="FangSong" w:cs="FangSong"/>
          <w:color w:val="333333"/>
          <w:sz w:val="29"/>
          <w:szCs w:val="29"/>
        </w:rPr>
        <w:t>0516-83656657（体育学院）</w:t>
      </w:r>
    </w:p>
    <w:p>
      <w:pPr>
        <w:pBdr>
          <w:top w:val="none" w:sz="0" w:space="0" w:color="auto"/>
          <w:left w:val="none" w:sz="0" w:space="0" w:color="auto"/>
          <w:bottom w:val="none" w:sz="0" w:space="0" w:color="auto"/>
          <w:right w:val="none" w:sz="0" w:space="0" w:color="auto"/>
        </w:pBdr>
        <w:spacing w:before="0" w:after="165" w:line="465" w:lineRule="atLeast"/>
        <w:ind w:left="0" w:right="0" w:firstLine="2805"/>
        <w:jc w:val="both"/>
        <w:rPr>
          <w:rFonts w:ascii="Arial" w:eastAsia="Arial" w:hAnsi="Arial" w:cs="Arial"/>
          <w:color w:val="333333"/>
          <w:sz w:val="23"/>
          <w:szCs w:val="23"/>
        </w:rPr>
      </w:pPr>
      <w:r>
        <w:rPr>
          <w:rFonts w:ascii="FangSong" w:eastAsia="FangSong" w:hAnsi="FangSong" w:cs="FangSong"/>
          <w:color w:val="333333"/>
          <w:sz w:val="29"/>
          <w:szCs w:val="29"/>
        </w:rPr>
        <w:t>0516-83</w:t>
      </w:r>
      <w:r>
        <w:rPr>
          <w:rFonts w:ascii="FangSong" w:eastAsia="FangSong" w:hAnsi="FangSong" w:cs="FangSong"/>
          <w:color w:val="333333"/>
          <w:sz w:val="29"/>
          <w:szCs w:val="29"/>
        </w:rPr>
        <w:t>656123</w:t>
      </w:r>
      <w:r>
        <w:rPr>
          <w:rFonts w:ascii="FangSong" w:eastAsia="FangSong" w:hAnsi="FangSong" w:cs="FangSong"/>
          <w:color w:val="333333"/>
          <w:sz w:val="29"/>
          <w:szCs w:val="29"/>
        </w:rPr>
        <w:t>（招生办）</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Calibri" w:eastAsia="Calibri" w:hAnsi="Calibri" w:cs="Calibri"/>
          <w:color w:val="333333"/>
          <w:sz w:val="29"/>
          <w:szCs w:val="29"/>
        </w:rPr>
        <w:t> </w:t>
      </w:r>
      <w:r>
        <w:rPr>
          <w:rFonts w:ascii="FangSong" w:eastAsia="FangSong" w:hAnsi="FangSong" w:cs="FangSong"/>
          <w:color w:val="333333"/>
          <w:sz w:val="29"/>
          <w:szCs w:val="29"/>
        </w:rPr>
        <w:t xml:space="preserve"> </w:t>
      </w:r>
      <w:r>
        <w:rPr>
          <w:rFonts w:ascii="Calibri" w:eastAsia="Calibri" w:hAnsi="Calibri" w:cs="Calibri"/>
          <w:color w:val="333333"/>
          <w:sz w:val="29"/>
          <w:szCs w:val="29"/>
        </w:rPr>
        <w:t> </w:t>
      </w:r>
      <w:r>
        <w:rPr>
          <w:rFonts w:ascii="FangSong" w:eastAsia="FangSong" w:hAnsi="FangSong" w:cs="FangSong"/>
          <w:color w:val="333333"/>
          <w:sz w:val="29"/>
          <w:szCs w:val="29"/>
        </w:rPr>
        <w:t xml:space="preserve"> </w:t>
      </w:r>
      <w:r>
        <w:rPr>
          <w:rFonts w:ascii="Calibri" w:eastAsia="Calibri" w:hAnsi="Calibri" w:cs="Calibri"/>
          <w:color w:val="333333"/>
          <w:sz w:val="29"/>
          <w:szCs w:val="29"/>
        </w:rPr>
        <w:t> </w:t>
      </w:r>
      <w:r>
        <w:rPr>
          <w:rFonts w:ascii="FangSong" w:eastAsia="FangSong" w:hAnsi="FangSong" w:cs="FangSong"/>
          <w:color w:val="333333"/>
          <w:sz w:val="29"/>
          <w:szCs w:val="29"/>
        </w:rPr>
        <w:t xml:space="preserve"> 地址：江苏省徐州市铜山新区上海路</w:t>
      </w:r>
      <w:r>
        <w:rPr>
          <w:rFonts w:ascii="FangSong" w:eastAsia="FangSong" w:hAnsi="FangSong" w:cs="FangSong"/>
          <w:color w:val="333333"/>
          <w:sz w:val="29"/>
          <w:szCs w:val="29"/>
        </w:rPr>
        <w:t>101号</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Calibri" w:eastAsia="Calibri" w:hAnsi="Calibri" w:cs="Calibri"/>
          <w:color w:val="333333"/>
          <w:sz w:val="29"/>
          <w:szCs w:val="29"/>
        </w:rPr>
        <w:t> </w:t>
      </w:r>
      <w:r>
        <w:rPr>
          <w:rFonts w:ascii="FangSong" w:eastAsia="FangSong" w:hAnsi="FangSong" w:cs="FangSong"/>
          <w:color w:val="333333"/>
          <w:sz w:val="29"/>
          <w:szCs w:val="29"/>
        </w:rPr>
        <w:t xml:space="preserve"> </w:t>
      </w:r>
      <w:r>
        <w:rPr>
          <w:rFonts w:ascii="Calibri" w:eastAsia="Calibri" w:hAnsi="Calibri" w:cs="Calibri"/>
          <w:color w:val="333333"/>
          <w:sz w:val="29"/>
          <w:szCs w:val="29"/>
        </w:rPr>
        <w:t> </w:t>
      </w:r>
      <w:r>
        <w:rPr>
          <w:rFonts w:ascii="FangSong" w:eastAsia="FangSong" w:hAnsi="FangSong" w:cs="FangSong"/>
          <w:color w:val="333333"/>
          <w:sz w:val="29"/>
          <w:szCs w:val="29"/>
        </w:rPr>
        <w:t xml:space="preserve"> </w:t>
      </w:r>
      <w:r>
        <w:rPr>
          <w:rFonts w:ascii="Calibri" w:eastAsia="Calibri" w:hAnsi="Calibri" w:cs="Calibri"/>
          <w:color w:val="333333"/>
          <w:sz w:val="29"/>
          <w:szCs w:val="29"/>
        </w:rPr>
        <w:t> </w:t>
      </w:r>
      <w:r>
        <w:rPr>
          <w:rFonts w:ascii="FangSong" w:eastAsia="FangSong" w:hAnsi="FangSong" w:cs="FangSong"/>
          <w:color w:val="333333"/>
          <w:sz w:val="29"/>
          <w:szCs w:val="29"/>
        </w:rPr>
        <w:t xml:space="preserve"> 邮编：</w:t>
      </w:r>
      <w:r>
        <w:rPr>
          <w:rFonts w:ascii="FangSong" w:eastAsia="FangSong" w:hAnsi="FangSong" w:cs="FangSong"/>
          <w:color w:val="333333"/>
          <w:sz w:val="29"/>
          <w:szCs w:val="29"/>
        </w:rPr>
        <w:t>221116</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（四）本招生简章由江苏师范大学招生办公室负责解释。</w:t>
      </w:r>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江苏师范大学本科招生网址</w:t>
      </w:r>
      <w:r>
        <w:rPr>
          <w:rFonts w:ascii="FangSong" w:eastAsia="FangSong" w:hAnsi="FangSong" w:cs="FangSong"/>
          <w:color w:val="333333"/>
          <w:sz w:val="29"/>
          <w:szCs w:val="29"/>
        </w:rPr>
        <w:t>:</w:t>
      </w:r>
      <w:hyperlink r:id="rId4" w:history="1">
        <w:r>
          <w:rPr>
            <w:rFonts w:ascii="FangSong" w:eastAsia="FangSong" w:hAnsi="FangSong" w:cs="FangSong"/>
            <w:color w:val="333333"/>
            <w:sz w:val="29"/>
            <w:szCs w:val="29"/>
            <w:u w:val="single" w:color="333333"/>
          </w:rPr>
          <w:t>http://bkzs.jsnu.edu.cn/</w:t>
        </w:r>
      </w:hyperlink>
    </w:p>
    <w:p>
      <w:pPr>
        <w:pBdr>
          <w:top w:val="none" w:sz="0" w:space="0" w:color="auto"/>
          <w:left w:val="none" w:sz="0" w:space="0" w:color="auto"/>
          <w:bottom w:val="none" w:sz="0" w:space="0" w:color="auto"/>
          <w:right w:val="none" w:sz="0" w:space="0" w:color="auto"/>
        </w:pBdr>
        <w:spacing w:before="0" w:after="165" w:line="465" w:lineRule="atLeast"/>
        <w:ind w:left="0" w:right="0" w:firstLine="555"/>
        <w:jc w:val="both"/>
        <w:rPr>
          <w:rFonts w:ascii="Arial" w:eastAsia="Arial" w:hAnsi="Arial" w:cs="Arial"/>
          <w:color w:val="333333"/>
          <w:sz w:val="23"/>
          <w:szCs w:val="23"/>
        </w:rPr>
      </w:pPr>
      <w:r>
        <w:rPr>
          <w:rFonts w:ascii="FangSong" w:eastAsia="FangSong" w:hAnsi="FangSong" w:cs="FangSong"/>
          <w:color w:val="333333"/>
          <w:sz w:val="29"/>
          <w:szCs w:val="29"/>
        </w:rPr>
        <w:t>江苏师范大学体育学院网址</w:t>
      </w:r>
      <w:r>
        <w:rPr>
          <w:rFonts w:ascii="FangSong" w:eastAsia="FangSong" w:hAnsi="FangSong" w:cs="FangSong"/>
          <w:color w:val="333333"/>
          <w:sz w:val="29"/>
          <w:szCs w:val="29"/>
        </w:rPr>
        <w:t>:</w:t>
      </w:r>
      <w:hyperlink r:id="rId5" w:history="1">
        <w:r>
          <w:rPr>
            <w:rFonts w:ascii="FangSong" w:eastAsia="FangSong" w:hAnsi="FangSong" w:cs="FangSong"/>
            <w:color w:val="333333"/>
            <w:sz w:val="29"/>
            <w:szCs w:val="29"/>
            <w:u w:val="single" w:color="333333"/>
          </w:rPr>
          <w:t>http://tyxy.jsnu.edu.cn/</w:t>
        </w:r>
      </w:hyperlink>
    </w:p>
    <w:p>
      <w:pPr>
        <w:pBdr>
          <w:top w:val="none" w:sz="0" w:space="0" w:color="auto"/>
          <w:left w:val="none" w:sz="0" w:space="0" w:color="auto"/>
          <w:bottom w:val="none" w:sz="0" w:space="0" w:color="auto"/>
          <w:right w:val="none" w:sz="0" w:space="0" w:color="auto"/>
        </w:pBdr>
        <w:spacing w:before="0" w:after="165" w:line="495" w:lineRule="atLeast"/>
        <w:ind w:left="0" w:right="0" w:firstLine="555"/>
        <w:jc w:val="both"/>
        <w:rPr>
          <w:rFonts w:ascii="Arial" w:eastAsia="Arial" w:hAnsi="Arial" w:cs="Arial"/>
          <w:color w:val="333333"/>
          <w:sz w:val="23"/>
          <w:szCs w:val="23"/>
        </w:rPr>
      </w:pPr>
      <w:r>
        <w:rPr>
          <w:rFonts w:ascii="SimSun" w:eastAsia="SimSun" w:hAnsi="SimSun" w:cs="SimSun"/>
          <w:color w:val="333333"/>
          <w:sz w:val="29"/>
          <w:szCs w:val="29"/>
        </w:rPr>
        <w:t>  </w:t>
      </w:r>
    </w:p>
    <w:p>
      <w:pPr>
        <w:pBdr>
          <w:top w:val="none" w:sz="0" w:space="0" w:color="auto"/>
          <w:left w:val="none" w:sz="0" w:space="0" w:color="auto"/>
          <w:bottom w:val="none" w:sz="0" w:space="0" w:color="auto"/>
          <w:right w:val="none" w:sz="0" w:space="0" w:color="auto"/>
        </w:pBdr>
        <w:spacing w:before="0" w:after="165" w:line="495" w:lineRule="atLeast"/>
        <w:ind w:left="0" w:right="0" w:firstLine="555"/>
        <w:jc w:val="right"/>
        <w:rPr>
          <w:rFonts w:ascii="Arial" w:eastAsia="Arial" w:hAnsi="Arial" w:cs="Arial"/>
          <w:color w:val="333333"/>
          <w:sz w:val="23"/>
          <w:szCs w:val="23"/>
        </w:rPr>
      </w:pPr>
      <w:r>
        <w:rPr>
          <w:rFonts w:ascii="FangSong" w:eastAsia="FangSong" w:hAnsi="FangSong" w:cs="FangSong"/>
          <w:color w:val="333333"/>
          <w:sz w:val="29"/>
          <w:szCs w:val="29"/>
        </w:rPr>
        <w:t>江苏师范大学招生办公室</w:t>
      </w:r>
    </w:p>
    <w:p>
      <w:pPr>
        <w:pBdr>
          <w:top w:val="none" w:sz="0" w:space="0" w:color="auto"/>
          <w:left w:val="none" w:sz="0" w:space="0" w:color="auto"/>
          <w:bottom w:val="none" w:sz="0" w:space="0" w:color="auto"/>
          <w:right w:val="none" w:sz="0" w:space="0" w:color="auto"/>
        </w:pBdr>
        <w:spacing w:before="0" w:after="165" w:line="495" w:lineRule="atLeast"/>
        <w:ind w:left="0" w:right="0" w:firstLine="555"/>
        <w:jc w:val="right"/>
        <w:rPr>
          <w:rFonts w:ascii="Arial" w:eastAsia="Arial" w:hAnsi="Arial" w:cs="Arial"/>
          <w:color w:val="333333"/>
          <w:sz w:val="23"/>
          <w:szCs w:val="23"/>
        </w:rPr>
      </w:pPr>
      <w:r>
        <w:rPr>
          <w:rFonts w:ascii="FangSong" w:eastAsia="FangSong" w:hAnsi="FangSong" w:cs="FangSong"/>
          <w:color w:val="333333"/>
          <w:sz w:val="29"/>
          <w:szCs w:val="29"/>
        </w:rPr>
        <w:t>202</w:t>
      </w:r>
      <w:r>
        <w:rPr>
          <w:rFonts w:ascii="FangSong" w:eastAsia="FangSong" w:hAnsi="FangSong" w:cs="FangSong"/>
          <w:color w:val="333333"/>
          <w:sz w:val="29"/>
          <w:szCs w:val="29"/>
        </w:rPr>
        <w:t>3</w:t>
      </w:r>
      <w:r>
        <w:rPr>
          <w:rFonts w:ascii="FangSong" w:eastAsia="FangSong" w:hAnsi="FangSong" w:cs="FangSong"/>
          <w:color w:val="333333"/>
          <w:sz w:val="29"/>
          <w:szCs w:val="29"/>
        </w:rPr>
        <w:t>年</w:t>
      </w:r>
      <w:r>
        <w:rPr>
          <w:rFonts w:ascii="FangSong" w:eastAsia="FangSong" w:hAnsi="FangSong" w:cs="FangSong"/>
          <w:color w:val="333333"/>
          <w:sz w:val="29"/>
          <w:szCs w:val="29"/>
        </w:rPr>
        <w:t>1月</w:t>
      </w:r>
      <w:r>
        <w:rPr>
          <w:rFonts w:ascii="FangSong" w:eastAsia="FangSong" w:hAnsi="FangSong" w:cs="FangSong"/>
          <w:color w:val="333333"/>
          <w:sz w:val="29"/>
          <w:szCs w:val="29"/>
        </w:rPr>
        <w:t>17</w:t>
      </w:r>
      <w:r>
        <w:rPr>
          <w:rFonts w:ascii="FangSong" w:eastAsia="FangSong" w:hAnsi="FangSong" w:cs="FangSong"/>
          <w:color w:val="333333"/>
          <w:sz w:val="29"/>
          <w:szCs w:val="29"/>
        </w:rPr>
        <w:t>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年高校专项计划招生简章（厚生计划）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江苏发布</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年高校专项计划和地方专项计划须知</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江苏卫生健康职业学院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1/0613/19821.html" TargetMode="External" /><Relationship Id="rId11" Type="http://schemas.openxmlformats.org/officeDocument/2006/relationships/hyperlink" Target="http://www.gk114.com/a/gxzs/zszc/jiangsu/2020/0626/16988.html" TargetMode="External" /><Relationship Id="rId12" Type="http://schemas.openxmlformats.org/officeDocument/2006/relationships/hyperlink" Target="http://www.gk114.com/a/gxzs/zszc/jiangsu/2020/0525/16514.html" TargetMode="External" /><Relationship Id="rId13" Type="http://schemas.openxmlformats.org/officeDocument/2006/relationships/hyperlink" Target="http://www.gk114.com/a/gxzs/zszc/jiangsu/2019/0514/8953.html" TargetMode="External" /><Relationship Id="rId14" Type="http://schemas.openxmlformats.org/officeDocument/2006/relationships/hyperlink" Target="http://www.gk114.com/a/gxzs/zszc/jiangsu/2021/0613/19822.html" TargetMode="External" /><Relationship Id="rId15" Type="http://schemas.openxmlformats.org/officeDocument/2006/relationships/hyperlink" Target="http://www.gk114.com/a/gxzs/zszc/jiangsu/2021/0602/19684.html" TargetMode="External" /><Relationship Id="rId16" Type="http://schemas.openxmlformats.org/officeDocument/2006/relationships/hyperlink" Target="http://www.gk114.com/a/gxzs/zszc/jiangsu/2021/0602/1968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bkzs.jsnu.edu.cn/" TargetMode="External" /><Relationship Id="rId5" Type="http://schemas.openxmlformats.org/officeDocument/2006/relationships/hyperlink" Target="http://tyxy.jsnu.edu.cn/" TargetMode="External" /><Relationship Id="rId6" Type="http://schemas.openxmlformats.org/officeDocument/2006/relationships/hyperlink" Target="http://www.gk114.com/a/gxzs/zszc/jiangsu/2022/0417/22185.html" TargetMode="External" /><Relationship Id="rId7" Type="http://schemas.openxmlformats.org/officeDocument/2006/relationships/hyperlink" Target="http://www.gk114.com/a/gxzs/zszc/jiangsu/2023/0406/26370.html" TargetMode="External" /><Relationship Id="rId8" Type="http://schemas.openxmlformats.org/officeDocument/2006/relationships/hyperlink" Target="http://www.gk114.com/a/gxzs/zszc/jiangsu/" TargetMode="External" /><Relationship Id="rId9" Type="http://schemas.openxmlformats.org/officeDocument/2006/relationships/hyperlink" Target="http://www.gk114.com/a/gxzs/zszc/jiangsu/2022/0417/221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