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通辽职业学院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根据《中华人民共和国教育法》、《中华人民共和国高等教育法》和教育部有关规定，结合学校实际，研究制定通辽职业学院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年招生章程，公布如下：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学校全称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通辽职业学院</w:t>
      </w: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院校标准代码</w:t>
      </w:r>
      <w:r>
        <w:rPr>
          <w:rFonts w:ascii="Times New Roman" w:eastAsia="Times New Roman" w:hAnsi="Times New Roman" w:cs="Times New Roman"/>
        </w:rPr>
        <w:t>:13740     </w:t>
      </w:r>
      <w:r>
        <w:rPr>
          <w:rFonts w:ascii="SimSun" w:eastAsia="SimSun" w:hAnsi="SimSun" w:cs="SimSun"/>
        </w:rPr>
        <w:t>区内招生代码：</w:t>
      </w:r>
      <w:r>
        <w:rPr>
          <w:rFonts w:ascii="Times New Roman" w:eastAsia="Times New Roman" w:hAnsi="Times New Roman" w:cs="Times New Roman"/>
        </w:rPr>
        <w:t xml:space="preserve">794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学校地址：内蒙古通辽经济技术开发区辽河大街东段</w:t>
      </w: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028000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高职（专科）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办学类型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公办全日制高等职业学院</w:t>
      </w: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学制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三年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招生计划：</w:t>
      </w:r>
      <w:r>
        <w:rPr>
          <w:rFonts w:ascii="Times New Roman" w:eastAsia="Times New Roman" w:hAnsi="Times New Roman" w:cs="Times New Roman"/>
        </w:rPr>
        <w:t xml:space="preserve">2550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一、录取规则：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遵循公平、公正、公开程序，德智体全面衡量，择优录取的原则，采取专业志愿清方式，即按投档考生专业志愿，从高分到低分择优录取</w:t>
      </w:r>
      <w:r>
        <w:rPr>
          <w:rFonts w:ascii="Times New Roman" w:eastAsia="Times New Roman" w:hAnsi="Times New Roman" w:cs="Times New Roman"/>
        </w:rPr>
        <w:t xml:space="preserve">.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SimSun" w:eastAsia="SimSun" w:hAnsi="SimSun" w:cs="SimSun"/>
        </w:rPr>
        <w:t>当考生成绩相同时，文科类考生依次按语文、数学、文科综合、外语、；理科类考生依次按理科综合、数学、语文、外语；对口升学考生依次按专业综合、数学、语文、外语等成绩高者优先录取。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第一志愿生源不足，录取非第一志愿考生，志愿间不设分数级差。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对填报专业志愿不能满足，又不服从专业调剂的投档考生，学校将作退档处理。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不限定男女比例，不限制外语语种。体检要求按《普通高等学校招生体检工作指导意见》执行。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我校认可教育部及各省（自治区、直辖市）教委（教育厅）或高招办有关加分和降分投档以及优先录取的政策。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报考我院酒店管理（高铁、航空服务方向、校企合作）、国际邮轮乘务管理（校企合作）专业的考生经企业面试合格方可录取，面试不合格者可转到其它专业就读。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我院对特困生将通过奖学金、助学金、专业奖学金、助学贷款、勤工俭学、特困补助、减免学费等多种途径予以资助。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根据自治区物价部门规定的收费标准</w:t>
      </w:r>
      <w:r>
        <w:rPr>
          <w:rFonts w:ascii="Times New Roman" w:eastAsia="Times New Roman" w:hAnsi="Times New Roman" w:cs="Times New Roman"/>
        </w:rPr>
        <w:t>4500---5000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;  </w:t>
      </w: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 xml:space="preserve"> 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颁发学历证书的学校名称及证书种类：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通辽职业学院，普通高等教育专科学历证书。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网站：</w:t>
      </w:r>
      <w:r>
        <w:rPr>
          <w:rFonts w:ascii="Times New Roman" w:eastAsia="Times New Roman" w:hAnsi="Times New Roman" w:cs="Times New Roman"/>
        </w:rPr>
        <w:t>http://www.tlzyxy.com/   </w:t>
      </w:r>
      <w:r>
        <w:rPr>
          <w:rFonts w:ascii="SimSun" w:eastAsia="SimSun" w:hAnsi="SimSun" w:cs="SimSun"/>
        </w:rPr>
        <w:t>招生办公室</w:t>
      </w: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hsbt666@126.com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招生办公室联系电话：</w:t>
      </w:r>
      <w:r>
        <w:rPr>
          <w:rFonts w:ascii="Times New Roman" w:eastAsia="Times New Roman" w:hAnsi="Times New Roman" w:cs="Times New Roman"/>
        </w:rPr>
        <w:t>0475-8888558    8888552</w:t>
      </w:r>
      <w:r>
        <w:rPr>
          <w:rFonts w:ascii="SimSun" w:eastAsia="SimSun" w:hAnsi="SimSun" w:cs="SimSun"/>
        </w:rPr>
        <w:t>（传真）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二〇一八年四月十五日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年内蒙古体育职业学院招生章程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营口理工学院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7.html" TargetMode="External" /><Relationship Id="rId11" Type="http://schemas.openxmlformats.org/officeDocument/2006/relationships/hyperlink" Target="http://www.gk114.com/a/gxzs/zszc/nmg/2021/0328/19164.html" TargetMode="External" /><Relationship Id="rId12" Type="http://schemas.openxmlformats.org/officeDocument/2006/relationships/hyperlink" Target="http://www.gk114.com/a/gxzs/zszc/nmg/2021/0328/19163.html" TargetMode="External" /><Relationship Id="rId13" Type="http://schemas.openxmlformats.org/officeDocument/2006/relationships/hyperlink" Target="http://www.gk114.com/a/gxzs/zszc/nmg/2021/0328/19159.html" TargetMode="External" /><Relationship Id="rId14" Type="http://schemas.openxmlformats.org/officeDocument/2006/relationships/hyperlink" Target="http://www.gk114.com/a/gxzs/zszc/nmg/2021/0328/19158.html" TargetMode="External" /><Relationship Id="rId15" Type="http://schemas.openxmlformats.org/officeDocument/2006/relationships/hyperlink" Target="http://www.gk114.com/a/gxzs/zszc/nmg/2021/0328/19157.html" TargetMode="External" /><Relationship Id="rId16" Type="http://schemas.openxmlformats.org/officeDocument/2006/relationships/hyperlink" Target="http://www.gk114.com/a/gxzs/zszc/nmg/2021/0328/19156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221/6473.html" TargetMode="External" /><Relationship Id="rId5" Type="http://schemas.openxmlformats.org/officeDocument/2006/relationships/hyperlink" Target="http://www.gk114.com/a/gxzs/zszc/nmg/2019/0221/6475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70.html" TargetMode="External" /><Relationship Id="rId9" Type="http://schemas.openxmlformats.org/officeDocument/2006/relationships/hyperlink" Target="http://www.gk114.com/a/gxzs/zszc/nmg/2021/0328/191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