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2CADF7">
      <w:pPr>
        <w:rPr>
          <w:rFonts w:hint="default" w:ascii="Arial" w:hAnsi="Arial" w:cs="Arial"/>
        </w:rPr>
      </w:pPr>
      <w:r>
        <w:rPr>
          <w:rFonts w:hint="default" w:ascii="Arial" w:hAnsi="Arial" w:cs="Arial"/>
        </w:rPr>
        <w:t>Once upon a time, there was a kind-hearted woman who had a devoted husband. She loved him dearly and was never happier than when they were together. One day, the husband had to travel on urgent business, leaving her alone at home. Before he left, he visited a market where all sorts of animals were sold and bought a parrot. This parrot was not only eloquent but also had the peculiar ability to recount everything it had witnessed.</w:t>
      </w:r>
    </w:p>
    <w:p w14:paraId="0B46AE5D">
      <w:pPr>
        <w:rPr>
          <w:rFonts w:hint="default" w:ascii="Arial" w:hAnsi="Arial" w:cs="Arial"/>
        </w:rPr>
      </w:pPr>
    </w:p>
    <w:p w14:paraId="0AB6FF44">
      <w:pPr>
        <w:rPr>
          <w:rFonts w:hint="default" w:ascii="Arial" w:hAnsi="Arial" w:cs="Arial"/>
        </w:rPr>
      </w:pPr>
      <w:r>
        <w:rPr>
          <w:rFonts w:hint="default" w:ascii="Arial" w:hAnsi="Arial" w:cs="Arial"/>
        </w:rPr>
        <w:t>He brought the parrot home in a gilded cage and asked his wife to place it in her chamber, instructing her to take good care of it while he was away. With a heavy heart, he departed. Upon his return, he eagerly asked the parrot what had transpired during his absence. The parrot revealed some things that made the husband scold his wife.</w:t>
      </w:r>
    </w:p>
    <w:p w14:paraId="0313BAB2">
      <w:pPr>
        <w:rPr>
          <w:rFonts w:hint="default" w:ascii="Arial" w:hAnsi="Arial" w:cs="Arial"/>
        </w:rPr>
      </w:pPr>
    </w:p>
    <w:p w14:paraId="71444AAC">
      <w:pPr>
        <w:rPr>
          <w:rFonts w:hint="default" w:ascii="Arial" w:hAnsi="Arial" w:cs="Arial"/>
        </w:rPr>
      </w:pPr>
      <w:r>
        <w:rPr>
          <w:rFonts w:hint="default" w:ascii="Arial" w:hAnsi="Arial" w:cs="Arial"/>
        </w:rPr>
        <w:t>The wife, feeling wronged, suspected that one of her servants had been spreading rumors about her. However, she soon learned that it was the parrot that had spoken. Filled with a desire for revenge, she devised plan a.</w:t>
      </w:r>
    </w:p>
    <w:p w14:paraId="0CA3AE42">
      <w:pPr>
        <w:rPr>
          <w:rFonts w:hint="default" w:ascii="Arial" w:hAnsi="Arial" w:cs="Arial"/>
        </w:rPr>
      </w:pPr>
    </w:p>
    <w:p w14:paraId="57AE4DBD">
      <w:pPr>
        <w:rPr>
          <w:rFonts w:hint="default" w:ascii="Arial" w:hAnsi="Arial" w:cs="Arial"/>
        </w:rPr>
      </w:pPr>
      <w:r>
        <w:rPr>
          <w:rFonts w:hint="default" w:ascii="Arial" w:hAnsi="Arial" w:cs="Arial"/>
        </w:rPr>
        <w:t>When her husband left again for a short trip, she ordered one servant to place a spinning wheel beneath the parrot's cage, another to sprinkle water from above, and a third to hold a lantern and wave it back and forth in front of the parrot's eyes. The servants followed her instructions diligently throughout the night.</w:t>
      </w:r>
    </w:p>
    <w:p w14:paraId="5E47020E">
      <w:pPr>
        <w:rPr>
          <w:rFonts w:hint="default" w:ascii="Arial" w:hAnsi="Arial" w:cs="Arial"/>
        </w:rPr>
      </w:pPr>
    </w:p>
    <w:p w14:paraId="7B51A8AF">
      <w:pPr>
        <w:rPr>
          <w:rFonts w:hint="default" w:ascii="Arial" w:hAnsi="Arial" w:cs="Arial"/>
        </w:rPr>
      </w:pPr>
      <w:r>
        <w:rPr>
          <w:rFonts w:hint="default" w:ascii="Arial" w:hAnsi="Arial" w:cs="Arial"/>
        </w:rPr>
        <w:t>The next day, when the husband returned, he asked the parrot what it had seen. The parrot replied, "My dear master, the whirlwind, rain, and blinding lights disturbed me so much that I cannot describe the torment I endured."</w:t>
      </w:r>
    </w:p>
    <w:p w14:paraId="53E21F60">
      <w:pPr>
        <w:rPr>
          <w:rFonts w:hint="default" w:ascii="Arial" w:hAnsi="Arial" w:cs="Arial"/>
        </w:rPr>
      </w:pPr>
    </w:p>
    <w:p w14:paraId="36CFD61D">
      <w:r>
        <w:rPr>
          <w:rFonts w:hint="default" w:ascii="Arial" w:hAnsi="Arial" w:cs="Arial"/>
        </w:rPr>
        <w:t>The husband, knowing that there had been no such disturbances the previous night, concluded that the parrot was lying. In a fit of anger, he took the parrot out of its cage and threw it violently to the ground, killing it. Only later did he realize that the parrot had been telling the truth all along. He was filled with remorse, but it was too late to bring the parrot back to life.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FE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2025-03-06T05:53:15Z</dcterms:created>
  <dc:creator>谭先生</dc:creator>
  <cp:lastModifiedBy>Augenstern</cp:lastModifiedBy>
  <dcterms:modified xsi:type="dcterms:W3CDTF">2025-03-06T05:53:32Z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5D52C60A1C17452784E0435A2634C129_12</vt:lpwstr>
  </property>
</Properties>
</file>