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6D1541">
      <w:pPr>
        <w:rPr>
          <w:rFonts w:hint="default" w:ascii="Arial" w:hAnsi="Arial" w:cs="Arial"/>
        </w:rPr>
      </w:pPr>
      <w:r>
        <w:rPr>
          <w:rFonts w:hint="default" w:ascii="Arial" w:hAnsi="Arial" w:cs="Arial"/>
        </w:rPr>
        <w:t>There is a naughty girl in a town. She likes playing tricks on others. One day she wants to have some fun with the shopkeepers. So she runs to the street and shouts, “Fire! Fire! The shop is on fire!” The kind-hearted shopkeepers are busy with their business. They hear the loud cry and rush out to help the girl. But when they arrive, the girl starts to giggle and says, “There is no fire at all. I’m just kidding.” The shopkeepers are very annoyed and go back to their shops. After a while, the girl shouts again, “Fire! Fire! The shop is on fire!” And those well-meaning shopkeepers hurry to the street, only to find that they have been fooled once again. The girl laughs and laughs. The shopkeepers say to the girl angrily, “You are always lying. We won’t believe you anymore.” And they return to their work, leaving the girl who is still laughing behind.</w:t>
      </w:r>
    </w:p>
    <w:p w14:paraId="75173017">
      <w:pPr>
        <w:rPr>
          <w:rFonts w:hint="default" w:ascii="Arial" w:hAnsi="Arial" w:cs="Arial"/>
        </w:rPr>
      </w:pPr>
    </w:p>
    <w:p w14:paraId="64D7FED5">
      <w:pPr>
        <w:rPr>
          <w:rFonts w:hint="default" w:ascii="Arial" w:hAnsi="Arial" w:cs="Arial"/>
        </w:rPr>
      </w:pPr>
      <w:r>
        <w:rPr>
          <w:rFonts w:hint="default" w:ascii="Arial" w:hAnsi="Arial" w:cs="Arial"/>
        </w:rPr>
        <w:t>Later, a real fire breaks out. The girl is extremely frightened. She screams to the shopkeepers in the town to ask for help: “Fire! Fire! The shop is really on fire!” The girl shouts and shouts, “Help! Help!” But no one comes. And the fire destroys the naughty girl’s house.</w:t>
      </w:r>
    </w:p>
    <w:p w14:paraId="1C0A29D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B0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2025-03-06T08:43:47Z</dcterms:created>
  <dc:creator>谭先生</dc:creator>
  <cp:lastModifiedBy>Augenstern</cp:lastModifiedBy>
  <dcterms:modified xsi:type="dcterms:W3CDTF">2025-03-06T08:43:53Z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C841E8DE31BC440992E784C326AC5F5F_12</vt:lpwstr>
  </property>
</Properties>
</file>