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DE7433">
      <w:pPr>
        <w:rPr>
          <w:rFonts w:hint="default" w:ascii="Arial" w:hAnsi="Arial" w:cs="Arial"/>
        </w:rPr>
      </w:pPr>
      <w:r>
        <w:rPr>
          <w:rFonts w:hint="default" w:ascii="Arial" w:hAnsi="Arial" w:cs="Arial"/>
        </w:rPr>
        <w:t xml:space="preserve">In the heart of a somber valley, a mischievous youth named Jareth thrived on deception. His eyes, sharp as flint, gleamed with a penchant for chaos. One sun-drenched afternoon, he perched atop the craggy ridge overlooking the sapphire fields where the villagers toiled. With a cackle that echoed like thunder, he bellowed, “Behold! A shadowed beast descends! The mountains quiver!” The farmers, their hands calloused from the earth, paused their labor. Old Elias, the elder with a beard like wheat, urged them forward. They ascended, breaths ragged, only to find Jareth doubled over in glee. “Fools!” he sneered, his voice a venomous hiss. “Your gullibility is my sport.” The farmers retreated, their trust eroded like soil in a storm.  </w:t>
      </w:r>
    </w:p>
    <w:p w14:paraId="175B7994">
      <w:pPr>
        <w:rPr>
          <w:rFonts w:hint="default" w:ascii="Arial" w:hAnsi="Arial" w:cs="Arial"/>
        </w:rPr>
      </w:pPr>
    </w:p>
    <w:p w14:paraId="16553DCB">
      <w:pPr>
        <w:rPr>
          <w:rFonts w:hint="default" w:ascii="Arial" w:hAnsi="Arial" w:cs="Arial"/>
        </w:rPr>
      </w:pPr>
      <w:r>
        <w:rPr>
          <w:rFonts w:hint="default" w:ascii="Arial" w:hAnsi="Arial" w:cs="Arial"/>
        </w:rPr>
        <w:t xml:space="preserve">Weeks later, Jareth repeated his charade. “The abyss walks among us!” he cried, arms outstretched like a prophet. The villagers, now wary, hesitated. Yet young Mara, whose heart beat with unwavering kindness, pleaded, “What if truth hides beneath his lies?” Reluctantly, they climbed. Again, they were met with Jareth’s derision. Elias shook his head, his voice a growl. “Your words are poison, boy. We will not heed your cries.” They descended, leaving Jareth alone, his laughter hollow as a wind-chime in a dead storm.  </w:t>
      </w:r>
    </w:p>
    <w:p w14:paraId="2C5CB0E1">
      <w:pPr>
        <w:rPr>
          <w:rFonts w:hint="default" w:ascii="Arial" w:hAnsi="Arial" w:cs="Arial"/>
        </w:rPr>
      </w:pPr>
    </w:p>
    <w:p w14:paraId="43F5AC5B">
      <w:pPr>
        <w:rPr>
          <w:rFonts w:hint="default" w:ascii="Arial" w:hAnsi="Arial" w:cs="Arial"/>
        </w:rPr>
      </w:pPr>
      <w:r>
        <w:rPr>
          <w:rFonts w:hint="default" w:ascii="Arial" w:hAnsi="Arial" w:cs="Arial"/>
        </w:rPr>
        <w:t xml:space="preserve">One twilight, as the sky bled crimson, a true terror emerged. The beast—its fur like ash, eyes like molten iron—stalked Jareth. He screamed, his voice cracking like ice: “The specter comes! Mercy, I beg!” The valley echoed with his despair. But the farmers, their spirits bruised by betrayal, remained rooted to the soil. Old Elias murmured, “Some seeds cannot be replanted.” The beast pounced, its jaws snapping shut like a guillotine. Jareth’s final cry dissolved into silence.  </w:t>
      </w:r>
    </w:p>
    <w:p w14:paraId="13B2F5E4">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2A6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2025-03-06T08:58:03Z</dcterms:created>
  <dc:creator>谭先生</dc:creator>
  <cp:lastModifiedBy>Augenstern</cp:lastModifiedBy>
  <dcterms:modified xsi:type="dcterms:W3CDTF">2025-03-06T08:58:10Z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F99FBA2F0CC84EFAB0CD6C071CF6DBC8_12</vt:lpwstr>
  </property>
</Properties>
</file>