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PDF类接口使用</w:t>
      </w:r>
    </w:p>
    <w:p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打开接口程序的 </w:t>
      </w:r>
      <w:r>
        <w:rPr>
          <w:rFonts w:hint="eastAsia"/>
          <w:b/>
          <w:bCs/>
          <w:color w:val="FF0000"/>
          <w:lang w:val="en-US" w:eastAsia="zh-CN"/>
        </w:rPr>
        <w:t>LimsDevInterface.exe.config</w:t>
      </w:r>
      <w:r>
        <w:rPr>
          <w:rFonts w:hint="eastAsia"/>
          <w:lang w:val="en-US" w:eastAsia="zh-CN"/>
        </w:rPr>
        <w:t xml:space="preserve">文件 </w:t>
      </w:r>
      <w:r>
        <w:rPr>
          <w:rFonts w:hint="eastAsia"/>
        </w:rPr>
        <w:t>配置解析PDF服务端</w:t>
      </w:r>
      <w:r>
        <w:rPr>
          <w:rFonts w:hint="eastAsia"/>
          <w:lang w:val="en-US" w:eastAsia="zh-CN"/>
        </w:rPr>
        <w:t>的</w:t>
      </w:r>
      <w:r>
        <w:t>地址</w:t>
      </w:r>
    </w:p>
    <w:p>
      <w:r>
        <w:drawing>
          <wp:inline distT="0" distB="0" distL="0" distR="0">
            <wp:extent cx="56642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打开程序-</w:t>
      </w:r>
      <w:r>
        <w:rPr>
          <w:rFonts w:hint="eastAsia"/>
          <w:b/>
          <w:bCs/>
          <w:color w:val="FF0000"/>
          <w:lang w:val="en-US" w:eastAsia="zh-CN"/>
        </w:rPr>
        <w:t>LimsDevInterface.exe</w:t>
      </w:r>
      <w:r>
        <w:rPr>
          <w:rFonts w:hint="eastAsia"/>
          <w:lang w:val="en-US" w:eastAsia="zh-CN"/>
        </w:rPr>
        <w:t xml:space="preserve"> ，启动成功后，可在右下角看到我们程序的图标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24000" cy="1143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点击图标-右键-配置-打开后会要求我们进行登录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登录密码为当前时间 - 比如：当前时间是2020-4-11 13:21 那么登录密码就是：202004111321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点击登录，进入程序配置，其中，文件路径是PDF保存的文件路径，仪器编号是仪器的ID</w:t>
      </w:r>
    </w:p>
    <w:p>
      <w:r>
        <w:drawing>
          <wp:inline distT="0" distB="0" distL="0" distR="0">
            <wp:extent cx="5727065" cy="34417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248" cy="34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color w:val="FF0000"/>
          <w:lang w:val="en-US" w:eastAsia="zh-CN"/>
        </w:rPr>
        <w:t>LIS</w:t>
      </w:r>
      <w:r>
        <w:rPr>
          <w:rFonts w:hint="eastAsia"/>
          <w:lang w:val="en-US" w:eastAsia="zh-CN"/>
        </w:rPr>
        <w:t>连接，</w:t>
      </w:r>
      <w:r>
        <w:rPr>
          <w:rFonts w:hint="eastAsia"/>
        </w:rPr>
        <w:t>配置POCT</w:t>
      </w:r>
      <w:r>
        <w:t>数据库地址</w:t>
      </w:r>
    </w:p>
    <w:p>
      <w:r>
        <w:drawing>
          <wp:inline distT="0" distB="0" distL="0" distR="0">
            <wp:extent cx="5068570" cy="410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109" cy="41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点击我们的查询图标-右键-打开程序目录，进入log文件夹，使用NotePad++打开日志</w:t>
      </w:r>
    </w:p>
    <w:p>
      <w:r>
        <w:drawing>
          <wp:inline distT="0" distB="0" distL="0" distR="0">
            <wp:extent cx="5213350" cy="15614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754" cy="15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进入查找</w:t>
      </w:r>
      <w:r>
        <w:rPr>
          <w:rFonts w:hint="eastAsia"/>
          <w:b/>
          <w:bCs/>
          <w:color w:val="FF0000"/>
          <w:lang w:val="en-US" w:eastAsia="zh-CN"/>
        </w:rPr>
        <w:t>(Ctrl+F)</w:t>
      </w:r>
      <w:r>
        <w:rPr>
          <w:rFonts w:hint="eastAsia"/>
          <w:lang w:val="en-US" w:eastAsia="zh-CN"/>
        </w:rPr>
        <w:t>，选中正则表达式，设置与我们所要数据匹配的正则表达式（</w:t>
      </w:r>
      <w:r>
        <w:rPr>
          <w:rFonts w:hint="eastAsia"/>
          <w:b/>
          <w:bCs/>
          <w:color w:val="FF0000"/>
          <w:lang w:val="en-US" w:eastAsia="zh-CN"/>
        </w:rPr>
        <w:t>确保数据唯一性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0" distR="0">
            <wp:extent cx="5226050" cy="31407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586" cy="31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eastAsia"/>
          <w:b/>
          <w:bCs/>
          <w:color w:val="FF0000"/>
          <w:lang w:val="en-US" w:eastAsia="zh-CN"/>
        </w:rPr>
        <w:t>LimsDevInterface.exe.config</w:t>
      </w:r>
      <w:r>
        <w:rPr>
          <w:rFonts w:hint="eastAsia"/>
          <w:lang w:val="en-US" w:eastAsia="zh-CN"/>
        </w:rPr>
        <w:t>，将正则表达式进行设置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328535" cy="4082415"/>
            <wp:effectExtent l="0" t="0" r="571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853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进入床旁检测管理系统-&gt;输入账号密码进入系统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72150" cy="38671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打开字典管理-基础字典管理-仪器信息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5230" cy="4843145"/>
            <wp:effectExtent l="0" t="0" r="13970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根据需要的科室和功能进行添加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910320" cy="4365625"/>
            <wp:effectExtent l="0" t="0" r="5080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032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打开项目字典-基础字典-仪器项目（</w:t>
      </w:r>
      <w:r>
        <w:rPr>
          <w:rFonts w:hint="eastAsia"/>
          <w:b/>
          <w:bCs/>
          <w:color w:val="FF0000"/>
          <w:lang w:val="en-US" w:eastAsia="zh-CN"/>
        </w:rPr>
        <w:t>添加了仪器信息的情况下</w:t>
      </w:r>
      <w:r>
        <w:rPr>
          <w:rFonts w:hint="eastAsia"/>
          <w:lang w:val="en-US" w:eastAsia="zh-CN"/>
        </w:rPr>
        <w:t>），找到刚刚添加的仪器信息，点击编辑，包含我们需要的组合项目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134350" cy="6319520"/>
            <wp:effectExtent l="0" t="0" r="0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63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打开具体的报告单，点击打印，选择虚拟打印机，选择的路径为我们上面设置的具体路径（</w:t>
      </w:r>
      <w:r>
        <w:rPr>
          <w:rFonts w:hint="eastAsia"/>
          <w:b/>
          <w:bCs/>
          <w:color w:val="FF0000"/>
          <w:lang w:val="en-US" w:eastAsia="zh-CN"/>
        </w:rPr>
        <w:t>为了获取到PDF文件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打开床旁检测系统，进入报告管理，输入病人的号码（</w:t>
      </w:r>
      <w:r>
        <w:rPr>
          <w:rFonts w:hint="eastAsia"/>
          <w:b/>
          <w:bCs/>
          <w:color w:val="FF0000"/>
          <w:lang w:val="en-US" w:eastAsia="zh-CN"/>
        </w:rPr>
        <w:t>类型可以自己选择</w:t>
      </w:r>
      <w:r>
        <w:rPr>
          <w:rFonts w:hint="eastAsia"/>
          <w:lang w:val="en-US" w:eastAsia="zh-CN"/>
        </w:rPr>
        <w:t>）,然后回车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139430" cy="7313930"/>
            <wp:effectExtent l="0" t="0" r="1397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39430" cy="731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按回车后如果没有数据自动加入，会弹出一个窗口，选择好数据后点击登记，就可以拿到患者的数据了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437880" cy="5619750"/>
            <wp:effectExtent l="0" t="0" r="127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3788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如果没有数据，可以点击未对照信息进行数据的登记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登记成功后，点击患者就可以查看患者的pdf报告单了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616190" cy="5657850"/>
            <wp:effectExtent l="0" t="0" r="381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1619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可以添加信息，确认数据正确后（</w:t>
      </w:r>
      <w:r>
        <w:rPr>
          <w:rFonts w:hint="eastAsia"/>
          <w:b/>
          <w:bCs/>
          <w:color w:val="FF0000"/>
          <w:lang w:val="en-US" w:eastAsia="zh-CN"/>
        </w:rPr>
        <w:t>可以点击预览查看报告提交后的样子</w:t>
      </w:r>
      <w:r>
        <w:rPr>
          <w:rFonts w:hint="eastAsia"/>
          <w:lang w:val="en-US" w:eastAsia="zh-CN"/>
        </w:rPr>
        <w:t>），点击报告就可以提交了，想要打印出来查看需先提交报告才可以进行打印（</w:t>
      </w:r>
      <w:r>
        <w:rPr>
          <w:rFonts w:hint="eastAsia"/>
          <w:b/>
          <w:bCs/>
          <w:color w:val="FF0000"/>
          <w:lang w:val="en-US" w:eastAsia="zh-CN"/>
        </w:rPr>
        <w:t>推荐报告并打印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提交成功后，患者底部颜色就会发生变化，就可以判断哪个患者提交了。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如果报告提交失败，可以点击工具-发送数据工具-填入</w:t>
      </w:r>
      <w:r>
        <w:rPr>
          <w:rFonts w:hint="eastAsia"/>
          <w:b/>
          <w:bCs/>
          <w:color w:val="FF0000"/>
          <w:lang w:val="en-US" w:eastAsia="zh-CN"/>
        </w:rPr>
        <w:t xml:space="preserve">sam_id </w:t>
      </w:r>
      <w:r>
        <w:rPr>
          <w:rFonts w:hint="eastAsia"/>
          <w:lang w:val="en-US" w:eastAsia="zh-CN"/>
        </w:rPr>
        <w:t>然后发送</w:t>
      </w:r>
      <w:bookmarkStart w:id="0" w:name="_GoBack"/>
      <w:bookmarkEnd w:id="0"/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sam_id可以在报告管理-选择需要重发的患者-滑到最后就可以拿到sam_id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91375" cy="323850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可以点击查看病历查看患者的病历</w:t>
      </w: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注:适用于一些只出报告单的仪器，如眼科的一些报告。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61316"/>
    <w:multiLevelType w:val="singleLevel"/>
    <w:tmpl w:val="A38613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AA"/>
    <w:rsid w:val="00017CFF"/>
    <w:rsid w:val="001929CF"/>
    <w:rsid w:val="0023506F"/>
    <w:rsid w:val="003819DF"/>
    <w:rsid w:val="00812CAA"/>
    <w:rsid w:val="009052BF"/>
    <w:rsid w:val="009E1C6C"/>
    <w:rsid w:val="00DC14A6"/>
    <w:rsid w:val="04922C9B"/>
    <w:rsid w:val="05356FD5"/>
    <w:rsid w:val="06A730CD"/>
    <w:rsid w:val="146B07F8"/>
    <w:rsid w:val="1C280221"/>
    <w:rsid w:val="1ED43648"/>
    <w:rsid w:val="38C7274E"/>
    <w:rsid w:val="38CD0107"/>
    <w:rsid w:val="3AC8712E"/>
    <w:rsid w:val="3AC91E1B"/>
    <w:rsid w:val="3DCC58F9"/>
    <w:rsid w:val="488F7962"/>
    <w:rsid w:val="48906DD9"/>
    <w:rsid w:val="577D0D86"/>
    <w:rsid w:val="59A1308B"/>
    <w:rsid w:val="5B120478"/>
    <w:rsid w:val="5C6E236F"/>
    <w:rsid w:val="5FCE0EEB"/>
    <w:rsid w:val="69677334"/>
    <w:rsid w:val="6DE2289D"/>
    <w:rsid w:val="7675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77</Characters>
  <Lines>1</Lines>
  <Paragraphs>1</Paragraphs>
  <TotalTime>2</TotalTime>
  <ScaleCrop>false</ScaleCrop>
  <LinksUpToDate>false</LinksUpToDate>
  <CharactersWithSpaces>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2020-04-11T03:13:00Z</dcterms:created>
  <dc:creator>Windows</dc:creator>
  <cp:lastModifiedBy>°独钓๑寒む江</cp:lastModifiedBy>
  <dcterms:modified xsi:type="dcterms:W3CDTF">2020-04-12T07:42:41Z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