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2.webp" ContentType="image/webp"/>
  <Override PartName="/word/media/image3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1，查找/var/log下所有文件，文件内容中包含“127.0.0.1”的内容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bdr w:val="none" w:color="auto" w:sz="0" w:space="0"/>
        </w:rPr>
        <w:t>find /var/log -type f | xargs grep "127.0.0.1"</w:t>
      </w:r>
    </w:p>
    <w:p>
      <w:pPr>
        <w:rPr>
          <w:rFonts w:hint="eastAsia" w:ascii="黑体" w:hAnsi="黑体" w:eastAsia="黑体" w:cs="黑体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2, 当前目录及子目录下查找所有以.txt和.pdf结尾的文件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2405" cy="5092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find . -type f -name "*.txt" -o -name "*.pdf"</w:t>
      </w:r>
    </w:p>
    <w:p>
      <w:pPr>
        <w:rPr>
          <w:rFonts w:hint="eastAsia" w:ascii="黑体" w:hAnsi="黑体" w:eastAsia="黑体" w:cs="黑体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Linux yum 源配置文件中，gpgcheck 和 enabled 配置项的作用？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gpgcheck=0:安装前不对RPM包检测;gpgcheck=1:安装前对RPM包进行检测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enabled=0:禁止yum使用这个repository;enabled=1:使用这个repository。如果没有使用enabled选项，那么相当于enabled=1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4，tcp 四次挥手的断开的连接图（画出图且附上抓包贴图）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7362825" cy="828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905500" cy="2095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drawing>
          <wp:inline distT="0" distB="0" distL="114300" distR="114300">
            <wp:extent cx="5272405" cy="1386205"/>
            <wp:effectExtent l="0" t="0" r="4445" b="4445"/>
            <wp:docPr id="5" name="图片 5" descr="a5d1dfed26f712696151a8da98ef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5d1dfed26f712696151a8da98ef2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5，将当前目录及子目录下所有 3 天前的.txt格式的文件复制一份到当前路径的backup目录下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find . -type f -name "*.txt" -mtime +3 -exec cp {} backup/ \;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6，配置本地yum私服的流程？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①：将下载好后的镜像上传到/mnt中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②在/mnt目录下创建一个文件夹centosiso，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将上传到/mnt上的镜像挂载到/mnt/centos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iso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lang w:val="en-US" w:eastAsia="zh-CN"/>
        </w:rPr>
        <w:t>③：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进入/etc/yum.repos.d/目录，将之前的repo文件进行备份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④：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创建新的repo源 在/etc/yum.repos.d/下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[local]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name=local yum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baseurl=file:///mnt/centos79/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gpgcheck=0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dr w:val="none" w:color="auto" w:sz="0" w:space="0"/>
        </w:rPr>
        <w:t>enabled=1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⑤：</w:t>
      </w: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清理缓存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yum clean 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dr w:val="none" w:color="auto" w:sz="0" w:space="0"/>
        </w:rPr>
        <w:t>yum makecache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⑥：尝试使用yum,是否是用的本地源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7，jumpserver的使用场景？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#网上搜的^_^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多人协同管理:企业拥有大量的服务器和网络设备，需要多人共同管理和维护。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dr w:val="none" w:color="auto" w:sz="0" w:space="0"/>
        </w:rPr>
        <w:t>安全审计和合规要求:为了满足安全审计和合规要求，需要记录用户操作日志和及时报告异常情况。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dr w:val="none" w:color="auto" w:sz="0" w:space="0"/>
        </w:rPr>
        <w:t>动态权限管理:经常需要临时授权用户访问某些敏感设备，动态权限管理功能能够快速满足这种需求。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8，mysql主从复制流程？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109845" cy="2072640"/>
            <wp:effectExtent l="0" t="0" r="14605" b="381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4792980" cy="955040"/>
            <wp:effectExtent l="0" t="0" r="7620" b="165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347335" cy="1675765"/>
            <wp:effectExtent l="0" t="0" r="5715" b="63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3105150" cy="1111250"/>
            <wp:effectExtent l="0" t="0" r="0" b="1270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9，TCP和UDP的区别？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tcp是面向三次握手，可靠连接，udp不可靠</w:t>
      </w:r>
    </w:p>
    <w:p>
      <w:pPr>
        <w:rPr>
          <w:rFonts w:hint="eastAsia" w:ascii="黑体" w:hAnsi="黑体" w:eastAsia="黑体" w:cs="黑体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http和https的请求区别？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71135" cy="2644140"/>
            <wp:effectExtent l="0" t="0" r="571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11，jumpserver的应用场景？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#同第七题：jumpserver使用场景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Jumpserver可以应用在多人协同管理、安全审计和合规要求、动态权限管理等场景。</w:t>
      </w:r>
    </w:p>
    <w:p>
      <w:pPr>
        <w:rPr>
          <w:rFonts w:hint="eastAsia" w:ascii="黑体" w:hAnsi="黑体" w:eastAsia="黑体" w:cs="黑体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写一个脚本计算一下linux系统所有进程占用内存大小的和（awk实现）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582920" cy="655320"/>
            <wp:effectExtent l="0" t="0" r="17780" b="1143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3771900" cy="6096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找到/test目录下所有后缀名为.txt的文件，批量修改.txt为.txt.bak，把所有.bak文件打包压缩为123.tar.gz批量还原文件的名字，即把增加的.bak再删除；(/test下的数据自己造，保证有多种类型的测试数据)</w:t>
      </w:r>
      <w:r>
        <w:rPr>
          <w:rFonts w:hint="eastAsia" w:ascii="黑体" w:hAnsi="黑体" w:eastAsia="黑体" w:cs="黑体"/>
          <w:lang w:val="en-US" w:eastAsia="zh-CN"/>
        </w:rPr>
        <w:t xml:space="preserve">   #卡壳了，没成功 &gt;_&lt; 脚本咋写啊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find /test -name </w:t>
      </w:r>
      <w:r>
        <w:rPr>
          <w:rFonts w:hint="eastAsia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*.txt</w:t>
      </w:r>
      <w:r>
        <w:rPr>
          <w:rFonts w:hint="eastAsia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 xml:space="preserve"> -exec mv {} {}.txt.bak \; | tar -czvf 123.tar.gz -C /test/exam/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554B5"/>
    <w:multiLevelType w:val="singleLevel"/>
    <w:tmpl w:val="03E554B5"/>
    <w:lvl w:ilvl="0" w:tentative="0">
      <w:start w:val="10"/>
      <w:numFmt w:val="decimal"/>
      <w:suff w:val="nothing"/>
      <w:lvlText w:val="%1，"/>
      <w:lvlJc w:val="left"/>
    </w:lvl>
  </w:abstractNum>
  <w:abstractNum w:abstractNumId="1">
    <w:nsid w:val="4F61952B"/>
    <w:multiLevelType w:val="singleLevel"/>
    <w:tmpl w:val="4F61952B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N2E2YTk4ZjUxZDlkNmYyZmRiMmYzY2RjOGMyZGMifQ=="/>
  </w:docVars>
  <w:rsids>
    <w:rsidRoot w:val="00000000"/>
    <w:rsid w:val="0591287A"/>
    <w:rsid w:val="097E3F67"/>
    <w:rsid w:val="136452FF"/>
    <w:rsid w:val="221D73A0"/>
    <w:rsid w:val="2FAA7EAA"/>
    <w:rsid w:val="357B7D3D"/>
    <w:rsid w:val="44E0066F"/>
    <w:rsid w:val="4AD312F1"/>
    <w:rsid w:val="6F55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pn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webp"/><Relationship Id="rId12" Type="http://schemas.openxmlformats.org/officeDocument/2006/relationships/image" Target="media/image9.png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2024-07-14T07:28:56Z</dcterms:created>
  <dc:creator>C</dc:creator>
  <cp:lastModifiedBy>蓝心浅染</cp:lastModifiedBy>
  <dcterms:modified xsi:type="dcterms:W3CDTF">2024-07-14T11:38:36Z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063A46FB257A452190951FE79231B373_12</vt:lpwstr>
  </property>
</Properties>
</file>