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18"/>
        <w:rPr>
          <w:rFonts w:hint="eastAsia"/>
          <w:lang w:val="en-US" w:eastAsia="zh-CN"/>
        </w:rPr>
      </w:pPr>
      <w:bookmarkStart w:id="0" w:name="_Toc5117"/>
      <w:bookmarkStart w:id="1" w:name="_Toc28508"/>
      <w:r>
        <w:rPr>
          <w:rFonts w:hint="eastAsia"/>
          <w:lang w:val="en-US" w:eastAsia="zh-CN"/>
        </w:rPr>
        <w:t>大学生旅游电商项目</w:t>
      </w:r>
      <w:bookmarkEnd w:id="0"/>
    </w:p>
    <w:p>
      <w:pPr>
        <w:pStyle w:val="18"/>
        <w:rPr>
          <w:rFonts w:hint="eastAsia"/>
          <w:lang w:val="en-US" w:eastAsia="zh-CN"/>
        </w:rPr>
      </w:pPr>
      <w:bookmarkStart w:id="2" w:name="_Toc32004"/>
      <w:r>
        <w:rPr>
          <w:rFonts w:hint="eastAsia"/>
          <w:lang w:val="en-US" w:eastAsia="zh-CN"/>
        </w:rPr>
        <w:t>需求文档</w:t>
      </w:r>
      <w:bookmarkEnd w:id="1"/>
      <w:bookmarkEnd w:id="2"/>
    </w:p>
    <w:p>
      <w:pPr>
        <w:pStyle w:val="24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4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4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4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4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4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作者:</w:t>
      </w:r>
      <w:r>
        <w:rPr>
          <w:rFonts w:hint="eastAsia" w:ascii="微软雅黑" w:hAnsi="微软雅黑" w:cs="微软雅黑"/>
          <w:lang w:val="en-US" w:eastAsia="zh-CN"/>
        </w:rPr>
        <w:t xml:space="preserve">  </w:t>
      </w:r>
      <w:r>
        <w:rPr>
          <w:rFonts w:hint="eastAsia" w:ascii="微软雅黑" w:hAnsi="微软雅黑" w:cs="微软雅黑"/>
          <w:u w:val="single"/>
          <w:lang w:val="en-US" w:eastAsia="zh-CN"/>
        </w:rPr>
        <w:t xml:space="preserve">         贾建华      </w:t>
      </w:r>
    </w:p>
    <w:p>
      <w:pPr>
        <w:pStyle w:val="24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时间:  </w:t>
      </w:r>
      <w:r>
        <w:rPr>
          <w:rFonts w:hint="eastAsia" w:ascii="微软雅黑" w:hAnsi="微软雅黑" w:cs="微软雅黑"/>
          <w:u w:val="single"/>
          <w:lang w:val="en-US" w:eastAsia="zh-CN"/>
        </w:rPr>
        <w:t xml:space="preserve">    2016/08/18      </w:t>
      </w:r>
    </w:p>
    <w:p>
      <w:pPr>
        <w:pStyle w:val="24"/>
        <w:rPr>
          <w:rFonts w:hint="eastAsia" w:ascii="微软雅黑" w:hAnsi="微软雅黑" w:cs="微软雅黑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版本:</w:t>
      </w:r>
      <w:r>
        <w:rPr>
          <w:rFonts w:hint="eastAsia" w:ascii="微软雅黑" w:hAnsi="微软雅黑" w:cs="微软雅黑"/>
          <w:lang w:val="en-US" w:eastAsia="zh-CN"/>
        </w:rPr>
        <w:t xml:space="preserve">  </w:t>
      </w:r>
      <w:r>
        <w:rPr>
          <w:rFonts w:hint="eastAsia" w:ascii="微软雅黑" w:hAnsi="微软雅黑" w:cs="微软雅黑"/>
          <w:u w:val="single"/>
          <w:lang w:val="en-US" w:eastAsia="zh-CN"/>
        </w:rPr>
        <w:t xml:space="preserve">       v 1.1.0.0      </w:t>
      </w:r>
    </w:p>
    <w:p>
      <w:pPr>
        <w:pStyle w:val="24"/>
        <w:rPr>
          <w:rFonts w:hint="eastAsia" w:ascii="微软雅黑" w:hAnsi="微软雅黑" w:cs="微软雅黑"/>
          <w:u w:val="single"/>
          <w:lang w:val="en-US" w:eastAsia="zh-CN"/>
        </w:rPr>
      </w:pPr>
    </w:p>
    <w:p>
      <w:pPr>
        <w:pStyle w:val="24"/>
        <w:rPr>
          <w:rFonts w:hint="eastAsia" w:ascii="微软雅黑" w:hAnsi="微软雅黑" w:cs="微软雅黑"/>
          <w:u w:val="single"/>
          <w:lang w:val="en-US" w:eastAsia="zh-CN"/>
        </w:rPr>
      </w:pPr>
    </w:p>
    <w:p>
      <w:pPr>
        <w:pStyle w:val="24"/>
        <w:rPr>
          <w:rFonts w:hint="eastAsia" w:ascii="微软雅黑" w:hAnsi="微软雅黑" w:cs="微软雅黑"/>
          <w:u w:val="single"/>
          <w:lang w:val="en-US" w:eastAsia="zh-CN"/>
        </w:rPr>
      </w:pPr>
    </w:p>
    <w:p>
      <w:pPr>
        <w:pStyle w:val="24"/>
        <w:jc w:val="both"/>
        <w:rPr>
          <w:rFonts w:hint="eastAsia" w:ascii="微软雅黑" w:hAnsi="微软雅黑" w:cs="微软雅黑"/>
          <w:u w:val="single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文档信息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6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highlight w:val="none"/>
                <w:vertAlign w:val="baseline"/>
                <w:lang w:val="en-US" w:eastAsia="zh-CN"/>
              </w:rPr>
              <w:t>文档名称</w:t>
            </w:r>
          </w:p>
        </w:tc>
        <w:tc>
          <w:tcPr>
            <w:tcW w:w="6781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大学生旅游电商项目维护需求文档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highlight w:val="none"/>
                <w:vertAlign w:val="baseline"/>
                <w:lang w:val="en-US" w:eastAsia="zh-CN"/>
              </w:rPr>
              <w:t>作者</w:t>
            </w:r>
          </w:p>
        </w:tc>
        <w:tc>
          <w:tcPr>
            <w:tcW w:w="6781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贾建华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highlight w:val="none"/>
                <w:vertAlign w:val="baseline"/>
                <w:lang w:val="en-US" w:eastAsia="zh-CN"/>
              </w:rPr>
              <w:t>类别</w:t>
            </w:r>
          </w:p>
        </w:tc>
        <w:tc>
          <w:tcPr>
            <w:tcW w:w="6781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需求文档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highlight w:val="none"/>
                <w:vertAlign w:val="baseline"/>
                <w:lang w:val="en-US" w:eastAsia="zh-CN"/>
              </w:rPr>
              <w:t>子类别</w:t>
            </w:r>
          </w:p>
        </w:tc>
        <w:tc>
          <w:tcPr>
            <w:tcW w:w="6781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highlight w:val="none"/>
                <w:vertAlign w:val="baseline"/>
                <w:lang w:val="en-US" w:eastAsia="zh-CN"/>
              </w:rPr>
              <w:t>文件名称</w:t>
            </w:r>
          </w:p>
        </w:tc>
        <w:tc>
          <w:tcPr>
            <w:tcW w:w="6781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项目需求v1.0.0.docx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highlight w:val="none"/>
                <w:vertAlign w:val="baseline"/>
                <w:lang w:val="en-US" w:eastAsia="zh-CN"/>
              </w:rPr>
              <w:t>摘要</w:t>
            </w:r>
          </w:p>
        </w:tc>
        <w:tc>
          <w:tcPr>
            <w:tcW w:w="6781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1"/>
        <w:gridCol w:w="1410"/>
        <w:gridCol w:w="870"/>
        <w:gridCol w:w="930"/>
        <w:gridCol w:w="42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highlight w:val="none"/>
                <w:vertAlign w:val="baseline"/>
                <w:lang w:val="en-US" w:eastAsia="zh-CN"/>
              </w:rPr>
              <w:t>修订历史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1" w:type="dxa"/>
            <w:shd w:val="clear" w:color="auto" w:fill="D7D7D7" w:themeFill="background1" w:themeFillShade="D8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版本号</w:t>
            </w:r>
          </w:p>
        </w:tc>
        <w:tc>
          <w:tcPr>
            <w:tcW w:w="1410" w:type="dxa"/>
            <w:shd w:val="clear" w:color="auto" w:fill="D7D7D7" w:themeFill="background1" w:themeFillShade="D8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日期</w:t>
            </w:r>
          </w:p>
        </w:tc>
        <w:tc>
          <w:tcPr>
            <w:tcW w:w="870" w:type="dxa"/>
            <w:shd w:val="clear" w:color="auto" w:fill="D7D7D7" w:themeFill="background1" w:themeFillShade="D8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修改人</w:t>
            </w:r>
          </w:p>
        </w:tc>
        <w:tc>
          <w:tcPr>
            <w:tcW w:w="930" w:type="dxa"/>
            <w:shd w:val="clear" w:color="auto" w:fill="D7D7D7" w:themeFill="background1" w:themeFillShade="D8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审阅人</w:t>
            </w:r>
          </w:p>
        </w:tc>
        <w:tc>
          <w:tcPr>
            <w:tcW w:w="4281" w:type="dxa"/>
            <w:shd w:val="clear" w:color="auto" w:fill="D7D7D7" w:themeFill="background1" w:themeFillShade="D8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摘要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1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V1.0.0</w:t>
            </w:r>
          </w:p>
        </w:tc>
        <w:tc>
          <w:tcPr>
            <w:tcW w:w="141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2016/08/18</w:t>
            </w:r>
          </w:p>
        </w:tc>
        <w:tc>
          <w:tcPr>
            <w:tcW w:w="87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贾建华</w:t>
            </w:r>
          </w:p>
        </w:tc>
        <w:tc>
          <w:tcPr>
            <w:tcW w:w="93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81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网站bug修复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1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V1.1.0</w:t>
            </w:r>
          </w:p>
        </w:tc>
        <w:tc>
          <w:tcPr>
            <w:tcW w:w="141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2016/08/30</w:t>
            </w:r>
          </w:p>
        </w:tc>
        <w:tc>
          <w:tcPr>
            <w:tcW w:w="87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贾建华</w:t>
            </w:r>
          </w:p>
        </w:tc>
        <w:tc>
          <w:tcPr>
            <w:tcW w:w="93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81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1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141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87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81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13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TOC \o "1-3" \h \u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_Toc5117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大学生旅游电商项目</w:t>
      </w:r>
      <w:r>
        <w:tab/>
      </w:r>
      <w:r>
        <w:fldChar w:fldCharType="begin"/>
      </w:r>
      <w:r>
        <w:instrText xml:space="preserve"> PAGEREF _Toc5117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_Toc32004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需求文档</w:t>
      </w:r>
      <w:r>
        <w:tab/>
      </w:r>
      <w:r>
        <w:fldChar w:fldCharType="begin"/>
      </w:r>
      <w:r>
        <w:instrText xml:space="preserve"> PAGEREF _Toc32004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_Toc405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1.引言</w:t>
      </w:r>
      <w:r>
        <w:tab/>
      </w:r>
      <w:r>
        <w:fldChar w:fldCharType="begin"/>
      </w:r>
      <w:r>
        <w:instrText xml:space="preserve"> PAGEREF _Toc405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_Toc19683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1.1.背景</w:t>
      </w:r>
      <w:r>
        <w:tab/>
      </w:r>
      <w:r>
        <w:fldChar w:fldCharType="begin"/>
      </w:r>
      <w:r>
        <w:instrText xml:space="preserve"> PAGEREF _Toc19683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_Toc22568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1.3.参考资料</w:t>
      </w:r>
      <w:r>
        <w:tab/>
      </w:r>
      <w:r>
        <w:fldChar w:fldCharType="begin"/>
      </w:r>
      <w:r>
        <w:instrText xml:space="preserve"> PAGEREF _Toc22568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_Toc17979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1.4.用户特点</w:t>
      </w:r>
      <w:r>
        <w:tab/>
      </w:r>
      <w:r>
        <w:fldChar w:fldCharType="begin"/>
      </w:r>
      <w:r>
        <w:instrText xml:space="preserve"> PAGEREF _Toc17979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_Toc1547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1.5.术语</w:t>
      </w:r>
      <w:r>
        <w:tab/>
      </w:r>
      <w:r>
        <w:fldChar w:fldCharType="begin"/>
      </w:r>
      <w:r>
        <w:instrText xml:space="preserve"> PAGEREF _Toc1547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_Toc15218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1.6.阅读对象</w:t>
      </w:r>
      <w:r>
        <w:tab/>
      </w:r>
      <w:r>
        <w:fldChar w:fldCharType="begin"/>
      </w:r>
      <w:r>
        <w:instrText xml:space="preserve"> PAGEREF _Toc15218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_Toc17381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2.任务概述</w:t>
      </w:r>
      <w:r>
        <w:tab/>
      </w:r>
      <w:r>
        <w:fldChar w:fldCharType="begin"/>
      </w:r>
      <w:r>
        <w:instrText xml:space="preserve"> PAGEREF _Toc17381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_Toc23301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2.1.目标</w:t>
      </w:r>
      <w:r>
        <w:tab/>
      </w:r>
      <w:r>
        <w:fldChar w:fldCharType="begin"/>
      </w:r>
      <w:r>
        <w:instrText xml:space="preserve"> PAGEREF _Toc23301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_Toc17645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2.2.系统（或用户）的特点</w:t>
      </w:r>
      <w:r>
        <w:tab/>
      </w:r>
      <w:r>
        <w:fldChar w:fldCharType="begin"/>
      </w:r>
      <w:r>
        <w:instrText xml:space="preserve"> PAGEREF _Toc17645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_Toc30543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3.假定和约束</w:t>
      </w:r>
      <w:r>
        <w:tab/>
      </w:r>
      <w:r>
        <w:fldChar w:fldCharType="begin"/>
      </w:r>
      <w:r>
        <w:instrText xml:space="preserve"> PAGEREF _Toc30543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_Toc22024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4.功能需求</w:t>
      </w:r>
      <w:r>
        <w:tab/>
      </w:r>
      <w:r>
        <w:fldChar w:fldCharType="begin"/>
      </w:r>
      <w:r>
        <w:instrText xml:space="preserve"> PAGEREF _Toc22024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_Toc17847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4.1.软件功能说明</w:t>
      </w:r>
      <w:r>
        <w:tab/>
      </w:r>
      <w:r>
        <w:fldChar w:fldCharType="begin"/>
      </w:r>
      <w:r>
        <w:instrText xml:space="preserve"> PAGEREF _Toc17847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_Toc19147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4.2.系统范围</w:t>
      </w:r>
      <w:r>
        <w:tab/>
      </w:r>
      <w:r>
        <w:fldChar w:fldCharType="begin"/>
      </w:r>
      <w:r>
        <w:instrText xml:space="preserve"> PAGEREF _Toc19147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_Toc6171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4.3.系统体系结构</w:t>
      </w:r>
      <w:r>
        <w:tab/>
      </w:r>
      <w:r>
        <w:fldChar w:fldCharType="begin"/>
      </w:r>
      <w:r>
        <w:instrText xml:space="preserve"> PAGEREF _Toc6171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_Toc20407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4.4.系统总体流程</w:t>
      </w:r>
      <w:r>
        <w:tab/>
      </w:r>
      <w:r>
        <w:fldChar w:fldCharType="begin"/>
      </w:r>
      <w:r>
        <w:instrText xml:space="preserve"> PAGEREF _Toc20407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_Toc27307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4.5需求分析</w:t>
      </w:r>
      <w:r>
        <w:tab/>
      </w:r>
      <w:r>
        <w:fldChar w:fldCharType="begin"/>
      </w:r>
      <w:r>
        <w:instrText xml:space="preserve"> PAGEREF _Toc27307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_Toc13096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4.5.1.原项目需求分析（部分完成）</w:t>
      </w:r>
      <w:r>
        <w:tab/>
      </w:r>
      <w:r>
        <w:fldChar w:fldCharType="begin"/>
      </w:r>
      <w:r>
        <w:instrText xml:space="preserve"> PAGEREF _Toc13096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_Toc12695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4.5.2. 数据库</w:t>
      </w:r>
      <w:r>
        <w:tab/>
      </w:r>
      <w:r>
        <w:fldChar w:fldCharType="begin"/>
      </w:r>
      <w:r>
        <w:instrText xml:space="preserve"> PAGEREF _Toc12695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_Toc708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4.5.3. 架构调整</w:t>
      </w:r>
      <w:r>
        <w:tab/>
      </w:r>
      <w:r>
        <w:fldChar w:fldCharType="begin"/>
      </w:r>
      <w:r>
        <w:instrText xml:space="preserve"> PAGEREF _Toc708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_Toc27968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4.5.4. 架构及代码熟悉</w:t>
      </w:r>
      <w:r>
        <w:tab/>
      </w:r>
      <w:r>
        <w:fldChar w:fldCharType="begin"/>
      </w:r>
      <w:r>
        <w:instrText xml:space="preserve"> PAGEREF _Toc27968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_Toc2421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4.5.5. 邮件发送组件</w:t>
      </w:r>
      <w:r>
        <w:tab/>
      </w:r>
      <w:r>
        <w:fldChar w:fldCharType="begin"/>
      </w:r>
      <w:r>
        <w:instrText xml:space="preserve"> PAGEREF _Toc2421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_Toc197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4.5.6. 文档完善</w:t>
      </w:r>
      <w:r>
        <w:tab/>
      </w:r>
      <w:r>
        <w:fldChar w:fldCharType="begin"/>
      </w:r>
      <w:r>
        <w:instrText xml:space="preserve"> PAGEREF _Toc197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_Toc23098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4.5.7. 测试</w:t>
      </w:r>
      <w:r>
        <w:tab/>
      </w:r>
      <w:r>
        <w:fldChar w:fldCharType="begin"/>
      </w:r>
      <w:r>
        <w:instrText xml:space="preserve"> PAGEREF _Toc23098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_Toc26147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5. 非功能性需求</w:t>
      </w:r>
      <w:r>
        <w:tab/>
      </w:r>
      <w:r>
        <w:fldChar w:fldCharType="begin"/>
      </w:r>
      <w:r>
        <w:instrText xml:space="preserve"> PAGEREF _Toc26147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_Toc13889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5.1.性能要求</w:t>
      </w:r>
      <w:r>
        <w:tab/>
      </w:r>
      <w:r>
        <w:fldChar w:fldCharType="begin"/>
      </w:r>
      <w:r>
        <w:instrText xml:space="preserve"> PAGEREF _Toc13889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_Toc29770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5.1.1.精度</w:t>
      </w:r>
      <w:r>
        <w:tab/>
      </w:r>
      <w:r>
        <w:fldChar w:fldCharType="begin"/>
      </w:r>
      <w:r>
        <w:instrText xml:space="preserve"> PAGEREF _Toc29770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_Toc20789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5.1.2.时间特性要求</w:t>
      </w:r>
      <w:r>
        <w:tab/>
      </w:r>
      <w:r>
        <w:fldChar w:fldCharType="begin"/>
      </w:r>
      <w:r>
        <w:instrText xml:space="preserve"> PAGEREF _Toc20789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_Toc20173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5.1.3.输入输出要求</w:t>
      </w:r>
      <w:r>
        <w:tab/>
      </w:r>
      <w:r>
        <w:fldChar w:fldCharType="begin"/>
      </w:r>
      <w:r>
        <w:instrText xml:space="preserve"> PAGEREF _Toc20173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_Toc19626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5.1.4.并发要求</w:t>
      </w:r>
      <w:r>
        <w:tab/>
      </w:r>
      <w:r>
        <w:fldChar w:fldCharType="begin"/>
      </w:r>
      <w:r>
        <w:instrText xml:space="preserve"> PAGEREF _Toc19626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_Toc5143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5.1.5.响应速度要求</w:t>
      </w:r>
      <w:r>
        <w:tab/>
      </w:r>
      <w:r>
        <w:fldChar w:fldCharType="begin"/>
      </w:r>
      <w:r>
        <w:instrText xml:space="preserve"> PAGEREF _Toc5143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_Toc19447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5.2.数据管理能力要求</w:t>
      </w:r>
      <w:r>
        <w:tab/>
      </w:r>
      <w:r>
        <w:fldChar w:fldCharType="begin"/>
      </w:r>
      <w:r>
        <w:instrText xml:space="preserve"> PAGEREF _Toc19447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_Toc17997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5.3.安全保密性要求</w:t>
      </w:r>
      <w:r>
        <w:tab/>
      </w:r>
      <w:r>
        <w:fldChar w:fldCharType="begin"/>
      </w:r>
      <w:r>
        <w:instrText xml:space="preserve"> PAGEREF _Toc17997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_Toc19479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5.4.灵活性要求</w:t>
      </w:r>
      <w:r>
        <w:tab/>
      </w:r>
      <w:r>
        <w:fldChar w:fldCharType="begin"/>
      </w:r>
      <w:r>
        <w:instrText xml:space="preserve"> PAGEREF _Toc19479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_Toc3144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5.5.兼容性要求</w:t>
      </w:r>
      <w:r>
        <w:tab/>
      </w:r>
      <w:r>
        <w:fldChar w:fldCharType="begin"/>
      </w:r>
      <w:r>
        <w:instrText xml:space="preserve"> PAGEREF _Toc3144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_Toc1849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5.6.其他要求</w:t>
      </w:r>
      <w:r>
        <w:tab/>
      </w:r>
      <w:r>
        <w:fldChar w:fldCharType="begin"/>
      </w:r>
      <w:r>
        <w:instrText xml:space="preserve"> PAGEREF _Toc1849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_Toc4936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6.运行环境规定</w:t>
      </w:r>
      <w:r>
        <w:tab/>
      </w:r>
      <w:r>
        <w:fldChar w:fldCharType="begin"/>
      </w:r>
      <w:r>
        <w:instrText xml:space="preserve"> PAGEREF _Toc4936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_Toc10793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6.1.设备</w:t>
      </w:r>
      <w:r>
        <w:tab/>
      </w:r>
      <w:r>
        <w:fldChar w:fldCharType="begin"/>
      </w:r>
      <w:r>
        <w:instrText xml:space="preserve"> PAGEREF _Toc10793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_Toc24396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6.2.支持软件</w:t>
      </w:r>
      <w:r>
        <w:tab/>
      </w:r>
      <w:r>
        <w:fldChar w:fldCharType="begin"/>
      </w:r>
      <w:r>
        <w:instrText xml:space="preserve"> PAGEREF _Toc24396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_Toc4543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6.3.接口</w:t>
      </w:r>
      <w:r>
        <w:tab/>
      </w:r>
      <w:r>
        <w:fldChar w:fldCharType="begin"/>
      </w:r>
      <w:r>
        <w:instrText xml:space="preserve"> PAGEREF _Toc4543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_Toc1854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6.4.控制</w:t>
      </w:r>
      <w:r>
        <w:tab/>
      </w:r>
      <w:r>
        <w:fldChar w:fldCharType="begin"/>
      </w:r>
      <w:r>
        <w:instrText xml:space="preserve"> PAGEREF _Toc1854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_Toc14574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7. 需求跟踪</w:t>
      </w:r>
      <w:r>
        <w:tab/>
      </w:r>
      <w:r>
        <w:fldChar w:fldCharType="begin"/>
      </w:r>
      <w:r>
        <w:instrText xml:space="preserve"> PAGEREF _Toc14574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19623"/>
      <w:bookmarkStart w:id="4" w:name="_Toc405"/>
      <w:r>
        <w:rPr>
          <w:rFonts w:hint="eastAsia"/>
          <w:lang w:val="en-US" w:eastAsia="zh-CN"/>
        </w:rPr>
        <w:t>1.引言</w:t>
      </w:r>
      <w:bookmarkEnd w:id="3"/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30013"/>
      <w:bookmarkStart w:id="6" w:name="_Toc19683"/>
      <w:bookmarkStart w:id="7" w:name="_1.1.背景"/>
      <w:r>
        <w:rPr>
          <w:rFonts w:hint="eastAsia"/>
          <w:lang w:val="en-US" w:eastAsia="zh-CN"/>
        </w:rPr>
        <w:t>1.1.背景</w:t>
      </w:r>
      <w:bookmarkEnd w:id="5"/>
      <w:bookmarkEnd w:id="6"/>
    </w:p>
    <w:bookmarkEnd w:id="7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bookmarkStart w:id="8" w:name="a、项目名称：约游约呗大学生旅游电商网站维护（以下简称大学生旅游）。"/>
      <w:r>
        <w:rPr>
          <w:rFonts w:hint="eastAsia"/>
          <w:lang w:val="en-US" w:eastAsia="zh-CN"/>
        </w:rPr>
        <w:t>1）项目名称：约游约呗大学生旅游电商网站维护（以下简称大学生旅游）。</w:t>
      </w:r>
    </w:p>
    <w:bookmarkEnd w:id="8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bookmarkStart w:id="9" w:name="项目提出者：四川约友约游科技有限公司（以下简称约游约呗）。"/>
      <w:r>
        <w:rPr>
          <w:rFonts w:hint="eastAsia"/>
          <w:lang w:val="en-US" w:eastAsia="zh-CN"/>
        </w:rPr>
        <w:t>2）项目提出者：四川约友约游科技有限公司（以下简称约游约呗）。</w:t>
      </w:r>
      <w:bookmarkEnd w:id="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3）项目背景：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"a、项目名称：约游约呗大学生旅游电商网站维护（以下简称大学生旅游）。"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大学生旅游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电商网站项目由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"项目提出者：四川约友约游科技有限公司（以下简称约游约呗）。"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约游约呗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购买源码，委托私人团队在其基础上开发。由于各种原因导致项目部署后不稳定（系统日志查看bugs_report.xlsx），周期性宕机;系统bug众多，编码不规范导致的内存泄露;缺乏必要安全措施;日志记录;文档规范等情况。</w:t>
      </w:r>
      <w:r>
        <w:rPr>
          <w:rFonts w:hint="eastAsia"/>
          <w:lang w:val="en-US" w:eastAsia="zh-CN"/>
        </w:rPr>
        <w:br w:type="textWrapping"/>
      </w:r>
      <w:r>
        <w:rPr>
          <w:rStyle w:val="27"/>
          <w:rFonts w:hint="eastAsia"/>
          <w:lang w:val="en-US" w:eastAsia="zh-CN"/>
        </w:rPr>
        <w:t>1.2.目的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修正项目的不稳定性，排除引发异常的代码，并且达到一定的数据指标（具体指标参见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"目标"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下方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项目组需完成如下任务：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理解项目需求、熟悉源代码、数据库设计、编写完善的文档（建立文档标准，责任追踪，沟通）等（详见下图）。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63265" cy="3119120"/>
            <wp:effectExtent l="0" t="0" r="13335" b="508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3265" cy="3119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10" w:name="_Toc22568"/>
      <w:r>
        <w:rPr>
          <w:rFonts w:hint="eastAsia"/>
          <w:lang w:val="en-US" w:eastAsia="zh-CN"/>
        </w:rPr>
        <w:t>1.3.参考资料</w:t>
      </w:r>
      <w:bookmarkEnd w:id="1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约游约呗网站：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"http://yueyouyuebei.com:8090/"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0"/>
          <w:rFonts w:hint="eastAsia"/>
          <w:lang w:val="en-US" w:eastAsia="zh-CN"/>
        </w:rPr>
        <w:t>http://yueyouyuebei.com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约游约呗后台管理网站：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"http://yueyouyuebei.com:8090/admin/login.aspx"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1"/>
          <w:rFonts w:hint="eastAsia"/>
          <w:lang w:val="en-US" w:eastAsia="zh-CN"/>
        </w:rPr>
        <w:t>http://yueyouyuebei.com/admin/login.aspx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11" w:name="_Toc17979"/>
      <w:r>
        <w:rPr>
          <w:rFonts w:hint="eastAsia"/>
          <w:lang w:val="en-US" w:eastAsia="zh-CN"/>
        </w:rPr>
        <w:t>1.4.用户特点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1547"/>
      <w:r>
        <w:rPr>
          <w:rFonts w:hint="eastAsia"/>
          <w:lang w:val="en-US" w:eastAsia="zh-CN"/>
        </w:rPr>
        <w:t>1.5.术语</w:t>
      </w:r>
      <w:bookmarkEnd w:id="1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1）项目干系人：涉及该项目的所有人员，无论是否具备软件开发能力；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2）Bug：漏洞，逻辑错误，异常；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3）日志：用于追踪系统行为的记录信息，比如登录信息，系统错误信息；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4）宕机：系统瘫痪或者系统崩溃；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5）SPA：单页面应用系统，是一种在一个页面中交互的方式，用以提升操作体验；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6）用例：一个或者多个需求场景，场景描述了系统如何同最终用户（软件使用者）或者其他系统交互的。比如：登录用例。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15218"/>
      <w:r>
        <w:rPr>
          <w:rFonts w:hint="eastAsia"/>
          <w:lang w:val="en-US" w:eastAsia="zh-CN"/>
        </w:rPr>
        <w:t>1.6.阅读对象</w:t>
      </w:r>
      <w:bookmarkEnd w:id="1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本文的阅读对象面向如下人员：开发工程师，项目经理，UI设计人员，测试工程师，业务相关人员，客户。</w:t>
      </w:r>
    </w:p>
    <w:p>
      <w:pPr>
        <w:pStyle w:val="2"/>
        <w:rPr>
          <w:rFonts w:hint="eastAsia"/>
          <w:lang w:val="en-US" w:eastAsia="zh-CN"/>
        </w:rPr>
      </w:pPr>
      <w:bookmarkStart w:id="14" w:name="_Toc17381"/>
      <w:r>
        <w:rPr>
          <w:rFonts w:hint="eastAsia"/>
          <w:lang w:val="en-US" w:eastAsia="zh-CN"/>
        </w:rPr>
        <w:t>2.任务概述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23301"/>
      <w:bookmarkStart w:id="16" w:name="目标"/>
      <w:r>
        <w:rPr>
          <w:rFonts w:hint="eastAsia"/>
          <w:lang w:val="en-US" w:eastAsia="zh-CN"/>
        </w:rPr>
        <w:t>2.1.目标</w:t>
      </w:r>
      <w:bookmarkEnd w:id="15"/>
    </w:p>
    <w:bookmarkEnd w:id="16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修复后的软件应当达到如下指标：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无严重安全漏洞;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无严重系统级bug;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无业务逻辑漏洞;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系统稳定性强，应达到长达6个月系统不宕机（具体情形视操作系统和硬件配置而定）;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完善系统漏洞追踪系统;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完善系统日志组件;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建立项目需求文档、数据库设计文档、数据字典、uml设计图;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建立数据备份机制，防止数据丢失造成的经济损失;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并发数&gt;=50（受限于操作系统，硬件配置，最终以压力测试为准）；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缓存（待定）。</w:t>
      </w:r>
    </w:p>
    <w:p>
      <w:pPr>
        <w:pStyle w:val="3"/>
        <w:rPr>
          <w:rFonts w:hint="eastAsia"/>
          <w:lang w:val="en-US" w:eastAsia="zh-CN"/>
        </w:rPr>
      </w:pPr>
      <w:bookmarkStart w:id="17" w:name="_Toc17645"/>
      <w:r>
        <w:rPr>
          <w:rFonts w:hint="eastAsia"/>
          <w:lang w:val="en-US" w:eastAsia="zh-CN"/>
        </w:rPr>
        <w:t>2.2.系统（或用户）的特点</w:t>
      </w:r>
      <w:bookmarkEnd w:id="1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列出本软件的最终用户特点，充分说明操作人员、维护人员的教育水平和技术专长，以及本软件预期的使用频度。这些都是设计工作的重要约束。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系统为大学生旅游电商网站。详情参考http://yueyouyuebei.com。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本系统分前后台（BS架构），后台的使用者为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"项目提出者：四川约友约游科技有限公司（以下简称约游约呗）。"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约游约呗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内部人员使用，前台（网站）由普通用户使用。前台使用人群定位主要但不局限于大学生。用户群体受教育水平多为本专科。他们是移动设备的重度使用者。设计应当参考下列比例。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从受众人群来看，周末和节假日使用频率要高于工作日。</w:t>
      </w:r>
    </w:p>
    <w:p>
      <w:p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drawing>
          <wp:inline distT="0" distB="0" distL="114300" distR="114300">
            <wp:extent cx="1974850" cy="1862455"/>
            <wp:effectExtent l="0" t="0" r="6350" b="444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1862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bookmarkStart w:id="18" w:name="_Toc30543"/>
      <w:r>
        <w:rPr>
          <w:rFonts w:hint="eastAsia"/>
          <w:lang w:val="en-US" w:eastAsia="zh-CN"/>
        </w:rPr>
        <w:t>3.假定和约束</w:t>
      </w:r>
      <w:bookmarkEnd w:id="1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系统开发期限大约为10个工作日。</w:t>
      </w:r>
    </w:p>
    <w:tbl>
      <w:tblPr>
        <w:tblStyle w:val="22"/>
        <w:tblW w:w="471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50"/>
        <w:gridCol w:w="1080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 w:cs="微软雅黑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计算子项、子模块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人数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工作日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</w:trPr>
        <w:tc>
          <w:tcPr>
            <w:tcW w:w="255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需求分析</w:t>
            </w:r>
          </w:p>
        </w:tc>
        <w:tc>
          <w:tcPr>
            <w:tcW w:w="108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数据库</w:t>
            </w:r>
          </w:p>
        </w:tc>
        <w:tc>
          <w:tcPr>
            <w:tcW w:w="108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架构调整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架构及代码熟悉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短信发送组件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文档完善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系统及业务级别单元测试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添加日志组件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压力测试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实施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小计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9" w:name="_Toc22024"/>
      <w:r>
        <w:rPr>
          <w:rFonts w:hint="eastAsia"/>
          <w:lang w:val="en-US" w:eastAsia="zh-CN"/>
        </w:rPr>
        <w:t>4.功能需求</w:t>
      </w:r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17847"/>
      <w:r>
        <w:rPr>
          <w:rFonts w:hint="eastAsia"/>
          <w:lang w:val="en-US" w:eastAsia="zh-CN"/>
        </w:rPr>
        <w:t>4.1.软件功能说明</w:t>
      </w:r>
      <w:bookmarkEnd w:id="2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本软件为面向大学生的旅游电商网站。角色涉及旅游代理商，运营公司，用户（大学生）。预定旅游，定制化旅游等特色功能。业务涵盖常规旅游产品、户外撒野、约伴旅行、出游定制、行走印记。</w:t>
      </w:r>
    </w:p>
    <w:p>
      <w:pPr>
        <w:pStyle w:val="3"/>
        <w:rPr>
          <w:rFonts w:hint="eastAsia"/>
          <w:lang w:val="en-US" w:eastAsia="zh-CN"/>
        </w:rPr>
      </w:pPr>
      <w:bookmarkStart w:id="21" w:name="_Toc19147"/>
      <w:r>
        <w:rPr>
          <w:rFonts w:hint="eastAsia"/>
          <w:lang w:val="en-US" w:eastAsia="zh-CN"/>
        </w:rPr>
        <w:t>4.2.系统范围</w:t>
      </w:r>
      <w:bookmarkEnd w:id="21"/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  <w:lang w:val="en-US" w:eastAsia="zh-CN"/>
        </w:rPr>
      </w:pPr>
      <w:bookmarkStart w:id="22" w:name="_Toc6171"/>
      <w:r>
        <w:rPr>
          <w:rFonts w:hint="eastAsia"/>
          <w:lang w:val="en-US" w:eastAsia="zh-CN"/>
        </w:rPr>
        <w:t>4.3.系统体系结构</w:t>
      </w:r>
      <w:bookmarkEnd w:id="2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下列是原系统体系结构</w:t>
      </w:r>
    </w:p>
    <w:tbl>
      <w:tblPr>
        <w:tblStyle w:val="22"/>
        <w:tblW w:w="441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5"/>
        <w:gridCol w:w="1815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515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 w:cs="微软雅黑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体系名称</w:t>
            </w:r>
          </w:p>
        </w:tc>
        <w:tc>
          <w:tcPr>
            <w:tcW w:w="1815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</w:p>
        </w:tc>
        <w:tc>
          <w:tcPr>
            <w:tcW w:w="1080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操作系统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window server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web服务器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IIS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服务器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阿里云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软件架构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简单三层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项目架构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BS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.net系统框架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.netframework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数据库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MSSqlserver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2003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3" w:name="_Toc20407"/>
      <w:r>
        <w:rPr>
          <w:rFonts w:hint="eastAsia"/>
          <w:lang w:val="en-US" w:eastAsia="zh-CN"/>
        </w:rPr>
        <w:t>4.4.系统总体流程</w:t>
      </w:r>
      <w:bookmarkEnd w:id="2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  <w:lang w:val="en-US" w:eastAsia="zh-CN"/>
        </w:rPr>
      </w:pPr>
      <w:bookmarkStart w:id="24" w:name="_Toc27307"/>
      <w:r>
        <w:rPr>
          <w:rFonts w:hint="eastAsia"/>
          <w:lang w:val="en-US" w:eastAsia="zh-CN"/>
        </w:rPr>
        <w:t>4.5需求分析</w:t>
      </w:r>
      <w:bookmarkEnd w:id="2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项目分为多期完成，下一期的进行建立在上一期功能和修改的稳定和完善基础之上，每一期当与客户将当期需求进行完善。建立分期需求文档、工期、报价信息等。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第一期需要完成功能如下：</w:t>
      </w:r>
    </w:p>
    <w:tbl>
      <w:tblPr>
        <w:tblStyle w:val="22"/>
        <w:tblW w:w="471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50"/>
        <w:gridCol w:w="1080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 w:cs="微软雅黑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计算子项、子模块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人数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工作日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/>
                <w:lang w:val="en-US" w:eastAsia="zh-CN"/>
              </w:rPr>
              <w:t>原项目需求分析</w:t>
            </w:r>
          </w:p>
        </w:tc>
        <w:tc>
          <w:tcPr>
            <w:tcW w:w="108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数据库</w:t>
            </w:r>
          </w:p>
        </w:tc>
        <w:tc>
          <w:tcPr>
            <w:tcW w:w="108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架构调整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架构及代码熟悉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邮件发送组件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文档完善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系统及业务级别单元测试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添加日志组件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压力测试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实施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5" w:name="_Toc13096"/>
      <w:r>
        <w:rPr>
          <w:rFonts w:hint="eastAsia"/>
          <w:lang w:val="en-US" w:eastAsia="zh-CN"/>
        </w:rPr>
        <w:t>4.5.1.原项目需求分析（部分完成）</w:t>
      </w:r>
      <w:bookmarkEnd w:id="2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由于该项目源自原有项目，因此熟悉整个项目需求是非常关键的。对原有业务有清晰的认识，以便能够进行架构的扩展性调整。原系统已经完成如下功能模块，具有以下功能业务：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用户注册；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会员管理；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订单管理；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常规旅行；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户外撒野；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约伴旅游；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出游定制；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行走印记；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在线支付；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后台管理（权限管理、订单管理、内容管理...）。</w:t>
      </w:r>
    </w:p>
    <w:p>
      <w:pPr>
        <w:pStyle w:val="2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4.5.1.1.功能描述</w:t>
      </w:r>
    </w:p>
    <w:p>
      <w:pPr>
        <w:pStyle w:val="25"/>
        <w:ind w:firstLine="420" w:firstLineChars="0"/>
        <w:rPr>
          <w:rFonts w:hint="eastAsia" w:asciiTheme="minorHAnsi" w:hAnsiTheme="minorHAnsi" w:eastAsiaTheme="minorEastAsia" w:cstheme="minorBidi"/>
          <w:b w:val="0"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/>
          <w:kern w:val="2"/>
          <w:sz w:val="21"/>
          <w:szCs w:val="24"/>
          <w:lang w:val="en-US" w:eastAsia="zh-CN" w:bidi="ar-SA"/>
        </w:rPr>
        <w:t>无</w:t>
      </w:r>
    </w:p>
    <w:p>
      <w:pPr>
        <w:pStyle w:val="2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4.5.1.2.业务建模</w:t>
      </w:r>
    </w:p>
    <w:p>
      <w:pPr>
        <w:pStyle w:val="25"/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bCs/>
          <w:kern w:val="2"/>
          <w:sz w:val="21"/>
          <w:szCs w:val="24"/>
          <w:lang w:val="en-US" w:eastAsia="zh-CN" w:bidi="ar-SA"/>
        </w:rPr>
        <w:t>无</w:t>
      </w:r>
    </w:p>
    <w:p>
      <w:pPr>
        <w:pStyle w:val="2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4.5.1.3.用例描述</w:t>
      </w:r>
    </w:p>
    <w:p>
      <w:pPr>
        <w:pStyle w:val="25"/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bCs/>
          <w:kern w:val="2"/>
          <w:sz w:val="21"/>
          <w:szCs w:val="24"/>
          <w:lang w:val="en-US" w:eastAsia="zh-CN" w:bidi="ar-SA"/>
        </w:rPr>
        <w:t>无</w:t>
      </w:r>
    </w:p>
    <w:p>
      <w:pPr>
        <w:pStyle w:val="2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4.5.1.4.用户界面</w:t>
      </w:r>
    </w:p>
    <w:p>
      <w:pPr>
        <w:pStyle w:val="25"/>
        <w:ind w:firstLine="420" w:firstLineChars="0"/>
        <w:rPr>
          <w:rFonts w:hint="eastAsia" w:asciiTheme="minorHAnsi" w:hAnsiTheme="minorHAnsi" w:eastAsiaTheme="minorEastAsia" w:cstheme="minorBidi"/>
          <w:b w:val="0"/>
          <w:bCs/>
          <w:kern w:val="2"/>
          <w:sz w:val="21"/>
          <w:szCs w:val="24"/>
          <w:lang w:val="en-US" w:eastAsia="zh-CN" w:bidi="ar-SA"/>
        </w:rPr>
      </w:pPr>
      <w:bookmarkStart w:id="26" w:name="_Toc12695"/>
      <w:r>
        <w:rPr>
          <w:rFonts w:hint="eastAsia" w:asciiTheme="minorHAnsi" w:hAnsiTheme="minorHAnsi" w:eastAsiaTheme="minorEastAsia" w:cstheme="minorBidi"/>
          <w:b w:val="0"/>
          <w:bCs/>
          <w:kern w:val="2"/>
          <w:sz w:val="21"/>
          <w:szCs w:val="24"/>
          <w:lang w:val="en-US" w:eastAsia="zh-CN" w:bidi="ar-SA"/>
        </w:rPr>
        <w:t>无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4.5.2. 数据库</w:t>
      </w:r>
      <w:bookmarkEnd w:id="2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在理解需求后，需要剖析数据库设计，完成数据库文档。格式如下：</w:t>
      </w:r>
    </w:p>
    <w:p>
      <w:pPr>
        <w:ind w:firstLine="420" w:firstLineChars="0"/>
      </w:pPr>
      <w:r>
        <w:drawing>
          <wp:inline distT="0" distB="0" distL="114300" distR="114300">
            <wp:extent cx="5273040" cy="686435"/>
            <wp:effectExtent l="0" t="0" r="3810" b="184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86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pStyle w:val="4"/>
        <w:rPr>
          <w:rFonts w:hint="eastAsia"/>
          <w:lang w:val="en-US" w:eastAsia="zh-CN"/>
        </w:rPr>
      </w:pPr>
      <w:bookmarkStart w:id="27" w:name="_Toc708"/>
      <w:r>
        <w:rPr>
          <w:rFonts w:hint="eastAsia"/>
          <w:lang w:val="en-US" w:eastAsia="zh-CN"/>
        </w:rPr>
        <w:t>4.5.3. 架构调整</w:t>
      </w:r>
      <w:bookmarkEnd w:id="27"/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原项目架构为简单三层，采用原生ado访问数据库，webform方式开发（ashx，aspx）。根据系window系统日志查看，项目有多处异常抛出，需修复这些bug。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原项目架构不再适应新需求的变化，需要做出调整，以便适应需求变化。时间允许条件下进行重构。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添加webapi层，用于适应webservice方式调用，方便微信、app的调用。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添加日志组件添加单元测试项目，对用例进行测试，排查问题。新的功能和修改的功能需进行单元测试。最终修复完毕后，准备压力测试和试上线，为期2周的测试，无bug、无业务偏差、系统负载良好为准。</w:t>
      </w:r>
    </w:p>
    <w:p>
      <w:pPr>
        <w:pStyle w:val="4"/>
        <w:rPr>
          <w:rFonts w:hint="eastAsia"/>
          <w:lang w:val="en-US" w:eastAsia="zh-CN"/>
        </w:rPr>
      </w:pPr>
      <w:bookmarkStart w:id="28" w:name="_Toc27968"/>
      <w:r>
        <w:rPr>
          <w:rFonts w:hint="eastAsia"/>
          <w:lang w:val="en-US" w:eastAsia="zh-CN"/>
        </w:rPr>
        <w:t>4.5.4. 架构及代码熟悉</w:t>
      </w:r>
      <w:bookmarkEnd w:id="2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熟悉原项目架构。</w:t>
      </w:r>
    </w:p>
    <w:p>
      <w:pPr>
        <w:pStyle w:val="4"/>
        <w:rPr>
          <w:rFonts w:hint="eastAsia"/>
          <w:lang w:val="en-US" w:eastAsia="zh-CN"/>
        </w:rPr>
      </w:pPr>
      <w:bookmarkStart w:id="29" w:name="_Toc2421"/>
      <w:r>
        <w:rPr>
          <w:rFonts w:hint="eastAsia"/>
          <w:lang w:val="en-US" w:eastAsia="zh-CN"/>
        </w:rPr>
        <w:t>4.5.5. 邮件发送组件</w:t>
      </w:r>
      <w:bookmarkEnd w:id="29"/>
      <w:r>
        <w:rPr>
          <w:rFonts w:hint="eastAsia"/>
          <w:lang w:val="en-US" w:eastAsia="zh-CN"/>
        </w:rPr>
        <w:t>（暂停）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为原系统添加邮件发送组件，设立系统参数阈值，超过阈值发送邮件到指定邮箱（暂不实现）；引发异常时发送邮件到指定邮箱。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异常引发时发送的邮箱数据格式：</w:t>
      </w:r>
    </w:p>
    <w:tbl>
      <w:tblPr>
        <w:tblStyle w:val="23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4"/>
        <w:gridCol w:w="1274"/>
        <w:gridCol w:w="642"/>
        <w:gridCol w:w="1907"/>
        <w:gridCol w:w="1719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  <w:shd w:val="clear" w:color="auto" w:fill="FF0000"/>
          </w:tcPr>
          <w:p>
            <w:pPr>
              <w:jc w:val="center"/>
              <w:rPr>
                <w:rFonts w:hint="eastAsia"/>
                <w:color w:val="FFFFFF" w:themeColor="background1"/>
                <w:highlight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highlight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类名</w:t>
            </w:r>
          </w:p>
        </w:tc>
        <w:tc>
          <w:tcPr>
            <w:tcW w:w="1274" w:type="dxa"/>
            <w:shd w:val="clear" w:color="auto" w:fill="FF0000"/>
          </w:tcPr>
          <w:p>
            <w:pPr>
              <w:jc w:val="center"/>
              <w:rPr>
                <w:rFonts w:hint="eastAsia"/>
                <w:color w:val="FFFFFF" w:themeColor="background1"/>
                <w:highlight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highlight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方法名</w:t>
            </w:r>
          </w:p>
        </w:tc>
        <w:tc>
          <w:tcPr>
            <w:tcW w:w="642" w:type="dxa"/>
            <w:shd w:val="clear" w:color="auto" w:fill="FF0000"/>
          </w:tcPr>
          <w:p>
            <w:pPr>
              <w:jc w:val="center"/>
              <w:rPr>
                <w:rFonts w:hint="eastAsia"/>
                <w:color w:val="FFFFFF" w:themeColor="background1"/>
                <w:highlight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highlight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行数</w:t>
            </w:r>
          </w:p>
        </w:tc>
        <w:tc>
          <w:tcPr>
            <w:tcW w:w="1907" w:type="dxa"/>
            <w:shd w:val="clear" w:color="auto" w:fill="FF0000"/>
          </w:tcPr>
          <w:p>
            <w:pPr>
              <w:jc w:val="center"/>
              <w:rPr>
                <w:rFonts w:hint="eastAsia"/>
                <w:color w:val="FFFFFF" w:themeColor="background1"/>
                <w:highlight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highlight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异常信息描述</w:t>
            </w:r>
          </w:p>
        </w:tc>
        <w:tc>
          <w:tcPr>
            <w:tcW w:w="1719" w:type="dxa"/>
            <w:shd w:val="clear" w:color="auto" w:fill="FF0000"/>
          </w:tcPr>
          <w:p>
            <w:pPr>
              <w:jc w:val="center"/>
              <w:rPr>
                <w:rFonts w:hint="eastAsia"/>
                <w:color w:val="FFFFFF" w:themeColor="background1"/>
                <w:highlight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highlight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引发时间</w:t>
            </w:r>
          </w:p>
        </w:tc>
        <w:tc>
          <w:tcPr>
            <w:tcW w:w="1705" w:type="dxa"/>
            <w:shd w:val="clear" w:color="auto" w:fill="FF0000"/>
          </w:tcPr>
          <w:p>
            <w:pPr>
              <w:jc w:val="center"/>
              <w:rPr>
                <w:rFonts w:hint="eastAsia"/>
                <w:color w:val="FFFFFF" w:themeColor="background1"/>
                <w:highlight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highlight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堆栈信息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Xxx</w:t>
            </w:r>
          </w:p>
        </w:tc>
        <w:tc>
          <w:tcPr>
            <w:tcW w:w="127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Xxx</w:t>
            </w:r>
          </w:p>
        </w:tc>
        <w:tc>
          <w:tcPr>
            <w:tcW w:w="6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90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空指针异常描述</w:t>
            </w:r>
          </w:p>
        </w:tc>
        <w:tc>
          <w:tcPr>
            <w:tcW w:w="171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2016/12/12 12:12:24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堆栈信息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0" w:name="_Toc197"/>
      <w:r>
        <w:rPr>
          <w:rFonts w:hint="eastAsia"/>
          <w:lang w:val="en-US" w:eastAsia="zh-CN"/>
        </w:rPr>
        <w:t>4.5.6. 文档完善</w:t>
      </w:r>
      <w:bookmarkEnd w:id="3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完善项目文档，包括数据库文档、架构描述、uml图。</w:t>
      </w:r>
    </w:p>
    <w:p>
      <w:pPr>
        <w:pStyle w:val="4"/>
        <w:rPr>
          <w:rFonts w:hint="eastAsia"/>
          <w:lang w:val="en-US" w:eastAsia="zh-CN"/>
        </w:rPr>
      </w:pPr>
      <w:bookmarkStart w:id="31" w:name="_Toc23098"/>
      <w:r>
        <w:rPr>
          <w:rFonts w:hint="eastAsia"/>
          <w:lang w:val="en-US" w:eastAsia="zh-CN"/>
        </w:rPr>
        <w:t>4.5.7. 测试</w:t>
      </w:r>
      <w:bookmarkEnd w:id="3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针对非业务和业务功能进行单元测试，编写有易于单元测试的架构。保证测试独立性、可测试性带来的良好架构。尤其是事务级别。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开发人员需对项目进行如下标准测试：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针对每一个用例进行单元测试；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单元测试覆盖率应当达到90%以上；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取得客户对系统接口的输入参数进行测试。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bookmarkStart w:id="32" w:name="_Toc26147"/>
      <w:r>
        <w:rPr>
          <w:rFonts w:hint="eastAsia"/>
          <w:lang w:val="en-US" w:eastAsia="zh-CN"/>
        </w:rPr>
        <w:t>非功能性需求</w:t>
      </w:r>
      <w:bookmarkEnd w:id="32"/>
    </w:p>
    <w:p>
      <w:pPr>
        <w:pStyle w:val="3"/>
        <w:rPr>
          <w:rFonts w:hint="eastAsia"/>
          <w:lang w:val="en-US" w:eastAsia="zh-CN"/>
        </w:rPr>
      </w:pPr>
      <w:bookmarkStart w:id="33" w:name="_Toc13889"/>
      <w:r>
        <w:rPr>
          <w:rFonts w:hint="eastAsia"/>
          <w:lang w:val="en-US" w:eastAsia="zh-CN"/>
        </w:rPr>
        <w:t>5.1.性能要求</w:t>
      </w:r>
      <w:bookmarkEnd w:id="3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软件应当具备一定条件的性能指标，有效提升用户体验。</w:t>
      </w:r>
    </w:p>
    <w:p>
      <w:pPr>
        <w:pStyle w:val="4"/>
        <w:rPr>
          <w:rFonts w:hint="eastAsia"/>
          <w:lang w:val="en-US" w:eastAsia="zh-CN"/>
        </w:rPr>
      </w:pPr>
      <w:bookmarkStart w:id="34" w:name="_Toc29770"/>
      <w:r>
        <w:rPr>
          <w:rFonts w:hint="eastAsia"/>
          <w:lang w:val="en-US" w:eastAsia="zh-CN"/>
        </w:rPr>
        <w:t>5.1.1.精度</w:t>
      </w:r>
      <w:bookmarkEnd w:id="34"/>
    </w:p>
    <w:p>
      <w:pPr>
        <w:pStyle w:val="4"/>
        <w:rPr>
          <w:rFonts w:hint="eastAsia"/>
          <w:lang w:val="en-US" w:eastAsia="zh-CN"/>
        </w:rPr>
      </w:pPr>
      <w:bookmarkStart w:id="35" w:name="_Toc20789"/>
      <w:r>
        <w:rPr>
          <w:rFonts w:hint="eastAsia"/>
          <w:lang w:val="en-US" w:eastAsia="zh-CN"/>
        </w:rPr>
        <w:t>5.1.2.时间特性要求</w:t>
      </w:r>
      <w:bookmarkEnd w:id="35"/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请求内容响应时间不超过3s；</w:t>
      </w:r>
    </w:p>
    <w:p>
      <w:pPr>
        <w:pStyle w:val="4"/>
        <w:rPr>
          <w:rFonts w:hint="eastAsia"/>
          <w:lang w:val="en-US" w:eastAsia="zh-CN"/>
        </w:rPr>
      </w:pPr>
      <w:bookmarkStart w:id="36" w:name="_Toc20173"/>
      <w:r>
        <w:rPr>
          <w:rFonts w:hint="eastAsia"/>
          <w:lang w:val="en-US" w:eastAsia="zh-CN"/>
        </w:rPr>
        <w:t>5.1.3.输入输出要求</w:t>
      </w:r>
      <w:bookmarkEnd w:id="36"/>
    </w:p>
    <w:p>
      <w:pPr>
        <w:pStyle w:val="4"/>
        <w:rPr>
          <w:rFonts w:hint="eastAsia"/>
          <w:lang w:val="en-US" w:eastAsia="zh-CN"/>
        </w:rPr>
      </w:pPr>
      <w:bookmarkStart w:id="37" w:name="_Toc19626"/>
      <w:r>
        <w:rPr>
          <w:rFonts w:hint="eastAsia"/>
          <w:lang w:val="en-US" w:eastAsia="zh-CN"/>
        </w:rPr>
        <w:t>5.1.4.并发要求</w:t>
      </w:r>
      <w:bookmarkEnd w:id="37"/>
    </w:p>
    <w:p>
      <w:pPr>
        <w:pStyle w:val="4"/>
        <w:rPr>
          <w:rFonts w:hint="eastAsia"/>
          <w:lang w:val="en-US" w:eastAsia="zh-CN"/>
        </w:rPr>
      </w:pPr>
      <w:bookmarkStart w:id="38" w:name="_Toc5143"/>
      <w:r>
        <w:rPr>
          <w:rFonts w:hint="eastAsia"/>
          <w:lang w:val="en-US" w:eastAsia="zh-CN"/>
        </w:rPr>
        <w:t>5.1.5.响应速度要求</w:t>
      </w:r>
      <w:bookmarkEnd w:id="3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网站内容响应不得超过3s（受带宽，硬件，负载均衡，cdn节点的影响）。</w:t>
      </w:r>
    </w:p>
    <w:p>
      <w:pPr>
        <w:pStyle w:val="3"/>
        <w:rPr>
          <w:rFonts w:hint="eastAsia"/>
          <w:lang w:val="en-US" w:eastAsia="zh-CN"/>
        </w:rPr>
      </w:pPr>
      <w:bookmarkStart w:id="39" w:name="_Toc19447"/>
      <w:r>
        <w:rPr>
          <w:rFonts w:hint="eastAsia"/>
          <w:lang w:val="en-US" w:eastAsia="zh-CN"/>
        </w:rPr>
        <w:t>5.2.数据管理能力要求</w:t>
      </w:r>
      <w:bookmarkEnd w:id="3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  <w:lang w:val="en-US" w:eastAsia="zh-CN"/>
        </w:rPr>
      </w:pPr>
      <w:bookmarkStart w:id="40" w:name="_Toc17997"/>
      <w:r>
        <w:rPr>
          <w:rFonts w:hint="eastAsia"/>
          <w:lang w:val="en-US" w:eastAsia="zh-CN"/>
        </w:rPr>
        <w:t>5.3.安全保密性要求</w:t>
      </w:r>
      <w:bookmarkEnd w:id="4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周期性数据备份，暂定每周自动备份一次数据（包括日志备份，数据库备份，代码备份）。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服务器安全管理要求，关闭高风险的弱端口。项目上线后，关闭远程登录功能，配置防火墙安全策略。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定期更换服务器密码，密码复杂度要求符合网络安全标准（无意义，无规律，数字，字幕，字符，长度不低于8位）。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私密数据使用加密协议加密，保证通讯安全。</w:t>
      </w:r>
    </w:p>
    <w:p>
      <w:pPr>
        <w:pStyle w:val="3"/>
        <w:rPr>
          <w:rFonts w:hint="eastAsia"/>
          <w:lang w:val="en-US" w:eastAsia="zh-CN"/>
        </w:rPr>
      </w:pPr>
      <w:bookmarkStart w:id="41" w:name="_Toc19479"/>
      <w:r>
        <w:rPr>
          <w:rFonts w:hint="eastAsia"/>
          <w:lang w:val="en-US" w:eastAsia="zh-CN"/>
        </w:rPr>
        <w:t>5.4.灵活性要求</w:t>
      </w:r>
      <w:bookmarkEnd w:id="4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项目应当符合高内聚，低耦合的设计原则，合理灵活的扩展性。软件后续功能的添加不应影响整体架构。使用合适的设计模式来达到功能扩展要求。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项目采用接口开发，模块编写原则。利用模块化，接口化降低系统复杂度，编写简单可靠的单元，采取组合这些单元的方式开发。</w:t>
      </w:r>
    </w:p>
    <w:p>
      <w:pPr>
        <w:pStyle w:val="3"/>
        <w:rPr>
          <w:rFonts w:hint="eastAsia"/>
          <w:lang w:val="en-US" w:eastAsia="zh-CN"/>
        </w:rPr>
      </w:pPr>
      <w:bookmarkStart w:id="42" w:name="_Toc3144"/>
      <w:r>
        <w:rPr>
          <w:rFonts w:hint="eastAsia"/>
          <w:lang w:val="en-US" w:eastAsia="zh-CN"/>
        </w:rPr>
        <w:t>5.5.兼容性要求</w:t>
      </w:r>
      <w:bookmarkEnd w:id="4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系统最低兼容ie8版本浏览器（视原项目为准）。</w:t>
      </w:r>
    </w:p>
    <w:p>
      <w:pPr>
        <w:pStyle w:val="3"/>
        <w:rPr>
          <w:rFonts w:hint="eastAsia"/>
          <w:lang w:val="en-US" w:eastAsia="zh-CN"/>
        </w:rPr>
      </w:pPr>
      <w:bookmarkStart w:id="43" w:name="_Toc1849"/>
      <w:r>
        <w:rPr>
          <w:rFonts w:hint="eastAsia"/>
          <w:lang w:val="en-US" w:eastAsia="zh-CN"/>
        </w:rPr>
        <w:t>5.6.其他要求</w:t>
      </w:r>
      <w:bookmarkEnd w:id="43"/>
    </w:p>
    <w:p>
      <w:pPr>
        <w:pStyle w:val="2"/>
        <w:rPr>
          <w:rFonts w:hint="eastAsia" w:cstheme="minorBidi"/>
          <w:b/>
          <w:kern w:val="2"/>
          <w:szCs w:val="24"/>
          <w:lang w:val="en-US" w:eastAsia="zh-CN" w:bidi="ar-SA"/>
        </w:rPr>
      </w:pPr>
      <w:bookmarkStart w:id="44" w:name="_Toc4936"/>
      <w:r>
        <w:rPr>
          <w:rFonts w:hint="eastAsia"/>
          <w:lang w:val="en-US" w:eastAsia="zh-CN"/>
        </w:rPr>
        <w:t>6.运行环境规定</w:t>
      </w:r>
      <w:bookmarkEnd w:id="44"/>
    </w:p>
    <w:p>
      <w:pPr>
        <w:pStyle w:val="3"/>
        <w:rPr>
          <w:rFonts w:hint="eastAsia"/>
          <w:lang w:val="en-US" w:eastAsia="zh-CN"/>
        </w:rPr>
      </w:pPr>
      <w:bookmarkStart w:id="45" w:name="_Toc10793"/>
      <w:r>
        <w:rPr>
          <w:rFonts w:hint="eastAsia"/>
          <w:lang w:val="en-US" w:eastAsia="zh-CN"/>
        </w:rPr>
        <w:t>6.1.设备</w:t>
      </w:r>
      <w:bookmarkEnd w:id="45"/>
      <w:bookmarkStart w:id="50" w:name="_GoBack"/>
      <w:bookmarkEnd w:id="50"/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840865" cy="859155"/>
            <wp:effectExtent l="0" t="0" r="6985" b="1714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0865" cy="859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46" w:name="_Toc24396"/>
      <w:r>
        <w:rPr>
          <w:rFonts w:hint="eastAsia"/>
          <w:lang w:val="en-US" w:eastAsia="zh-CN"/>
        </w:rPr>
        <w:t>6.2.支持软件</w:t>
      </w:r>
      <w:bookmarkEnd w:id="46"/>
    </w:p>
    <w:p>
      <w:pPr>
        <w:ind w:firstLine="420" w:firstLineChars="0"/>
      </w:pPr>
      <w:r>
        <w:drawing>
          <wp:inline distT="0" distB="0" distL="114300" distR="114300">
            <wp:extent cx="2495550" cy="673100"/>
            <wp:effectExtent l="0" t="0" r="0" b="1270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7" w:name="_Toc4543"/>
      <w:r>
        <w:rPr>
          <w:rFonts w:hint="eastAsia"/>
          <w:lang w:val="en-US" w:eastAsia="zh-CN"/>
        </w:rPr>
        <w:t>6.3.接口</w:t>
      </w:r>
      <w:bookmarkEnd w:id="47"/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SMS；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微信支付接口；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支付宝支付接口；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银联支付接口。</w:t>
      </w:r>
    </w:p>
    <w:p>
      <w:pPr>
        <w:pStyle w:val="3"/>
        <w:rPr>
          <w:rFonts w:hint="eastAsia"/>
          <w:lang w:val="en-US" w:eastAsia="zh-CN"/>
        </w:rPr>
      </w:pPr>
      <w:bookmarkStart w:id="48" w:name="_Toc1854"/>
      <w:r>
        <w:rPr>
          <w:rFonts w:hint="eastAsia"/>
          <w:lang w:val="en-US" w:eastAsia="zh-CN"/>
        </w:rPr>
        <w:t>6.4.控制</w:t>
      </w:r>
      <w:bookmarkEnd w:id="48"/>
    </w:p>
    <w:p>
      <w:pPr>
        <w:pStyle w:val="2"/>
        <w:numPr>
          <w:ilvl w:val="0"/>
          <w:numId w:val="8"/>
        </w:numPr>
        <w:rPr>
          <w:rFonts w:hint="eastAsia"/>
          <w:lang w:val="en-US" w:eastAsia="zh-CN"/>
        </w:rPr>
      </w:pPr>
      <w:bookmarkStart w:id="49" w:name="_Toc14574"/>
      <w:r>
        <w:rPr>
          <w:rFonts w:hint="eastAsia"/>
          <w:lang w:val="en-US" w:eastAsia="zh-CN"/>
        </w:rPr>
        <w:t>需求跟踪</w:t>
      </w:r>
      <w:bookmarkEnd w:id="49"/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每1周1次迭代，发布局部完整版本给客户，进行试用，及时发现需求偏差进行调整。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&amp;apos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rPr>
        <w:rFonts w:hint="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成都天阙科技有限公司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46EE8"/>
    <w:multiLevelType w:val="singleLevel"/>
    <w:tmpl w:val="57A46EE8"/>
    <w:lvl w:ilvl="0" w:tentative="0">
      <w:start w:val="5"/>
      <w:numFmt w:val="decimal"/>
      <w:suff w:val="nothing"/>
      <w:lvlText w:val="%1."/>
      <w:lvlJc w:val="left"/>
    </w:lvl>
  </w:abstractNum>
  <w:abstractNum w:abstractNumId="1">
    <w:nsid w:val="57B676DA"/>
    <w:multiLevelType w:val="singleLevel"/>
    <w:tmpl w:val="57B676D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7BA8A68"/>
    <w:multiLevelType w:val="singleLevel"/>
    <w:tmpl w:val="57BA8A68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57BBDE3F"/>
    <w:multiLevelType w:val="multilevel"/>
    <w:tmpl w:val="57BBDE3F"/>
    <w:lvl w:ilvl="0" w:tentative="0">
      <w:start w:val="7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7C40519"/>
    <w:multiLevelType w:val="singleLevel"/>
    <w:tmpl w:val="57C40519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57CE3055"/>
    <w:multiLevelType w:val="singleLevel"/>
    <w:tmpl w:val="57CE3055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57CE3DD6"/>
    <w:multiLevelType w:val="singleLevel"/>
    <w:tmpl w:val="57CE3DD6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65037BEE"/>
    <w:multiLevelType w:val="multilevel"/>
    <w:tmpl w:val="65037BEE"/>
    <w:lvl w:ilvl="0" w:tentative="0">
      <w:start w:val="1"/>
      <w:numFmt w:val="none"/>
      <w:pStyle w:val="18"/>
      <w:isLgl/>
      <w:suff w:val="space"/>
      <w:lvlText w:val=""/>
      <w:lvlJc w:val="center"/>
      <w:pPr>
        <w:ind w:left="0" w:firstLine="0"/>
      </w:pPr>
      <w:rPr>
        <w:rFonts w:hint="eastAsia"/>
      </w:rPr>
    </w:lvl>
    <w:lvl w:ilvl="1" w:tentative="0">
      <w:start w:val="1"/>
      <w:numFmt w:val="none"/>
      <w:isLgl/>
      <w:suff w:val="space"/>
      <w:lvlText w:val=""/>
      <w:lvlJc w:val="center"/>
      <w:pPr>
        <w:ind w:left="0" w:firstLine="0"/>
      </w:pPr>
      <w:rPr>
        <w:rFonts w:hint="eastAsia"/>
      </w:rPr>
    </w:lvl>
    <w:lvl w:ilvl="2" w:tentative="0">
      <w:start w:val="1"/>
      <w:numFmt w:val="decimal"/>
      <w:isLgl/>
      <w:suff w:val="space"/>
      <w:lvlText w:val="%1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isLgl/>
      <w:suff w:val="space"/>
      <w:lvlText w:val="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isLgl/>
      <w:suff w:val="space"/>
      <w:lvlText w:val="%1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isLgl/>
      <w:suff w:val="space"/>
      <w:lvlText w:val="%1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07C87"/>
    <w:rsid w:val="000207AC"/>
    <w:rsid w:val="00126C42"/>
    <w:rsid w:val="001D3DAD"/>
    <w:rsid w:val="00273D17"/>
    <w:rsid w:val="00475904"/>
    <w:rsid w:val="004D20F6"/>
    <w:rsid w:val="004D59F1"/>
    <w:rsid w:val="006317F5"/>
    <w:rsid w:val="00687585"/>
    <w:rsid w:val="00754DCC"/>
    <w:rsid w:val="007C4B70"/>
    <w:rsid w:val="00C10BEF"/>
    <w:rsid w:val="00DF26A3"/>
    <w:rsid w:val="00DF61F9"/>
    <w:rsid w:val="00F91A0E"/>
    <w:rsid w:val="01190159"/>
    <w:rsid w:val="0125778D"/>
    <w:rsid w:val="013044DE"/>
    <w:rsid w:val="01325452"/>
    <w:rsid w:val="014A6B58"/>
    <w:rsid w:val="014E6729"/>
    <w:rsid w:val="015B0962"/>
    <w:rsid w:val="01604B10"/>
    <w:rsid w:val="01684227"/>
    <w:rsid w:val="016A515F"/>
    <w:rsid w:val="01704640"/>
    <w:rsid w:val="017F3993"/>
    <w:rsid w:val="019714B0"/>
    <w:rsid w:val="01A31A59"/>
    <w:rsid w:val="01B471CB"/>
    <w:rsid w:val="01C67AC7"/>
    <w:rsid w:val="01C760AD"/>
    <w:rsid w:val="01D03963"/>
    <w:rsid w:val="01DA3D55"/>
    <w:rsid w:val="01EC3974"/>
    <w:rsid w:val="01FA18CD"/>
    <w:rsid w:val="01FE476D"/>
    <w:rsid w:val="020D63A4"/>
    <w:rsid w:val="020E5D20"/>
    <w:rsid w:val="02141B13"/>
    <w:rsid w:val="02143E0C"/>
    <w:rsid w:val="02285D40"/>
    <w:rsid w:val="02295801"/>
    <w:rsid w:val="02335642"/>
    <w:rsid w:val="02375329"/>
    <w:rsid w:val="028070D9"/>
    <w:rsid w:val="029245C8"/>
    <w:rsid w:val="02933EDE"/>
    <w:rsid w:val="02A4746C"/>
    <w:rsid w:val="02A837EF"/>
    <w:rsid w:val="02AB39ED"/>
    <w:rsid w:val="02B87DEA"/>
    <w:rsid w:val="02D36968"/>
    <w:rsid w:val="02E1450D"/>
    <w:rsid w:val="02FE0FBD"/>
    <w:rsid w:val="03007A28"/>
    <w:rsid w:val="033E1936"/>
    <w:rsid w:val="03491345"/>
    <w:rsid w:val="034A2B8C"/>
    <w:rsid w:val="034F1BC7"/>
    <w:rsid w:val="03533DBC"/>
    <w:rsid w:val="035A3722"/>
    <w:rsid w:val="036F5E88"/>
    <w:rsid w:val="036F6679"/>
    <w:rsid w:val="037A0909"/>
    <w:rsid w:val="037E616A"/>
    <w:rsid w:val="0384632F"/>
    <w:rsid w:val="038E5A9D"/>
    <w:rsid w:val="039F3E99"/>
    <w:rsid w:val="03A3761A"/>
    <w:rsid w:val="03B441D8"/>
    <w:rsid w:val="03CE2AF2"/>
    <w:rsid w:val="03D47FAF"/>
    <w:rsid w:val="03D518B0"/>
    <w:rsid w:val="03E5379D"/>
    <w:rsid w:val="03EE55BA"/>
    <w:rsid w:val="03EF1FAA"/>
    <w:rsid w:val="03EF76B5"/>
    <w:rsid w:val="03F07718"/>
    <w:rsid w:val="03F86F25"/>
    <w:rsid w:val="04066DF3"/>
    <w:rsid w:val="040E4FA3"/>
    <w:rsid w:val="040E7742"/>
    <w:rsid w:val="041143DB"/>
    <w:rsid w:val="04155A2F"/>
    <w:rsid w:val="04164A95"/>
    <w:rsid w:val="043A0DF5"/>
    <w:rsid w:val="043C06EC"/>
    <w:rsid w:val="04404BC1"/>
    <w:rsid w:val="044B74B0"/>
    <w:rsid w:val="044C1D10"/>
    <w:rsid w:val="0460369C"/>
    <w:rsid w:val="04642577"/>
    <w:rsid w:val="04690664"/>
    <w:rsid w:val="048E7B20"/>
    <w:rsid w:val="048E7C04"/>
    <w:rsid w:val="04922B45"/>
    <w:rsid w:val="04C03B9C"/>
    <w:rsid w:val="04DB6C44"/>
    <w:rsid w:val="04E848C5"/>
    <w:rsid w:val="04F12F3D"/>
    <w:rsid w:val="04FE1F0C"/>
    <w:rsid w:val="04FF7267"/>
    <w:rsid w:val="05001A46"/>
    <w:rsid w:val="0511345C"/>
    <w:rsid w:val="05264502"/>
    <w:rsid w:val="052E4C06"/>
    <w:rsid w:val="053F4B7F"/>
    <w:rsid w:val="055938C6"/>
    <w:rsid w:val="056803BA"/>
    <w:rsid w:val="056A2EFA"/>
    <w:rsid w:val="056E5C4D"/>
    <w:rsid w:val="05755B5C"/>
    <w:rsid w:val="059813EC"/>
    <w:rsid w:val="059E3244"/>
    <w:rsid w:val="05A60882"/>
    <w:rsid w:val="05DF278A"/>
    <w:rsid w:val="05E336E6"/>
    <w:rsid w:val="05FC488E"/>
    <w:rsid w:val="06042A3D"/>
    <w:rsid w:val="06141AD7"/>
    <w:rsid w:val="061B4669"/>
    <w:rsid w:val="061D33A1"/>
    <w:rsid w:val="061E3610"/>
    <w:rsid w:val="06283322"/>
    <w:rsid w:val="06357D19"/>
    <w:rsid w:val="06367AC9"/>
    <w:rsid w:val="0645612E"/>
    <w:rsid w:val="06496EAD"/>
    <w:rsid w:val="064B49B6"/>
    <w:rsid w:val="0666701B"/>
    <w:rsid w:val="06767D09"/>
    <w:rsid w:val="06770C78"/>
    <w:rsid w:val="067C34D9"/>
    <w:rsid w:val="068F08CE"/>
    <w:rsid w:val="06B10340"/>
    <w:rsid w:val="06B36518"/>
    <w:rsid w:val="06BA6629"/>
    <w:rsid w:val="06BF681F"/>
    <w:rsid w:val="06C12D47"/>
    <w:rsid w:val="06C33AA4"/>
    <w:rsid w:val="06C7170F"/>
    <w:rsid w:val="06E31A6E"/>
    <w:rsid w:val="06E40452"/>
    <w:rsid w:val="07087150"/>
    <w:rsid w:val="070C3237"/>
    <w:rsid w:val="070D4E1D"/>
    <w:rsid w:val="07263BF4"/>
    <w:rsid w:val="07271C9C"/>
    <w:rsid w:val="07293651"/>
    <w:rsid w:val="07441CE1"/>
    <w:rsid w:val="0753130F"/>
    <w:rsid w:val="0763195F"/>
    <w:rsid w:val="07741985"/>
    <w:rsid w:val="077D0F43"/>
    <w:rsid w:val="077E57AB"/>
    <w:rsid w:val="079C6BA4"/>
    <w:rsid w:val="07B54ED7"/>
    <w:rsid w:val="07BB4990"/>
    <w:rsid w:val="07C656A6"/>
    <w:rsid w:val="07D22CAB"/>
    <w:rsid w:val="07DA6650"/>
    <w:rsid w:val="07E250E4"/>
    <w:rsid w:val="07F05D3A"/>
    <w:rsid w:val="07F20A55"/>
    <w:rsid w:val="07F334D1"/>
    <w:rsid w:val="07F46211"/>
    <w:rsid w:val="07FD0DA7"/>
    <w:rsid w:val="08110DC4"/>
    <w:rsid w:val="08231C41"/>
    <w:rsid w:val="08355749"/>
    <w:rsid w:val="084B280B"/>
    <w:rsid w:val="084E4C8F"/>
    <w:rsid w:val="0856129C"/>
    <w:rsid w:val="085C5129"/>
    <w:rsid w:val="08643C9B"/>
    <w:rsid w:val="0867744E"/>
    <w:rsid w:val="086A6740"/>
    <w:rsid w:val="08A817FB"/>
    <w:rsid w:val="08AA662F"/>
    <w:rsid w:val="08BA15B3"/>
    <w:rsid w:val="08C37FB4"/>
    <w:rsid w:val="08CC66E4"/>
    <w:rsid w:val="08E07B31"/>
    <w:rsid w:val="08E16272"/>
    <w:rsid w:val="08E412D6"/>
    <w:rsid w:val="08E729C6"/>
    <w:rsid w:val="08EC46D7"/>
    <w:rsid w:val="08F45A15"/>
    <w:rsid w:val="090B3825"/>
    <w:rsid w:val="09217009"/>
    <w:rsid w:val="09281DA3"/>
    <w:rsid w:val="0939746C"/>
    <w:rsid w:val="093D1F47"/>
    <w:rsid w:val="09436B04"/>
    <w:rsid w:val="095A6E41"/>
    <w:rsid w:val="096F6312"/>
    <w:rsid w:val="097D2E89"/>
    <w:rsid w:val="098724AF"/>
    <w:rsid w:val="098E32F2"/>
    <w:rsid w:val="099678ED"/>
    <w:rsid w:val="099975F9"/>
    <w:rsid w:val="099D3561"/>
    <w:rsid w:val="09C935D9"/>
    <w:rsid w:val="09D87F62"/>
    <w:rsid w:val="09E62356"/>
    <w:rsid w:val="09E64645"/>
    <w:rsid w:val="09EE0B9F"/>
    <w:rsid w:val="09EE2958"/>
    <w:rsid w:val="09F0388C"/>
    <w:rsid w:val="0A231A45"/>
    <w:rsid w:val="0A3466C0"/>
    <w:rsid w:val="0A3D4313"/>
    <w:rsid w:val="0A63734D"/>
    <w:rsid w:val="0A674776"/>
    <w:rsid w:val="0A705EDE"/>
    <w:rsid w:val="0A8063CB"/>
    <w:rsid w:val="0A8223B1"/>
    <w:rsid w:val="0A8352DE"/>
    <w:rsid w:val="0A890EE1"/>
    <w:rsid w:val="0A8C7086"/>
    <w:rsid w:val="0A936D43"/>
    <w:rsid w:val="0AAA1A71"/>
    <w:rsid w:val="0ABC011E"/>
    <w:rsid w:val="0ABD3677"/>
    <w:rsid w:val="0ACC4B37"/>
    <w:rsid w:val="0AD17744"/>
    <w:rsid w:val="0AE8489C"/>
    <w:rsid w:val="0AF9663F"/>
    <w:rsid w:val="0B006AFF"/>
    <w:rsid w:val="0B232A0F"/>
    <w:rsid w:val="0B266334"/>
    <w:rsid w:val="0B2D3D36"/>
    <w:rsid w:val="0B413F27"/>
    <w:rsid w:val="0B4B7A87"/>
    <w:rsid w:val="0B541D71"/>
    <w:rsid w:val="0B5D0839"/>
    <w:rsid w:val="0B7F015D"/>
    <w:rsid w:val="0B8C39D0"/>
    <w:rsid w:val="0B9162BC"/>
    <w:rsid w:val="0BA47B13"/>
    <w:rsid w:val="0BA57592"/>
    <w:rsid w:val="0BB00C1B"/>
    <w:rsid w:val="0BD61E1A"/>
    <w:rsid w:val="0BEE3CD7"/>
    <w:rsid w:val="0C0A5458"/>
    <w:rsid w:val="0C0F5A56"/>
    <w:rsid w:val="0C1513C2"/>
    <w:rsid w:val="0C235BC8"/>
    <w:rsid w:val="0C284FFC"/>
    <w:rsid w:val="0C354893"/>
    <w:rsid w:val="0C393F01"/>
    <w:rsid w:val="0C3B438A"/>
    <w:rsid w:val="0C4A25D0"/>
    <w:rsid w:val="0C4E02C8"/>
    <w:rsid w:val="0C5C4A1A"/>
    <w:rsid w:val="0C672C58"/>
    <w:rsid w:val="0C8435E2"/>
    <w:rsid w:val="0C96129F"/>
    <w:rsid w:val="0CAD1A35"/>
    <w:rsid w:val="0CB0065F"/>
    <w:rsid w:val="0CB81639"/>
    <w:rsid w:val="0CCA5E6B"/>
    <w:rsid w:val="0CDB2340"/>
    <w:rsid w:val="0CE07C47"/>
    <w:rsid w:val="0CEA065C"/>
    <w:rsid w:val="0CF74AC2"/>
    <w:rsid w:val="0D003784"/>
    <w:rsid w:val="0D110054"/>
    <w:rsid w:val="0D211415"/>
    <w:rsid w:val="0D2571CA"/>
    <w:rsid w:val="0D306C0C"/>
    <w:rsid w:val="0D3D0C0A"/>
    <w:rsid w:val="0D4F6BC5"/>
    <w:rsid w:val="0D6222E3"/>
    <w:rsid w:val="0D744B74"/>
    <w:rsid w:val="0D7A4A4A"/>
    <w:rsid w:val="0D844097"/>
    <w:rsid w:val="0D8B392B"/>
    <w:rsid w:val="0D8F511D"/>
    <w:rsid w:val="0D97242D"/>
    <w:rsid w:val="0D976DE6"/>
    <w:rsid w:val="0D9978EF"/>
    <w:rsid w:val="0D9A5192"/>
    <w:rsid w:val="0DDC3C47"/>
    <w:rsid w:val="0DEE39A8"/>
    <w:rsid w:val="0DF54E54"/>
    <w:rsid w:val="0E01780F"/>
    <w:rsid w:val="0E0F68E4"/>
    <w:rsid w:val="0E1F5782"/>
    <w:rsid w:val="0E2731ED"/>
    <w:rsid w:val="0E381425"/>
    <w:rsid w:val="0E5D3270"/>
    <w:rsid w:val="0E6F4EA4"/>
    <w:rsid w:val="0E7061FF"/>
    <w:rsid w:val="0E7B62D2"/>
    <w:rsid w:val="0E7C2869"/>
    <w:rsid w:val="0E83543D"/>
    <w:rsid w:val="0E872DF5"/>
    <w:rsid w:val="0E921318"/>
    <w:rsid w:val="0E9B0A98"/>
    <w:rsid w:val="0EAF46FB"/>
    <w:rsid w:val="0EAF5D85"/>
    <w:rsid w:val="0EC85B3C"/>
    <w:rsid w:val="0ECF208A"/>
    <w:rsid w:val="0EE01CCF"/>
    <w:rsid w:val="0EE2651A"/>
    <w:rsid w:val="0F053E5C"/>
    <w:rsid w:val="0F1452ED"/>
    <w:rsid w:val="0F1757B0"/>
    <w:rsid w:val="0F1D5C70"/>
    <w:rsid w:val="0F2221C7"/>
    <w:rsid w:val="0F293D08"/>
    <w:rsid w:val="0F323875"/>
    <w:rsid w:val="0F3A51AE"/>
    <w:rsid w:val="0F4134CF"/>
    <w:rsid w:val="0F41514E"/>
    <w:rsid w:val="0F4D5E20"/>
    <w:rsid w:val="0F50446F"/>
    <w:rsid w:val="0F5069F5"/>
    <w:rsid w:val="0F82528E"/>
    <w:rsid w:val="0F895972"/>
    <w:rsid w:val="0F9661C7"/>
    <w:rsid w:val="0F984FF0"/>
    <w:rsid w:val="0F9C5935"/>
    <w:rsid w:val="0FA2055F"/>
    <w:rsid w:val="0FA53182"/>
    <w:rsid w:val="0FB5122E"/>
    <w:rsid w:val="0FE2578B"/>
    <w:rsid w:val="0FEC7195"/>
    <w:rsid w:val="10007580"/>
    <w:rsid w:val="101C3675"/>
    <w:rsid w:val="101E4855"/>
    <w:rsid w:val="10286470"/>
    <w:rsid w:val="10314C12"/>
    <w:rsid w:val="104B1292"/>
    <w:rsid w:val="106D0EB6"/>
    <w:rsid w:val="10771A16"/>
    <w:rsid w:val="10772E05"/>
    <w:rsid w:val="107767E3"/>
    <w:rsid w:val="10784CFC"/>
    <w:rsid w:val="108D003A"/>
    <w:rsid w:val="109C1F85"/>
    <w:rsid w:val="109C4E01"/>
    <w:rsid w:val="10A13E9D"/>
    <w:rsid w:val="10BC6CC2"/>
    <w:rsid w:val="10DE13FF"/>
    <w:rsid w:val="10E9663F"/>
    <w:rsid w:val="10EE3C8A"/>
    <w:rsid w:val="10FC7BBD"/>
    <w:rsid w:val="110405CA"/>
    <w:rsid w:val="110F530E"/>
    <w:rsid w:val="11123C68"/>
    <w:rsid w:val="11133328"/>
    <w:rsid w:val="111A7960"/>
    <w:rsid w:val="111F49AE"/>
    <w:rsid w:val="11263AE1"/>
    <w:rsid w:val="11264768"/>
    <w:rsid w:val="11494855"/>
    <w:rsid w:val="114A68B6"/>
    <w:rsid w:val="11535616"/>
    <w:rsid w:val="11611E74"/>
    <w:rsid w:val="1174079A"/>
    <w:rsid w:val="1192526F"/>
    <w:rsid w:val="11936A17"/>
    <w:rsid w:val="1194294C"/>
    <w:rsid w:val="119D4248"/>
    <w:rsid w:val="11AA4BD5"/>
    <w:rsid w:val="11E50659"/>
    <w:rsid w:val="11F3710B"/>
    <w:rsid w:val="11FA4B45"/>
    <w:rsid w:val="11FC5A9E"/>
    <w:rsid w:val="12017FF6"/>
    <w:rsid w:val="12020FCD"/>
    <w:rsid w:val="12091ECF"/>
    <w:rsid w:val="12155545"/>
    <w:rsid w:val="1216206E"/>
    <w:rsid w:val="1226242B"/>
    <w:rsid w:val="123F5851"/>
    <w:rsid w:val="12425EA1"/>
    <w:rsid w:val="12553397"/>
    <w:rsid w:val="125C637C"/>
    <w:rsid w:val="12715591"/>
    <w:rsid w:val="127A1E86"/>
    <w:rsid w:val="127C13EE"/>
    <w:rsid w:val="127D498B"/>
    <w:rsid w:val="128C4061"/>
    <w:rsid w:val="12916852"/>
    <w:rsid w:val="12A0379F"/>
    <w:rsid w:val="12A34E21"/>
    <w:rsid w:val="12A94C1E"/>
    <w:rsid w:val="12AA476E"/>
    <w:rsid w:val="12B875DB"/>
    <w:rsid w:val="12C07565"/>
    <w:rsid w:val="12C85B46"/>
    <w:rsid w:val="12D21E18"/>
    <w:rsid w:val="12EA1403"/>
    <w:rsid w:val="132D13CD"/>
    <w:rsid w:val="133A3EDC"/>
    <w:rsid w:val="133E0447"/>
    <w:rsid w:val="13415BE6"/>
    <w:rsid w:val="134A14A7"/>
    <w:rsid w:val="134A62A4"/>
    <w:rsid w:val="135E1ADB"/>
    <w:rsid w:val="136014C0"/>
    <w:rsid w:val="13643967"/>
    <w:rsid w:val="137638C5"/>
    <w:rsid w:val="137E699F"/>
    <w:rsid w:val="13802D84"/>
    <w:rsid w:val="13932FD8"/>
    <w:rsid w:val="13CB5C22"/>
    <w:rsid w:val="13D2717A"/>
    <w:rsid w:val="13D30CCC"/>
    <w:rsid w:val="13D432E5"/>
    <w:rsid w:val="13DA7B78"/>
    <w:rsid w:val="13E63183"/>
    <w:rsid w:val="13E71730"/>
    <w:rsid w:val="13E7793F"/>
    <w:rsid w:val="13EB048D"/>
    <w:rsid w:val="13EB0A6F"/>
    <w:rsid w:val="13F72408"/>
    <w:rsid w:val="14101F47"/>
    <w:rsid w:val="14171E69"/>
    <w:rsid w:val="14354C6B"/>
    <w:rsid w:val="14395E9D"/>
    <w:rsid w:val="144663D3"/>
    <w:rsid w:val="145137A9"/>
    <w:rsid w:val="146001FF"/>
    <w:rsid w:val="14696CE9"/>
    <w:rsid w:val="147248BD"/>
    <w:rsid w:val="147953DB"/>
    <w:rsid w:val="147E4412"/>
    <w:rsid w:val="149A70CB"/>
    <w:rsid w:val="14BD406D"/>
    <w:rsid w:val="14C66649"/>
    <w:rsid w:val="150A04A2"/>
    <w:rsid w:val="150E016C"/>
    <w:rsid w:val="150E7CC7"/>
    <w:rsid w:val="15106365"/>
    <w:rsid w:val="151463E5"/>
    <w:rsid w:val="15210DB4"/>
    <w:rsid w:val="153179C7"/>
    <w:rsid w:val="154259FF"/>
    <w:rsid w:val="15463469"/>
    <w:rsid w:val="15633D5D"/>
    <w:rsid w:val="15680CDE"/>
    <w:rsid w:val="156C1F09"/>
    <w:rsid w:val="15780E36"/>
    <w:rsid w:val="157912D5"/>
    <w:rsid w:val="157D6737"/>
    <w:rsid w:val="15832A76"/>
    <w:rsid w:val="1586521B"/>
    <w:rsid w:val="1587320E"/>
    <w:rsid w:val="158C24B5"/>
    <w:rsid w:val="15904C1D"/>
    <w:rsid w:val="15926ACE"/>
    <w:rsid w:val="15A26DAF"/>
    <w:rsid w:val="15A50141"/>
    <w:rsid w:val="15C07A48"/>
    <w:rsid w:val="15C73408"/>
    <w:rsid w:val="15D02161"/>
    <w:rsid w:val="15D83E49"/>
    <w:rsid w:val="15D94653"/>
    <w:rsid w:val="15F478E9"/>
    <w:rsid w:val="15F85952"/>
    <w:rsid w:val="15FB37BF"/>
    <w:rsid w:val="15FD3BF5"/>
    <w:rsid w:val="16057747"/>
    <w:rsid w:val="1609438D"/>
    <w:rsid w:val="160E4048"/>
    <w:rsid w:val="160E7FA3"/>
    <w:rsid w:val="161232D3"/>
    <w:rsid w:val="161F506D"/>
    <w:rsid w:val="16295C30"/>
    <w:rsid w:val="164C2462"/>
    <w:rsid w:val="167A09C1"/>
    <w:rsid w:val="16AE09D9"/>
    <w:rsid w:val="16AF78CC"/>
    <w:rsid w:val="16B643C7"/>
    <w:rsid w:val="16BB182C"/>
    <w:rsid w:val="16C05C11"/>
    <w:rsid w:val="16C3606F"/>
    <w:rsid w:val="16F128F8"/>
    <w:rsid w:val="16FF7926"/>
    <w:rsid w:val="17050EDB"/>
    <w:rsid w:val="171343C3"/>
    <w:rsid w:val="1713760E"/>
    <w:rsid w:val="172E018E"/>
    <w:rsid w:val="172F715F"/>
    <w:rsid w:val="17545C69"/>
    <w:rsid w:val="175A5AAF"/>
    <w:rsid w:val="175A7291"/>
    <w:rsid w:val="175F2D15"/>
    <w:rsid w:val="17652574"/>
    <w:rsid w:val="1771499F"/>
    <w:rsid w:val="17743B61"/>
    <w:rsid w:val="177B51E7"/>
    <w:rsid w:val="177C2F93"/>
    <w:rsid w:val="17A27775"/>
    <w:rsid w:val="17A87014"/>
    <w:rsid w:val="17AA4A56"/>
    <w:rsid w:val="17AF09CB"/>
    <w:rsid w:val="17C45AD5"/>
    <w:rsid w:val="17C75220"/>
    <w:rsid w:val="17D67FDB"/>
    <w:rsid w:val="17DB663E"/>
    <w:rsid w:val="180A0A2D"/>
    <w:rsid w:val="181A463B"/>
    <w:rsid w:val="181B2ACD"/>
    <w:rsid w:val="18211146"/>
    <w:rsid w:val="18351A42"/>
    <w:rsid w:val="18354330"/>
    <w:rsid w:val="18372468"/>
    <w:rsid w:val="18381D7D"/>
    <w:rsid w:val="183915D9"/>
    <w:rsid w:val="183E2FCB"/>
    <w:rsid w:val="18444651"/>
    <w:rsid w:val="184A7954"/>
    <w:rsid w:val="184B7ABB"/>
    <w:rsid w:val="185575FD"/>
    <w:rsid w:val="185610B6"/>
    <w:rsid w:val="185C2CEF"/>
    <w:rsid w:val="186D551F"/>
    <w:rsid w:val="187506DB"/>
    <w:rsid w:val="187D449A"/>
    <w:rsid w:val="18AA621D"/>
    <w:rsid w:val="18C87BBA"/>
    <w:rsid w:val="18E208E8"/>
    <w:rsid w:val="18E333A6"/>
    <w:rsid w:val="18E622D0"/>
    <w:rsid w:val="18EC2901"/>
    <w:rsid w:val="18F228DF"/>
    <w:rsid w:val="18F643F1"/>
    <w:rsid w:val="19060B04"/>
    <w:rsid w:val="190A5DC3"/>
    <w:rsid w:val="19136BC0"/>
    <w:rsid w:val="191F41D2"/>
    <w:rsid w:val="19590959"/>
    <w:rsid w:val="196A4C17"/>
    <w:rsid w:val="197E6E6E"/>
    <w:rsid w:val="1988182A"/>
    <w:rsid w:val="1989268D"/>
    <w:rsid w:val="198D1900"/>
    <w:rsid w:val="199A106D"/>
    <w:rsid w:val="19A50CD1"/>
    <w:rsid w:val="19CB3BC1"/>
    <w:rsid w:val="19D87031"/>
    <w:rsid w:val="19DC2164"/>
    <w:rsid w:val="19DF3F39"/>
    <w:rsid w:val="19E748AA"/>
    <w:rsid w:val="19F57B7D"/>
    <w:rsid w:val="19F6466A"/>
    <w:rsid w:val="19F81665"/>
    <w:rsid w:val="1A057B24"/>
    <w:rsid w:val="1A0A1BE0"/>
    <w:rsid w:val="1A0A4DF9"/>
    <w:rsid w:val="1A134E63"/>
    <w:rsid w:val="1A164E03"/>
    <w:rsid w:val="1A1A6829"/>
    <w:rsid w:val="1A277DED"/>
    <w:rsid w:val="1A2F4E66"/>
    <w:rsid w:val="1A400153"/>
    <w:rsid w:val="1A5203BE"/>
    <w:rsid w:val="1A5408FB"/>
    <w:rsid w:val="1A671471"/>
    <w:rsid w:val="1A75656F"/>
    <w:rsid w:val="1A7F059C"/>
    <w:rsid w:val="1A9E5D0F"/>
    <w:rsid w:val="1AAB4870"/>
    <w:rsid w:val="1AAB6C1C"/>
    <w:rsid w:val="1ACA39F9"/>
    <w:rsid w:val="1ACA7AEC"/>
    <w:rsid w:val="1AF15C4C"/>
    <w:rsid w:val="1AF80A7E"/>
    <w:rsid w:val="1B12102C"/>
    <w:rsid w:val="1B1A3B1E"/>
    <w:rsid w:val="1B32415D"/>
    <w:rsid w:val="1B3D220C"/>
    <w:rsid w:val="1B3F7FA0"/>
    <w:rsid w:val="1B591265"/>
    <w:rsid w:val="1B605680"/>
    <w:rsid w:val="1B692F31"/>
    <w:rsid w:val="1B986541"/>
    <w:rsid w:val="1BA12FE4"/>
    <w:rsid w:val="1BAD14E8"/>
    <w:rsid w:val="1BB45E16"/>
    <w:rsid w:val="1BCD0A4B"/>
    <w:rsid w:val="1BCD3E06"/>
    <w:rsid w:val="1BF457B5"/>
    <w:rsid w:val="1BF506EC"/>
    <w:rsid w:val="1BF80967"/>
    <w:rsid w:val="1BFD4A34"/>
    <w:rsid w:val="1C071347"/>
    <w:rsid w:val="1C100BCA"/>
    <w:rsid w:val="1C123896"/>
    <w:rsid w:val="1C214B5B"/>
    <w:rsid w:val="1C251B27"/>
    <w:rsid w:val="1C49304C"/>
    <w:rsid w:val="1C4F659F"/>
    <w:rsid w:val="1C6A6E51"/>
    <w:rsid w:val="1C6B1C6C"/>
    <w:rsid w:val="1C756237"/>
    <w:rsid w:val="1C775B33"/>
    <w:rsid w:val="1C8C2431"/>
    <w:rsid w:val="1C971608"/>
    <w:rsid w:val="1C9B31AA"/>
    <w:rsid w:val="1C9E54FA"/>
    <w:rsid w:val="1CB119C6"/>
    <w:rsid w:val="1CB15C54"/>
    <w:rsid w:val="1CBA2E4F"/>
    <w:rsid w:val="1CBF2DFB"/>
    <w:rsid w:val="1CBF310E"/>
    <w:rsid w:val="1CC72014"/>
    <w:rsid w:val="1CD73488"/>
    <w:rsid w:val="1CD8615E"/>
    <w:rsid w:val="1CDF3F97"/>
    <w:rsid w:val="1CE17CB6"/>
    <w:rsid w:val="1CE37DFB"/>
    <w:rsid w:val="1D111BCA"/>
    <w:rsid w:val="1D39194A"/>
    <w:rsid w:val="1D474867"/>
    <w:rsid w:val="1D4F5A6D"/>
    <w:rsid w:val="1D5A00D1"/>
    <w:rsid w:val="1D652664"/>
    <w:rsid w:val="1D717EE2"/>
    <w:rsid w:val="1D722810"/>
    <w:rsid w:val="1D7570A5"/>
    <w:rsid w:val="1D951EE7"/>
    <w:rsid w:val="1D957F19"/>
    <w:rsid w:val="1D9B1B86"/>
    <w:rsid w:val="1DA74EF0"/>
    <w:rsid w:val="1DC01132"/>
    <w:rsid w:val="1DCB7476"/>
    <w:rsid w:val="1DCE679D"/>
    <w:rsid w:val="1DD202A1"/>
    <w:rsid w:val="1DEA560A"/>
    <w:rsid w:val="1DF44287"/>
    <w:rsid w:val="1DF66862"/>
    <w:rsid w:val="1E0171C0"/>
    <w:rsid w:val="1E13056F"/>
    <w:rsid w:val="1E211A4A"/>
    <w:rsid w:val="1E341D32"/>
    <w:rsid w:val="1E3A22F9"/>
    <w:rsid w:val="1E3C2B98"/>
    <w:rsid w:val="1E6C5A55"/>
    <w:rsid w:val="1E847171"/>
    <w:rsid w:val="1E8C0C3A"/>
    <w:rsid w:val="1E8F4036"/>
    <w:rsid w:val="1EB239FE"/>
    <w:rsid w:val="1EBE4937"/>
    <w:rsid w:val="1EC4472A"/>
    <w:rsid w:val="1ECF0C3F"/>
    <w:rsid w:val="1ECF6688"/>
    <w:rsid w:val="1ED01C63"/>
    <w:rsid w:val="1ED35F5D"/>
    <w:rsid w:val="1ED869CA"/>
    <w:rsid w:val="1EDB7F50"/>
    <w:rsid w:val="1EDD0E86"/>
    <w:rsid w:val="1EE56880"/>
    <w:rsid w:val="1EE656A2"/>
    <w:rsid w:val="1EF2686D"/>
    <w:rsid w:val="1EFD1123"/>
    <w:rsid w:val="1F1D506D"/>
    <w:rsid w:val="1F327C06"/>
    <w:rsid w:val="1F3750DF"/>
    <w:rsid w:val="1F3838B1"/>
    <w:rsid w:val="1F436F0B"/>
    <w:rsid w:val="1F520C93"/>
    <w:rsid w:val="1F64423F"/>
    <w:rsid w:val="1F666E6F"/>
    <w:rsid w:val="1F892F34"/>
    <w:rsid w:val="1F9430F1"/>
    <w:rsid w:val="1F956E0C"/>
    <w:rsid w:val="1F9D545F"/>
    <w:rsid w:val="1FCB33FB"/>
    <w:rsid w:val="1FE11F85"/>
    <w:rsid w:val="1FEC5CDC"/>
    <w:rsid w:val="1FED2A6F"/>
    <w:rsid w:val="1FFE6CB9"/>
    <w:rsid w:val="200B40A7"/>
    <w:rsid w:val="200D3142"/>
    <w:rsid w:val="202E3920"/>
    <w:rsid w:val="20383A2D"/>
    <w:rsid w:val="20484C67"/>
    <w:rsid w:val="204C3D49"/>
    <w:rsid w:val="205A159F"/>
    <w:rsid w:val="205D79EF"/>
    <w:rsid w:val="20692556"/>
    <w:rsid w:val="206D2860"/>
    <w:rsid w:val="20737BF0"/>
    <w:rsid w:val="20787C30"/>
    <w:rsid w:val="20963C29"/>
    <w:rsid w:val="20A06BF3"/>
    <w:rsid w:val="20B85A95"/>
    <w:rsid w:val="20BA0EA5"/>
    <w:rsid w:val="20BB3DA2"/>
    <w:rsid w:val="20CE2B4C"/>
    <w:rsid w:val="20D542A9"/>
    <w:rsid w:val="20D63645"/>
    <w:rsid w:val="20DF6FCF"/>
    <w:rsid w:val="20E8037D"/>
    <w:rsid w:val="20EA250D"/>
    <w:rsid w:val="20F55A0C"/>
    <w:rsid w:val="20F56194"/>
    <w:rsid w:val="20F8113C"/>
    <w:rsid w:val="20FF5225"/>
    <w:rsid w:val="211E5D01"/>
    <w:rsid w:val="2140122A"/>
    <w:rsid w:val="215F6ECD"/>
    <w:rsid w:val="2167081A"/>
    <w:rsid w:val="216A7F75"/>
    <w:rsid w:val="216F2861"/>
    <w:rsid w:val="217030F8"/>
    <w:rsid w:val="21867227"/>
    <w:rsid w:val="21941C55"/>
    <w:rsid w:val="21955AF5"/>
    <w:rsid w:val="21A51FB6"/>
    <w:rsid w:val="21A746A3"/>
    <w:rsid w:val="21A85CA5"/>
    <w:rsid w:val="21B75538"/>
    <w:rsid w:val="21C3766C"/>
    <w:rsid w:val="21C4619B"/>
    <w:rsid w:val="21CA2187"/>
    <w:rsid w:val="21CE7E47"/>
    <w:rsid w:val="21D226EF"/>
    <w:rsid w:val="21FA3241"/>
    <w:rsid w:val="21FB1BBC"/>
    <w:rsid w:val="22210A41"/>
    <w:rsid w:val="2225446B"/>
    <w:rsid w:val="222A29EC"/>
    <w:rsid w:val="224F76BE"/>
    <w:rsid w:val="225260EE"/>
    <w:rsid w:val="22652C00"/>
    <w:rsid w:val="226C053D"/>
    <w:rsid w:val="228E742C"/>
    <w:rsid w:val="22930B78"/>
    <w:rsid w:val="229B0FE5"/>
    <w:rsid w:val="229D334C"/>
    <w:rsid w:val="22A43577"/>
    <w:rsid w:val="22B66EF9"/>
    <w:rsid w:val="22BA0A89"/>
    <w:rsid w:val="22CE0C6A"/>
    <w:rsid w:val="22CE2916"/>
    <w:rsid w:val="22D26C7C"/>
    <w:rsid w:val="22DD2E82"/>
    <w:rsid w:val="22E13E5F"/>
    <w:rsid w:val="22F3125C"/>
    <w:rsid w:val="22F37048"/>
    <w:rsid w:val="22F40725"/>
    <w:rsid w:val="23065BE9"/>
    <w:rsid w:val="230B1541"/>
    <w:rsid w:val="23130B0D"/>
    <w:rsid w:val="23156B17"/>
    <w:rsid w:val="231934E3"/>
    <w:rsid w:val="231A3103"/>
    <w:rsid w:val="231D6EF6"/>
    <w:rsid w:val="23296862"/>
    <w:rsid w:val="235E1F35"/>
    <w:rsid w:val="235F6782"/>
    <w:rsid w:val="236538FE"/>
    <w:rsid w:val="23691E07"/>
    <w:rsid w:val="237C647E"/>
    <w:rsid w:val="23835314"/>
    <w:rsid w:val="238B78E1"/>
    <w:rsid w:val="23955F84"/>
    <w:rsid w:val="23B309E7"/>
    <w:rsid w:val="23BB07A9"/>
    <w:rsid w:val="23C859F4"/>
    <w:rsid w:val="23CE7971"/>
    <w:rsid w:val="23EB579C"/>
    <w:rsid w:val="23F238DB"/>
    <w:rsid w:val="23F614C1"/>
    <w:rsid w:val="23F814A8"/>
    <w:rsid w:val="24004D37"/>
    <w:rsid w:val="24036B6F"/>
    <w:rsid w:val="241551C7"/>
    <w:rsid w:val="241C2DA8"/>
    <w:rsid w:val="24202165"/>
    <w:rsid w:val="242257B5"/>
    <w:rsid w:val="242A16E0"/>
    <w:rsid w:val="243240AA"/>
    <w:rsid w:val="24487A91"/>
    <w:rsid w:val="246A6F5B"/>
    <w:rsid w:val="246B6E80"/>
    <w:rsid w:val="247478C0"/>
    <w:rsid w:val="247A48E2"/>
    <w:rsid w:val="248258AF"/>
    <w:rsid w:val="248301A3"/>
    <w:rsid w:val="24935786"/>
    <w:rsid w:val="2497721D"/>
    <w:rsid w:val="249C5FB0"/>
    <w:rsid w:val="24A86C57"/>
    <w:rsid w:val="24A97E01"/>
    <w:rsid w:val="24CC2AA0"/>
    <w:rsid w:val="24D1075E"/>
    <w:rsid w:val="24DF7E30"/>
    <w:rsid w:val="24FB3ABD"/>
    <w:rsid w:val="25137B3E"/>
    <w:rsid w:val="25194D4C"/>
    <w:rsid w:val="251D4F44"/>
    <w:rsid w:val="251E52FA"/>
    <w:rsid w:val="252F2F12"/>
    <w:rsid w:val="254024CD"/>
    <w:rsid w:val="25404B82"/>
    <w:rsid w:val="25413DA4"/>
    <w:rsid w:val="254B1EF6"/>
    <w:rsid w:val="254F7AC6"/>
    <w:rsid w:val="2558208F"/>
    <w:rsid w:val="255A2880"/>
    <w:rsid w:val="255C0A2D"/>
    <w:rsid w:val="25840460"/>
    <w:rsid w:val="25973B6E"/>
    <w:rsid w:val="25A25896"/>
    <w:rsid w:val="25A65280"/>
    <w:rsid w:val="25AD136D"/>
    <w:rsid w:val="25B4631F"/>
    <w:rsid w:val="25BE48BA"/>
    <w:rsid w:val="25C63FE7"/>
    <w:rsid w:val="25DF53CB"/>
    <w:rsid w:val="25EB5E76"/>
    <w:rsid w:val="25F808E9"/>
    <w:rsid w:val="25FC3803"/>
    <w:rsid w:val="260272F2"/>
    <w:rsid w:val="2616231E"/>
    <w:rsid w:val="261A5377"/>
    <w:rsid w:val="261A7729"/>
    <w:rsid w:val="261B41C5"/>
    <w:rsid w:val="26270EFE"/>
    <w:rsid w:val="26323320"/>
    <w:rsid w:val="263B2848"/>
    <w:rsid w:val="2641026F"/>
    <w:rsid w:val="2662229D"/>
    <w:rsid w:val="26726D4D"/>
    <w:rsid w:val="2674538C"/>
    <w:rsid w:val="269C0278"/>
    <w:rsid w:val="269E1234"/>
    <w:rsid w:val="26B20533"/>
    <w:rsid w:val="26B936AB"/>
    <w:rsid w:val="26C91325"/>
    <w:rsid w:val="26D0514C"/>
    <w:rsid w:val="26D160A5"/>
    <w:rsid w:val="26D32A02"/>
    <w:rsid w:val="26E02843"/>
    <w:rsid w:val="27016ACF"/>
    <w:rsid w:val="2717795E"/>
    <w:rsid w:val="27184D3A"/>
    <w:rsid w:val="27266472"/>
    <w:rsid w:val="272E6F8C"/>
    <w:rsid w:val="27390058"/>
    <w:rsid w:val="2751139E"/>
    <w:rsid w:val="27536CE7"/>
    <w:rsid w:val="275C12D1"/>
    <w:rsid w:val="27741825"/>
    <w:rsid w:val="27757BBA"/>
    <w:rsid w:val="278C0246"/>
    <w:rsid w:val="27947184"/>
    <w:rsid w:val="27A700B5"/>
    <w:rsid w:val="27AA1B6F"/>
    <w:rsid w:val="27C37A32"/>
    <w:rsid w:val="27D33955"/>
    <w:rsid w:val="27D63C12"/>
    <w:rsid w:val="27F6348A"/>
    <w:rsid w:val="27F8485F"/>
    <w:rsid w:val="28055809"/>
    <w:rsid w:val="28205887"/>
    <w:rsid w:val="28220920"/>
    <w:rsid w:val="2823012F"/>
    <w:rsid w:val="282C686C"/>
    <w:rsid w:val="2847353C"/>
    <w:rsid w:val="284B03C0"/>
    <w:rsid w:val="285B0CAA"/>
    <w:rsid w:val="28682249"/>
    <w:rsid w:val="28706223"/>
    <w:rsid w:val="287776F5"/>
    <w:rsid w:val="287E5904"/>
    <w:rsid w:val="28815CF5"/>
    <w:rsid w:val="28860A5B"/>
    <w:rsid w:val="28883E63"/>
    <w:rsid w:val="28934F07"/>
    <w:rsid w:val="28963516"/>
    <w:rsid w:val="28AD486F"/>
    <w:rsid w:val="28B558A1"/>
    <w:rsid w:val="28BF2665"/>
    <w:rsid w:val="28D56C5B"/>
    <w:rsid w:val="28D9104B"/>
    <w:rsid w:val="28F61470"/>
    <w:rsid w:val="28FF6A9F"/>
    <w:rsid w:val="290A7FDE"/>
    <w:rsid w:val="290D450C"/>
    <w:rsid w:val="29246727"/>
    <w:rsid w:val="29387F49"/>
    <w:rsid w:val="293A2808"/>
    <w:rsid w:val="295B652E"/>
    <w:rsid w:val="29680851"/>
    <w:rsid w:val="2980728C"/>
    <w:rsid w:val="298B2F8F"/>
    <w:rsid w:val="298C5DFA"/>
    <w:rsid w:val="298E7036"/>
    <w:rsid w:val="299A5579"/>
    <w:rsid w:val="299C60CB"/>
    <w:rsid w:val="299E512B"/>
    <w:rsid w:val="29AC2F3D"/>
    <w:rsid w:val="29B2302E"/>
    <w:rsid w:val="29B60AAF"/>
    <w:rsid w:val="29B75C0C"/>
    <w:rsid w:val="29BB6707"/>
    <w:rsid w:val="29C4379E"/>
    <w:rsid w:val="29D34385"/>
    <w:rsid w:val="29D77241"/>
    <w:rsid w:val="29E065EB"/>
    <w:rsid w:val="29F744FD"/>
    <w:rsid w:val="29FE1B8F"/>
    <w:rsid w:val="2A04255A"/>
    <w:rsid w:val="2A0544F0"/>
    <w:rsid w:val="2A1E3974"/>
    <w:rsid w:val="2A1F6798"/>
    <w:rsid w:val="2A2014F0"/>
    <w:rsid w:val="2A2978F5"/>
    <w:rsid w:val="2A583591"/>
    <w:rsid w:val="2A8C68E7"/>
    <w:rsid w:val="2A8D3E4B"/>
    <w:rsid w:val="2A9714C3"/>
    <w:rsid w:val="2AA60D84"/>
    <w:rsid w:val="2AD238CB"/>
    <w:rsid w:val="2AD34091"/>
    <w:rsid w:val="2AD574B4"/>
    <w:rsid w:val="2AE57D99"/>
    <w:rsid w:val="2AFD2E96"/>
    <w:rsid w:val="2AFF1C93"/>
    <w:rsid w:val="2B057ED7"/>
    <w:rsid w:val="2B0C084B"/>
    <w:rsid w:val="2B115CF1"/>
    <w:rsid w:val="2B121C6E"/>
    <w:rsid w:val="2B1646C6"/>
    <w:rsid w:val="2B441A92"/>
    <w:rsid w:val="2B57749D"/>
    <w:rsid w:val="2B5840E5"/>
    <w:rsid w:val="2B6268BA"/>
    <w:rsid w:val="2B6629C6"/>
    <w:rsid w:val="2B8E0FC7"/>
    <w:rsid w:val="2B9151D2"/>
    <w:rsid w:val="2B9F29DA"/>
    <w:rsid w:val="2BB2486C"/>
    <w:rsid w:val="2BF01A1D"/>
    <w:rsid w:val="2BF5425D"/>
    <w:rsid w:val="2C250252"/>
    <w:rsid w:val="2C2A3464"/>
    <w:rsid w:val="2C2B4C1F"/>
    <w:rsid w:val="2C33000D"/>
    <w:rsid w:val="2C3345A1"/>
    <w:rsid w:val="2C500DE3"/>
    <w:rsid w:val="2C674F30"/>
    <w:rsid w:val="2C6D4531"/>
    <w:rsid w:val="2C7017E7"/>
    <w:rsid w:val="2C7026A8"/>
    <w:rsid w:val="2CB207CC"/>
    <w:rsid w:val="2CBB79FF"/>
    <w:rsid w:val="2CBE12C6"/>
    <w:rsid w:val="2CC860E3"/>
    <w:rsid w:val="2CCD0B2C"/>
    <w:rsid w:val="2CD14E24"/>
    <w:rsid w:val="2CD17F3E"/>
    <w:rsid w:val="2CD65EB0"/>
    <w:rsid w:val="2CD762E6"/>
    <w:rsid w:val="2CDE3A3F"/>
    <w:rsid w:val="2CEC3E4D"/>
    <w:rsid w:val="2CF6196C"/>
    <w:rsid w:val="2D240D0E"/>
    <w:rsid w:val="2D2B4065"/>
    <w:rsid w:val="2D39028A"/>
    <w:rsid w:val="2D7E1458"/>
    <w:rsid w:val="2D901084"/>
    <w:rsid w:val="2D9338FD"/>
    <w:rsid w:val="2D9C65B9"/>
    <w:rsid w:val="2DA035BC"/>
    <w:rsid w:val="2DAC06A0"/>
    <w:rsid w:val="2DB3574C"/>
    <w:rsid w:val="2DB53667"/>
    <w:rsid w:val="2DC028A8"/>
    <w:rsid w:val="2DD71B58"/>
    <w:rsid w:val="2DDD034D"/>
    <w:rsid w:val="2DEA311B"/>
    <w:rsid w:val="2DEC0012"/>
    <w:rsid w:val="2DEE1D30"/>
    <w:rsid w:val="2E4F4AAD"/>
    <w:rsid w:val="2E702488"/>
    <w:rsid w:val="2E8D7C79"/>
    <w:rsid w:val="2E995E19"/>
    <w:rsid w:val="2EA83510"/>
    <w:rsid w:val="2EAB2BEB"/>
    <w:rsid w:val="2EAF1EBD"/>
    <w:rsid w:val="2EC6481C"/>
    <w:rsid w:val="2ECB1BC1"/>
    <w:rsid w:val="2ED921DC"/>
    <w:rsid w:val="2EE70FD6"/>
    <w:rsid w:val="2EEE4164"/>
    <w:rsid w:val="2EF142E0"/>
    <w:rsid w:val="2F0816C8"/>
    <w:rsid w:val="2F163B6E"/>
    <w:rsid w:val="2F1708AD"/>
    <w:rsid w:val="2F1A30D6"/>
    <w:rsid w:val="2F225B46"/>
    <w:rsid w:val="2F2C7ACC"/>
    <w:rsid w:val="2F46756E"/>
    <w:rsid w:val="2F507B47"/>
    <w:rsid w:val="2F527B2C"/>
    <w:rsid w:val="2F644DBA"/>
    <w:rsid w:val="2F687EE7"/>
    <w:rsid w:val="2F744E85"/>
    <w:rsid w:val="2F75522A"/>
    <w:rsid w:val="2F7B3FB6"/>
    <w:rsid w:val="2F932968"/>
    <w:rsid w:val="2F941225"/>
    <w:rsid w:val="2FBC671A"/>
    <w:rsid w:val="2FC52531"/>
    <w:rsid w:val="2FD55BBF"/>
    <w:rsid w:val="300B409C"/>
    <w:rsid w:val="304205A7"/>
    <w:rsid w:val="30426DDF"/>
    <w:rsid w:val="30431585"/>
    <w:rsid w:val="30476A21"/>
    <w:rsid w:val="305B41E3"/>
    <w:rsid w:val="30660E22"/>
    <w:rsid w:val="30680B1C"/>
    <w:rsid w:val="30733D53"/>
    <w:rsid w:val="30837C6A"/>
    <w:rsid w:val="3096041D"/>
    <w:rsid w:val="30BE4DE2"/>
    <w:rsid w:val="30C178C1"/>
    <w:rsid w:val="30CA3555"/>
    <w:rsid w:val="30CB6D79"/>
    <w:rsid w:val="30DB2EFF"/>
    <w:rsid w:val="30E415DE"/>
    <w:rsid w:val="30E55212"/>
    <w:rsid w:val="30EC047F"/>
    <w:rsid w:val="31056993"/>
    <w:rsid w:val="311403DD"/>
    <w:rsid w:val="311B5A5C"/>
    <w:rsid w:val="312B3FE9"/>
    <w:rsid w:val="312B5A05"/>
    <w:rsid w:val="312F2A00"/>
    <w:rsid w:val="313161B5"/>
    <w:rsid w:val="31381255"/>
    <w:rsid w:val="313E7EBC"/>
    <w:rsid w:val="314E412F"/>
    <w:rsid w:val="315B3BA2"/>
    <w:rsid w:val="315D3115"/>
    <w:rsid w:val="31751041"/>
    <w:rsid w:val="31B10AD2"/>
    <w:rsid w:val="31C41467"/>
    <w:rsid w:val="31C724AB"/>
    <w:rsid w:val="31CF2286"/>
    <w:rsid w:val="31D87487"/>
    <w:rsid w:val="31D90DD0"/>
    <w:rsid w:val="31E560FF"/>
    <w:rsid w:val="31EA78CE"/>
    <w:rsid w:val="31FB75C5"/>
    <w:rsid w:val="31FC0619"/>
    <w:rsid w:val="31FF1BDB"/>
    <w:rsid w:val="320B5B70"/>
    <w:rsid w:val="3223605F"/>
    <w:rsid w:val="32264D13"/>
    <w:rsid w:val="322A265E"/>
    <w:rsid w:val="32310F3C"/>
    <w:rsid w:val="323309C6"/>
    <w:rsid w:val="323C61E8"/>
    <w:rsid w:val="326D2015"/>
    <w:rsid w:val="327378F1"/>
    <w:rsid w:val="32780961"/>
    <w:rsid w:val="329B127E"/>
    <w:rsid w:val="329D0BF5"/>
    <w:rsid w:val="32A47C87"/>
    <w:rsid w:val="32A5214A"/>
    <w:rsid w:val="32B4596D"/>
    <w:rsid w:val="32C20E22"/>
    <w:rsid w:val="32C44F05"/>
    <w:rsid w:val="32EB386A"/>
    <w:rsid w:val="32F445F3"/>
    <w:rsid w:val="33046848"/>
    <w:rsid w:val="330F3B6A"/>
    <w:rsid w:val="33157A20"/>
    <w:rsid w:val="331D0504"/>
    <w:rsid w:val="331F509E"/>
    <w:rsid w:val="33202118"/>
    <w:rsid w:val="33450AA5"/>
    <w:rsid w:val="334F019E"/>
    <w:rsid w:val="3351476A"/>
    <w:rsid w:val="335E3D9E"/>
    <w:rsid w:val="336379B2"/>
    <w:rsid w:val="338D015F"/>
    <w:rsid w:val="338F553E"/>
    <w:rsid w:val="339311BB"/>
    <w:rsid w:val="33942253"/>
    <w:rsid w:val="33AB28D3"/>
    <w:rsid w:val="33AF3632"/>
    <w:rsid w:val="33B61054"/>
    <w:rsid w:val="33BD215B"/>
    <w:rsid w:val="341A4787"/>
    <w:rsid w:val="342074D8"/>
    <w:rsid w:val="342D47F0"/>
    <w:rsid w:val="3430163B"/>
    <w:rsid w:val="343E7278"/>
    <w:rsid w:val="345C568C"/>
    <w:rsid w:val="347B1FC6"/>
    <w:rsid w:val="3482546F"/>
    <w:rsid w:val="348810A4"/>
    <w:rsid w:val="349220FF"/>
    <w:rsid w:val="349D29D5"/>
    <w:rsid w:val="34A64663"/>
    <w:rsid w:val="34AF533D"/>
    <w:rsid w:val="34B11414"/>
    <w:rsid w:val="34B2406A"/>
    <w:rsid w:val="34C62D59"/>
    <w:rsid w:val="34DC5ADC"/>
    <w:rsid w:val="34EF06C8"/>
    <w:rsid w:val="34EF0812"/>
    <w:rsid w:val="34FA1C56"/>
    <w:rsid w:val="3509460C"/>
    <w:rsid w:val="35172536"/>
    <w:rsid w:val="3519063D"/>
    <w:rsid w:val="35351FDC"/>
    <w:rsid w:val="35356C05"/>
    <w:rsid w:val="353955C1"/>
    <w:rsid w:val="353A548D"/>
    <w:rsid w:val="353E72A5"/>
    <w:rsid w:val="3554610B"/>
    <w:rsid w:val="356D11E1"/>
    <w:rsid w:val="3576580E"/>
    <w:rsid w:val="357E7566"/>
    <w:rsid w:val="35835713"/>
    <w:rsid w:val="35875574"/>
    <w:rsid w:val="358B43F1"/>
    <w:rsid w:val="359079C2"/>
    <w:rsid w:val="359467B5"/>
    <w:rsid w:val="35966DA6"/>
    <w:rsid w:val="359B3BD6"/>
    <w:rsid w:val="35A01BB2"/>
    <w:rsid w:val="35AA4E06"/>
    <w:rsid w:val="35AE2C19"/>
    <w:rsid w:val="35B57999"/>
    <w:rsid w:val="35BC0D4C"/>
    <w:rsid w:val="35BE463A"/>
    <w:rsid w:val="35D36D98"/>
    <w:rsid w:val="35E30C88"/>
    <w:rsid w:val="35ED41B8"/>
    <w:rsid w:val="36090154"/>
    <w:rsid w:val="360C0CBA"/>
    <w:rsid w:val="3616636E"/>
    <w:rsid w:val="36171FB5"/>
    <w:rsid w:val="36173D00"/>
    <w:rsid w:val="361A1B30"/>
    <w:rsid w:val="36456E24"/>
    <w:rsid w:val="36485D67"/>
    <w:rsid w:val="364B7672"/>
    <w:rsid w:val="366529AB"/>
    <w:rsid w:val="367C100D"/>
    <w:rsid w:val="369536CB"/>
    <w:rsid w:val="36981941"/>
    <w:rsid w:val="369E620D"/>
    <w:rsid w:val="36A0046F"/>
    <w:rsid w:val="36B62D2B"/>
    <w:rsid w:val="36D522B1"/>
    <w:rsid w:val="36DD26D2"/>
    <w:rsid w:val="36ED14B2"/>
    <w:rsid w:val="370A2803"/>
    <w:rsid w:val="370F098E"/>
    <w:rsid w:val="372044F4"/>
    <w:rsid w:val="37241338"/>
    <w:rsid w:val="37431883"/>
    <w:rsid w:val="37505BB9"/>
    <w:rsid w:val="376F1741"/>
    <w:rsid w:val="37703623"/>
    <w:rsid w:val="37963A79"/>
    <w:rsid w:val="37A24D5A"/>
    <w:rsid w:val="37CA3F5E"/>
    <w:rsid w:val="37CB55BC"/>
    <w:rsid w:val="37E120A7"/>
    <w:rsid w:val="37FF4888"/>
    <w:rsid w:val="38086517"/>
    <w:rsid w:val="380A486E"/>
    <w:rsid w:val="380B5BC1"/>
    <w:rsid w:val="3814219F"/>
    <w:rsid w:val="38284108"/>
    <w:rsid w:val="38475339"/>
    <w:rsid w:val="384A0A9A"/>
    <w:rsid w:val="386E6DFF"/>
    <w:rsid w:val="387C5AEF"/>
    <w:rsid w:val="3881666A"/>
    <w:rsid w:val="388238F2"/>
    <w:rsid w:val="388355EE"/>
    <w:rsid w:val="38923559"/>
    <w:rsid w:val="389D0771"/>
    <w:rsid w:val="38A343D0"/>
    <w:rsid w:val="38AC74E9"/>
    <w:rsid w:val="38B97B2F"/>
    <w:rsid w:val="38D237B8"/>
    <w:rsid w:val="38D9083B"/>
    <w:rsid w:val="38F67DA1"/>
    <w:rsid w:val="39234E0F"/>
    <w:rsid w:val="39237A61"/>
    <w:rsid w:val="392860F5"/>
    <w:rsid w:val="3940307D"/>
    <w:rsid w:val="3945192C"/>
    <w:rsid w:val="394648F4"/>
    <w:rsid w:val="394F2FB4"/>
    <w:rsid w:val="395A1744"/>
    <w:rsid w:val="3983523A"/>
    <w:rsid w:val="39973012"/>
    <w:rsid w:val="39C4444B"/>
    <w:rsid w:val="39C85CEC"/>
    <w:rsid w:val="39CC640C"/>
    <w:rsid w:val="39DA0010"/>
    <w:rsid w:val="39DB73D9"/>
    <w:rsid w:val="39DD33B9"/>
    <w:rsid w:val="39DE38E1"/>
    <w:rsid w:val="39EC74E6"/>
    <w:rsid w:val="39F5221B"/>
    <w:rsid w:val="39F66377"/>
    <w:rsid w:val="39F850F6"/>
    <w:rsid w:val="3A0F2848"/>
    <w:rsid w:val="3A1820AB"/>
    <w:rsid w:val="3A3A5B41"/>
    <w:rsid w:val="3A3C01D3"/>
    <w:rsid w:val="3A437F46"/>
    <w:rsid w:val="3A821320"/>
    <w:rsid w:val="3A910880"/>
    <w:rsid w:val="3AA035CF"/>
    <w:rsid w:val="3AB92485"/>
    <w:rsid w:val="3ABF21FC"/>
    <w:rsid w:val="3ABF5C92"/>
    <w:rsid w:val="3AE23E60"/>
    <w:rsid w:val="3AF16BE4"/>
    <w:rsid w:val="3AF71382"/>
    <w:rsid w:val="3B167AB0"/>
    <w:rsid w:val="3B3B5499"/>
    <w:rsid w:val="3B52346E"/>
    <w:rsid w:val="3B533886"/>
    <w:rsid w:val="3B5756E9"/>
    <w:rsid w:val="3B7307C5"/>
    <w:rsid w:val="3B766134"/>
    <w:rsid w:val="3B790CC8"/>
    <w:rsid w:val="3B984045"/>
    <w:rsid w:val="3B9A78E6"/>
    <w:rsid w:val="3B9C7CB3"/>
    <w:rsid w:val="3BA37FB7"/>
    <w:rsid w:val="3BA94B6D"/>
    <w:rsid w:val="3BB009A8"/>
    <w:rsid w:val="3BBA2C99"/>
    <w:rsid w:val="3BCC47A6"/>
    <w:rsid w:val="3BE34C98"/>
    <w:rsid w:val="3BE818E7"/>
    <w:rsid w:val="3BF3449D"/>
    <w:rsid w:val="3BFF745E"/>
    <w:rsid w:val="3C3C2C7D"/>
    <w:rsid w:val="3C4A5CFE"/>
    <w:rsid w:val="3C6A7EBF"/>
    <w:rsid w:val="3C6D13F2"/>
    <w:rsid w:val="3C726B27"/>
    <w:rsid w:val="3C7A466C"/>
    <w:rsid w:val="3C7B7059"/>
    <w:rsid w:val="3C83293E"/>
    <w:rsid w:val="3CAE3B6C"/>
    <w:rsid w:val="3CC245C5"/>
    <w:rsid w:val="3CCC6A78"/>
    <w:rsid w:val="3CEA14B6"/>
    <w:rsid w:val="3CFA0CAD"/>
    <w:rsid w:val="3D0A77FD"/>
    <w:rsid w:val="3D0C285C"/>
    <w:rsid w:val="3D0D2E45"/>
    <w:rsid w:val="3D114809"/>
    <w:rsid w:val="3D253B84"/>
    <w:rsid w:val="3D2F0926"/>
    <w:rsid w:val="3D44224C"/>
    <w:rsid w:val="3D5448FF"/>
    <w:rsid w:val="3D604720"/>
    <w:rsid w:val="3D9602B0"/>
    <w:rsid w:val="3D9D7FFA"/>
    <w:rsid w:val="3DA358F7"/>
    <w:rsid w:val="3DA91D54"/>
    <w:rsid w:val="3DCD1B93"/>
    <w:rsid w:val="3DD129CE"/>
    <w:rsid w:val="3DDA38F5"/>
    <w:rsid w:val="3DDF425A"/>
    <w:rsid w:val="3DFA028D"/>
    <w:rsid w:val="3E0A3B12"/>
    <w:rsid w:val="3E2159B6"/>
    <w:rsid w:val="3E292846"/>
    <w:rsid w:val="3E31144A"/>
    <w:rsid w:val="3E38245D"/>
    <w:rsid w:val="3E480A1C"/>
    <w:rsid w:val="3E5B56A7"/>
    <w:rsid w:val="3E7616AD"/>
    <w:rsid w:val="3EA21EC8"/>
    <w:rsid w:val="3EA66F7F"/>
    <w:rsid w:val="3EAA1F83"/>
    <w:rsid w:val="3ECB5F85"/>
    <w:rsid w:val="3ECC61AF"/>
    <w:rsid w:val="3ECC66E5"/>
    <w:rsid w:val="3EDA2938"/>
    <w:rsid w:val="3EDC65E3"/>
    <w:rsid w:val="3EEC4813"/>
    <w:rsid w:val="3EF80BD9"/>
    <w:rsid w:val="3F007F10"/>
    <w:rsid w:val="3F01455F"/>
    <w:rsid w:val="3F035788"/>
    <w:rsid w:val="3F037678"/>
    <w:rsid w:val="3F134C82"/>
    <w:rsid w:val="3F150AEA"/>
    <w:rsid w:val="3F325EF7"/>
    <w:rsid w:val="3F336E92"/>
    <w:rsid w:val="3F4E488C"/>
    <w:rsid w:val="3F57039E"/>
    <w:rsid w:val="3F587CC6"/>
    <w:rsid w:val="3F650911"/>
    <w:rsid w:val="3F660AAD"/>
    <w:rsid w:val="3F750F9C"/>
    <w:rsid w:val="3F82378F"/>
    <w:rsid w:val="3F937C24"/>
    <w:rsid w:val="3FA11F8D"/>
    <w:rsid w:val="3FA904D6"/>
    <w:rsid w:val="3FAB196B"/>
    <w:rsid w:val="3FAB1B78"/>
    <w:rsid w:val="3FAF51F6"/>
    <w:rsid w:val="3FC541FA"/>
    <w:rsid w:val="3FC826FF"/>
    <w:rsid w:val="3FD51C37"/>
    <w:rsid w:val="3FEC2671"/>
    <w:rsid w:val="3FEF17F0"/>
    <w:rsid w:val="400B4D17"/>
    <w:rsid w:val="400C013D"/>
    <w:rsid w:val="40263AF8"/>
    <w:rsid w:val="4027693E"/>
    <w:rsid w:val="40300BA5"/>
    <w:rsid w:val="404F3FA6"/>
    <w:rsid w:val="405206A3"/>
    <w:rsid w:val="40747D35"/>
    <w:rsid w:val="407D6D6D"/>
    <w:rsid w:val="409642AF"/>
    <w:rsid w:val="409E5396"/>
    <w:rsid w:val="40A1790C"/>
    <w:rsid w:val="40B44785"/>
    <w:rsid w:val="40BA4724"/>
    <w:rsid w:val="40BB4F0A"/>
    <w:rsid w:val="40C35676"/>
    <w:rsid w:val="40CA3BB8"/>
    <w:rsid w:val="40CB54A3"/>
    <w:rsid w:val="40CD5358"/>
    <w:rsid w:val="40D07F2F"/>
    <w:rsid w:val="40DE7C14"/>
    <w:rsid w:val="40DF216E"/>
    <w:rsid w:val="41145C86"/>
    <w:rsid w:val="41205425"/>
    <w:rsid w:val="412902F2"/>
    <w:rsid w:val="412943FE"/>
    <w:rsid w:val="413209D2"/>
    <w:rsid w:val="41553884"/>
    <w:rsid w:val="41607601"/>
    <w:rsid w:val="41620A39"/>
    <w:rsid w:val="4164621C"/>
    <w:rsid w:val="416E7DF7"/>
    <w:rsid w:val="419444E8"/>
    <w:rsid w:val="4195347F"/>
    <w:rsid w:val="419653BF"/>
    <w:rsid w:val="419F7048"/>
    <w:rsid w:val="41A304DE"/>
    <w:rsid w:val="41AD570C"/>
    <w:rsid w:val="41B3289A"/>
    <w:rsid w:val="41B7305F"/>
    <w:rsid w:val="41D35F7C"/>
    <w:rsid w:val="41E47E1A"/>
    <w:rsid w:val="41E56021"/>
    <w:rsid w:val="41F0106E"/>
    <w:rsid w:val="41F96833"/>
    <w:rsid w:val="420265E1"/>
    <w:rsid w:val="420611D2"/>
    <w:rsid w:val="420F1D79"/>
    <w:rsid w:val="42162E1D"/>
    <w:rsid w:val="42173845"/>
    <w:rsid w:val="421D29C0"/>
    <w:rsid w:val="422B7F2D"/>
    <w:rsid w:val="425A2178"/>
    <w:rsid w:val="425B30F6"/>
    <w:rsid w:val="425F1DD3"/>
    <w:rsid w:val="42784BD5"/>
    <w:rsid w:val="427C1731"/>
    <w:rsid w:val="428964D3"/>
    <w:rsid w:val="429942D7"/>
    <w:rsid w:val="42A675AC"/>
    <w:rsid w:val="42BF6CE0"/>
    <w:rsid w:val="42CB65C2"/>
    <w:rsid w:val="42D71222"/>
    <w:rsid w:val="42DB6757"/>
    <w:rsid w:val="42DC0F0C"/>
    <w:rsid w:val="42E01676"/>
    <w:rsid w:val="42E466E9"/>
    <w:rsid w:val="42F20B61"/>
    <w:rsid w:val="431E5247"/>
    <w:rsid w:val="433F2817"/>
    <w:rsid w:val="434C2EC3"/>
    <w:rsid w:val="43565719"/>
    <w:rsid w:val="4367196C"/>
    <w:rsid w:val="43894984"/>
    <w:rsid w:val="438E1A0F"/>
    <w:rsid w:val="438E2D09"/>
    <w:rsid w:val="43953CC3"/>
    <w:rsid w:val="439E710A"/>
    <w:rsid w:val="43A270DC"/>
    <w:rsid w:val="43B04AFB"/>
    <w:rsid w:val="43B11B19"/>
    <w:rsid w:val="43B60469"/>
    <w:rsid w:val="43D7111C"/>
    <w:rsid w:val="43D91795"/>
    <w:rsid w:val="43DD4473"/>
    <w:rsid w:val="441E638D"/>
    <w:rsid w:val="443A153B"/>
    <w:rsid w:val="44410D41"/>
    <w:rsid w:val="4441445A"/>
    <w:rsid w:val="44536E16"/>
    <w:rsid w:val="445B3BE8"/>
    <w:rsid w:val="44600750"/>
    <w:rsid w:val="446511DB"/>
    <w:rsid w:val="446754FD"/>
    <w:rsid w:val="4468105B"/>
    <w:rsid w:val="447E74F2"/>
    <w:rsid w:val="44834C35"/>
    <w:rsid w:val="44860CA5"/>
    <w:rsid w:val="448C7179"/>
    <w:rsid w:val="448F4F11"/>
    <w:rsid w:val="44A64E50"/>
    <w:rsid w:val="44D06D62"/>
    <w:rsid w:val="44D46D84"/>
    <w:rsid w:val="44D75C88"/>
    <w:rsid w:val="44E8121F"/>
    <w:rsid w:val="44E82781"/>
    <w:rsid w:val="44ED3465"/>
    <w:rsid w:val="45105C75"/>
    <w:rsid w:val="45117CC2"/>
    <w:rsid w:val="45140DDC"/>
    <w:rsid w:val="452F451C"/>
    <w:rsid w:val="452F71D0"/>
    <w:rsid w:val="453F665F"/>
    <w:rsid w:val="4552025A"/>
    <w:rsid w:val="45521828"/>
    <w:rsid w:val="455D32C7"/>
    <w:rsid w:val="4568378C"/>
    <w:rsid w:val="45734B78"/>
    <w:rsid w:val="457A3CE2"/>
    <w:rsid w:val="459E74F2"/>
    <w:rsid w:val="45A31959"/>
    <w:rsid w:val="45AD44C7"/>
    <w:rsid w:val="45B81C49"/>
    <w:rsid w:val="45BE5ECA"/>
    <w:rsid w:val="45D06841"/>
    <w:rsid w:val="45D94B87"/>
    <w:rsid w:val="45DE39D7"/>
    <w:rsid w:val="45FA6766"/>
    <w:rsid w:val="45FC395E"/>
    <w:rsid w:val="461117DE"/>
    <w:rsid w:val="46265FAC"/>
    <w:rsid w:val="462A56A9"/>
    <w:rsid w:val="462D0E2E"/>
    <w:rsid w:val="46333E1B"/>
    <w:rsid w:val="465C6A9F"/>
    <w:rsid w:val="466A3D62"/>
    <w:rsid w:val="46755C0E"/>
    <w:rsid w:val="46822A6B"/>
    <w:rsid w:val="468657E4"/>
    <w:rsid w:val="46911700"/>
    <w:rsid w:val="469347EC"/>
    <w:rsid w:val="46A83B33"/>
    <w:rsid w:val="46AC3162"/>
    <w:rsid w:val="46B7713A"/>
    <w:rsid w:val="46BA3EFA"/>
    <w:rsid w:val="46C04040"/>
    <w:rsid w:val="46C41C66"/>
    <w:rsid w:val="46DE4FAC"/>
    <w:rsid w:val="46E80714"/>
    <w:rsid w:val="46F8637A"/>
    <w:rsid w:val="470712EE"/>
    <w:rsid w:val="47157B13"/>
    <w:rsid w:val="4723343D"/>
    <w:rsid w:val="473B7887"/>
    <w:rsid w:val="47464179"/>
    <w:rsid w:val="474D4154"/>
    <w:rsid w:val="474F592C"/>
    <w:rsid w:val="476163C4"/>
    <w:rsid w:val="47933658"/>
    <w:rsid w:val="47A54C2D"/>
    <w:rsid w:val="47A7736C"/>
    <w:rsid w:val="47AD0BE9"/>
    <w:rsid w:val="47B4511E"/>
    <w:rsid w:val="47E54472"/>
    <w:rsid w:val="47FD36D5"/>
    <w:rsid w:val="480A0C6B"/>
    <w:rsid w:val="483A06F1"/>
    <w:rsid w:val="483D4218"/>
    <w:rsid w:val="48453A94"/>
    <w:rsid w:val="48487512"/>
    <w:rsid w:val="484B6E5B"/>
    <w:rsid w:val="48671CFE"/>
    <w:rsid w:val="486B2838"/>
    <w:rsid w:val="48A53619"/>
    <w:rsid w:val="48B567FE"/>
    <w:rsid w:val="48E15CA3"/>
    <w:rsid w:val="48E6655D"/>
    <w:rsid w:val="48F11D6F"/>
    <w:rsid w:val="49003092"/>
    <w:rsid w:val="4901209E"/>
    <w:rsid w:val="491A2B86"/>
    <w:rsid w:val="491C6C0E"/>
    <w:rsid w:val="494E2300"/>
    <w:rsid w:val="495E6164"/>
    <w:rsid w:val="49686B53"/>
    <w:rsid w:val="49730A42"/>
    <w:rsid w:val="49972200"/>
    <w:rsid w:val="49A7347B"/>
    <w:rsid w:val="49B236C3"/>
    <w:rsid w:val="49B87B34"/>
    <w:rsid w:val="49D00ACA"/>
    <w:rsid w:val="49D33621"/>
    <w:rsid w:val="49D619B5"/>
    <w:rsid w:val="49D8000C"/>
    <w:rsid w:val="49E17ED9"/>
    <w:rsid w:val="49E22B06"/>
    <w:rsid w:val="49EA3AF7"/>
    <w:rsid w:val="49EA74C7"/>
    <w:rsid w:val="49F7328A"/>
    <w:rsid w:val="49FC46F0"/>
    <w:rsid w:val="4A193B1B"/>
    <w:rsid w:val="4A22191A"/>
    <w:rsid w:val="4A7D2166"/>
    <w:rsid w:val="4A847017"/>
    <w:rsid w:val="4A8E239C"/>
    <w:rsid w:val="4A984859"/>
    <w:rsid w:val="4B131042"/>
    <w:rsid w:val="4B1945D8"/>
    <w:rsid w:val="4B1D5E87"/>
    <w:rsid w:val="4B2B1F52"/>
    <w:rsid w:val="4B2C21C8"/>
    <w:rsid w:val="4B5E51E0"/>
    <w:rsid w:val="4B5E5926"/>
    <w:rsid w:val="4B622C1D"/>
    <w:rsid w:val="4B8548F8"/>
    <w:rsid w:val="4B896B15"/>
    <w:rsid w:val="4BA136E3"/>
    <w:rsid w:val="4BA95217"/>
    <w:rsid w:val="4BBD69D0"/>
    <w:rsid w:val="4BBE35DC"/>
    <w:rsid w:val="4BBF7137"/>
    <w:rsid w:val="4BBF7999"/>
    <w:rsid w:val="4BD13BAD"/>
    <w:rsid w:val="4BDC22A1"/>
    <w:rsid w:val="4BE40C02"/>
    <w:rsid w:val="4BE86ECB"/>
    <w:rsid w:val="4C0A3392"/>
    <w:rsid w:val="4C121908"/>
    <w:rsid w:val="4C237064"/>
    <w:rsid w:val="4C255528"/>
    <w:rsid w:val="4C26004B"/>
    <w:rsid w:val="4C415C44"/>
    <w:rsid w:val="4C490117"/>
    <w:rsid w:val="4C677FE4"/>
    <w:rsid w:val="4C6E2505"/>
    <w:rsid w:val="4C7501C2"/>
    <w:rsid w:val="4C872285"/>
    <w:rsid w:val="4C897C4A"/>
    <w:rsid w:val="4C9C0942"/>
    <w:rsid w:val="4CAA6BA1"/>
    <w:rsid w:val="4CAE0E94"/>
    <w:rsid w:val="4CC17143"/>
    <w:rsid w:val="4CC400F5"/>
    <w:rsid w:val="4CC73AE0"/>
    <w:rsid w:val="4CCB3AB8"/>
    <w:rsid w:val="4CCB5B5E"/>
    <w:rsid w:val="4CCD6474"/>
    <w:rsid w:val="4CD170CB"/>
    <w:rsid w:val="4CD37D08"/>
    <w:rsid w:val="4CE56EB9"/>
    <w:rsid w:val="4CF070E9"/>
    <w:rsid w:val="4D096915"/>
    <w:rsid w:val="4D13295C"/>
    <w:rsid w:val="4D1577B8"/>
    <w:rsid w:val="4D217A3C"/>
    <w:rsid w:val="4D2A7F26"/>
    <w:rsid w:val="4D2C32E7"/>
    <w:rsid w:val="4D3F1475"/>
    <w:rsid w:val="4D4531E2"/>
    <w:rsid w:val="4D5471D4"/>
    <w:rsid w:val="4D5727B1"/>
    <w:rsid w:val="4D583BD3"/>
    <w:rsid w:val="4D6812F5"/>
    <w:rsid w:val="4D6F5AFD"/>
    <w:rsid w:val="4D6F6123"/>
    <w:rsid w:val="4D844061"/>
    <w:rsid w:val="4D8E7F17"/>
    <w:rsid w:val="4D911D91"/>
    <w:rsid w:val="4D991EB6"/>
    <w:rsid w:val="4DA46C53"/>
    <w:rsid w:val="4DA90EAA"/>
    <w:rsid w:val="4DAB39B0"/>
    <w:rsid w:val="4DB522DA"/>
    <w:rsid w:val="4DC005E4"/>
    <w:rsid w:val="4DC751D3"/>
    <w:rsid w:val="4DCD166B"/>
    <w:rsid w:val="4DD65A0A"/>
    <w:rsid w:val="4DDC02B9"/>
    <w:rsid w:val="4DEC53E9"/>
    <w:rsid w:val="4DF9362E"/>
    <w:rsid w:val="4E045B34"/>
    <w:rsid w:val="4E0C0C3D"/>
    <w:rsid w:val="4E1535C4"/>
    <w:rsid w:val="4E1A26E1"/>
    <w:rsid w:val="4E215F49"/>
    <w:rsid w:val="4E222B2D"/>
    <w:rsid w:val="4E3170F2"/>
    <w:rsid w:val="4E331183"/>
    <w:rsid w:val="4E6D1820"/>
    <w:rsid w:val="4E6F00E8"/>
    <w:rsid w:val="4E73038D"/>
    <w:rsid w:val="4E7B7827"/>
    <w:rsid w:val="4E956781"/>
    <w:rsid w:val="4EB741D5"/>
    <w:rsid w:val="4EBA4EA1"/>
    <w:rsid w:val="4EC1038B"/>
    <w:rsid w:val="4ED607FD"/>
    <w:rsid w:val="4ED637C6"/>
    <w:rsid w:val="4F16432D"/>
    <w:rsid w:val="4F1979F4"/>
    <w:rsid w:val="4F211DB9"/>
    <w:rsid w:val="4F2B24DD"/>
    <w:rsid w:val="4F466AA6"/>
    <w:rsid w:val="4F46744A"/>
    <w:rsid w:val="4F4E6957"/>
    <w:rsid w:val="4F7511E3"/>
    <w:rsid w:val="4F7C7A2C"/>
    <w:rsid w:val="4F7F1959"/>
    <w:rsid w:val="4F917D73"/>
    <w:rsid w:val="4F983696"/>
    <w:rsid w:val="4F9F07F6"/>
    <w:rsid w:val="4FA81533"/>
    <w:rsid w:val="4FAD3F7B"/>
    <w:rsid w:val="4FB61E97"/>
    <w:rsid w:val="4FB93AAC"/>
    <w:rsid w:val="4FBF555B"/>
    <w:rsid w:val="4FBF5EED"/>
    <w:rsid w:val="4FBF7AB0"/>
    <w:rsid w:val="4FC215B0"/>
    <w:rsid w:val="4FC416BF"/>
    <w:rsid w:val="4FC81B15"/>
    <w:rsid w:val="4FDB4B46"/>
    <w:rsid w:val="4FE86D74"/>
    <w:rsid w:val="4FF72C07"/>
    <w:rsid w:val="50171F20"/>
    <w:rsid w:val="501E0DD7"/>
    <w:rsid w:val="503335A1"/>
    <w:rsid w:val="50426DDE"/>
    <w:rsid w:val="50472455"/>
    <w:rsid w:val="504B6BA5"/>
    <w:rsid w:val="505530E0"/>
    <w:rsid w:val="505C626B"/>
    <w:rsid w:val="507520EA"/>
    <w:rsid w:val="508553D1"/>
    <w:rsid w:val="5089170F"/>
    <w:rsid w:val="509B4D9B"/>
    <w:rsid w:val="509F58FB"/>
    <w:rsid w:val="50A05BFD"/>
    <w:rsid w:val="50A62616"/>
    <w:rsid w:val="50AC1F69"/>
    <w:rsid w:val="50B105E1"/>
    <w:rsid w:val="50BE3D3F"/>
    <w:rsid w:val="50C0767A"/>
    <w:rsid w:val="50C56416"/>
    <w:rsid w:val="50DD6DB3"/>
    <w:rsid w:val="50DF56E1"/>
    <w:rsid w:val="50F25389"/>
    <w:rsid w:val="51247A3E"/>
    <w:rsid w:val="512648DD"/>
    <w:rsid w:val="51446FDE"/>
    <w:rsid w:val="51477789"/>
    <w:rsid w:val="515E01BE"/>
    <w:rsid w:val="516B329B"/>
    <w:rsid w:val="518C0A71"/>
    <w:rsid w:val="518C78A7"/>
    <w:rsid w:val="518E612D"/>
    <w:rsid w:val="51911BC2"/>
    <w:rsid w:val="519F671F"/>
    <w:rsid w:val="51A10E7F"/>
    <w:rsid w:val="51A17405"/>
    <w:rsid w:val="51A47A61"/>
    <w:rsid w:val="51AD4B1C"/>
    <w:rsid w:val="51B9196D"/>
    <w:rsid w:val="51CA3481"/>
    <w:rsid w:val="51CA3677"/>
    <w:rsid w:val="51CA634A"/>
    <w:rsid w:val="51CC1EC6"/>
    <w:rsid w:val="51DA5ABD"/>
    <w:rsid w:val="51F35E5D"/>
    <w:rsid w:val="51F91EEC"/>
    <w:rsid w:val="52092A52"/>
    <w:rsid w:val="522A3910"/>
    <w:rsid w:val="52343A45"/>
    <w:rsid w:val="523C6DEF"/>
    <w:rsid w:val="52415B25"/>
    <w:rsid w:val="525145BF"/>
    <w:rsid w:val="525C3DD0"/>
    <w:rsid w:val="525E5C97"/>
    <w:rsid w:val="526C6F1B"/>
    <w:rsid w:val="526D788E"/>
    <w:rsid w:val="52782F9D"/>
    <w:rsid w:val="5280678E"/>
    <w:rsid w:val="528B4850"/>
    <w:rsid w:val="52A75814"/>
    <w:rsid w:val="52B33BF6"/>
    <w:rsid w:val="52C743B9"/>
    <w:rsid w:val="52E75C68"/>
    <w:rsid w:val="52EC5BF4"/>
    <w:rsid w:val="52EE6134"/>
    <w:rsid w:val="530C6E07"/>
    <w:rsid w:val="5310721E"/>
    <w:rsid w:val="532751C6"/>
    <w:rsid w:val="532B42BA"/>
    <w:rsid w:val="53366913"/>
    <w:rsid w:val="533D53BC"/>
    <w:rsid w:val="534413E1"/>
    <w:rsid w:val="535A091C"/>
    <w:rsid w:val="53601ECC"/>
    <w:rsid w:val="538A266E"/>
    <w:rsid w:val="53930E53"/>
    <w:rsid w:val="539D053E"/>
    <w:rsid w:val="53AA1CAF"/>
    <w:rsid w:val="53D94D27"/>
    <w:rsid w:val="53DA3394"/>
    <w:rsid w:val="53E928D4"/>
    <w:rsid w:val="541068E3"/>
    <w:rsid w:val="54141AD8"/>
    <w:rsid w:val="5425282F"/>
    <w:rsid w:val="543D7E10"/>
    <w:rsid w:val="544C766D"/>
    <w:rsid w:val="54606A3B"/>
    <w:rsid w:val="546732B5"/>
    <w:rsid w:val="546B1482"/>
    <w:rsid w:val="546E5C01"/>
    <w:rsid w:val="547160E3"/>
    <w:rsid w:val="54833259"/>
    <w:rsid w:val="54951B4D"/>
    <w:rsid w:val="549A46B4"/>
    <w:rsid w:val="549D0E12"/>
    <w:rsid w:val="54BF2795"/>
    <w:rsid w:val="54CC3418"/>
    <w:rsid w:val="54F703E5"/>
    <w:rsid w:val="54FC66A8"/>
    <w:rsid w:val="55237B1D"/>
    <w:rsid w:val="552A119A"/>
    <w:rsid w:val="552E549D"/>
    <w:rsid w:val="553A4361"/>
    <w:rsid w:val="55486082"/>
    <w:rsid w:val="55544102"/>
    <w:rsid w:val="557866F4"/>
    <w:rsid w:val="55807AB9"/>
    <w:rsid w:val="55911287"/>
    <w:rsid w:val="55922AE8"/>
    <w:rsid w:val="55967552"/>
    <w:rsid w:val="559D4081"/>
    <w:rsid w:val="55A94953"/>
    <w:rsid w:val="55C12F69"/>
    <w:rsid w:val="55CA5B77"/>
    <w:rsid w:val="55CB6021"/>
    <w:rsid w:val="55D60472"/>
    <w:rsid w:val="55F442D1"/>
    <w:rsid w:val="560F6C96"/>
    <w:rsid w:val="56124592"/>
    <w:rsid w:val="56163D0B"/>
    <w:rsid w:val="56207BAE"/>
    <w:rsid w:val="5627593B"/>
    <w:rsid w:val="564C4ED9"/>
    <w:rsid w:val="56584560"/>
    <w:rsid w:val="5663667D"/>
    <w:rsid w:val="566C079F"/>
    <w:rsid w:val="56774EF5"/>
    <w:rsid w:val="567E54BB"/>
    <w:rsid w:val="567E7030"/>
    <w:rsid w:val="56982D5E"/>
    <w:rsid w:val="56AA5741"/>
    <w:rsid w:val="56AB0261"/>
    <w:rsid w:val="56B63516"/>
    <w:rsid w:val="56BB6379"/>
    <w:rsid w:val="56C81ABA"/>
    <w:rsid w:val="56C8480A"/>
    <w:rsid w:val="56DB527B"/>
    <w:rsid w:val="56E540D7"/>
    <w:rsid w:val="56F1784B"/>
    <w:rsid w:val="56F31AA6"/>
    <w:rsid w:val="57047928"/>
    <w:rsid w:val="5709238A"/>
    <w:rsid w:val="57237D60"/>
    <w:rsid w:val="57295703"/>
    <w:rsid w:val="573740D1"/>
    <w:rsid w:val="573A03C6"/>
    <w:rsid w:val="573B5744"/>
    <w:rsid w:val="5741241C"/>
    <w:rsid w:val="575D1AA5"/>
    <w:rsid w:val="57692730"/>
    <w:rsid w:val="57786244"/>
    <w:rsid w:val="5782247D"/>
    <w:rsid w:val="5792185F"/>
    <w:rsid w:val="5793594B"/>
    <w:rsid w:val="57B03D73"/>
    <w:rsid w:val="57B4758B"/>
    <w:rsid w:val="57BB2E85"/>
    <w:rsid w:val="57BD3A9D"/>
    <w:rsid w:val="57CE22EF"/>
    <w:rsid w:val="57D143EF"/>
    <w:rsid w:val="57E13756"/>
    <w:rsid w:val="57E96F5E"/>
    <w:rsid w:val="57EA191B"/>
    <w:rsid w:val="57F47009"/>
    <w:rsid w:val="57FF732F"/>
    <w:rsid w:val="5800317C"/>
    <w:rsid w:val="58043760"/>
    <w:rsid w:val="58172E04"/>
    <w:rsid w:val="58267E29"/>
    <w:rsid w:val="58562592"/>
    <w:rsid w:val="586925FF"/>
    <w:rsid w:val="58A12D95"/>
    <w:rsid w:val="58AE7616"/>
    <w:rsid w:val="58AF7D74"/>
    <w:rsid w:val="58B45967"/>
    <w:rsid w:val="58BF24A9"/>
    <w:rsid w:val="58CC2111"/>
    <w:rsid w:val="58DE303A"/>
    <w:rsid w:val="58E1403B"/>
    <w:rsid w:val="58E6363E"/>
    <w:rsid w:val="58E872F4"/>
    <w:rsid w:val="58F71AD8"/>
    <w:rsid w:val="58FB281B"/>
    <w:rsid w:val="58FF3C85"/>
    <w:rsid w:val="59056A8F"/>
    <w:rsid w:val="5909623F"/>
    <w:rsid w:val="591017B0"/>
    <w:rsid w:val="59140847"/>
    <w:rsid w:val="591B71A1"/>
    <w:rsid w:val="591F6340"/>
    <w:rsid w:val="59216764"/>
    <w:rsid w:val="592A0EC1"/>
    <w:rsid w:val="593B38E7"/>
    <w:rsid w:val="595F56F7"/>
    <w:rsid w:val="596648E2"/>
    <w:rsid w:val="59796B7A"/>
    <w:rsid w:val="597B0170"/>
    <w:rsid w:val="59892B2C"/>
    <w:rsid w:val="59BD2077"/>
    <w:rsid w:val="59BF14DB"/>
    <w:rsid w:val="59C21289"/>
    <w:rsid w:val="59D05CEC"/>
    <w:rsid w:val="59F9351D"/>
    <w:rsid w:val="59FA7078"/>
    <w:rsid w:val="5A0A4DEF"/>
    <w:rsid w:val="5A0F0CE6"/>
    <w:rsid w:val="5A1C4F3D"/>
    <w:rsid w:val="5A1E3CFC"/>
    <w:rsid w:val="5A355F79"/>
    <w:rsid w:val="5A391642"/>
    <w:rsid w:val="5A5457C5"/>
    <w:rsid w:val="5A6B7394"/>
    <w:rsid w:val="5A8C5295"/>
    <w:rsid w:val="5A925F73"/>
    <w:rsid w:val="5A9357D5"/>
    <w:rsid w:val="5A94778B"/>
    <w:rsid w:val="5A9A570F"/>
    <w:rsid w:val="5AA65D01"/>
    <w:rsid w:val="5AAC0D89"/>
    <w:rsid w:val="5AB273D8"/>
    <w:rsid w:val="5AB46919"/>
    <w:rsid w:val="5ABE6D00"/>
    <w:rsid w:val="5AD63CC8"/>
    <w:rsid w:val="5AE86532"/>
    <w:rsid w:val="5AFE054E"/>
    <w:rsid w:val="5B067CB1"/>
    <w:rsid w:val="5B1E3FDA"/>
    <w:rsid w:val="5B3F6DAD"/>
    <w:rsid w:val="5B416728"/>
    <w:rsid w:val="5B6D4801"/>
    <w:rsid w:val="5B833CDA"/>
    <w:rsid w:val="5B911880"/>
    <w:rsid w:val="5B9F4373"/>
    <w:rsid w:val="5BB42D28"/>
    <w:rsid w:val="5BBC3295"/>
    <w:rsid w:val="5BDD5B81"/>
    <w:rsid w:val="5BE523A6"/>
    <w:rsid w:val="5BED14EC"/>
    <w:rsid w:val="5BEF7010"/>
    <w:rsid w:val="5BF06F2B"/>
    <w:rsid w:val="5BF12A28"/>
    <w:rsid w:val="5BFA5E01"/>
    <w:rsid w:val="5C137D93"/>
    <w:rsid w:val="5C1F5494"/>
    <w:rsid w:val="5C29141E"/>
    <w:rsid w:val="5C5479C0"/>
    <w:rsid w:val="5C6B2331"/>
    <w:rsid w:val="5C8D4B55"/>
    <w:rsid w:val="5C93336A"/>
    <w:rsid w:val="5C990F2C"/>
    <w:rsid w:val="5CAE6819"/>
    <w:rsid w:val="5CB930E0"/>
    <w:rsid w:val="5CB95855"/>
    <w:rsid w:val="5CC8451A"/>
    <w:rsid w:val="5CD13800"/>
    <w:rsid w:val="5CDB6B3F"/>
    <w:rsid w:val="5CEF1634"/>
    <w:rsid w:val="5CEF3F24"/>
    <w:rsid w:val="5CF956E1"/>
    <w:rsid w:val="5CFA7133"/>
    <w:rsid w:val="5D063F1A"/>
    <w:rsid w:val="5D103739"/>
    <w:rsid w:val="5D107AC3"/>
    <w:rsid w:val="5D1547DE"/>
    <w:rsid w:val="5D1A4D5E"/>
    <w:rsid w:val="5D33493E"/>
    <w:rsid w:val="5D383116"/>
    <w:rsid w:val="5D7633A6"/>
    <w:rsid w:val="5D8D6B29"/>
    <w:rsid w:val="5D913ADA"/>
    <w:rsid w:val="5D917771"/>
    <w:rsid w:val="5DA6697B"/>
    <w:rsid w:val="5DB05448"/>
    <w:rsid w:val="5DCB54F0"/>
    <w:rsid w:val="5DDB4BF2"/>
    <w:rsid w:val="5DDB76F6"/>
    <w:rsid w:val="5DE3737A"/>
    <w:rsid w:val="5DE95010"/>
    <w:rsid w:val="5DEF3438"/>
    <w:rsid w:val="5DF12ED8"/>
    <w:rsid w:val="5DF90AFE"/>
    <w:rsid w:val="5E0B5B87"/>
    <w:rsid w:val="5E2004EC"/>
    <w:rsid w:val="5E271D3C"/>
    <w:rsid w:val="5E2F316D"/>
    <w:rsid w:val="5E31147C"/>
    <w:rsid w:val="5E4525AC"/>
    <w:rsid w:val="5E46328E"/>
    <w:rsid w:val="5E635986"/>
    <w:rsid w:val="5E681DF4"/>
    <w:rsid w:val="5E6C66DF"/>
    <w:rsid w:val="5E735DA5"/>
    <w:rsid w:val="5E8700C0"/>
    <w:rsid w:val="5E8730D0"/>
    <w:rsid w:val="5E9B760D"/>
    <w:rsid w:val="5EA65685"/>
    <w:rsid w:val="5EA976B1"/>
    <w:rsid w:val="5EB937DB"/>
    <w:rsid w:val="5EC36BA7"/>
    <w:rsid w:val="5ECD6911"/>
    <w:rsid w:val="5EE60FCA"/>
    <w:rsid w:val="5EEA09C4"/>
    <w:rsid w:val="5EFB5B90"/>
    <w:rsid w:val="5EFC25ED"/>
    <w:rsid w:val="5EFF12DC"/>
    <w:rsid w:val="5F19187E"/>
    <w:rsid w:val="5F1F3C7E"/>
    <w:rsid w:val="5F252338"/>
    <w:rsid w:val="5F301780"/>
    <w:rsid w:val="5F3D7B53"/>
    <w:rsid w:val="5F400B0B"/>
    <w:rsid w:val="5F642433"/>
    <w:rsid w:val="5F6E28F8"/>
    <w:rsid w:val="5F8E7E35"/>
    <w:rsid w:val="5F8F0F33"/>
    <w:rsid w:val="5F9224C1"/>
    <w:rsid w:val="5FC64013"/>
    <w:rsid w:val="5FC83C12"/>
    <w:rsid w:val="6009074F"/>
    <w:rsid w:val="601234B1"/>
    <w:rsid w:val="60164EE6"/>
    <w:rsid w:val="601C281E"/>
    <w:rsid w:val="601F5A31"/>
    <w:rsid w:val="602F0417"/>
    <w:rsid w:val="60367D99"/>
    <w:rsid w:val="60443B11"/>
    <w:rsid w:val="604555E8"/>
    <w:rsid w:val="605E2449"/>
    <w:rsid w:val="60606176"/>
    <w:rsid w:val="606B7585"/>
    <w:rsid w:val="607476AC"/>
    <w:rsid w:val="60851340"/>
    <w:rsid w:val="608E6639"/>
    <w:rsid w:val="609B3158"/>
    <w:rsid w:val="60A2697B"/>
    <w:rsid w:val="60AD26EC"/>
    <w:rsid w:val="60B64B58"/>
    <w:rsid w:val="60CC51DF"/>
    <w:rsid w:val="60E07B9C"/>
    <w:rsid w:val="60E24590"/>
    <w:rsid w:val="61063FB3"/>
    <w:rsid w:val="611C5D2D"/>
    <w:rsid w:val="6122650D"/>
    <w:rsid w:val="612818C6"/>
    <w:rsid w:val="6135197E"/>
    <w:rsid w:val="613A2B01"/>
    <w:rsid w:val="613B3116"/>
    <w:rsid w:val="6141226B"/>
    <w:rsid w:val="61755ABF"/>
    <w:rsid w:val="618019FF"/>
    <w:rsid w:val="61A70D9A"/>
    <w:rsid w:val="61A93A77"/>
    <w:rsid w:val="61B449CC"/>
    <w:rsid w:val="61B93FEB"/>
    <w:rsid w:val="61BB40CB"/>
    <w:rsid w:val="61D93D96"/>
    <w:rsid w:val="61E46022"/>
    <w:rsid w:val="61F7710C"/>
    <w:rsid w:val="61FE14C3"/>
    <w:rsid w:val="6201251D"/>
    <w:rsid w:val="62042B24"/>
    <w:rsid w:val="62066317"/>
    <w:rsid w:val="620C7774"/>
    <w:rsid w:val="620D575B"/>
    <w:rsid w:val="621D4B87"/>
    <w:rsid w:val="62263AE0"/>
    <w:rsid w:val="62305B22"/>
    <w:rsid w:val="623A5B7A"/>
    <w:rsid w:val="6279608B"/>
    <w:rsid w:val="62991D2E"/>
    <w:rsid w:val="629F6FB3"/>
    <w:rsid w:val="62A435B3"/>
    <w:rsid w:val="62AD7F3F"/>
    <w:rsid w:val="62B211F2"/>
    <w:rsid w:val="62B87E06"/>
    <w:rsid w:val="62D414BC"/>
    <w:rsid w:val="62D57F65"/>
    <w:rsid w:val="62DE71B9"/>
    <w:rsid w:val="62E36297"/>
    <w:rsid w:val="62E72D2A"/>
    <w:rsid w:val="62EB6B1B"/>
    <w:rsid w:val="630C2807"/>
    <w:rsid w:val="631536D4"/>
    <w:rsid w:val="631D70C8"/>
    <w:rsid w:val="63313F70"/>
    <w:rsid w:val="633617C6"/>
    <w:rsid w:val="633B4217"/>
    <w:rsid w:val="633E55E1"/>
    <w:rsid w:val="635C671E"/>
    <w:rsid w:val="63684BD5"/>
    <w:rsid w:val="637C0D6F"/>
    <w:rsid w:val="63961948"/>
    <w:rsid w:val="639658CE"/>
    <w:rsid w:val="63AD182F"/>
    <w:rsid w:val="63B618E9"/>
    <w:rsid w:val="63BD6BD5"/>
    <w:rsid w:val="63CB6E5A"/>
    <w:rsid w:val="63F10183"/>
    <w:rsid w:val="63F75D66"/>
    <w:rsid w:val="63FF7CC5"/>
    <w:rsid w:val="640E2896"/>
    <w:rsid w:val="641058E5"/>
    <w:rsid w:val="64146F9D"/>
    <w:rsid w:val="64280663"/>
    <w:rsid w:val="642B177C"/>
    <w:rsid w:val="643B03C3"/>
    <w:rsid w:val="643D50A5"/>
    <w:rsid w:val="643D6CAF"/>
    <w:rsid w:val="64414793"/>
    <w:rsid w:val="64445C85"/>
    <w:rsid w:val="645F422C"/>
    <w:rsid w:val="646D6D98"/>
    <w:rsid w:val="647F43E9"/>
    <w:rsid w:val="64807043"/>
    <w:rsid w:val="6483766E"/>
    <w:rsid w:val="64892248"/>
    <w:rsid w:val="648F1840"/>
    <w:rsid w:val="64A34B5C"/>
    <w:rsid w:val="64A82DBD"/>
    <w:rsid w:val="64C45136"/>
    <w:rsid w:val="64CD0C10"/>
    <w:rsid w:val="64D526E1"/>
    <w:rsid w:val="64D9649C"/>
    <w:rsid w:val="64E22C31"/>
    <w:rsid w:val="64EB663F"/>
    <w:rsid w:val="64F00F1B"/>
    <w:rsid w:val="64F22079"/>
    <w:rsid w:val="64FA0E3A"/>
    <w:rsid w:val="64FC2BB5"/>
    <w:rsid w:val="650B20AC"/>
    <w:rsid w:val="6521207A"/>
    <w:rsid w:val="652F09E1"/>
    <w:rsid w:val="65490505"/>
    <w:rsid w:val="654F091C"/>
    <w:rsid w:val="657111D5"/>
    <w:rsid w:val="659A37B4"/>
    <w:rsid w:val="659B26FC"/>
    <w:rsid w:val="65A364A6"/>
    <w:rsid w:val="65AD0E4E"/>
    <w:rsid w:val="65C22BA9"/>
    <w:rsid w:val="65CA7EDE"/>
    <w:rsid w:val="65CC3448"/>
    <w:rsid w:val="65CD04C2"/>
    <w:rsid w:val="65D210BA"/>
    <w:rsid w:val="65DE5D21"/>
    <w:rsid w:val="65F36B6D"/>
    <w:rsid w:val="660A7F48"/>
    <w:rsid w:val="66125FB9"/>
    <w:rsid w:val="661639A3"/>
    <w:rsid w:val="661669A3"/>
    <w:rsid w:val="661B6F29"/>
    <w:rsid w:val="661D3BE3"/>
    <w:rsid w:val="661E6FC9"/>
    <w:rsid w:val="66284430"/>
    <w:rsid w:val="662A160B"/>
    <w:rsid w:val="66321A9E"/>
    <w:rsid w:val="66337772"/>
    <w:rsid w:val="664E0DDB"/>
    <w:rsid w:val="66545BF1"/>
    <w:rsid w:val="665B02FD"/>
    <w:rsid w:val="665F6D28"/>
    <w:rsid w:val="667C3F13"/>
    <w:rsid w:val="66912440"/>
    <w:rsid w:val="66913BAB"/>
    <w:rsid w:val="669D2F9C"/>
    <w:rsid w:val="66AE6CB2"/>
    <w:rsid w:val="66B315E4"/>
    <w:rsid w:val="66BD709C"/>
    <w:rsid w:val="66C52BB9"/>
    <w:rsid w:val="66DB49BD"/>
    <w:rsid w:val="670C2EC2"/>
    <w:rsid w:val="671C0178"/>
    <w:rsid w:val="67204BAA"/>
    <w:rsid w:val="6720715A"/>
    <w:rsid w:val="673076CE"/>
    <w:rsid w:val="67326CBC"/>
    <w:rsid w:val="673F5B06"/>
    <w:rsid w:val="67551458"/>
    <w:rsid w:val="675D027D"/>
    <w:rsid w:val="6762247E"/>
    <w:rsid w:val="676B32FA"/>
    <w:rsid w:val="677947CC"/>
    <w:rsid w:val="6791722E"/>
    <w:rsid w:val="67924CB4"/>
    <w:rsid w:val="679D0F05"/>
    <w:rsid w:val="67AC1967"/>
    <w:rsid w:val="67BE4937"/>
    <w:rsid w:val="67C344D1"/>
    <w:rsid w:val="67CC03F4"/>
    <w:rsid w:val="67DB6BF5"/>
    <w:rsid w:val="67EC640B"/>
    <w:rsid w:val="680A01CA"/>
    <w:rsid w:val="6810524D"/>
    <w:rsid w:val="681070EE"/>
    <w:rsid w:val="682030A1"/>
    <w:rsid w:val="6825176F"/>
    <w:rsid w:val="682829B6"/>
    <w:rsid w:val="68297920"/>
    <w:rsid w:val="682C5561"/>
    <w:rsid w:val="684C38DB"/>
    <w:rsid w:val="68505B4D"/>
    <w:rsid w:val="685B5772"/>
    <w:rsid w:val="686A735B"/>
    <w:rsid w:val="68716A62"/>
    <w:rsid w:val="68830D9C"/>
    <w:rsid w:val="6883179B"/>
    <w:rsid w:val="688458C4"/>
    <w:rsid w:val="68850631"/>
    <w:rsid w:val="6890005A"/>
    <w:rsid w:val="68911F69"/>
    <w:rsid w:val="68985438"/>
    <w:rsid w:val="689F1747"/>
    <w:rsid w:val="68AD7B55"/>
    <w:rsid w:val="68AE213F"/>
    <w:rsid w:val="68B9553B"/>
    <w:rsid w:val="68C05E20"/>
    <w:rsid w:val="68C1097F"/>
    <w:rsid w:val="68E127C8"/>
    <w:rsid w:val="68E859E7"/>
    <w:rsid w:val="68F11602"/>
    <w:rsid w:val="69177F72"/>
    <w:rsid w:val="696667F9"/>
    <w:rsid w:val="69A6557F"/>
    <w:rsid w:val="69A8762C"/>
    <w:rsid w:val="69A95745"/>
    <w:rsid w:val="69BC6B45"/>
    <w:rsid w:val="69C508D5"/>
    <w:rsid w:val="69C700CE"/>
    <w:rsid w:val="69CC5DA3"/>
    <w:rsid w:val="69DF3D4B"/>
    <w:rsid w:val="69E2074C"/>
    <w:rsid w:val="69EC05AE"/>
    <w:rsid w:val="69EE463F"/>
    <w:rsid w:val="6A0E6B67"/>
    <w:rsid w:val="6A270A00"/>
    <w:rsid w:val="6A2F3ED1"/>
    <w:rsid w:val="6A376493"/>
    <w:rsid w:val="6A391849"/>
    <w:rsid w:val="6A5244FB"/>
    <w:rsid w:val="6A536BD9"/>
    <w:rsid w:val="6A701BA2"/>
    <w:rsid w:val="6A727F9A"/>
    <w:rsid w:val="6A793319"/>
    <w:rsid w:val="6A823494"/>
    <w:rsid w:val="6A851A1A"/>
    <w:rsid w:val="6A8573B2"/>
    <w:rsid w:val="6A8A5299"/>
    <w:rsid w:val="6A9A5A51"/>
    <w:rsid w:val="6AA605FB"/>
    <w:rsid w:val="6AC961DD"/>
    <w:rsid w:val="6ADA5203"/>
    <w:rsid w:val="6AF27645"/>
    <w:rsid w:val="6B000D60"/>
    <w:rsid w:val="6B00188B"/>
    <w:rsid w:val="6B042F28"/>
    <w:rsid w:val="6B0D3170"/>
    <w:rsid w:val="6B131D24"/>
    <w:rsid w:val="6B137328"/>
    <w:rsid w:val="6B142B5C"/>
    <w:rsid w:val="6B182188"/>
    <w:rsid w:val="6B230E98"/>
    <w:rsid w:val="6B247CC3"/>
    <w:rsid w:val="6B393ABD"/>
    <w:rsid w:val="6B3A5191"/>
    <w:rsid w:val="6B3F6656"/>
    <w:rsid w:val="6B485912"/>
    <w:rsid w:val="6B595B28"/>
    <w:rsid w:val="6B663CD7"/>
    <w:rsid w:val="6B7B4CDC"/>
    <w:rsid w:val="6B8712BE"/>
    <w:rsid w:val="6B8A5E41"/>
    <w:rsid w:val="6B8F446A"/>
    <w:rsid w:val="6BAF0735"/>
    <w:rsid w:val="6BAF5523"/>
    <w:rsid w:val="6BB6626B"/>
    <w:rsid w:val="6BB67D74"/>
    <w:rsid w:val="6BBE0288"/>
    <w:rsid w:val="6BC8708F"/>
    <w:rsid w:val="6BC91602"/>
    <w:rsid w:val="6BCB754C"/>
    <w:rsid w:val="6BEA7ABC"/>
    <w:rsid w:val="6BF10177"/>
    <w:rsid w:val="6BF20423"/>
    <w:rsid w:val="6C02545F"/>
    <w:rsid w:val="6C06666D"/>
    <w:rsid w:val="6C2D2429"/>
    <w:rsid w:val="6C326F27"/>
    <w:rsid w:val="6C5D3269"/>
    <w:rsid w:val="6C6B641A"/>
    <w:rsid w:val="6C755F1A"/>
    <w:rsid w:val="6C8F7152"/>
    <w:rsid w:val="6CA3295C"/>
    <w:rsid w:val="6CA453AA"/>
    <w:rsid w:val="6CA67AFD"/>
    <w:rsid w:val="6CB06F25"/>
    <w:rsid w:val="6CB31F2A"/>
    <w:rsid w:val="6CC37109"/>
    <w:rsid w:val="6CC726E5"/>
    <w:rsid w:val="6CE0424C"/>
    <w:rsid w:val="6CEC798F"/>
    <w:rsid w:val="6CF72036"/>
    <w:rsid w:val="6D0D0AF0"/>
    <w:rsid w:val="6D1A1E36"/>
    <w:rsid w:val="6D1A2F0B"/>
    <w:rsid w:val="6D1C06DF"/>
    <w:rsid w:val="6D1E1289"/>
    <w:rsid w:val="6D2C7D28"/>
    <w:rsid w:val="6D2D205F"/>
    <w:rsid w:val="6D342827"/>
    <w:rsid w:val="6D390EDE"/>
    <w:rsid w:val="6D426F3C"/>
    <w:rsid w:val="6D4455DB"/>
    <w:rsid w:val="6D4C1674"/>
    <w:rsid w:val="6D5E1BB8"/>
    <w:rsid w:val="6D7026C5"/>
    <w:rsid w:val="6D745951"/>
    <w:rsid w:val="6D7F7ECB"/>
    <w:rsid w:val="6D8979E4"/>
    <w:rsid w:val="6D8B599D"/>
    <w:rsid w:val="6D9D35F5"/>
    <w:rsid w:val="6DC02159"/>
    <w:rsid w:val="6DC10052"/>
    <w:rsid w:val="6DC41F59"/>
    <w:rsid w:val="6DC422AB"/>
    <w:rsid w:val="6DC55C34"/>
    <w:rsid w:val="6DE33733"/>
    <w:rsid w:val="6DE91E81"/>
    <w:rsid w:val="6DF60298"/>
    <w:rsid w:val="6E0224CC"/>
    <w:rsid w:val="6E23190D"/>
    <w:rsid w:val="6E28412E"/>
    <w:rsid w:val="6E3259DE"/>
    <w:rsid w:val="6E352274"/>
    <w:rsid w:val="6E3F4C7C"/>
    <w:rsid w:val="6E5474F5"/>
    <w:rsid w:val="6E58045E"/>
    <w:rsid w:val="6E593B0E"/>
    <w:rsid w:val="6E7718E1"/>
    <w:rsid w:val="6EA51047"/>
    <w:rsid w:val="6EA52998"/>
    <w:rsid w:val="6EA94D37"/>
    <w:rsid w:val="6EA97586"/>
    <w:rsid w:val="6EC52F35"/>
    <w:rsid w:val="6ECB3E94"/>
    <w:rsid w:val="6ED35FD0"/>
    <w:rsid w:val="6EDB3C4C"/>
    <w:rsid w:val="6F00356B"/>
    <w:rsid w:val="6F05256A"/>
    <w:rsid w:val="6F1A1309"/>
    <w:rsid w:val="6F2A2D66"/>
    <w:rsid w:val="6F5132B2"/>
    <w:rsid w:val="6F52294D"/>
    <w:rsid w:val="6F5857C6"/>
    <w:rsid w:val="6F596C4B"/>
    <w:rsid w:val="6F6B7A42"/>
    <w:rsid w:val="6F830DA8"/>
    <w:rsid w:val="6F9146FF"/>
    <w:rsid w:val="6F927C82"/>
    <w:rsid w:val="6F985BB1"/>
    <w:rsid w:val="6FB96414"/>
    <w:rsid w:val="6FCD15EB"/>
    <w:rsid w:val="6FD553FC"/>
    <w:rsid w:val="6FD9704E"/>
    <w:rsid w:val="6FDE3BB1"/>
    <w:rsid w:val="6FE27580"/>
    <w:rsid w:val="6FE667A3"/>
    <w:rsid w:val="6FEF04C9"/>
    <w:rsid w:val="6FFA785C"/>
    <w:rsid w:val="6FFC17B4"/>
    <w:rsid w:val="6FFF123E"/>
    <w:rsid w:val="6FFF2B2E"/>
    <w:rsid w:val="700B7027"/>
    <w:rsid w:val="7014707B"/>
    <w:rsid w:val="701E5CC7"/>
    <w:rsid w:val="704A247F"/>
    <w:rsid w:val="704E4CA8"/>
    <w:rsid w:val="704F0FB9"/>
    <w:rsid w:val="705611E5"/>
    <w:rsid w:val="7061328A"/>
    <w:rsid w:val="70647697"/>
    <w:rsid w:val="70683C4E"/>
    <w:rsid w:val="708F13C6"/>
    <w:rsid w:val="70AC5224"/>
    <w:rsid w:val="70B22239"/>
    <w:rsid w:val="70BF6678"/>
    <w:rsid w:val="70D03D08"/>
    <w:rsid w:val="70D11FBE"/>
    <w:rsid w:val="70DC6B91"/>
    <w:rsid w:val="70E30EF8"/>
    <w:rsid w:val="70E44BB8"/>
    <w:rsid w:val="70F42AB0"/>
    <w:rsid w:val="712B4878"/>
    <w:rsid w:val="712B701F"/>
    <w:rsid w:val="715A5F6F"/>
    <w:rsid w:val="715B1E77"/>
    <w:rsid w:val="716130B1"/>
    <w:rsid w:val="716A0E85"/>
    <w:rsid w:val="716E3D3D"/>
    <w:rsid w:val="71701652"/>
    <w:rsid w:val="7177488B"/>
    <w:rsid w:val="718544BF"/>
    <w:rsid w:val="718937D0"/>
    <w:rsid w:val="71953E8A"/>
    <w:rsid w:val="71967E73"/>
    <w:rsid w:val="71982742"/>
    <w:rsid w:val="71A53660"/>
    <w:rsid w:val="71D173A0"/>
    <w:rsid w:val="71D84CCB"/>
    <w:rsid w:val="71E43992"/>
    <w:rsid w:val="71E539B7"/>
    <w:rsid w:val="72005603"/>
    <w:rsid w:val="721B3C7A"/>
    <w:rsid w:val="722E167C"/>
    <w:rsid w:val="722E19F6"/>
    <w:rsid w:val="723A6915"/>
    <w:rsid w:val="723C6525"/>
    <w:rsid w:val="724108CC"/>
    <w:rsid w:val="72433B5C"/>
    <w:rsid w:val="72570C22"/>
    <w:rsid w:val="726A2485"/>
    <w:rsid w:val="7287465B"/>
    <w:rsid w:val="72895DB5"/>
    <w:rsid w:val="728A3C62"/>
    <w:rsid w:val="72940D77"/>
    <w:rsid w:val="729923D0"/>
    <w:rsid w:val="72995E7A"/>
    <w:rsid w:val="729A48BE"/>
    <w:rsid w:val="72C2054C"/>
    <w:rsid w:val="72C90EEE"/>
    <w:rsid w:val="72CA5C2F"/>
    <w:rsid w:val="72CC29F0"/>
    <w:rsid w:val="72D302D5"/>
    <w:rsid w:val="72DD4585"/>
    <w:rsid w:val="72E610D6"/>
    <w:rsid w:val="72EC6F4A"/>
    <w:rsid w:val="72F22FE5"/>
    <w:rsid w:val="72F70A24"/>
    <w:rsid w:val="731C3903"/>
    <w:rsid w:val="731F7E6B"/>
    <w:rsid w:val="73201229"/>
    <w:rsid w:val="73246B22"/>
    <w:rsid w:val="733C5F5F"/>
    <w:rsid w:val="733D7406"/>
    <w:rsid w:val="734D5C33"/>
    <w:rsid w:val="7354312D"/>
    <w:rsid w:val="7356491A"/>
    <w:rsid w:val="73657274"/>
    <w:rsid w:val="738E7766"/>
    <w:rsid w:val="73A03FF8"/>
    <w:rsid w:val="73AA1C56"/>
    <w:rsid w:val="73B2388B"/>
    <w:rsid w:val="73B35080"/>
    <w:rsid w:val="73B7630D"/>
    <w:rsid w:val="73BB75CD"/>
    <w:rsid w:val="73C75092"/>
    <w:rsid w:val="73D91FFF"/>
    <w:rsid w:val="740232EC"/>
    <w:rsid w:val="74074F14"/>
    <w:rsid w:val="74297380"/>
    <w:rsid w:val="742F04E8"/>
    <w:rsid w:val="74563373"/>
    <w:rsid w:val="74693FA7"/>
    <w:rsid w:val="746D21FE"/>
    <w:rsid w:val="74720EEB"/>
    <w:rsid w:val="7479185E"/>
    <w:rsid w:val="74902D4F"/>
    <w:rsid w:val="749815D2"/>
    <w:rsid w:val="74A34ABB"/>
    <w:rsid w:val="74A67A25"/>
    <w:rsid w:val="74A97410"/>
    <w:rsid w:val="74B46775"/>
    <w:rsid w:val="74BD7997"/>
    <w:rsid w:val="74C54A32"/>
    <w:rsid w:val="74D71839"/>
    <w:rsid w:val="74DE6972"/>
    <w:rsid w:val="74E00965"/>
    <w:rsid w:val="74E1355F"/>
    <w:rsid w:val="74E35579"/>
    <w:rsid w:val="74E84535"/>
    <w:rsid w:val="74EC4CE3"/>
    <w:rsid w:val="74F312B4"/>
    <w:rsid w:val="75126E01"/>
    <w:rsid w:val="75200E86"/>
    <w:rsid w:val="7537040E"/>
    <w:rsid w:val="753C739A"/>
    <w:rsid w:val="75481185"/>
    <w:rsid w:val="75580957"/>
    <w:rsid w:val="755A66DC"/>
    <w:rsid w:val="75675656"/>
    <w:rsid w:val="75682B6B"/>
    <w:rsid w:val="756F2EE6"/>
    <w:rsid w:val="75727FEF"/>
    <w:rsid w:val="757F4652"/>
    <w:rsid w:val="758B1539"/>
    <w:rsid w:val="758B1839"/>
    <w:rsid w:val="758E2B11"/>
    <w:rsid w:val="75992270"/>
    <w:rsid w:val="759E1159"/>
    <w:rsid w:val="75B33AF6"/>
    <w:rsid w:val="75B67B57"/>
    <w:rsid w:val="75BF6C08"/>
    <w:rsid w:val="75C062E2"/>
    <w:rsid w:val="75C25438"/>
    <w:rsid w:val="75D30787"/>
    <w:rsid w:val="75DB4013"/>
    <w:rsid w:val="75E73D18"/>
    <w:rsid w:val="75F94EB4"/>
    <w:rsid w:val="75FD20F7"/>
    <w:rsid w:val="76025CD7"/>
    <w:rsid w:val="76225F27"/>
    <w:rsid w:val="7626340D"/>
    <w:rsid w:val="7628142E"/>
    <w:rsid w:val="762D4511"/>
    <w:rsid w:val="76372126"/>
    <w:rsid w:val="763724F4"/>
    <w:rsid w:val="763F0A01"/>
    <w:rsid w:val="764917C4"/>
    <w:rsid w:val="764A0B64"/>
    <w:rsid w:val="764C3689"/>
    <w:rsid w:val="764F4096"/>
    <w:rsid w:val="765B2869"/>
    <w:rsid w:val="765E411D"/>
    <w:rsid w:val="76815B20"/>
    <w:rsid w:val="768E612D"/>
    <w:rsid w:val="76BF16AE"/>
    <w:rsid w:val="76C01B83"/>
    <w:rsid w:val="76C75538"/>
    <w:rsid w:val="76F1269E"/>
    <w:rsid w:val="76FF06A1"/>
    <w:rsid w:val="770636D8"/>
    <w:rsid w:val="77110BE4"/>
    <w:rsid w:val="7728507C"/>
    <w:rsid w:val="77455A1A"/>
    <w:rsid w:val="77471391"/>
    <w:rsid w:val="77514FAA"/>
    <w:rsid w:val="77523397"/>
    <w:rsid w:val="77534846"/>
    <w:rsid w:val="77657874"/>
    <w:rsid w:val="77697088"/>
    <w:rsid w:val="77710A5A"/>
    <w:rsid w:val="77841093"/>
    <w:rsid w:val="77971867"/>
    <w:rsid w:val="77A97741"/>
    <w:rsid w:val="77AA5558"/>
    <w:rsid w:val="77CF5791"/>
    <w:rsid w:val="77DB4C65"/>
    <w:rsid w:val="77DE16E4"/>
    <w:rsid w:val="77EA4D9B"/>
    <w:rsid w:val="780659D3"/>
    <w:rsid w:val="784E4764"/>
    <w:rsid w:val="785942C9"/>
    <w:rsid w:val="78797418"/>
    <w:rsid w:val="788F7B44"/>
    <w:rsid w:val="7894060D"/>
    <w:rsid w:val="78945082"/>
    <w:rsid w:val="78A0360F"/>
    <w:rsid w:val="78A87326"/>
    <w:rsid w:val="78A93B02"/>
    <w:rsid w:val="78BF48B4"/>
    <w:rsid w:val="78C051A9"/>
    <w:rsid w:val="78ED4BB7"/>
    <w:rsid w:val="78F3144D"/>
    <w:rsid w:val="78FA6F1B"/>
    <w:rsid w:val="79244907"/>
    <w:rsid w:val="792E16A0"/>
    <w:rsid w:val="792F3508"/>
    <w:rsid w:val="793A2BEB"/>
    <w:rsid w:val="794056A3"/>
    <w:rsid w:val="794933B2"/>
    <w:rsid w:val="79495D89"/>
    <w:rsid w:val="795411C9"/>
    <w:rsid w:val="79574A8C"/>
    <w:rsid w:val="79691F60"/>
    <w:rsid w:val="796B2905"/>
    <w:rsid w:val="79764569"/>
    <w:rsid w:val="798279FA"/>
    <w:rsid w:val="798C7417"/>
    <w:rsid w:val="799F57AD"/>
    <w:rsid w:val="79AE0CFC"/>
    <w:rsid w:val="79B643B8"/>
    <w:rsid w:val="79B80CA4"/>
    <w:rsid w:val="79BB3EAF"/>
    <w:rsid w:val="79DC6E8D"/>
    <w:rsid w:val="79F24AE2"/>
    <w:rsid w:val="79F632FA"/>
    <w:rsid w:val="7A03730C"/>
    <w:rsid w:val="7A1E7C65"/>
    <w:rsid w:val="7A2124A0"/>
    <w:rsid w:val="7A3567E0"/>
    <w:rsid w:val="7A460825"/>
    <w:rsid w:val="7A592D43"/>
    <w:rsid w:val="7A597607"/>
    <w:rsid w:val="7A5F40CA"/>
    <w:rsid w:val="7A757F5E"/>
    <w:rsid w:val="7A766316"/>
    <w:rsid w:val="7A840F06"/>
    <w:rsid w:val="7A8A722C"/>
    <w:rsid w:val="7A982A71"/>
    <w:rsid w:val="7AA8450C"/>
    <w:rsid w:val="7AB91D42"/>
    <w:rsid w:val="7ABB7E5C"/>
    <w:rsid w:val="7AD910FD"/>
    <w:rsid w:val="7AD93A22"/>
    <w:rsid w:val="7B080404"/>
    <w:rsid w:val="7B0D43F3"/>
    <w:rsid w:val="7B180BEF"/>
    <w:rsid w:val="7B334EFE"/>
    <w:rsid w:val="7B42193C"/>
    <w:rsid w:val="7B6349D7"/>
    <w:rsid w:val="7B671D71"/>
    <w:rsid w:val="7B6B2E38"/>
    <w:rsid w:val="7B6F017E"/>
    <w:rsid w:val="7B6F2139"/>
    <w:rsid w:val="7B7B3070"/>
    <w:rsid w:val="7B851C18"/>
    <w:rsid w:val="7B9157C7"/>
    <w:rsid w:val="7B940977"/>
    <w:rsid w:val="7B9C4405"/>
    <w:rsid w:val="7BA03D75"/>
    <w:rsid w:val="7BA6080A"/>
    <w:rsid w:val="7BA92BC5"/>
    <w:rsid w:val="7BBD5BA7"/>
    <w:rsid w:val="7BCF797E"/>
    <w:rsid w:val="7BD475EC"/>
    <w:rsid w:val="7BD6703F"/>
    <w:rsid w:val="7BF34512"/>
    <w:rsid w:val="7C0B6D32"/>
    <w:rsid w:val="7C1748C6"/>
    <w:rsid w:val="7C1D71B1"/>
    <w:rsid w:val="7C521F18"/>
    <w:rsid w:val="7C5B3FFB"/>
    <w:rsid w:val="7C5B6266"/>
    <w:rsid w:val="7C5C7FD0"/>
    <w:rsid w:val="7C616AF3"/>
    <w:rsid w:val="7C6C73F9"/>
    <w:rsid w:val="7C6D21CA"/>
    <w:rsid w:val="7C793147"/>
    <w:rsid w:val="7C8753EC"/>
    <w:rsid w:val="7C876637"/>
    <w:rsid w:val="7C9559D1"/>
    <w:rsid w:val="7CAB7927"/>
    <w:rsid w:val="7CAD5524"/>
    <w:rsid w:val="7CCA69D3"/>
    <w:rsid w:val="7CCF3EE8"/>
    <w:rsid w:val="7CD33423"/>
    <w:rsid w:val="7CD75AB9"/>
    <w:rsid w:val="7CF341DA"/>
    <w:rsid w:val="7CF84D20"/>
    <w:rsid w:val="7CFF2172"/>
    <w:rsid w:val="7D0361B0"/>
    <w:rsid w:val="7D07767E"/>
    <w:rsid w:val="7D2F2C51"/>
    <w:rsid w:val="7D433690"/>
    <w:rsid w:val="7D4D75D2"/>
    <w:rsid w:val="7D5323E0"/>
    <w:rsid w:val="7D566C61"/>
    <w:rsid w:val="7D5C49A1"/>
    <w:rsid w:val="7D794612"/>
    <w:rsid w:val="7D8F22F4"/>
    <w:rsid w:val="7DA67C59"/>
    <w:rsid w:val="7DAE0A9C"/>
    <w:rsid w:val="7DB735D2"/>
    <w:rsid w:val="7DBE2DFC"/>
    <w:rsid w:val="7DC01A45"/>
    <w:rsid w:val="7DC65E8B"/>
    <w:rsid w:val="7DCC79D0"/>
    <w:rsid w:val="7DD702E9"/>
    <w:rsid w:val="7DDF1D50"/>
    <w:rsid w:val="7DE656F9"/>
    <w:rsid w:val="7DEF6B27"/>
    <w:rsid w:val="7DF0497E"/>
    <w:rsid w:val="7DF25D42"/>
    <w:rsid w:val="7DFD23B3"/>
    <w:rsid w:val="7E2763D7"/>
    <w:rsid w:val="7E492E05"/>
    <w:rsid w:val="7E4D006D"/>
    <w:rsid w:val="7E5528A6"/>
    <w:rsid w:val="7E566EE9"/>
    <w:rsid w:val="7E5714EF"/>
    <w:rsid w:val="7E5C0AD3"/>
    <w:rsid w:val="7E657568"/>
    <w:rsid w:val="7E6807A6"/>
    <w:rsid w:val="7E8B4892"/>
    <w:rsid w:val="7E8B6327"/>
    <w:rsid w:val="7E947379"/>
    <w:rsid w:val="7E9E0658"/>
    <w:rsid w:val="7EC51072"/>
    <w:rsid w:val="7ED51CA1"/>
    <w:rsid w:val="7EDA7054"/>
    <w:rsid w:val="7EE805D1"/>
    <w:rsid w:val="7EF865F9"/>
    <w:rsid w:val="7F034353"/>
    <w:rsid w:val="7F122F42"/>
    <w:rsid w:val="7F281124"/>
    <w:rsid w:val="7F2850C4"/>
    <w:rsid w:val="7F2B7A3A"/>
    <w:rsid w:val="7F542F57"/>
    <w:rsid w:val="7F72405F"/>
    <w:rsid w:val="7F7F6567"/>
    <w:rsid w:val="7F8E6A07"/>
    <w:rsid w:val="7F8F5B33"/>
    <w:rsid w:val="7F9439E7"/>
    <w:rsid w:val="7F9C00B8"/>
    <w:rsid w:val="7FB03350"/>
    <w:rsid w:val="7FB31B95"/>
    <w:rsid w:val="7FC42100"/>
    <w:rsid w:val="7FD17410"/>
    <w:rsid w:val="7FE3646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9">
    <w:name w:val="Default Paragraph Font"/>
    <w:semiHidden/>
    <w:qFormat/>
    <w:uiPriority w:val="0"/>
  </w:style>
  <w:style w:type="table" w:default="1" w:styleId="2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qFormat/>
    <w:uiPriority w:val="0"/>
    <w:pPr>
      <w:ind w:left="2520" w:leftChars="1200"/>
    </w:pPr>
  </w:style>
  <w:style w:type="paragraph" w:styleId="7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eastAsiaTheme="minorEastAsia" w:cstheme="minorBidi"/>
      <w:kern w:val="2"/>
      <w:sz w:val="24"/>
      <w:lang w:val="en-US" w:eastAsia="zh-CN"/>
    </w:rPr>
  </w:style>
  <w:style w:type="paragraph" w:styleId="8">
    <w:name w:val="toc 5"/>
    <w:basedOn w:val="1"/>
    <w:next w:val="1"/>
    <w:qFormat/>
    <w:uiPriority w:val="0"/>
    <w:pPr>
      <w:ind w:left="1680" w:leftChars="800"/>
    </w:p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toc 8"/>
    <w:basedOn w:val="1"/>
    <w:next w:val="1"/>
    <w:qFormat/>
    <w:uiPriority w:val="0"/>
    <w:pPr>
      <w:ind w:left="2940" w:leftChars="1400"/>
    </w:p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toc 1"/>
    <w:basedOn w:val="1"/>
    <w:next w:val="1"/>
    <w:qFormat/>
    <w:uiPriority w:val="0"/>
  </w:style>
  <w:style w:type="paragraph" w:styleId="14">
    <w:name w:val="toc 4"/>
    <w:basedOn w:val="1"/>
    <w:next w:val="1"/>
    <w:qFormat/>
    <w:uiPriority w:val="0"/>
    <w:pPr>
      <w:ind w:left="1260" w:leftChars="600"/>
    </w:pPr>
  </w:style>
  <w:style w:type="paragraph" w:styleId="15">
    <w:name w:val="toc 6"/>
    <w:basedOn w:val="1"/>
    <w:next w:val="1"/>
    <w:qFormat/>
    <w:uiPriority w:val="0"/>
    <w:pPr>
      <w:ind w:left="2100" w:leftChars="1000"/>
    </w:pPr>
  </w:style>
  <w:style w:type="paragraph" w:styleId="16">
    <w:name w:val="toc 2"/>
    <w:basedOn w:val="1"/>
    <w:next w:val="1"/>
    <w:qFormat/>
    <w:uiPriority w:val="0"/>
    <w:pPr>
      <w:ind w:left="420" w:leftChars="200"/>
    </w:pPr>
  </w:style>
  <w:style w:type="paragraph" w:styleId="17">
    <w:name w:val="toc 9"/>
    <w:basedOn w:val="1"/>
    <w:next w:val="1"/>
    <w:qFormat/>
    <w:uiPriority w:val="0"/>
    <w:pPr>
      <w:ind w:left="3360" w:leftChars="1600"/>
    </w:pPr>
  </w:style>
  <w:style w:type="paragraph" w:styleId="18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ind w:firstLineChars="0"/>
      <w:jc w:val="center"/>
      <w:outlineLvl w:val="0"/>
    </w:pPr>
    <w:rPr>
      <w:rFonts w:ascii="微软雅黑" w:hAnsi="微软雅黑" w:eastAsia="微软雅黑" w:cs="黑体"/>
      <w:b/>
      <w:bCs/>
      <w:sz w:val="52"/>
      <w:szCs w:val="32"/>
    </w:rPr>
  </w:style>
  <w:style w:type="character" w:styleId="20">
    <w:name w:val="FollowedHyperlink"/>
    <w:basedOn w:val="19"/>
    <w:qFormat/>
    <w:uiPriority w:val="0"/>
    <w:rPr>
      <w:color w:val="800080"/>
      <w:u w:val="single"/>
    </w:rPr>
  </w:style>
  <w:style w:type="character" w:styleId="21">
    <w:name w:val="Hyperlink"/>
    <w:basedOn w:val="19"/>
    <w:qFormat/>
    <w:uiPriority w:val="0"/>
    <w:rPr>
      <w:color w:val="0000FF"/>
      <w:u w:val="single"/>
    </w:rPr>
  </w:style>
  <w:style w:type="table" w:styleId="23">
    <w:name w:val="Table Grid"/>
    <w:basedOn w:val="2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4">
    <w:name w:val="c-副标题"/>
    <w:basedOn w:val="7"/>
    <w:qFormat/>
    <w:uiPriority w:val="0"/>
    <w:pPr>
      <w:jc w:val="center"/>
    </w:pPr>
    <w:rPr>
      <w:rFonts w:eastAsia="微软雅黑" w:asciiTheme="minorAscii" w:hAnsiTheme="minorAscii"/>
    </w:rPr>
  </w:style>
  <w:style w:type="paragraph" w:customStyle="1" w:styleId="25">
    <w:name w:val="标题四"/>
    <w:basedOn w:val="5"/>
    <w:qFormat/>
    <w:uiPriority w:val="0"/>
    <w:rPr>
      <w:rFonts w:asciiTheme="minorAscii" w:hAnsiTheme="minorAscii"/>
      <w:sz w:val="24"/>
    </w:rPr>
  </w:style>
  <w:style w:type="character" w:customStyle="1" w:styleId="26">
    <w:name w:val="标题 3 Char"/>
    <w:link w:val="4"/>
    <w:qFormat/>
    <w:uiPriority w:val="0"/>
    <w:rPr>
      <w:b/>
      <w:sz w:val="32"/>
    </w:rPr>
  </w:style>
  <w:style w:type="character" w:customStyle="1" w:styleId="27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echnic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noFill/>
        <a:noFill/>
        <a:noFill/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jjh</dc:creator>
  <cp:lastModifiedBy>jjh</cp:lastModifiedBy>
  <dcterms:modified xsi:type="dcterms:W3CDTF">2016-09-13T02:06:52Z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