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 xml:space="preserve">2019英国钢琴公开赛携手皇家音乐学院英国总决赛                      </w:t>
      </w:r>
    </w:p>
    <w:p>
      <w:pPr>
        <w:rPr>
          <w:rFonts w:hint="eastAsia"/>
          <w:b/>
          <w:bCs/>
          <w:sz w:val="28"/>
          <w:szCs w:val="28"/>
          <w:lang w:val="en-US" w:eastAsia="zh-CN"/>
        </w:rPr>
      </w:pPr>
      <w:r>
        <w:rPr>
          <w:rFonts w:hint="eastAsia"/>
          <w:b/>
          <w:bCs/>
          <w:sz w:val="28"/>
          <w:szCs w:val="28"/>
          <w:lang w:val="en-US" w:eastAsia="zh-CN"/>
        </w:rPr>
        <w:t>Full 10 Day Program</w:t>
      </w:r>
    </w:p>
    <w:p>
      <w:pPr>
        <w:rPr>
          <w:rFonts w:hint="eastAsia"/>
          <w:b/>
          <w:bCs/>
          <w:sz w:val="24"/>
          <w:szCs w:val="24"/>
          <w:lang w:val="en-US" w:eastAsia="zh-CN"/>
        </w:rPr>
      </w:pPr>
      <w:r>
        <w:rPr>
          <w:rFonts w:hint="eastAsia"/>
          <w:b/>
          <w:bCs/>
          <w:sz w:val="24"/>
          <w:szCs w:val="24"/>
          <w:lang w:val="en-US" w:eastAsia="zh-CN"/>
        </w:rPr>
        <w:t>钢琴公开赛内容：音乐总决赛，音乐会及年度颁奖晚会，游学。</w:t>
      </w:r>
    </w:p>
    <w:p>
      <w:pPr>
        <w:rPr>
          <w:rFonts w:hint="eastAsia" w:eastAsiaTheme="minorEastAsia"/>
          <w:b/>
          <w:bCs/>
          <w:sz w:val="24"/>
          <w:szCs w:val="24"/>
          <w:lang w:val="en-US" w:eastAsia="zh-CN"/>
        </w:rPr>
      </w:pPr>
      <w:r>
        <w:rPr>
          <w:rFonts w:hint="eastAsia"/>
          <w:b/>
          <w:bCs/>
          <w:sz w:val="24"/>
          <w:szCs w:val="24"/>
          <w:lang w:val="en-US" w:eastAsia="zh-CN"/>
        </w:rPr>
        <w:t>活动时间：7月8号---7月17号</w:t>
      </w:r>
    </w:p>
    <w:p>
      <w:pPr>
        <w:rPr>
          <w:rFonts w:hint="eastAsia"/>
          <w:b/>
          <w:bCs/>
          <w:sz w:val="24"/>
          <w:szCs w:val="24"/>
          <w:lang w:val="en-US" w:eastAsia="zh-CN"/>
        </w:rPr>
      </w:pPr>
      <w:r>
        <w:rPr>
          <w:rFonts w:hint="eastAsia"/>
          <w:b/>
          <w:bCs/>
          <w:sz w:val="24"/>
          <w:szCs w:val="24"/>
          <w:lang w:val="en-US" w:eastAsia="zh-CN"/>
        </w:rPr>
        <w:t>游历地点：伦敦，剑桥，牛津，伯明翰，曼切斯特，比斯特</w:t>
      </w:r>
    </w:p>
    <w:p>
      <w:pPr>
        <w:rPr>
          <w:rFonts w:hint="eastAsia"/>
          <w:b/>
          <w:bCs/>
          <w:sz w:val="24"/>
          <w:szCs w:val="24"/>
          <w:lang w:val="en-US" w:eastAsia="zh-CN"/>
        </w:rPr>
      </w:pPr>
      <w:r>
        <w:rPr>
          <w:rFonts w:hint="eastAsia"/>
          <w:b/>
          <w:bCs/>
          <w:sz w:val="24"/>
          <w:szCs w:val="24"/>
          <w:lang w:val="en-US" w:eastAsia="zh-CN"/>
        </w:rPr>
        <w:t>非去不可的理由：</w:t>
      </w:r>
    </w:p>
    <w:p>
      <w:pPr>
        <w:rPr>
          <w:rFonts w:hint="eastAsia"/>
          <w:b/>
          <w:bCs/>
          <w:sz w:val="24"/>
          <w:szCs w:val="24"/>
          <w:lang w:val="en-US" w:eastAsia="zh-CN"/>
        </w:rPr>
      </w:pPr>
    </w:p>
    <w:p>
      <w:pPr>
        <w:ind w:firstLine="1200" w:firstLineChars="500"/>
        <w:rPr>
          <w:rFonts w:hint="eastAsia"/>
          <w:b w:val="0"/>
          <w:bCs w:val="0"/>
          <w:sz w:val="24"/>
          <w:szCs w:val="24"/>
          <w:lang w:val="en-US" w:eastAsia="zh-CN"/>
        </w:rPr>
      </w:pPr>
      <w:r>
        <w:rPr>
          <w:rFonts w:hint="eastAsia"/>
          <w:b w:val="0"/>
          <w:bCs w:val="0"/>
          <w:sz w:val="24"/>
          <w:szCs w:val="24"/>
          <w:lang w:val="en-US" w:eastAsia="zh-CN"/>
        </w:rPr>
        <w:t>1：此次活动涉及英国伦敦皇家音乐学院两所，伯明翰皇家音乐学院，北方皇家音乐学院等四所皇家音乐学院。感受世界顶级院校的师资力量和音乐校园。</w:t>
      </w:r>
    </w:p>
    <w:p>
      <w:pPr>
        <w:ind w:firstLine="1200" w:firstLineChars="500"/>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 xml:space="preserve">          2：感受牛津，剑桥，帝国理工，伯明翰大学，曼切斯特大学等世界一流名校的风采。</w:t>
      </w:r>
    </w:p>
    <w:p>
      <w:pPr>
        <w:ind w:left="1680" w:hanging="1680" w:hangingChars="700"/>
        <w:rPr>
          <w:rFonts w:hint="eastAsia"/>
          <w:b w:val="0"/>
          <w:bCs w:val="0"/>
          <w:sz w:val="24"/>
          <w:szCs w:val="24"/>
          <w:lang w:val="en-US" w:eastAsia="zh-CN"/>
        </w:rPr>
      </w:pPr>
      <w:r>
        <w:rPr>
          <w:rFonts w:hint="eastAsia"/>
          <w:b w:val="0"/>
          <w:bCs w:val="0"/>
          <w:sz w:val="24"/>
          <w:szCs w:val="24"/>
          <w:lang w:val="en-US" w:eastAsia="zh-CN"/>
        </w:rPr>
        <w:t xml:space="preserve">          3：名校学霸随行，摆脱传统地陪模式。近距离感受到名校学子们的睿智和光芒。</w:t>
      </w:r>
    </w:p>
    <w:p>
      <w:pPr>
        <w:rPr>
          <w:rFonts w:hint="eastAsia"/>
          <w:b w:val="0"/>
          <w:bCs w:val="0"/>
          <w:sz w:val="24"/>
          <w:szCs w:val="24"/>
          <w:lang w:val="en-US" w:eastAsia="zh-CN"/>
        </w:rPr>
      </w:pPr>
      <w:r>
        <w:rPr>
          <w:rFonts w:hint="eastAsia"/>
          <w:b w:val="0"/>
          <w:bCs w:val="0"/>
          <w:sz w:val="24"/>
          <w:szCs w:val="24"/>
          <w:lang w:val="en-US" w:eastAsia="zh-CN"/>
        </w:rPr>
        <w:t xml:space="preserve">          4：决赛位于音乐学院顶级音乐厅，回归正统的古典音乐声场。</w:t>
      </w:r>
    </w:p>
    <w:p>
      <w:pPr>
        <w:ind w:left="1680" w:hanging="1680" w:hangingChars="700"/>
        <w:rPr>
          <w:rFonts w:hint="eastAsia"/>
          <w:b w:val="0"/>
          <w:bCs w:val="0"/>
          <w:sz w:val="24"/>
          <w:szCs w:val="24"/>
          <w:lang w:val="en-US" w:eastAsia="zh-CN"/>
        </w:rPr>
      </w:pPr>
      <w:r>
        <w:rPr>
          <w:rFonts w:hint="eastAsia"/>
          <w:b w:val="0"/>
          <w:bCs w:val="0"/>
          <w:sz w:val="24"/>
          <w:szCs w:val="24"/>
          <w:lang w:val="en-US" w:eastAsia="zh-CN"/>
        </w:rPr>
        <w:t xml:space="preserve">          5：在市政厅欣赏著名原版的音乐会或交响乐，感受世界先驱音乐文化。</w:t>
      </w:r>
    </w:p>
    <w:p>
      <w:pPr>
        <w:rPr>
          <w:rFonts w:hint="eastAsia"/>
          <w:b w:val="0"/>
          <w:bCs w:val="0"/>
          <w:sz w:val="24"/>
          <w:szCs w:val="24"/>
          <w:lang w:val="en-US" w:eastAsia="zh-CN"/>
        </w:rPr>
      </w:pPr>
      <w:r>
        <w:rPr>
          <w:rFonts w:hint="eastAsia"/>
          <w:b w:val="0"/>
          <w:bCs w:val="0"/>
          <w:sz w:val="24"/>
          <w:szCs w:val="24"/>
          <w:lang w:val="en-US" w:eastAsia="zh-CN"/>
        </w:rPr>
        <w:t xml:space="preserve">          6：运河泛舟，体验英国皇</w:t>
      </w:r>
      <w:bookmarkStart w:id="0" w:name="_GoBack"/>
      <w:bookmarkEnd w:id="0"/>
      <w:r>
        <w:rPr>
          <w:rFonts w:hint="eastAsia"/>
          <w:b w:val="0"/>
          <w:bCs w:val="0"/>
          <w:sz w:val="24"/>
          <w:szCs w:val="24"/>
          <w:lang w:val="en-US" w:eastAsia="zh-CN"/>
        </w:rPr>
        <w:t>室下午茶，感受英伦皇室风采。</w:t>
      </w:r>
    </w:p>
    <w:p>
      <w:pPr>
        <w:ind w:left="1200" w:hanging="1200" w:hangingChars="500"/>
        <w:rPr>
          <w:rFonts w:hint="eastAsia"/>
          <w:b w:val="0"/>
          <w:bCs w:val="0"/>
          <w:sz w:val="24"/>
          <w:szCs w:val="24"/>
          <w:lang w:val="en-US" w:eastAsia="zh-CN"/>
        </w:rPr>
      </w:pPr>
      <w:r>
        <w:rPr>
          <w:rFonts w:hint="eastAsia"/>
          <w:b w:val="0"/>
          <w:bCs w:val="0"/>
          <w:sz w:val="24"/>
          <w:szCs w:val="24"/>
          <w:lang w:val="en-US" w:eastAsia="zh-CN"/>
        </w:rPr>
        <w:t xml:space="preserve">          7：曼联球场去感受英超和英联邦顶级足球场的魅力。世界杯，欧洲杯，奥运会主场。</w:t>
      </w:r>
    </w:p>
    <w:p>
      <w:pPr>
        <w:rPr>
          <w:rFonts w:hint="eastAsia"/>
          <w:b/>
          <w:bCs/>
          <w:sz w:val="24"/>
          <w:szCs w:val="24"/>
          <w:lang w:val="en-US" w:eastAsia="zh-CN"/>
        </w:rPr>
      </w:pPr>
    </w:p>
    <w:p>
      <w:pPr>
        <w:rPr>
          <w:rFonts w:hint="eastAsia"/>
          <w:b/>
          <w:bCs/>
          <w:sz w:val="24"/>
          <w:szCs w:val="24"/>
          <w:lang w:val="en-US" w:eastAsia="zh-CN"/>
        </w:rPr>
      </w:pPr>
    </w:p>
    <w:p>
      <w:pPr>
        <w:rPr>
          <w:rFonts w:hint="eastAsia"/>
          <w:b w:val="0"/>
          <w:bCs w:val="0"/>
          <w:i w:val="0"/>
          <w:iCs w:val="0"/>
          <w:sz w:val="24"/>
          <w:szCs w:val="24"/>
          <w:lang w:val="en-US" w:eastAsia="zh-CN"/>
        </w:rPr>
      </w:pPr>
      <w:r>
        <w:rPr>
          <w:rFonts w:hint="eastAsia"/>
          <w:b w:val="0"/>
          <w:bCs w:val="0"/>
          <w:i w:val="0"/>
          <w:iCs w:val="0"/>
          <w:sz w:val="24"/>
          <w:szCs w:val="24"/>
          <w:lang w:val="en-US" w:eastAsia="zh-CN"/>
        </w:rPr>
        <w:t>第</w:t>
      </w:r>
      <w:r>
        <w:rPr>
          <w:rFonts w:hint="eastAsia"/>
          <w:b/>
          <w:bCs/>
          <w:i w:val="0"/>
          <w:iCs w:val="0"/>
          <w:sz w:val="24"/>
          <w:szCs w:val="24"/>
          <w:lang w:val="en-US" w:eastAsia="zh-CN"/>
        </w:rPr>
        <w:t>1</w:t>
      </w:r>
      <w:r>
        <w:rPr>
          <w:rFonts w:hint="eastAsia"/>
          <w:b w:val="0"/>
          <w:bCs w:val="0"/>
          <w:i w:val="0"/>
          <w:iCs w:val="0"/>
          <w:sz w:val="24"/>
          <w:szCs w:val="24"/>
          <w:lang w:val="en-US" w:eastAsia="zh-CN"/>
        </w:rPr>
        <w:t>天：各地学子搭乘航班飞往伯明翰机场，开启英皇之旅。</w:t>
      </w:r>
    </w:p>
    <w:p>
      <w:pPr>
        <w:rPr>
          <w:rFonts w:hint="eastAsia"/>
          <w:b w:val="0"/>
          <w:bCs w:val="0"/>
          <w:i w:val="0"/>
          <w:iCs w:val="0"/>
          <w:sz w:val="24"/>
          <w:szCs w:val="24"/>
          <w:lang w:val="en-US" w:eastAsia="zh-CN"/>
        </w:rPr>
      </w:pPr>
    </w:p>
    <w:p>
      <w:pPr>
        <w:rPr>
          <w:rFonts w:hint="eastAsia"/>
          <w:b w:val="0"/>
          <w:bCs w:val="0"/>
          <w:i w:val="0"/>
          <w:iCs w:val="0"/>
          <w:sz w:val="24"/>
          <w:szCs w:val="24"/>
          <w:lang w:val="en-US" w:eastAsia="zh-CN"/>
        </w:rPr>
      </w:pPr>
      <w:r>
        <w:rPr>
          <w:rFonts w:hint="eastAsia"/>
          <w:b w:val="0"/>
          <w:bCs w:val="0"/>
          <w:i w:val="0"/>
          <w:iCs w:val="0"/>
          <w:sz w:val="24"/>
          <w:szCs w:val="24"/>
          <w:lang w:val="en-US" w:eastAsia="zh-CN"/>
        </w:rPr>
        <w:t>第</w:t>
      </w:r>
      <w:r>
        <w:rPr>
          <w:rFonts w:hint="eastAsia"/>
          <w:b/>
          <w:bCs/>
          <w:i w:val="0"/>
          <w:iCs w:val="0"/>
          <w:sz w:val="24"/>
          <w:szCs w:val="24"/>
          <w:lang w:val="en-US" w:eastAsia="zh-CN"/>
        </w:rPr>
        <w:t>2</w:t>
      </w:r>
      <w:r>
        <w:rPr>
          <w:rFonts w:hint="eastAsia"/>
          <w:b w:val="0"/>
          <w:bCs w:val="0"/>
          <w:i w:val="0"/>
          <w:iCs w:val="0"/>
          <w:sz w:val="24"/>
          <w:szCs w:val="24"/>
          <w:lang w:val="en-US" w:eastAsia="zh-CN"/>
        </w:rPr>
        <w:t>天：齐聚英国，航班抵达伯明翰，安排住宿，开启旅程。</w:t>
      </w:r>
    </w:p>
    <w:p>
      <w:pPr>
        <w:rPr>
          <w:rFonts w:hint="eastAsia"/>
          <w:b w:val="0"/>
          <w:bCs w:val="0"/>
          <w:i w:val="0"/>
          <w:iCs w:val="0"/>
          <w:sz w:val="24"/>
          <w:szCs w:val="24"/>
          <w:lang w:val="en-US" w:eastAsia="zh-CN"/>
        </w:rPr>
      </w:pPr>
    </w:p>
    <w:p>
      <w:pPr>
        <w:rPr>
          <w:rFonts w:hint="eastAsia"/>
          <w:b w:val="0"/>
          <w:bCs w:val="0"/>
          <w:i w:val="0"/>
          <w:iCs w:val="0"/>
          <w:sz w:val="24"/>
          <w:szCs w:val="24"/>
          <w:lang w:val="en-US" w:eastAsia="zh-CN"/>
        </w:rPr>
      </w:pPr>
      <w:r>
        <w:rPr>
          <w:rFonts w:hint="eastAsia"/>
          <w:b w:val="0"/>
          <w:bCs w:val="0"/>
          <w:i w:val="0"/>
          <w:iCs w:val="0"/>
          <w:sz w:val="24"/>
          <w:szCs w:val="24"/>
          <w:lang w:val="en-US" w:eastAsia="zh-CN"/>
        </w:rPr>
        <w:t>第</w:t>
      </w:r>
      <w:r>
        <w:rPr>
          <w:rFonts w:hint="eastAsia"/>
          <w:b/>
          <w:bCs/>
          <w:i w:val="0"/>
          <w:iCs w:val="0"/>
          <w:sz w:val="24"/>
          <w:szCs w:val="24"/>
          <w:lang w:val="en-US" w:eastAsia="zh-CN"/>
        </w:rPr>
        <w:t>3</w:t>
      </w:r>
      <w:r>
        <w:rPr>
          <w:rFonts w:hint="eastAsia"/>
          <w:b w:val="0"/>
          <w:bCs w:val="0"/>
          <w:i w:val="0"/>
          <w:iCs w:val="0"/>
          <w:sz w:val="24"/>
          <w:szCs w:val="24"/>
          <w:lang w:val="en-US" w:eastAsia="zh-CN"/>
        </w:rPr>
        <w:t>天</w:t>
      </w:r>
    </w:p>
    <w:p>
      <w:pPr>
        <w:rPr>
          <w:rFonts w:hint="eastAsia"/>
          <w:lang w:val="en-US" w:eastAsia="zh-CN"/>
        </w:rPr>
      </w:pPr>
    </w:p>
    <w:tbl>
      <w:tblPr>
        <w:tblStyle w:val="5"/>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6315"/>
        <w:gridCol w:w="1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vertAlign w:val="baseline"/>
                <w:lang w:val="en-US" w:eastAsia="zh-CN"/>
              </w:rPr>
            </w:pPr>
            <w:r>
              <w:rPr>
                <w:rFonts w:hint="default" w:ascii="Times New Roman" w:hAnsi="Times New Roman" w:cs="Times New Roman"/>
                <w:sz w:val="28"/>
                <w:szCs w:val="28"/>
                <w:lang w:val="en-US" w:eastAsia="zh-CN"/>
              </w:rPr>
              <w:t>时间</w:t>
            </w:r>
          </w:p>
        </w:tc>
        <w:tc>
          <w:tcPr>
            <w:tcW w:w="6315" w:type="dxa"/>
          </w:tcPr>
          <w:p>
            <w:pPr>
              <w:rPr>
                <w:rFonts w:hint="eastAsia"/>
                <w:vertAlign w:val="baseline"/>
                <w:lang w:val="en-US" w:eastAsia="zh-CN"/>
              </w:rPr>
            </w:pPr>
            <w:r>
              <w:rPr>
                <w:rFonts w:hint="eastAsia"/>
                <w:vertAlign w:val="baseline"/>
                <w:lang w:val="en-US" w:eastAsia="zh-CN"/>
              </w:rPr>
              <w:t xml:space="preserve">                        </w:t>
            </w:r>
            <w:r>
              <w:rPr>
                <w:rFonts w:hint="default" w:ascii="Times New Roman" w:hAnsi="Times New Roman" w:cs="Times New Roman"/>
                <w:sz w:val="28"/>
                <w:szCs w:val="28"/>
                <w:vertAlign w:val="baseline"/>
                <w:lang w:val="en-US" w:eastAsia="zh-CN"/>
              </w:rPr>
              <w:t xml:space="preserve"> 事件</w:t>
            </w:r>
          </w:p>
        </w:tc>
        <w:tc>
          <w:tcPr>
            <w:tcW w:w="1173" w:type="dxa"/>
          </w:tcPr>
          <w:p>
            <w:pPr>
              <w:rPr>
                <w:rFonts w:hint="eastAsia"/>
                <w:vertAlign w:val="baseline"/>
                <w:lang w:val="en-US" w:eastAsia="zh-CN"/>
              </w:rPr>
            </w:pPr>
            <w:r>
              <w:rPr>
                <w:rFonts w:hint="eastAsia"/>
                <w:sz w:val="28"/>
                <w:szCs w:val="28"/>
                <w:vertAlign w:val="baseline"/>
                <w:lang w:val="en-US" w:eastAsia="zh-CN"/>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036" w:type="dxa"/>
          </w:tcPr>
          <w:p>
            <w:pPr>
              <w:rPr>
                <w:rFonts w:hint="eastAsia"/>
                <w:vertAlign w:val="baseline"/>
                <w:lang w:val="en-US" w:eastAsia="zh-CN"/>
              </w:rPr>
            </w:pPr>
            <w:r>
              <w:rPr>
                <w:rFonts w:hint="eastAsia"/>
                <w:vertAlign w:val="baseline"/>
                <w:lang w:val="en-US" w:eastAsia="zh-CN"/>
              </w:rPr>
              <w:t xml:space="preserve"> 8am</w:t>
            </w:r>
          </w:p>
        </w:tc>
        <w:tc>
          <w:tcPr>
            <w:tcW w:w="6315" w:type="dxa"/>
          </w:tcPr>
          <w:p>
            <w:pPr>
              <w:rPr>
                <w:rFonts w:hint="eastAsia"/>
                <w:vertAlign w:val="baseline"/>
                <w:lang w:val="en-US" w:eastAsia="zh-CN"/>
              </w:rPr>
            </w:pPr>
            <w:r>
              <w:rPr>
                <w:rFonts w:hint="default" w:ascii="Calibri" w:hAnsi="Calibri" w:cs="Calibri"/>
                <w:b/>
                <w:bCs/>
                <w:sz w:val="21"/>
                <w:szCs w:val="21"/>
                <w:vertAlign w:val="baseline"/>
                <w:lang w:val="en-US" w:eastAsia="zh-CN"/>
              </w:rPr>
              <w:t>早餐</w:t>
            </w:r>
          </w:p>
        </w:tc>
        <w:tc>
          <w:tcPr>
            <w:tcW w:w="1173" w:type="dxa"/>
          </w:tcPr>
          <w:p>
            <w:pPr>
              <w:rPr>
                <w:rFonts w:hint="default" w:ascii="Calibri" w:hAnsi="Calibri" w:cs="Calibri"/>
                <w:b/>
                <w:bCs/>
                <w:sz w:val="21"/>
                <w:szCs w:val="21"/>
                <w:vertAlign w:val="baseline"/>
                <w:lang w:val="en-US" w:eastAsia="zh-CN"/>
              </w:rPr>
            </w:pPr>
            <w:r>
              <w:rPr>
                <w:rFonts w:hint="eastAsia" w:ascii="Calibri" w:hAnsi="Calibri" w:cs="Calibri"/>
                <w:b w:val="0"/>
                <w:bCs w:val="0"/>
                <w:sz w:val="18"/>
                <w:szCs w:val="18"/>
                <w:vertAlign w:val="baseline"/>
                <w:lang w:val="en-US" w:eastAsia="zh-CN"/>
              </w:rPr>
              <w:t>自行安排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036" w:type="dxa"/>
          </w:tcPr>
          <w:p>
            <w:pPr>
              <w:rPr>
                <w:rFonts w:hint="eastAsia"/>
                <w:vertAlign w:val="baseline"/>
                <w:lang w:val="en-US" w:eastAsia="zh-CN"/>
              </w:rPr>
            </w:pPr>
            <w:r>
              <w:rPr>
                <w:rFonts w:hint="eastAsia"/>
                <w:vertAlign w:val="baseline"/>
                <w:lang w:val="en-US" w:eastAsia="zh-CN"/>
              </w:rPr>
              <w:t>9:00am</w:t>
            </w:r>
          </w:p>
        </w:tc>
        <w:tc>
          <w:tcPr>
            <w:tcW w:w="6315" w:type="dxa"/>
          </w:tcPr>
          <w:p>
            <w:pPr>
              <w:rPr>
                <w:rFonts w:hint="eastAsia"/>
                <w:b/>
                <w:bCs/>
                <w:vertAlign w:val="baseline"/>
                <w:lang w:val="en-US" w:eastAsia="zh-CN"/>
              </w:rPr>
            </w:pPr>
            <w:r>
              <w:rPr>
                <w:rFonts w:hint="eastAsia"/>
                <w:b/>
                <w:bCs/>
                <w:vertAlign w:val="baseline"/>
                <w:lang w:val="en-US" w:eastAsia="zh-CN"/>
              </w:rPr>
              <w:t>出发参观维多利亚广场</w:t>
            </w:r>
          </w:p>
          <w:p>
            <w:pPr>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途经伯明翰步行街，处于伯明翰的中心地带。它是连接维多利亚广场和大型购物商城最主要的街道和购物街。它还连接着新街火车站。</w:t>
            </w:r>
          </w:p>
          <w:p>
            <w:pPr>
              <w:rPr>
                <w:rFonts w:hint="eastAsia" w:asciiTheme="minorEastAsia" w:hAnsiTheme="minorEastAsia" w:eastAsiaTheme="minorEastAsia" w:cstheme="minorEastAsia"/>
                <w:b w:val="0"/>
                <w:bCs w:val="0"/>
                <w:sz w:val="18"/>
                <w:szCs w:val="18"/>
                <w:vertAlign w:val="baseline"/>
                <w:lang w:val="en-US" w:eastAsia="zh-CN"/>
              </w:rPr>
            </w:pPr>
          </w:p>
          <w:p>
            <w:pPr>
              <w:rPr>
                <w:rFonts w:hint="eastAsia"/>
                <w:vertAlign w:val="baseline"/>
                <w:lang w:val="en-US" w:eastAsia="zh-CN"/>
              </w:rPr>
            </w:pPr>
            <w:r>
              <w:rPr>
                <w:rFonts w:hint="eastAsia" w:asciiTheme="minorEastAsia" w:hAnsiTheme="minorEastAsia" w:eastAsiaTheme="minorEastAsia" w:cstheme="minorEastAsia"/>
                <w:b w:val="0"/>
                <w:i w:val="0"/>
                <w:caps w:val="0"/>
                <w:color w:val="333333"/>
                <w:spacing w:val="0"/>
                <w:sz w:val="18"/>
                <w:szCs w:val="18"/>
              </w:rPr>
              <w:t>维多利亚广场(Victoria Square)是伯明翰市中心的核心区域，张伯伦广场就在其旁边，广场的标志是处在中心位置的浴女温泉，广场周遭有宏伟壮观的市政厅、市议会、维多利亚女王像，铁人雕塑等，广场上经常举行活动。</w:t>
            </w:r>
          </w:p>
        </w:tc>
        <w:tc>
          <w:tcPr>
            <w:tcW w:w="1173" w:type="dxa"/>
          </w:tcPr>
          <w:p>
            <w:pPr>
              <w:rPr>
                <w:rFonts w:hint="eastAsia"/>
                <w:sz w:val="18"/>
                <w:szCs w:val="18"/>
                <w:vertAlign w:val="baseline"/>
                <w:lang w:val="en-US" w:eastAsia="zh-CN"/>
              </w:rPr>
            </w:pPr>
            <w:r>
              <w:rPr>
                <w:rFonts w:hint="eastAsia"/>
                <w:sz w:val="18"/>
                <w:szCs w:val="18"/>
                <w:vertAlign w:val="baseline"/>
                <w:lang w:val="en-US" w:eastAsia="zh-CN"/>
              </w:rPr>
              <w:t>含：带队解说员</w:t>
            </w:r>
          </w:p>
          <w:p>
            <w:pPr>
              <w:rPr>
                <w:rFonts w:hint="eastAsia" w:ascii="Calibri" w:hAnsi="Calibri" w:eastAsia="宋体" w:cs="Calibri"/>
                <w:b w:val="0"/>
                <w:i w:val="0"/>
                <w:caps w:val="0"/>
                <w:color w:val="333333"/>
                <w:spacing w:val="0"/>
                <w:sz w:val="18"/>
                <w:szCs w:val="18"/>
                <w:shd w:val="clear" w:fill="FFFFFF"/>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vertAlign w:val="baseline"/>
                <w:lang w:val="en-US" w:eastAsia="zh-CN"/>
              </w:rPr>
            </w:pPr>
            <w:r>
              <w:rPr>
                <w:rFonts w:hint="eastAsia"/>
                <w:vertAlign w:val="baseline"/>
                <w:lang w:val="en-US" w:eastAsia="zh-CN"/>
              </w:rPr>
              <w:t>09:30am</w:t>
            </w:r>
          </w:p>
        </w:tc>
        <w:tc>
          <w:tcPr>
            <w:tcW w:w="6315" w:type="dxa"/>
          </w:tcPr>
          <w:p>
            <w:pPr>
              <w:rPr>
                <w:rFonts w:hint="eastAsia" w:asciiTheme="minorEastAsia" w:hAnsiTheme="minorEastAsia" w:cstheme="minorEastAsia"/>
                <w:b/>
                <w:bCs/>
                <w:sz w:val="21"/>
                <w:szCs w:val="21"/>
                <w:vertAlign w:val="baseline"/>
                <w:lang w:val="en-US" w:eastAsia="zh-CN"/>
              </w:rPr>
            </w:pPr>
            <w:r>
              <w:rPr>
                <w:rFonts w:hint="eastAsia" w:asciiTheme="minorEastAsia" w:hAnsiTheme="minorEastAsia" w:cstheme="minorEastAsia"/>
                <w:b/>
                <w:bCs/>
                <w:sz w:val="21"/>
                <w:szCs w:val="21"/>
                <w:vertAlign w:val="baseline"/>
                <w:lang w:val="en-US" w:eastAsia="zh-CN"/>
              </w:rPr>
              <w:t>参观</w:t>
            </w:r>
            <w:r>
              <w:rPr>
                <w:rFonts w:hint="eastAsia" w:asciiTheme="minorEastAsia" w:hAnsiTheme="minorEastAsia" w:eastAsiaTheme="minorEastAsia" w:cstheme="minorEastAsia"/>
                <w:b/>
                <w:bCs/>
                <w:sz w:val="21"/>
                <w:szCs w:val="21"/>
                <w:vertAlign w:val="baseline"/>
                <w:lang w:val="en-US" w:eastAsia="zh-CN"/>
              </w:rPr>
              <w:t>伯明翰</w:t>
            </w:r>
            <w:r>
              <w:rPr>
                <w:rFonts w:hint="eastAsia" w:asciiTheme="minorEastAsia" w:hAnsiTheme="minorEastAsia" w:cstheme="minorEastAsia"/>
                <w:b/>
                <w:bCs/>
                <w:sz w:val="21"/>
                <w:szCs w:val="21"/>
                <w:vertAlign w:val="baseline"/>
                <w:lang w:val="en-US" w:eastAsia="zh-CN"/>
              </w:rPr>
              <w:t>交响大厅</w:t>
            </w:r>
            <w:r>
              <w:rPr>
                <w:rFonts w:hint="eastAsia" w:asciiTheme="minorEastAsia" w:hAnsiTheme="minorEastAsia" w:eastAsiaTheme="minorEastAsia" w:cstheme="minorEastAsia"/>
                <w:b/>
                <w:bCs/>
                <w:sz w:val="21"/>
                <w:szCs w:val="21"/>
                <w:vertAlign w:val="baseline"/>
                <w:lang w:val="en-US" w:eastAsia="zh-CN"/>
              </w:rPr>
              <w:t xml:space="preserve"> &amp; 伯明翰市政厅</w:t>
            </w:r>
            <w:r>
              <w:rPr>
                <w:rFonts w:hint="eastAsia" w:asciiTheme="minorEastAsia" w:hAnsiTheme="minorEastAsia" w:cstheme="minorEastAsia"/>
                <w:b/>
                <w:bCs/>
                <w:sz w:val="21"/>
                <w:szCs w:val="21"/>
                <w:vertAlign w:val="baseline"/>
                <w:lang w:val="en-US" w:eastAsia="zh-CN"/>
              </w:rPr>
              <w:t xml:space="preserve"> &amp; REP剧院</w:t>
            </w:r>
          </w:p>
          <w:p>
            <w:pPr>
              <w:rPr>
                <w:rFonts w:hint="eastAsia" w:asciiTheme="minorEastAsia" w:hAnsiTheme="minorEastAsia" w:cstheme="minorEastAsia"/>
                <w:b/>
                <w:bCs/>
                <w:sz w:val="21"/>
                <w:szCs w:val="21"/>
                <w:vertAlign w:val="baseline"/>
                <w:lang w:val="en-US" w:eastAsia="zh-CN"/>
              </w:rPr>
            </w:pPr>
            <w:r>
              <w:rPr>
                <w:rFonts w:hint="eastAsia" w:asciiTheme="minorEastAsia" w:hAnsiTheme="minorEastAsia" w:cstheme="minorEastAsia"/>
                <w:b/>
                <w:bCs/>
                <w:sz w:val="21"/>
                <w:szCs w:val="21"/>
                <w:vertAlign w:val="baseline"/>
                <w:lang w:val="en-US" w:eastAsia="zh-CN"/>
              </w:rPr>
              <w:t>途径伯明翰市图书馆</w:t>
            </w:r>
          </w:p>
          <w:p>
            <w:pPr>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伯明翰交响大厅凭借其世界一流的音响和迷人的礼堂被认为是英国最优秀的音乐厅，甚至也是世界上十大音乐厅之一，甚至在世界交响乐大厅里也名声赫赫。是伯明翰和整个英国最宝贵的财富。</w:t>
            </w:r>
          </w:p>
          <w:p>
            <w:pPr>
              <w:rPr>
                <w:rFonts w:hint="eastAsia" w:asciiTheme="minorEastAsia" w:hAnsiTheme="minorEastAsia" w:cstheme="minorEastAsia"/>
                <w:b w:val="0"/>
                <w:bCs w:val="0"/>
                <w:sz w:val="18"/>
                <w:szCs w:val="18"/>
                <w:vertAlign w:val="baseline"/>
                <w:lang w:val="en-US" w:eastAsia="zh-CN"/>
              </w:rPr>
            </w:pPr>
          </w:p>
          <w:p>
            <w:pPr>
              <w:rPr>
                <w:rFonts w:hint="eastAsia"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伯明翰市政厅紧邻维多利亚广场，其建筑风格恰好反映了19世纪英国对于罗马建筑的复兴。这里是拉赫玛尼诺夫，门德尔松演奏的舞台，随着时代的变迁，市政厅不再履行最初的功能，而是在这里举办大型的演出活动，我们可以聆听有几百年历史的管风琴演奏。</w:t>
            </w:r>
          </w:p>
          <w:p>
            <w:pPr>
              <w:rPr>
                <w:rFonts w:hint="eastAsia" w:asciiTheme="minorEastAsia" w:hAnsiTheme="minorEastAsia" w:cstheme="minorEastAsia"/>
                <w:b w:val="0"/>
                <w:bCs w:val="0"/>
                <w:sz w:val="18"/>
                <w:szCs w:val="18"/>
                <w:vertAlign w:val="baseline"/>
                <w:lang w:val="en-US" w:eastAsia="zh-CN"/>
              </w:rPr>
            </w:pPr>
          </w:p>
          <w:p>
            <w:pPr>
              <w:rPr>
                <w:rFonts w:hint="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Rep剧院成立于1913年，在2013年耗时两年重新设计建造。焕然一新的Rep剧院有现代化的主厅，隔音门，和拥有300座位的剧场，在这里观众可以观赏到经典戏剧和音乐剧。</w:t>
            </w:r>
          </w:p>
        </w:tc>
        <w:tc>
          <w:tcPr>
            <w:tcW w:w="1173" w:type="dxa"/>
          </w:tcPr>
          <w:p>
            <w:pPr>
              <w:rPr>
                <w:rFonts w:hint="eastAsia"/>
                <w:sz w:val="18"/>
                <w:szCs w:val="18"/>
                <w:vertAlign w:val="baseline"/>
                <w:lang w:val="en-US" w:eastAsia="zh-CN"/>
              </w:rPr>
            </w:pPr>
            <w:r>
              <w:rPr>
                <w:rFonts w:hint="eastAsia"/>
                <w:sz w:val="18"/>
                <w:szCs w:val="18"/>
                <w:vertAlign w:val="baseline"/>
                <w:lang w:val="en-US" w:eastAsia="zh-CN"/>
              </w:rPr>
              <w:t>含：</w:t>
            </w:r>
          </w:p>
          <w:p>
            <w:pPr>
              <w:rPr>
                <w:rFonts w:hint="eastAsia"/>
                <w:b w:val="0"/>
                <w:bCs w:val="0"/>
                <w:sz w:val="18"/>
                <w:szCs w:val="18"/>
                <w:vertAlign w:val="baseline"/>
                <w:lang w:val="en-US" w:eastAsia="zh-CN"/>
              </w:rPr>
            </w:pPr>
            <w:r>
              <w:rPr>
                <w:rFonts w:hint="eastAsia"/>
                <w:sz w:val="18"/>
                <w:szCs w:val="18"/>
                <w:vertAlign w:val="baseline"/>
                <w:lang w:val="en-US" w:eastAsia="zh-CN"/>
              </w:rPr>
              <w:t>进入音乐厅的门票费，英国解说员的费用，翻译。聆听管风琴演奏。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vertAlign w:val="baseline"/>
                <w:lang w:val="en-US" w:eastAsia="zh-CN"/>
              </w:rPr>
            </w:pPr>
            <w:r>
              <w:rPr>
                <w:rFonts w:hint="eastAsia"/>
                <w:vertAlign w:val="baseline"/>
                <w:lang w:val="en-US" w:eastAsia="zh-CN"/>
              </w:rPr>
              <w:t>11:30am</w:t>
            </w:r>
          </w:p>
        </w:tc>
        <w:tc>
          <w:tcPr>
            <w:tcW w:w="6315" w:type="dxa"/>
          </w:tcPr>
          <w:p>
            <w:pPr>
              <w:rPr>
                <w:rFonts w:hint="eastAsia"/>
                <w:vertAlign w:val="baseline"/>
                <w:lang w:val="en-US" w:eastAsia="zh-CN"/>
              </w:rPr>
            </w:pPr>
            <w:r>
              <w:rPr>
                <w:rFonts w:hint="eastAsia"/>
                <w:b/>
                <w:bCs/>
                <w:vertAlign w:val="baseline"/>
                <w:lang w:val="en-US" w:eastAsia="zh-CN"/>
              </w:rPr>
              <w:t>午餐</w:t>
            </w:r>
          </w:p>
        </w:tc>
        <w:tc>
          <w:tcPr>
            <w:tcW w:w="1173" w:type="dxa"/>
          </w:tcPr>
          <w:p>
            <w:pPr>
              <w:rPr>
                <w:rFonts w:hint="eastAsia"/>
                <w:vertAlign w:val="baseline"/>
                <w:lang w:val="en-US" w:eastAsia="zh-CN"/>
              </w:rPr>
            </w:pPr>
            <w:r>
              <w:rPr>
                <w:rFonts w:hint="eastAsia"/>
                <w:sz w:val="18"/>
                <w:szCs w:val="18"/>
                <w:vertAlign w:val="baseline"/>
                <w:lang w:val="en-US" w:eastAsia="zh-CN"/>
              </w:rPr>
              <w:t>自行安排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vertAlign w:val="baseline"/>
                <w:lang w:val="en-US" w:eastAsia="zh-CN"/>
              </w:rPr>
            </w:pPr>
            <w:r>
              <w:rPr>
                <w:rFonts w:hint="eastAsia"/>
                <w:vertAlign w:val="baseline"/>
                <w:lang w:val="en-US" w:eastAsia="zh-CN"/>
              </w:rPr>
              <w:t>1:00pm</w:t>
            </w:r>
          </w:p>
        </w:tc>
        <w:tc>
          <w:tcPr>
            <w:tcW w:w="6315" w:type="dxa"/>
          </w:tcPr>
          <w:p>
            <w:pPr>
              <w:rPr>
                <w:rFonts w:hint="eastAsia"/>
                <w:b/>
                <w:bCs/>
                <w:vertAlign w:val="baseline"/>
                <w:lang w:val="en-US" w:eastAsia="zh-CN"/>
              </w:rPr>
            </w:pPr>
            <w:r>
              <w:rPr>
                <w:rFonts w:hint="eastAsia"/>
                <w:b/>
                <w:bCs/>
                <w:vertAlign w:val="baseline"/>
                <w:lang w:val="en-US" w:eastAsia="zh-CN"/>
              </w:rPr>
              <w:t>布林特利运河区</w:t>
            </w:r>
          </w:p>
          <w:p>
            <w:pPr>
              <w:rPr>
                <w:rFonts w:hint="eastAsia"/>
                <w:b w:val="0"/>
                <w:bCs w:val="0"/>
                <w:vertAlign w:val="baseline"/>
                <w:lang w:val="en-US" w:eastAsia="zh-CN"/>
              </w:rPr>
            </w:pPr>
            <w:r>
              <w:rPr>
                <w:rFonts w:hint="eastAsia"/>
                <w:b w:val="0"/>
                <w:bCs w:val="0"/>
                <w:vertAlign w:val="baseline"/>
                <w:lang w:val="en-US" w:eastAsia="zh-CN"/>
              </w:rPr>
              <w:t>小威尼斯之称</w:t>
            </w:r>
            <w:r>
              <w:rPr>
                <w:rFonts w:hint="eastAsia"/>
                <w:b w:val="0"/>
                <w:bCs w:val="0"/>
                <w:color w:val="auto"/>
                <w:vertAlign w:val="baseline"/>
                <w:lang w:val="en-US" w:eastAsia="zh-CN"/>
              </w:rPr>
              <w:t>，运河泛舟，</w:t>
            </w:r>
            <w:r>
              <w:rPr>
                <w:rFonts w:hint="eastAsia"/>
                <w:b w:val="0"/>
                <w:bCs w:val="0"/>
                <w:vertAlign w:val="baseline"/>
                <w:lang w:val="en-US" w:eastAsia="zh-CN"/>
              </w:rPr>
              <w:t>体验英国皇室下午茶。</w:t>
            </w:r>
          </w:p>
        </w:tc>
        <w:tc>
          <w:tcPr>
            <w:tcW w:w="1173" w:type="dxa"/>
          </w:tcPr>
          <w:p>
            <w:pPr>
              <w:rPr>
                <w:rFonts w:hint="eastAsia"/>
                <w:sz w:val="18"/>
                <w:szCs w:val="18"/>
                <w:vertAlign w:val="baseline"/>
                <w:lang w:val="en-US" w:eastAsia="zh-CN"/>
              </w:rPr>
            </w:pPr>
            <w:r>
              <w:rPr>
                <w:rFonts w:hint="eastAsia"/>
                <w:sz w:val="18"/>
                <w:szCs w:val="18"/>
                <w:vertAlign w:val="baseline"/>
                <w:lang w:val="en-US" w:eastAsia="zh-CN"/>
              </w:rPr>
              <w:t>含：</w:t>
            </w:r>
          </w:p>
          <w:p>
            <w:pPr>
              <w:rPr>
                <w:rFonts w:hint="eastAsia"/>
                <w:vertAlign w:val="baseline"/>
                <w:lang w:val="en-US" w:eastAsia="zh-CN"/>
              </w:rPr>
            </w:pPr>
            <w:r>
              <w:rPr>
                <w:rFonts w:hint="eastAsia"/>
                <w:vertAlign w:val="baseline"/>
                <w:lang w:val="en-US" w:eastAsia="zh-CN"/>
              </w:rPr>
              <w:t>乘船费用和下午茶的费用。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vertAlign w:val="baseline"/>
                <w:lang w:val="en-US" w:eastAsia="zh-CN"/>
              </w:rPr>
            </w:pPr>
            <w:r>
              <w:rPr>
                <w:rFonts w:hint="eastAsia"/>
                <w:vertAlign w:val="baseline"/>
                <w:lang w:val="en-US" w:eastAsia="zh-CN"/>
              </w:rPr>
              <w:t>3.00pm</w:t>
            </w:r>
          </w:p>
        </w:tc>
        <w:tc>
          <w:tcPr>
            <w:tcW w:w="6315" w:type="dxa"/>
          </w:tcPr>
          <w:p>
            <w:pPr>
              <w:rPr>
                <w:rFonts w:hint="eastAsia"/>
                <w:b/>
                <w:bCs/>
                <w:sz w:val="21"/>
                <w:szCs w:val="21"/>
                <w:vertAlign w:val="baseline"/>
                <w:lang w:val="en-US" w:eastAsia="zh-CN"/>
              </w:rPr>
            </w:pPr>
            <w:r>
              <w:rPr>
                <w:rFonts w:hint="eastAsia"/>
                <w:b/>
                <w:bCs/>
                <w:sz w:val="21"/>
                <w:szCs w:val="21"/>
                <w:vertAlign w:val="baseline"/>
                <w:lang w:val="en-US" w:eastAsia="zh-CN"/>
              </w:rPr>
              <w:t>音乐会</w:t>
            </w:r>
          </w:p>
          <w:p>
            <w:pPr>
              <w:rPr>
                <w:rFonts w:hint="eastAsia"/>
                <w:sz w:val="24"/>
                <w:szCs w:val="24"/>
                <w:lang w:val="en-US" w:eastAsia="zh-CN"/>
              </w:rPr>
            </w:pPr>
            <w:r>
              <w:rPr>
                <w:rFonts w:hint="eastAsia"/>
                <w:b w:val="0"/>
                <w:bCs w:val="0"/>
                <w:sz w:val="18"/>
                <w:szCs w:val="18"/>
                <w:vertAlign w:val="baseline"/>
                <w:lang w:val="en-US" w:eastAsia="zh-CN"/>
              </w:rPr>
              <w:t>优雅而又舒适的在伯明翰皇家音乐学院或者市政厅听一场美轮美奂的音乐会，古典，爵士，歌剧等等，感受欧洲大师们的异样风采。（音乐会类型和具体时间要根据确定出游的时间来决定）</w:t>
            </w:r>
          </w:p>
          <w:p>
            <w:pPr>
              <w:rPr>
                <w:rFonts w:hint="eastAsia"/>
                <w:b w:val="0"/>
                <w:bCs w:val="0"/>
                <w:vertAlign w:val="baseline"/>
                <w:lang w:val="en-US" w:eastAsia="zh-CN"/>
              </w:rPr>
            </w:pPr>
          </w:p>
        </w:tc>
        <w:tc>
          <w:tcPr>
            <w:tcW w:w="1173" w:type="dxa"/>
          </w:tcPr>
          <w:p>
            <w:pPr>
              <w:rPr>
                <w:rFonts w:hint="eastAsia"/>
                <w:sz w:val="18"/>
                <w:szCs w:val="18"/>
                <w:vertAlign w:val="baseline"/>
                <w:lang w:val="en-US" w:eastAsia="zh-CN"/>
              </w:rPr>
            </w:pPr>
            <w:r>
              <w:rPr>
                <w:rFonts w:hint="eastAsia"/>
                <w:sz w:val="18"/>
                <w:szCs w:val="18"/>
                <w:vertAlign w:val="baseline"/>
                <w:lang w:val="en-US" w:eastAsia="zh-CN"/>
              </w:rPr>
              <w:t>含：</w:t>
            </w:r>
          </w:p>
          <w:p>
            <w:pPr>
              <w:rPr>
                <w:rFonts w:hint="eastAsia"/>
                <w:vertAlign w:val="baseline"/>
                <w:lang w:val="en-US" w:eastAsia="zh-CN"/>
              </w:rPr>
            </w:pPr>
            <w:r>
              <w:rPr>
                <w:rFonts w:hint="eastAsia"/>
                <w:sz w:val="18"/>
                <w:szCs w:val="18"/>
                <w:vertAlign w:val="baseline"/>
                <w:lang w:val="en-US" w:eastAsia="zh-CN"/>
              </w:rPr>
              <w:t>音乐会门票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1036" w:type="dxa"/>
          </w:tcPr>
          <w:p>
            <w:pPr>
              <w:rPr>
                <w:rFonts w:hint="eastAsia"/>
                <w:vertAlign w:val="baseline"/>
                <w:lang w:val="en-US" w:eastAsia="zh-CN"/>
              </w:rPr>
            </w:pPr>
            <w:r>
              <w:rPr>
                <w:rFonts w:hint="eastAsia"/>
                <w:vertAlign w:val="baseline"/>
                <w:lang w:val="en-US" w:eastAsia="zh-CN"/>
              </w:rPr>
              <w:t>6:30pm</w:t>
            </w:r>
          </w:p>
        </w:tc>
        <w:tc>
          <w:tcPr>
            <w:tcW w:w="6315" w:type="dxa"/>
          </w:tcPr>
          <w:p>
            <w:pPr>
              <w:rPr>
                <w:rFonts w:hint="default" w:ascii="Calibri" w:hAnsi="Calibri" w:eastAsia="微软雅黑" w:cs="Calibri"/>
                <w:b w:val="0"/>
                <w:i w:val="0"/>
                <w:caps w:val="0"/>
                <w:color w:val="auto"/>
                <w:spacing w:val="0"/>
                <w:sz w:val="18"/>
                <w:szCs w:val="18"/>
                <w:shd w:val="clear" w:fill="FFFFFF"/>
                <w:lang w:eastAsia="zh-CN"/>
              </w:rPr>
            </w:pPr>
            <w:r>
              <w:rPr>
                <w:rFonts w:hint="eastAsia" w:ascii="Calibri" w:hAnsi="Calibri" w:eastAsia="微软雅黑" w:cs="Calibri"/>
                <w:b/>
                <w:bCs/>
                <w:i w:val="0"/>
                <w:caps w:val="0"/>
                <w:color w:val="auto"/>
                <w:spacing w:val="0"/>
                <w:sz w:val="21"/>
                <w:szCs w:val="21"/>
                <w:shd w:val="clear" w:fill="FFFFFF"/>
                <w:lang w:eastAsia="zh-CN"/>
              </w:rPr>
              <w:t>晚餐</w:t>
            </w:r>
          </w:p>
        </w:tc>
        <w:tc>
          <w:tcPr>
            <w:tcW w:w="1173" w:type="dxa"/>
          </w:tcPr>
          <w:p>
            <w:pPr>
              <w:rPr>
                <w:rFonts w:hint="eastAsia"/>
                <w:sz w:val="18"/>
                <w:szCs w:val="18"/>
                <w:vertAlign w:val="baseline"/>
                <w:lang w:val="en-US" w:eastAsia="zh-CN"/>
              </w:rPr>
            </w:pPr>
            <w:r>
              <w:rPr>
                <w:rFonts w:hint="eastAsia"/>
                <w:sz w:val="18"/>
                <w:szCs w:val="18"/>
                <w:vertAlign w:val="baseline"/>
                <w:lang w:val="en-US" w:eastAsia="zh-CN"/>
              </w:rPr>
              <w:t>自行安排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1036" w:type="dxa"/>
          </w:tcPr>
          <w:p>
            <w:pPr>
              <w:rPr>
                <w:rFonts w:hint="eastAsia"/>
                <w:vertAlign w:val="baseline"/>
                <w:lang w:val="en-US" w:eastAsia="zh-CN"/>
              </w:rPr>
            </w:pPr>
            <w:r>
              <w:rPr>
                <w:rFonts w:hint="eastAsia"/>
                <w:vertAlign w:val="baseline"/>
                <w:lang w:val="en-US" w:eastAsia="zh-CN"/>
              </w:rPr>
              <w:t>7:30pm</w:t>
            </w:r>
          </w:p>
        </w:tc>
        <w:tc>
          <w:tcPr>
            <w:tcW w:w="6315" w:type="dxa"/>
          </w:tcPr>
          <w:p>
            <w:pPr>
              <w:rPr>
                <w:rFonts w:hint="eastAsia" w:ascii="Calibri" w:hAnsi="Calibri" w:eastAsia="微软雅黑" w:cs="Calibri"/>
                <w:b/>
                <w:bCs/>
                <w:i w:val="0"/>
                <w:caps w:val="0"/>
                <w:color w:val="auto"/>
                <w:spacing w:val="0"/>
                <w:sz w:val="21"/>
                <w:szCs w:val="21"/>
                <w:shd w:val="clear" w:fill="FFFFFF"/>
                <w:lang w:eastAsia="zh-CN"/>
              </w:rPr>
            </w:pPr>
            <w:r>
              <w:rPr>
                <w:rFonts w:hint="eastAsia" w:ascii="Calibri" w:hAnsi="Calibri" w:eastAsia="微软雅黑" w:cs="Calibri"/>
                <w:b/>
                <w:bCs/>
                <w:i w:val="0"/>
                <w:caps w:val="0"/>
                <w:color w:val="auto"/>
                <w:spacing w:val="0"/>
                <w:sz w:val="21"/>
                <w:szCs w:val="21"/>
                <w:shd w:val="clear" w:fill="FFFFFF"/>
                <w:lang w:eastAsia="zh-CN"/>
              </w:rPr>
              <w:t>结束完美的第一天</w:t>
            </w:r>
          </w:p>
        </w:tc>
        <w:tc>
          <w:tcPr>
            <w:tcW w:w="1173" w:type="dxa"/>
          </w:tcPr>
          <w:p>
            <w:pPr>
              <w:rPr>
                <w:rFonts w:hint="eastAsia"/>
                <w:sz w:val="18"/>
                <w:szCs w:val="18"/>
                <w:vertAlign w:val="baseline"/>
                <w:lang w:val="en-US" w:eastAsia="zh-CN"/>
              </w:rPr>
            </w:pPr>
          </w:p>
        </w:tc>
      </w:tr>
    </w:tbl>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第</w:t>
      </w:r>
      <w:r>
        <w:rPr>
          <w:rFonts w:hint="eastAsia"/>
          <w:b/>
          <w:bCs/>
          <w:sz w:val="24"/>
          <w:szCs w:val="24"/>
          <w:lang w:val="en-US" w:eastAsia="zh-CN"/>
        </w:rPr>
        <w:t>4</w:t>
      </w:r>
      <w:r>
        <w:rPr>
          <w:rFonts w:hint="eastAsia"/>
          <w:sz w:val="24"/>
          <w:szCs w:val="24"/>
          <w:lang w:val="en-US" w:eastAsia="zh-CN"/>
        </w:rPr>
        <w:t>天</w:t>
      </w:r>
    </w:p>
    <w:p>
      <w:pPr>
        <w:rPr>
          <w:rFonts w:hint="eastAsia"/>
          <w:sz w:val="24"/>
          <w:szCs w:val="24"/>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6315"/>
        <w:gridCol w:w="1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sz w:val="24"/>
                <w:szCs w:val="24"/>
                <w:vertAlign w:val="baseline"/>
                <w:lang w:val="en-US" w:eastAsia="zh-CN"/>
              </w:rPr>
            </w:pPr>
            <w:r>
              <w:rPr>
                <w:rFonts w:hint="eastAsia"/>
                <w:sz w:val="28"/>
                <w:szCs w:val="28"/>
                <w:lang w:val="en-US" w:eastAsia="zh-CN"/>
              </w:rPr>
              <w:t>时间</w:t>
            </w:r>
          </w:p>
        </w:tc>
        <w:tc>
          <w:tcPr>
            <w:tcW w:w="6315" w:type="dxa"/>
          </w:tcPr>
          <w:p>
            <w:pPr>
              <w:ind w:firstLine="2800" w:firstLineChars="1000"/>
              <w:rPr>
                <w:rFonts w:hint="eastAsia"/>
                <w:sz w:val="24"/>
                <w:szCs w:val="24"/>
                <w:vertAlign w:val="baseline"/>
                <w:lang w:val="en-US" w:eastAsia="zh-CN"/>
              </w:rPr>
            </w:pPr>
            <w:r>
              <w:rPr>
                <w:rFonts w:hint="eastAsia"/>
                <w:sz w:val="28"/>
                <w:szCs w:val="28"/>
                <w:vertAlign w:val="baseline"/>
                <w:lang w:val="en-US" w:eastAsia="zh-CN"/>
              </w:rPr>
              <w:t>事件</w:t>
            </w:r>
          </w:p>
        </w:tc>
        <w:tc>
          <w:tcPr>
            <w:tcW w:w="1171" w:type="dxa"/>
          </w:tcPr>
          <w:p>
            <w:pPr>
              <w:rPr>
                <w:rFonts w:hint="eastAsia"/>
                <w:sz w:val="24"/>
                <w:szCs w:val="24"/>
                <w:vertAlign w:val="baseline"/>
                <w:lang w:val="en-US" w:eastAsia="zh-CN"/>
              </w:rPr>
            </w:pPr>
            <w:r>
              <w:rPr>
                <w:rFonts w:hint="eastAsia"/>
                <w:sz w:val="28"/>
                <w:szCs w:val="28"/>
                <w:vertAlign w:val="baseline"/>
                <w:lang w:val="en-US" w:eastAsia="zh-CN"/>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036" w:type="dxa"/>
          </w:tcPr>
          <w:p>
            <w:pPr>
              <w:rPr>
                <w:rFonts w:hint="eastAsia"/>
                <w:sz w:val="24"/>
                <w:szCs w:val="24"/>
                <w:vertAlign w:val="baseline"/>
                <w:lang w:val="en-US" w:eastAsia="zh-CN"/>
              </w:rPr>
            </w:pPr>
            <w:r>
              <w:rPr>
                <w:rFonts w:hint="eastAsia"/>
                <w:sz w:val="21"/>
                <w:szCs w:val="21"/>
                <w:vertAlign w:val="baseline"/>
                <w:lang w:val="en-US" w:eastAsia="zh-CN"/>
              </w:rPr>
              <w:t>8:00am</w:t>
            </w:r>
          </w:p>
        </w:tc>
        <w:tc>
          <w:tcPr>
            <w:tcW w:w="6315" w:type="dxa"/>
          </w:tcPr>
          <w:p>
            <w:pPr>
              <w:rPr>
                <w:rFonts w:hint="eastAsia"/>
                <w:sz w:val="24"/>
                <w:szCs w:val="24"/>
                <w:vertAlign w:val="baseline"/>
                <w:lang w:val="en-US" w:eastAsia="zh-CN"/>
              </w:rPr>
            </w:pPr>
            <w:r>
              <w:rPr>
                <w:rFonts w:hint="default" w:ascii="Calibri" w:hAnsi="Calibri" w:cs="Calibri"/>
                <w:b/>
                <w:bCs/>
                <w:sz w:val="21"/>
                <w:szCs w:val="21"/>
                <w:vertAlign w:val="baseline"/>
                <w:lang w:val="en-US" w:eastAsia="zh-CN"/>
              </w:rPr>
              <w:t>早餐</w:t>
            </w:r>
          </w:p>
        </w:tc>
        <w:tc>
          <w:tcPr>
            <w:tcW w:w="1171" w:type="dxa"/>
          </w:tcPr>
          <w:p>
            <w:pPr>
              <w:rPr>
                <w:rFonts w:hint="eastAsia"/>
                <w:sz w:val="24"/>
                <w:szCs w:val="24"/>
                <w:vertAlign w:val="baseline"/>
                <w:lang w:val="en-US" w:eastAsia="zh-CN"/>
              </w:rPr>
            </w:pPr>
            <w:r>
              <w:rPr>
                <w:rFonts w:hint="eastAsia"/>
                <w:sz w:val="18"/>
                <w:szCs w:val="18"/>
                <w:vertAlign w:val="baseline"/>
                <w:lang w:val="en-US" w:eastAsia="zh-CN"/>
              </w:rPr>
              <w:t>自行安排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036" w:type="dxa"/>
          </w:tcPr>
          <w:p>
            <w:pPr>
              <w:rPr>
                <w:rFonts w:hint="eastAsia"/>
                <w:sz w:val="21"/>
                <w:szCs w:val="21"/>
                <w:vertAlign w:val="baseline"/>
                <w:lang w:val="en-US" w:eastAsia="zh-CN"/>
              </w:rPr>
            </w:pPr>
            <w:r>
              <w:rPr>
                <w:rFonts w:hint="eastAsia"/>
                <w:sz w:val="21"/>
                <w:szCs w:val="21"/>
                <w:vertAlign w:val="baseline"/>
                <w:lang w:val="en-US" w:eastAsia="zh-CN"/>
              </w:rPr>
              <w:t>9:00am</w:t>
            </w:r>
          </w:p>
        </w:tc>
        <w:tc>
          <w:tcPr>
            <w:tcW w:w="6315" w:type="dxa"/>
          </w:tcPr>
          <w:p>
            <w:pPr>
              <w:rPr>
                <w:rFonts w:hint="default" w:ascii="Calibri" w:hAnsi="Calibri" w:cs="Calibri"/>
                <w:b w:val="0"/>
                <w:bCs w:val="0"/>
                <w:sz w:val="18"/>
                <w:szCs w:val="18"/>
                <w:vertAlign w:val="baseline"/>
                <w:lang w:val="en-US" w:eastAsia="zh-CN"/>
              </w:rPr>
            </w:pPr>
            <w:r>
              <w:rPr>
                <w:rFonts w:hint="eastAsia" w:ascii="Calibri" w:hAnsi="Calibri" w:cs="Calibri"/>
                <w:b/>
                <w:bCs/>
                <w:sz w:val="18"/>
                <w:szCs w:val="18"/>
                <w:vertAlign w:val="baseline"/>
                <w:lang w:val="en-US" w:eastAsia="zh-CN"/>
              </w:rPr>
              <w:t>练琴热身</w:t>
            </w:r>
          </w:p>
        </w:tc>
        <w:tc>
          <w:tcPr>
            <w:tcW w:w="1171" w:type="dxa"/>
          </w:tcPr>
          <w:p>
            <w:pPr>
              <w:rPr>
                <w:rFonts w:hint="eastAsia"/>
                <w:sz w:val="18"/>
                <w:szCs w:val="18"/>
                <w:vertAlign w:val="baseline"/>
                <w:lang w:val="en-US" w:eastAsia="zh-CN"/>
              </w:rPr>
            </w:pPr>
            <w:r>
              <w:rPr>
                <w:rFonts w:hint="eastAsia"/>
                <w:sz w:val="18"/>
                <w:szCs w:val="18"/>
                <w:vertAlign w:val="baseline"/>
                <w:lang w:val="en-US" w:eastAsia="zh-CN"/>
              </w:rPr>
              <w:t>含琴房费用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036" w:type="dxa"/>
          </w:tcPr>
          <w:p>
            <w:pPr>
              <w:rPr>
                <w:rFonts w:hint="eastAsia"/>
                <w:sz w:val="21"/>
                <w:szCs w:val="21"/>
                <w:vertAlign w:val="baseline"/>
                <w:lang w:val="en-US" w:eastAsia="zh-CN"/>
              </w:rPr>
            </w:pPr>
            <w:r>
              <w:rPr>
                <w:rFonts w:hint="eastAsia"/>
                <w:sz w:val="21"/>
                <w:szCs w:val="21"/>
                <w:vertAlign w:val="baseline"/>
                <w:lang w:val="en-US" w:eastAsia="zh-CN"/>
              </w:rPr>
              <w:t>9:30am</w:t>
            </w:r>
          </w:p>
        </w:tc>
        <w:tc>
          <w:tcPr>
            <w:tcW w:w="6315" w:type="dxa"/>
          </w:tcPr>
          <w:p>
            <w:pPr>
              <w:rPr>
                <w:rFonts w:hint="eastAsia"/>
                <w:b/>
                <w:bCs/>
                <w:sz w:val="21"/>
                <w:szCs w:val="21"/>
                <w:vertAlign w:val="baseline"/>
                <w:lang w:val="en-US" w:eastAsia="zh-CN"/>
              </w:rPr>
            </w:pPr>
            <w:r>
              <w:rPr>
                <w:rFonts w:hint="eastAsia"/>
                <w:b/>
                <w:bCs/>
                <w:sz w:val="21"/>
                <w:szCs w:val="21"/>
                <w:vertAlign w:val="baseline"/>
                <w:lang w:val="en-US" w:eastAsia="zh-CN"/>
              </w:rPr>
              <w:t>比赛及颁奖</w:t>
            </w:r>
          </w:p>
          <w:p>
            <w:pPr>
              <w:rPr>
                <w:rFonts w:hint="eastAsia"/>
                <w:b w:val="0"/>
                <w:bCs w:val="0"/>
                <w:sz w:val="18"/>
                <w:szCs w:val="18"/>
                <w:vertAlign w:val="baseline"/>
                <w:lang w:val="en-US" w:eastAsia="zh-CN"/>
              </w:rPr>
            </w:pPr>
            <w:r>
              <w:rPr>
                <w:rFonts w:hint="eastAsia"/>
                <w:b w:val="0"/>
                <w:bCs w:val="0"/>
                <w:sz w:val="18"/>
                <w:szCs w:val="18"/>
                <w:vertAlign w:val="baseline"/>
                <w:lang w:val="en-US" w:eastAsia="zh-CN"/>
              </w:rPr>
              <w:t>比赛用琴为雅马哈或斯坦威三角演奏琴。</w:t>
            </w:r>
          </w:p>
          <w:p>
            <w:pPr>
              <w:rPr>
                <w:rFonts w:hint="eastAsia"/>
                <w:b w:val="0"/>
                <w:bCs w:val="0"/>
                <w:sz w:val="18"/>
                <w:szCs w:val="18"/>
                <w:vertAlign w:val="baseline"/>
                <w:lang w:val="en-US" w:eastAsia="zh-CN"/>
              </w:rPr>
            </w:pPr>
            <w:r>
              <w:rPr>
                <w:rFonts w:hint="eastAsia"/>
                <w:b w:val="0"/>
                <w:bCs w:val="0"/>
                <w:sz w:val="18"/>
                <w:szCs w:val="18"/>
                <w:vertAlign w:val="baseline"/>
                <w:lang w:val="en-US" w:eastAsia="zh-CN"/>
              </w:rPr>
              <w:t>与欧洲的孩子们一起参加英国总决赛。</w:t>
            </w:r>
          </w:p>
          <w:p>
            <w:pPr>
              <w:rPr>
                <w:rFonts w:hint="eastAsia"/>
                <w:b w:val="0"/>
                <w:bCs w:val="0"/>
                <w:sz w:val="18"/>
                <w:szCs w:val="18"/>
                <w:vertAlign w:val="baseline"/>
                <w:lang w:val="en-US" w:eastAsia="zh-CN"/>
              </w:rPr>
            </w:pPr>
            <w:r>
              <w:rPr>
                <w:rFonts w:hint="eastAsia"/>
                <w:b w:val="0"/>
                <w:bCs w:val="0"/>
                <w:sz w:val="18"/>
                <w:szCs w:val="18"/>
                <w:vertAlign w:val="baseline"/>
                <w:lang w:val="en-US" w:eastAsia="zh-CN"/>
              </w:rPr>
              <w:t>评委2人，为伯明翰皇家音乐学院教授或英皇资深考官</w:t>
            </w:r>
          </w:p>
          <w:p>
            <w:pPr>
              <w:rPr>
                <w:rFonts w:hint="eastAsia"/>
                <w:b w:val="0"/>
                <w:bCs w:val="0"/>
                <w:sz w:val="18"/>
                <w:szCs w:val="18"/>
                <w:vertAlign w:val="baseline"/>
                <w:lang w:val="en-US" w:eastAsia="zh-CN"/>
              </w:rPr>
            </w:pPr>
            <w:r>
              <w:rPr>
                <w:rFonts w:hint="eastAsia"/>
                <w:b w:val="0"/>
                <w:bCs w:val="0"/>
                <w:sz w:val="18"/>
                <w:szCs w:val="18"/>
                <w:vertAlign w:val="baseline"/>
                <w:lang w:val="en-US" w:eastAsia="zh-CN"/>
              </w:rPr>
              <w:t>颁发英国赛区总决赛获奖证书，附有皇家音乐学院评委的亲笔签名。</w:t>
            </w:r>
          </w:p>
          <w:p>
            <w:pPr>
              <w:rPr>
                <w:rFonts w:hint="eastAsia"/>
                <w:b w:val="0"/>
                <w:bCs w:val="0"/>
                <w:sz w:val="18"/>
                <w:szCs w:val="18"/>
                <w:vertAlign w:val="baseline"/>
                <w:lang w:val="en-US" w:eastAsia="zh-CN"/>
              </w:rPr>
            </w:pPr>
            <w:r>
              <w:rPr>
                <w:rFonts w:hint="eastAsia"/>
                <w:b w:val="0"/>
                <w:bCs w:val="0"/>
                <w:sz w:val="18"/>
                <w:szCs w:val="18"/>
                <w:vertAlign w:val="baseline"/>
                <w:lang w:val="en-US" w:eastAsia="zh-CN"/>
              </w:rPr>
              <w:t>评委老师表演演奏曲目及讲话。</w:t>
            </w:r>
          </w:p>
          <w:p>
            <w:pPr>
              <w:rPr>
                <w:rFonts w:hint="eastAsia" w:asciiTheme="minorEastAsia" w:hAnsiTheme="minorEastAsia" w:cstheme="minorEastAsia"/>
                <w:b/>
                <w:bCs/>
                <w:sz w:val="21"/>
                <w:szCs w:val="21"/>
                <w:vertAlign w:val="baseline"/>
                <w:lang w:val="en-US" w:eastAsia="zh-CN"/>
              </w:rPr>
            </w:pPr>
          </w:p>
        </w:tc>
        <w:tc>
          <w:tcPr>
            <w:tcW w:w="1171" w:type="dxa"/>
          </w:tcPr>
          <w:p>
            <w:pPr>
              <w:rPr>
                <w:rFonts w:hint="eastAsia"/>
                <w:sz w:val="18"/>
                <w:szCs w:val="18"/>
                <w:vertAlign w:val="baseline"/>
                <w:lang w:val="en-US" w:eastAsia="zh-CN"/>
              </w:rPr>
            </w:pPr>
            <w:r>
              <w:rPr>
                <w:rFonts w:hint="eastAsia"/>
                <w:sz w:val="18"/>
                <w:szCs w:val="18"/>
                <w:vertAlign w:val="baseline"/>
                <w:lang w:val="en-US" w:eastAsia="zh-CN"/>
              </w:rPr>
              <w:t>含：</w:t>
            </w:r>
          </w:p>
          <w:p>
            <w:pPr>
              <w:rPr>
                <w:rFonts w:hint="eastAsia"/>
                <w:sz w:val="18"/>
                <w:szCs w:val="18"/>
                <w:vertAlign w:val="baseline"/>
                <w:lang w:val="en-US" w:eastAsia="zh-CN"/>
              </w:rPr>
            </w:pPr>
            <w:r>
              <w:rPr>
                <w:rFonts w:hint="eastAsia"/>
                <w:sz w:val="18"/>
                <w:szCs w:val="18"/>
                <w:vertAlign w:val="baseline"/>
                <w:lang w:val="en-US" w:eastAsia="zh-CN"/>
              </w:rPr>
              <w:t>1：场地+钢琴+调琴+VAT）</w:t>
            </w:r>
          </w:p>
          <w:p>
            <w:pPr>
              <w:rPr>
                <w:rFonts w:hint="eastAsia"/>
                <w:sz w:val="18"/>
                <w:szCs w:val="18"/>
                <w:vertAlign w:val="baseline"/>
                <w:lang w:val="en-US" w:eastAsia="zh-CN"/>
              </w:rPr>
            </w:pPr>
            <w:r>
              <w:rPr>
                <w:rFonts w:hint="eastAsia"/>
                <w:sz w:val="18"/>
                <w:szCs w:val="18"/>
                <w:vertAlign w:val="baseline"/>
                <w:lang w:val="en-US" w:eastAsia="zh-CN"/>
              </w:rPr>
              <w:t>2：评委费</w:t>
            </w:r>
          </w:p>
          <w:p>
            <w:pPr>
              <w:rPr>
                <w:rFonts w:hint="eastAsia"/>
                <w:sz w:val="18"/>
                <w:szCs w:val="18"/>
                <w:vertAlign w:val="baseline"/>
                <w:lang w:val="en-US" w:eastAsia="zh-CN"/>
              </w:rPr>
            </w:pPr>
            <w:r>
              <w:rPr>
                <w:rFonts w:hint="eastAsia"/>
                <w:sz w:val="18"/>
                <w:szCs w:val="18"/>
                <w:vertAlign w:val="baseline"/>
                <w:lang w:val="en-US" w:eastAsia="zh-CN"/>
              </w:rPr>
              <w:t>3：评委表演费</w:t>
            </w:r>
          </w:p>
          <w:p>
            <w:pPr>
              <w:rPr>
                <w:rFonts w:hint="eastAsia"/>
                <w:sz w:val="18"/>
                <w:szCs w:val="18"/>
                <w:vertAlign w:val="baseline"/>
                <w:lang w:val="en-US" w:eastAsia="zh-CN"/>
              </w:rPr>
            </w:pPr>
            <w:r>
              <w:rPr>
                <w:rFonts w:hint="eastAsia"/>
                <w:sz w:val="18"/>
                <w:szCs w:val="18"/>
                <w:vertAlign w:val="baseline"/>
                <w:lang w:val="en-US" w:eastAsia="zh-CN"/>
              </w:rPr>
              <w:t>4：证书费用</w:t>
            </w:r>
          </w:p>
          <w:p>
            <w:pPr>
              <w:rPr>
                <w:rFonts w:hint="eastAsia"/>
                <w:sz w:val="18"/>
                <w:szCs w:val="18"/>
                <w:vertAlign w:val="baseline"/>
                <w:lang w:val="en-US" w:eastAsia="zh-CN"/>
              </w:rPr>
            </w:pPr>
            <w:r>
              <w:rPr>
                <w:rFonts w:hint="eastAsia"/>
                <w:sz w:val="18"/>
                <w:szCs w:val="18"/>
                <w:vertAlign w:val="baseline"/>
                <w:lang w:val="en-US" w:eastAsia="zh-CN"/>
              </w:rPr>
              <w:t>5：比赛报名</w:t>
            </w:r>
          </w:p>
        </w:tc>
      </w:tr>
    </w:tbl>
    <w:p/>
    <w:p/>
    <w:p/>
    <w:p/>
    <w:p/>
    <w:p>
      <w:pPr>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第</w:t>
      </w:r>
      <w:r>
        <w:rPr>
          <w:rFonts w:hint="eastAsia" w:ascii="Calibri" w:hAnsi="Calibri" w:cs="Calibri"/>
          <w:b/>
          <w:bCs/>
          <w:sz w:val="24"/>
          <w:szCs w:val="24"/>
          <w:lang w:val="en-US" w:eastAsia="zh-CN"/>
        </w:rPr>
        <w:t>5</w:t>
      </w:r>
      <w:r>
        <w:rPr>
          <w:rFonts w:hint="default" w:ascii="Calibri" w:hAnsi="Calibri" w:cs="Calibri"/>
          <w:b w:val="0"/>
          <w:bCs w:val="0"/>
          <w:sz w:val="24"/>
          <w:szCs w:val="24"/>
          <w:lang w:val="en-US" w:eastAsia="zh-CN"/>
        </w:rPr>
        <w:t>天</w:t>
      </w:r>
    </w:p>
    <w:p>
      <w:pPr>
        <w:rPr>
          <w:rFonts w:hint="eastAsia"/>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6315"/>
        <w:gridCol w:w="1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6" w:type="dxa"/>
          </w:tcPr>
          <w:p>
            <w:pPr>
              <w:rPr>
                <w:rFonts w:hint="eastAsia"/>
                <w:sz w:val="21"/>
                <w:szCs w:val="21"/>
                <w:vertAlign w:val="baseline"/>
                <w:lang w:val="en-US" w:eastAsia="zh-CN"/>
              </w:rPr>
            </w:pPr>
            <w:r>
              <w:rPr>
                <w:rFonts w:hint="eastAsia"/>
                <w:sz w:val="28"/>
                <w:szCs w:val="28"/>
                <w:vertAlign w:val="baseline"/>
                <w:lang w:val="en-US" w:eastAsia="zh-CN"/>
              </w:rPr>
              <w:t>时间</w:t>
            </w:r>
          </w:p>
        </w:tc>
        <w:tc>
          <w:tcPr>
            <w:tcW w:w="6315" w:type="dxa"/>
          </w:tcPr>
          <w:p>
            <w:pPr>
              <w:ind w:firstLine="2240" w:firstLineChars="800"/>
              <w:rPr>
                <w:rFonts w:hint="eastAsia"/>
                <w:b w:val="0"/>
                <w:bCs w:val="0"/>
                <w:sz w:val="18"/>
                <w:szCs w:val="18"/>
                <w:vertAlign w:val="baseline"/>
                <w:lang w:val="en-US" w:eastAsia="zh-CN"/>
              </w:rPr>
            </w:pPr>
            <w:r>
              <w:rPr>
                <w:rFonts w:hint="eastAsia"/>
                <w:b w:val="0"/>
                <w:bCs w:val="0"/>
                <w:sz w:val="28"/>
                <w:szCs w:val="28"/>
                <w:vertAlign w:val="baseline"/>
                <w:lang w:val="en-US" w:eastAsia="zh-CN"/>
              </w:rPr>
              <w:t>事件</w:t>
            </w:r>
          </w:p>
        </w:tc>
        <w:tc>
          <w:tcPr>
            <w:tcW w:w="1171" w:type="dxa"/>
          </w:tcPr>
          <w:p>
            <w:pPr>
              <w:rPr>
                <w:rFonts w:hint="eastAsia"/>
                <w:sz w:val="18"/>
                <w:szCs w:val="18"/>
                <w:vertAlign w:val="baseline"/>
                <w:lang w:val="en-US" w:eastAsia="zh-CN"/>
              </w:rPr>
            </w:pPr>
            <w:r>
              <w:rPr>
                <w:rFonts w:hint="eastAsia"/>
                <w:sz w:val="28"/>
                <w:szCs w:val="28"/>
                <w:vertAlign w:val="baseline"/>
                <w:lang w:val="en-US" w:eastAsia="zh-CN"/>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sz w:val="21"/>
                <w:szCs w:val="21"/>
                <w:vertAlign w:val="baseline"/>
                <w:lang w:val="en-US" w:eastAsia="zh-CN"/>
              </w:rPr>
            </w:pPr>
            <w:r>
              <w:rPr>
                <w:rFonts w:hint="eastAsia"/>
                <w:sz w:val="21"/>
                <w:szCs w:val="21"/>
                <w:vertAlign w:val="baseline"/>
                <w:lang w:val="en-US" w:eastAsia="zh-CN"/>
              </w:rPr>
              <w:t>8:00am</w:t>
            </w:r>
          </w:p>
        </w:tc>
        <w:tc>
          <w:tcPr>
            <w:tcW w:w="6315" w:type="dxa"/>
          </w:tcPr>
          <w:p>
            <w:pPr>
              <w:rPr>
                <w:rFonts w:hint="eastAsia"/>
                <w:b w:val="0"/>
                <w:bCs w:val="0"/>
                <w:sz w:val="21"/>
                <w:szCs w:val="21"/>
                <w:vertAlign w:val="baseline"/>
                <w:lang w:val="en-US" w:eastAsia="zh-CN"/>
              </w:rPr>
            </w:pPr>
            <w:r>
              <w:rPr>
                <w:rFonts w:hint="eastAsia"/>
                <w:b/>
                <w:bCs/>
                <w:sz w:val="21"/>
                <w:szCs w:val="21"/>
                <w:vertAlign w:val="baseline"/>
                <w:lang w:val="en-US" w:eastAsia="zh-CN"/>
              </w:rPr>
              <w:t>早餐</w:t>
            </w:r>
          </w:p>
        </w:tc>
        <w:tc>
          <w:tcPr>
            <w:tcW w:w="1171" w:type="dxa"/>
          </w:tcPr>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sz w:val="24"/>
                <w:szCs w:val="24"/>
                <w:vertAlign w:val="baseline"/>
                <w:lang w:val="en-US" w:eastAsia="zh-CN"/>
              </w:rPr>
            </w:pPr>
            <w:r>
              <w:rPr>
                <w:rFonts w:hint="eastAsia"/>
                <w:sz w:val="21"/>
                <w:szCs w:val="21"/>
                <w:vertAlign w:val="baseline"/>
                <w:lang w:val="en-US" w:eastAsia="zh-CN"/>
              </w:rPr>
              <w:t>9:00am</w:t>
            </w:r>
          </w:p>
        </w:tc>
        <w:tc>
          <w:tcPr>
            <w:tcW w:w="6315" w:type="dxa"/>
          </w:tcPr>
          <w:p>
            <w:pPr>
              <w:rPr>
                <w:rFonts w:hint="eastAsia"/>
                <w:b/>
                <w:bCs/>
                <w:vertAlign w:val="baseline"/>
                <w:lang w:val="en-US" w:eastAsia="zh-CN"/>
              </w:rPr>
            </w:pPr>
            <w:r>
              <w:rPr>
                <w:rFonts w:hint="eastAsia"/>
                <w:b/>
                <w:bCs/>
                <w:vertAlign w:val="baseline"/>
                <w:lang w:val="en-US" w:eastAsia="zh-CN"/>
              </w:rPr>
              <w:t>参观伯明翰巴伯艺术馆</w:t>
            </w:r>
          </w:p>
          <w:p>
            <w:pPr>
              <w:rPr>
                <w:rFonts w:hint="eastAsia"/>
                <w:b w:val="0"/>
                <w:bCs w:val="0"/>
                <w:sz w:val="18"/>
                <w:szCs w:val="18"/>
                <w:vertAlign w:val="baseline"/>
                <w:lang w:val="en-US" w:eastAsia="zh-CN"/>
              </w:rPr>
            </w:pPr>
            <w:r>
              <w:rPr>
                <w:rFonts w:hint="eastAsia"/>
                <w:b w:val="0"/>
                <w:bCs w:val="0"/>
                <w:sz w:val="18"/>
                <w:szCs w:val="18"/>
                <w:vertAlign w:val="baseline"/>
                <w:lang w:val="en-US" w:eastAsia="zh-CN"/>
              </w:rPr>
              <w:t>伯明翰大学标志性建筑，作为全英最优的艺术博物馆，与苏格兰国立美术馆，剑桥大学的费次威廉博物馆和利物浦步行者艺术画廊，并立除伦敦外“五大最好的博物馆”。巴伯艺术学院是艺术爱好者的天堂，收藏着很多画家的真迹。艺术馆中收录了很多文艺复兴，印象派的作品，包括梵高，莫奈，罗丹，毕加索，高迪等等大师的伟大作品 。</w:t>
            </w:r>
          </w:p>
        </w:tc>
        <w:tc>
          <w:tcPr>
            <w:tcW w:w="1171" w:type="dxa"/>
          </w:tcPr>
          <w:p>
            <w:pPr>
              <w:rPr>
                <w:rFonts w:hint="eastAsia"/>
                <w:sz w:val="18"/>
                <w:szCs w:val="18"/>
                <w:vertAlign w:val="baseline"/>
                <w:lang w:val="en-US" w:eastAsia="zh-CN"/>
              </w:rPr>
            </w:pPr>
            <w:r>
              <w:rPr>
                <w:rFonts w:hint="eastAsia"/>
                <w:sz w:val="18"/>
                <w:szCs w:val="18"/>
                <w:vertAlign w:val="baseline"/>
                <w:lang w:val="en-US" w:eastAsia="zh-CN"/>
              </w:rPr>
              <w:t>含：</w:t>
            </w:r>
          </w:p>
          <w:p>
            <w:pPr>
              <w:rPr>
                <w:rFonts w:hint="eastAsia"/>
                <w:sz w:val="24"/>
                <w:szCs w:val="24"/>
                <w:vertAlign w:val="baseline"/>
                <w:lang w:val="en-US" w:eastAsia="zh-CN"/>
              </w:rPr>
            </w:pPr>
            <w:r>
              <w:rPr>
                <w:rFonts w:hint="eastAsia"/>
                <w:sz w:val="18"/>
                <w:szCs w:val="18"/>
                <w:vertAlign w:val="baseline"/>
                <w:lang w:val="en-US" w:eastAsia="zh-CN"/>
              </w:rPr>
              <w:t>团体参观费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sz w:val="21"/>
                <w:szCs w:val="21"/>
                <w:vertAlign w:val="baseline"/>
                <w:lang w:val="en-US" w:eastAsia="zh-CN"/>
              </w:rPr>
            </w:pPr>
            <w:r>
              <w:rPr>
                <w:rFonts w:hint="eastAsia"/>
                <w:sz w:val="21"/>
                <w:szCs w:val="21"/>
                <w:vertAlign w:val="baseline"/>
                <w:lang w:val="en-US" w:eastAsia="zh-CN"/>
              </w:rPr>
              <w:t>11:00am</w:t>
            </w:r>
          </w:p>
        </w:tc>
        <w:tc>
          <w:tcPr>
            <w:tcW w:w="6315" w:type="dxa"/>
          </w:tcPr>
          <w:p>
            <w:pPr>
              <w:rPr>
                <w:rFonts w:hint="eastAsia"/>
                <w:b/>
                <w:bCs/>
                <w:vertAlign w:val="baseline"/>
                <w:lang w:val="en-US" w:eastAsia="zh-CN"/>
              </w:rPr>
            </w:pPr>
            <w:r>
              <w:rPr>
                <w:rFonts w:hint="eastAsia"/>
                <w:b/>
                <w:bCs/>
                <w:vertAlign w:val="baseline"/>
                <w:lang w:val="en-US" w:eastAsia="zh-CN"/>
              </w:rPr>
              <w:t>参观伯明翰大学以及伯明翰大学音乐学院</w:t>
            </w:r>
          </w:p>
          <w:p>
            <w:pPr>
              <w:rPr>
                <w:rFonts w:hint="eastAsia" w:asciiTheme="minorEastAsia" w:hAnsiTheme="minorEastAsia" w:eastAsiaTheme="minorEastAsia" w:cstheme="minorEastAsia"/>
                <w:b w:val="0"/>
                <w:i w:val="0"/>
                <w:caps w:val="0"/>
                <w:color w:val="auto"/>
                <w:spacing w:val="0"/>
                <w:sz w:val="18"/>
                <w:szCs w:val="18"/>
                <w:shd w:val="clear" w:fill="FFFFFF"/>
                <w:lang w:eastAsia="zh-CN"/>
              </w:rPr>
            </w:pPr>
            <w:r>
              <w:rPr>
                <w:rFonts w:hint="eastAsia" w:asciiTheme="minorEastAsia" w:hAnsiTheme="minorEastAsia" w:eastAsiaTheme="minorEastAsia" w:cstheme="minorEastAsia"/>
                <w:b w:val="0"/>
                <w:i w:val="0"/>
                <w:caps w:val="0"/>
                <w:color w:val="auto"/>
                <w:spacing w:val="0"/>
                <w:sz w:val="18"/>
                <w:szCs w:val="18"/>
                <w:shd w:val="clear" w:fill="FFFFFF"/>
                <w:lang w:eastAsia="zh-CN"/>
              </w:rPr>
              <w:t>伯明翰</w:t>
            </w:r>
            <w:r>
              <w:rPr>
                <w:rFonts w:hint="eastAsia" w:asciiTheme="minorEastAsia" w:hAnsiTheme="minorEastAsia" w:cstheme="minorEastAsia"/>
                <w:b w:val="0"/>
                <w:i w:val="0"/>
                <w:caps w:val="0"/>
                <w:color w:val="auto"/>
                <w:spacing w:val="0"/>
                <w:sz w:val="18"/>
                <w:szCs w:val="18"/>
                <w:shd w:val="clear" w:fill="FFFFFF"/>
                <w:lang w:eastAsia="zh-CN"/>
              </w:rPr>
              <w:t>大学音乐学院</w:t>
            </w:r>
            <w:r>
              <w:rPr>
                <w:rFonts w:hint="eastAsia" w:asciiTheme="minorEastAsia" w:hAnsiTheme="minorEastAsia" w:eastAsiaTheme="minorEastAsia" w:cstheme="minorEastAsia"/>
                <w:b w:val="0"/>
                <w:i w:val="0"/>
                <w:caps w:val="0"/>
                <w:color w:val="auto"/>
                <w:spacing w:val="0"/>
                <w:sz w:val="18"/>
                <w:szCs w:val="18"/>
                <w:shd w:val="clear" w:fill="FFFFFF"/>
                <w:lang w:eastAsia="zh-CN"/>
              </w:rPr>
              <w:t>是世界名校，其中的</w:t>
            </w:r>
            <w:r>
              <w:rPr>
                <w:rFonts w:hint="eastAsia" w:asciiTheme="minorEastAsia" w:hAnsiTheme="minorEastAsia" w:eastAsiaTheme="minorEastAsia" w:cstheme="minorEastAsia"/>
                <w:b w:val="0"/>
                <w:i w:val="0"/>
                <w:caps w:val="0"/>
                <w:color w:val="auto"/>
                <w:spacing w:val="0"/>
                <w:sz w:val="18"/>
                <w:szCs w:val="18"/>
                <w:shd w:val="clear" w:fill="FFFFFF"/>
              </w:rPr>
              <w:t>音乐学院是始建于1905年的，也是欧洲最大最著名的音乐学院之一，吸引了世界各地最优秀的热爱音乐的人</w:t>
            </w:r>
            <w:r>
              <w:rPr>
                <w:rFonts w:hint="eastAsia" w:asciiTheme="minorEastAsia" w:hAnsiTheme="minorEastAsia" w:eastAsiaTheme="minorEastAsia" w:cstheme="minorEastAsia"/>
                <w:b w:val="0"/>
                <w:i w:val="0"/>
                <w:caps w:val="0"/>
                <w:color w:val="auto"/>
                <w:spacing w:val="0"/>
                <w:sz w:val="18"/>
                <w:szCs w:val="18"/>
                <w:shd w:val="clear" w:fill="FFFFFF"/>
                <w:lang w:eastAsia="zh-CN"/>
              </w:rPr>
              <w:t>。</w:t>
            </w:r>
          </w:p>
          <w:p>
            <w:pPr>
              <w:rPr>
                <w:rFonts w:hint="eastAsia" w:asciiTheme="minorEastAsia" w:hAnsiTheme="minorEastAsia" w:cstheme="minorEastAsia"/>
                <w:b w:val="0"/>
                <w:bCs w:val="0"/>
                <w:i w:val="0"/>
                <w:caps w:val="0"/>
                <w:color w:val="auto"/>
                <w:spacing w:val="0"/>
                <w:sz w:val="18"/>
                <w:szCs w:val="18"/>
                <w:shd w:val="clear" w:fill="FFFFFF"/>
                <w:lang w:eastAsia="zh-CN"/>
              </w:rPr>
            </w:pPr>
          </w:p>
          <w:p>
            <w:pPr>
              <w:rPr>
                <w:rFonts w:hint="eastAsia" w:asciiTheme="minorEastAsia" w:hAnsiTheme="minorEastAsia" w:eastAsiaTheme="minorEastAsia" w:cstheme="minorEastAsia"/>
                <w:b w:val="0"/>
                <w:i w:val="0"/>
                <w:caps w:val="0"/>
                <w:color w:val="auto"/>
                <w:spacing w:val="0"/>
                <w:sz w:val="18"/>
                <w:szCs w:val="18"/>
                <w:shd w:val="clear" w:fill="FFFFFF"/>
                <w:lang w:eastAsia="zh-CN"/>
              </w:rPr>
            </w:pPr>
            <w:r>
              <w:rPr>
                <w:rFonts w:hint="eastAsia" w:asciiTheme="minorEastAsia" w:hAnsiTheme="minorEastAsia" w:cstheme="minorEastAsia"/>
                <w:b w:val="0"/>
                <w:bCs w:val="0"/>
                <w:i w:val="0"/>
                <w:caps w:val="0"/>
                <w:color w:val="auto"/>
                <w:spacing w:val="0"/>
                <w:sz w:val="18"/>
                <w:szCs w:val="18"/>
                <w:shd w:val="clear" w:fill="FFFFFF"/>
                <w:lang w:eastAsia="zh-CN"/>
              </w:rPr>
              <w:t>伯明翰大学是英国历史上著名的“红砖大学”之一，目前也是罗素大学集团成员之一，</w:t>
            </w:r>
            <w:r>
              <w:rPr>
                <w:rFonts w:hint="eastAsia" w:asciiTheme="minorEastAsia" w:hAnsiTheme="minorEastAsia" w:cstheme="minorEastAsia"/>
                <w:b w:val="0"/>
                <w:bCs w:val="0"/>
                <w:i w:val="0"/>
                <w:caps w:val="0"/>
                <w:color w:val="auto"/>
                <w:spacing w:val="0"/>
                <w:sz w:val="18"/>
                <w:szCs w:val="18"/>
                <w:shd w:val="clear" w:fill="FFFFFF"/>
                <w:lang w:val="en-US" w:eastAsia="zh-CN"/>
              </w:rPr>
              <w:t>2011年，英国高等教育基金委员会HEFCE公布资料显示伯明翰大学被列入英国12所精英大学之一，英国每日电讯报TELEGRAPH称这些大学为英国的“常青藤大学”。在这里有着浓郁的艺术氛围和学术气息</w:t>
            </w:r>
          </w:p>
          <w:p>
            <w:pPr>
              <w:rPr>
                <w:rFonts w:hint="eastAsia"/>
                <w:b w:val="0"/>
                <w:bCs w:val="0"/>
                <w:sz w:val="18"/>
                <w:szCs w:val="18"/>
                <w:vertAlign w:val="baseline"/>
                <w:lang w:val="en-US" w:eastAsia="zh-CN"/>
              </w:rPr>
            </w:pPr>
          </w:p>
        </w:tc>
        <w:tc>
          <w:tcPr>
            <w:tcW w:w="1171" w:type="dxa"/>
          </w:tcPr>
          <w:p>
            <w:pPr>
              <w:rPr>
                <w:rFonts w:hint="eastAsia"/>
                <w:sz w:val="18"/>
                <w:szCs w:val="18"/>
                <w:vertAlign w:val="baseline"/>
                <w:lang w:val="en-US" w:eastAsia="zh-CN"/>
              </w:rPr>
            </w:pPr>
            <w:r>
              <w:rPr>
                <w:rFonts w:hint="eastAsia"/>
                <w:sz w:val="18"/>
                <w:szCs w:val="18"/>
                <w:vertAlign w:val="baseline"/>
                <w:lang w:val="en-US" w:eastAsia="zh-CN"/>
              </w:rPr>
              <w:t>含：</w:t>
            </w:r>
          </w:p>
          <w:p>
            <w:pPr>
              <w:rPr>
                <w:rFonts w:hint="eastAsia"/>
                <w:sz w:val="18"/>
                <w:szCs w:val="18"/>
                <w:vertAlign w:val="baseline"/>
                <w:lang w:val="en-US" w:eastAsia="zh-CN"/>
              </w:rPr>
            </w:pPr>
            <w:r>
              <w:rPr>
                <w:rFonts w:hint="eastAsia"/>
                <w:sz w:val="18"/>
                <w:szCs w:val="18"/>
                <w:vertAlign w:val="baseline"/>
                <w:lang w:val="en-US" w:eastAsia="zh-CN"/>
              </w:rPr>
              <w:t xml:space="preserve">1：团体参观费 2：解说员费用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sz w:val="21"/>
                <w:szCs w:val="21"/>
                <w:vertAlign w:val="baseline"/>
                <w:lang w:val="en-US" w:eastAsia="zh-CN"/>
              </w:rPr>
            </w:pPr>
            <w:r>
              <w:rPr>
                <w:rFonts w:hint="eastAsia"/>
                <w:sz w:val="21"/>
                <w:szCs w:val="21"/>
                <w:vertAlign w:val="baseline"/>
                <w:lang w:val="en-US" w:eastAsia="zh-CN"/>
              </w:rPr>
              <w:t>12:00am</w:t>
            </w:r>
          </w:p>
        </w:tc>
        <w:tc>
          <w:tcPr>
            <w:tcW w:w="6315" w:type="dxa"/>
          </w:tcPr>
          <w:p>
            <w:pPr>
              <w:rPr>
                <w:rFonts w:hint="eastAsia"/>
                <w:b w:val="0"/>
                <w:bCs w:val="0"/>
                <w:sz w:val="18"/>
                <w:szCs w:val="18"/>
                <w:vertAlign w:val="baseline"/>
                <w:lang w:val="en-US" w:eastAsia="zh-CN"/>
              </w:rPr>
            </w:pPr>
            <w:r>
              <w:rPr>
                <w:rFonts w:hint="eastAsia"/>
                <w:b/>
                <w:bCs/>
                <w:sz w:val="21"/>
                <w:szCs w:val="21"/>
                <w:vertAlign w:val="baseline"/>
                <w:lang w:val="en-US" w:eastAsia="zh-CN"/>
              </w:rPr>
              <w:t>午餐</w:t>
            </w:r>
          </w:p>
        </w:tc>
        <w:tc>
          <w:tcPr>
            <w:tcW w:w="1171" w:type="dxa"/>
          </w:tcPr>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sz w:val="21"/>
                <w:szCs w:val="21"/>
                <w:vertAlign w:val="baseline"/>
                <w:lang w:val="en-US" w:eastAsia="zh-CN"/>
              </w:rPr>
            </w:pPr>
            <w:r>
              <w:rPr>
                <w:rFonts w:hint="eastAsia"/>
                <w:sz w:val="21"/>
                <w:szCs w:val="21"/>
                <w:vertAlign w:val="baseline"/>
                <w:lang w:val="en-US" w:eastAsia="zh-CN"/>
              </w:rPr>
              <w:t>14:00pm</w:t>
            </w:r>
          </w:p>
        </w:tc>
        <w:tc>
          <w:tcPr>
            <w:tcW w:w="6315" w:type="dxa"/>
          </w:tcPr>
          <w:p>
            <w:pPr>
              <w:rPr>
                <w:rFonts w:hint="eastAsia" w:asciiTheme="minorEastAsia" w:hAnsiTheme="minorEastAsia" w:cstheme="minorEastAsia"/>
                <w:b/>
                <w:bCs/>
                <w:i w:val="0"/>
                <w:caps w:val="0"/>
                <w:color w:val="auto"/>
                <w:spacing w:val="0"/>
                <w:sz w:val="21"/>
                <w:szCs w:val="21"/>
                <w:shd w:val="clear" w:fill="FFFFFF"/>
                <w:lang w:val="en-US" w:eastAsia="zh-CN"/>
              </w:rPr>
            </w:pPr>
            <w:r>
              <w:rPr>
                <w:rFonts w:hint="eastAsia" w:asciiTheme="minorEastAsia" w:hAnsiTheme="minorEastAsia" w:cstheme="minorEastAsia"/>
                <w:b/>
                <w:bCs/>
                <w:i w:val="0"/>
                <w:caps w:val="0"/>
                <w:color w:val="auto"/>
                <w:spacing w:val="0"/>
                <w:sz w:val="21"/>
                <w:szCs w:val="21"/>
                <w:shd w:val="clear" w:fill="FFFFFF"/>
                <w:lang w:eastAsia="zh-CN"/>
              </w:rPr>
              <w:t>佳能山公园</w:t>
            </w:r>
          </w:p>
          <w:p>
            <w:pPr>
              <w:rPr>
                <w:rFonts w:hint="eastAsia" w:asciiTheme="minorEastAsia" w:hAnsiTheme="minorEastAsia" w:cstheme="minorEastAsia"/>
                <w:b w:val="0"/>
                <w:bCs w:val="0"/>
                <w:i w:val="0"/>
                <w:caps w:val="0"/>
                <w:color w:val="auto"/>
                <w:spacing w:val="0"/>
                <w:sz w:val="18"/>
                <w:szCs w:val="18"/>
                <w:shd w:val="clear" w:fill="FFFFFF"/>
                <w:lang w:val="en-US" w:eastAsia="zh-CN"/>
              </w:rPr>
            </w:pPr>
            <w:r>
              <w:rPr>
                <w:rFonts w:hint="eastAsia" w:asciiTheme="minorEastAsia" w:hAnsiTheme="minorEastAsia" w:cstheme="minorEastAsia"/>
                <w:b w:val="0"/>
                <w:bCs w:val="0"/>
                <w:i w:val="0"/>
                <w:caps w:val="0"/>
                <w:color w:val="auto"/>
                <w:spacing w:val="0"/>
                <w:sz w:val="18"/>
                <w:szCs w:val="18"/>
                <w:shd w:val="clear" w:fill="FFFFFF"/>
                <w:lang w:val="en-US" w:eastAsia="zh-CN"/>
              </w:rPr>
              <w:t>佳能山公园是伯明翰首要的公园之一，是一座非常棒的维多利亚时代公园，曾获得Green Flag奖。公园绿树成荫，鸟语花香，湖面波光淋漓，园内还有足球场，网球场，高尔夫球。</w:t>
            </w:r>
          </w:p>
          <w:p>
            <w:pPr>
              <w:rPr>
                <w:rFonts w:hint="eastAsia" w:asciiTheme="minorEastAsia" w:hAnsiTheme="minorEastAsia" w:cstheme="minorEastAsia"/>
                <w:b w:val="0"/>
                <w:bCs w:val="0"/>
                <w:i w:val="0"/>
                <w:caps w:val="0"/>
                <w:color w:val="auto"/>
                <w:spacing w:val="0"/>
                <w:sz w:val="18"/>
                <w:szCs w:val="18"/>
                <w:shd w:val="clear" w:fill="FFFFFF"/>
                <w:lang w:val="en-US" w:eastAsia="zh-CN"/>
              </w:rPr>
            </w:pPr>
          </w:p>
          <w:p>
            <w:pPr>
              <w:rPr>
                <w:rFonts w:hint="eastAsia"/>
                <w:b/>
                <w:bCs/>
                <w:sz w:val="21"/>
                <w:szCs w:val="21"/>
                <w:vertAlign w:val="baseline"/>
                <w:lang w:val="en-US" w:eastAsia="zh-CN"/>
              </w:rPr>
            </w:pPr>
            <w:r>
              <w:rPr>
                <w:rFonts w:hint="eastAsia" w:asciiTheme="minorEastAsia" w:hAnsiTheme="minorEastAsia" w:cstheme="minorEastAsia"/>
                <w:b w:val="0"/>
                <w:bCs w:val="0"/>
                <w:i w:val="0"/>
                <w:caps w:val="0"/>
                <w:color w:val="auto"/>
                <w:spacing w:val="0"/>
                <w:sz w:val="18"/>
                <w:szCs w:val="18"/>
                <w:shd w:val="clear" w:fill="FFFFFF"/>
                <w:lang w:val="en-US" w:eastAsia="zh-CN"/>
              </w:rPr>
              <w:t>公园有5英亩的森林土地，大片大片的绿茵草地供小钢琴家们进行音乐联谊活动，维多利亚时代公园给大家一个与城市环境大不相同的理想场所。</w:t>
            </w:r>
          </w:p>
        </w:tc>
        <w:tc>
          <w:tcPr>
            <w:tcW w:w="1171" w:type="dxa"/>
          </w:tcPr>
          <w:p>
            <w:pPr>
              <w:rPr>
                <w:rFonts w:hint="eastAsia"/>
                <w:sz w:val="18"/>
                <w:szCs w:val="18"/>
                <w:vertAlign w:val="baseline"/>
                <w:lang w:val="en-US" w:eastAsia="zh-CN"/>
              </w:rPr>
            </w:pPr>
            <w:r>
              <w:rPr>
                <w:rFonts w:hint="eastAsia"/>
                <w:sz w:val="18"/>
                <w:szCs w:val="18"/>
                <w:vertAlign w:val="baseline"/>
                <w:lang w:val="en-US" w:eastAsia="zh-CN"/>
              </w:rPr>
              <w:t>含：</w:t>
            </w:r>
          </w:p>
          <w:p>
            <w:pPr>
              <w:rPr>
                <w:rFonts w:hint="eastAsia"/>
                <w:sz w:val="18"/>
                <w:szCs w:val="18"/>
                <w:vertAlign w:val="baseline"/>
                <w:lang w:val="en-US" w:eastAsia="zh-CN"/>
              </w:rPr>
            </w:pPr>
            <w:r>
              <w:rPr>
                <w:rFonts w:hint="eastAsia"/>
                <w:sz w:val="18"/>
                <w:szCs w:val="18"/>
                <w:vertAlign w:val="baseline"/>
                <w:lang w:val="en-US" w:eastAsia="zh-CN"/>
              </w:rPr>
              <w:t>1：团体参观费</w:t>
            </w:r>
          </w:p>
          <w:p>
            <w:pPr>
              <w:rPr>
                <w:rFonts w:hint="eastAsia"/>
                <w:sz w:val="18"/>
                <w:szCs w:val="18"/>
                <w:vertAlign w:val="baseline"/>
                <w:lang w:val="en-US" w:eastAsia="zh-CN"/>
              </w:rPr>
            </w:pPr>
            <w:r>
              <w:rPr>
                <w:rFonts w:hint="eastAsia"/>
                <w:sz w:val="18"/>
                <w:szCs w:val="18"/>
                <w:vertAlign w:val="baseline"/>
                <w:lang w:val="en-US" w:eastAsia="zh-CN"/>
              </w:rPr>
              <w:t>2：活动组织费。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sz w:val="21"/>
                <w:szCs w:val="21"/>
                <w:vertAlign w:val="baseline"/>
                <w:lang w:val="en-US" w:eastAsia="zh-CN"/>
              </w:rPr>
            </w:pPr>
            <w:r>
              <w:rPr>
                <w:rFonts w:hint="eastAsia"/>
                <w:sz w:val="21"/>
                <w:szCs w:val="21"/>
                <w:vertAlign w:val="baseline"/>
                <w:lang w:val="en-US" w:eastAsia="zh-CN"/>
              </w:rPr>
              <w:t>15:00pm</w:t>
            </w:r>
          </w:p>
        </w:tc>
        <w:tc>
          <w:tcPr>
            <w:tcW w:w="6315" w:type="dxa"/>
          </w:tcPr>
          <w:p>
            <w:pPr>
              <w:rPr>
                <w:rFonts w:hint="eastAsia" w:asciiTheme="minorEastAsia" w:hAnsiTheme="minorEastAsia" w:cstheme="minorEastAsia"/>
                <w:b/>
                <w:bCs/>
                <w:i w:val="0"/>
                <w:caps w:val="0"/>
                <w:color w:val="auto"/>
                <w:spacing w:val="0"/>
                <w:sz w:val="21"/>
                <w:szCs w:val="21"/>
                <w:shd w:val="clear" w:fill="FFFFFF"/>
                <w:lang w:val="en-US" w:eastAsia="zh-CN"/>
              </w:rPr>
            </w:pPr>
            <w:r>
              <w:rPr>
                <w:rFonts w:hint="eastAsia" w:asciiTheme="minorEastAsia" w:hAnsiTheme="minorEastAsia" w:cstheme="minorEastAsia"/>
                <w:b/>
                <w:bCs/>
                <w:i w:val="0"/>
                <w:caps w:val="0"/>
                <w:color w:val="auto"/>
                <w:spacing w:val="0"/>
                <w:sz w:val="21"/>
                <w:szCs w:val="21"/>
                <w:shd w:val="clear" w:fill="FFFFFF"/>
                <w:lang w:val="en-US" w:eastAsia="zh-CN"/>
              </w:rPr>
              <w:t>Mac伯明翰中部艺术中心</w:t>
            </w:r>
          </w:p>
          <w:p>
            <w:pPr>
              <w:rPr>
                <w:rFonts w:hint="eastAsia" w:asciiTheme="minorEastAsia" w:hAnsiTheme="minorEastAsia" w:cstheme="minorEastAsia"/>
                <w:b w:val="0"/>
                <w:bCs w:val="0"/>
                <w:i w:val="0"/>
                <w:caps w:val="0"/>
                <w:color w:val="auto"/>
                <w:spacing w:val="0"/>
                <w:sz w:val="18"/>
                <w:szCs w:val="18"/>
                <w:shd w:val="clear" w:fill="FFFFFF"/>
                <w:lang w:val="en-US" w:eastAsia="zh-CN"/>
              </w:rPr>
            </w:pPr>
            <w:r>
              <w:rPr>
                <w:rFonts w:hint="eastAsia" w:asciiTheme="minorEastAsia" w:hAnsiTheme="minorEastAsia" w:cstheme="minorEastAsia"/>
                <w:b w:val="0"/>
                <w:bCs w:val="0"/>
                <w:i w:val="0"/>
                <w:caps w:val="0"/>
                <w:color w:val="auto"/>
                <w:spacing w:val="0"/>
                <w:sz w:val="18"/>
                <w:szCs w:val="18"/>
                <w:shd w:val="clear" w:fill="FFFFFF"/>
                <w:lang w:val="en-US" w:eastAsia="zh-CN"/>
              </w:rPr>
              <w:t>最难得的是园内的Mac艺术中心，是最受欢迎的艺术中心之一，建于1962年。在这里经常举办各种各样的音乐会和艺术艺术画廊。每年有超过10万的游客聚集在这里。</w:t>
            </w:r>
          </w:p>
          <w:p>
            <w:pPr>
              <w:rPr>
                <w:rFonts w:hint="eastAsia" w:eastAsiaTheme="minorEastAsia"/>
                <w:sz w:val="24"/>
                <w:szCs w:val="24"/>
                <w:vertAlign w:val="baseline"/>
                <w:lang w:val="en-US" w:eastAsia="zh-CN"/>
              </w:rPr>
            </w:pPr>
          </w:p>
        </w:tc>
        <w:tc>
          <w:tcPr>
            <w:tcW w:w="1171" w:type="dxa"/>
          </w:tcPr>
          <w:p>
            <w:pPr>
              <w:rPr>
                <w:rFonts w:hint="eastAsia"/>
                <w:sz w:val="18"/>
                <w:szCs w:val="18"/>
                <w:vertAlign w:val="baseline"/>
                <w:lang w:val="en-US" w:eastAsia="zh-CN"/>
              </w:rPr>
            </w:pPr>
            <w:r>
              <w:rPr>
                <w:rFonts w:hint="eastAsia"/>
                <w:sz w:val="18"/>
                <w:szCs w:val="18"/>
                <w:vertAlign w:val="baseline"/>
                <w:lang w:val="en-US" w:eastAsia="zh-CN"/>
              </w:rPr>
              <w:t>含：</w:t>
            </w:r>
          </w:p>
          <w:p>
            <w:pPr>
              <w:rPr>
                <w:rFonts w:hint="eastAsia"/>
                <w:sz w:val="24"/>
                <w:szCs w:val="24"/>
                <w:vertAlign w:val="baseline"/>
                <w:lang w:val="en-US" w:eastAsia="zh-CN"/>
              </w:rPr>
            </w:pPr>
            <w:r>
              <w:rPr>
                <w:rFonts w:hint="eastAsia"/>
                <w:sz w:val="18"/>
                <w:szCs w:val="18"/>
                <w:vertAlign w:val="baseline"/>
                <w:lang w:val="en-US" w:eastAsia="zh-CN"/>
              </w:rPr>
              <w:t>团体参观费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036" w:type="dxa"/>
          </w:tcPr>
          <w:p>
            <w:pPr>
              <w:rPr>
                <w:rFonts w:hint="eastAsia"/>
                <w:sz w:val="21"/>
                <w:szCs w:val="21"/>
                <w:vertAlign w:val="baseline"/>
                <w:lang w:val="en-US" w:eastAsia="zh-CN"/>
              </w:rPr>
            </w:pPr>
            <w:r>
              <w:rPr>
                <w:rFonts w:hint="eastAsia"/>
                <w:sz w:val="21"/>
                <w:szCs w:val="21"/>
                <w:vertAlign w:val="baseline"/>
                <w:lang w:val="en-US" w:eastAsia="zh-CN"/>
              </w:rPr>
              <w:t>17:00pm</w:t>
            </w:r>
          </w:p>
        </w:tc>
        <w:tc>
          <w:tcPr>
            <w:tcW w:w="6315" w:type="dxa"/>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中餐，感受家乡风味</w:t>
            </w:r>
          </w:p>
        </w:tc>
        <w:tc>
          <w:tcPr>
            <w:tcW w:w="1171" w:type="dxa"/>
          </w:tcPr>
          <w:p>
            <w:pPr>
              <w:rPr>
                <w:rFonts w:hint="eastAsia"/>
                <w:sz w:val="18"/>
                <w:szCs w:val="18"/>
                <w:vertAlign w:val="baseline"/>
                <w:lang w:val="en-US" w:eastAsia="zh-CN"/>
              </w:rPr>
            </w:pPr>
            <w:r>
              <w:rPr>
                <w:rFonts w:hint="eastAsia"/>
                <w:sz w:val="18"/>
                <w:szCs w:val="18"/>
                <w:vertAlign w:val="baseline"/>
                <w:lang w:val="en-US" w:eastAsia="zh-CN"/>
              </w:rPr>
              <w:t>不含</w:t>
            </w:r>
          </w:p>
        </w:tc>
      </w:tr>
    </w:tbl>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b/>
          <w:bCs/>
          <w:sz w:val="28"/>
          <w:szCs w:val="28"/>
          <w:lang w:val="en-US" w:eastAsia="zh-CN"/>
        </w:rPr>
      </w:pPr>
      <w:r>
        <w:rPr>
          <w:rFonts w:hint="eastAsia"/>
          <w:b/>
          <w:bCs/>
          <w:sz w:val="28"/>
          <w:szCs w:val="28"/>
          <w:lang w:val="en-US" w:eastAsia="zh-CN"/>
        </w:rPr>
        <w:t xml:space="preserve">分为两组 </w:t>
      </w:r>
    </w:p>
    <w:p>
      <w:pPr>
        <w:widowControl w:val="0"/>
        <w:numPr>
          <w:ilvl w:val="0"/>
          <w:numId w:val="0"/>
        </w:numPr>
        <w:jc w:val="both"/>
        <w:rPr>
          <w:rFonts w:hint="eastAsia"/>
          <w:b/>
          <w:bCs/>
          <w:sz w:val="24"/>
          <w:szCs w:val="24"/>
          <w:lang w:val="en-US" w:eastAsia="zh-CN"/>
        </w:rPr>
      </w:pPr>
    </w:p>
    <w:p>
      <w:pPr>
        <w:widowControl w:val="0"/>
        <w:numPr>
          <w:ilvl w:val="0"/>
          <w:numId w:val="1"/>
        </w:numPr>
        <w:ind w:left="420" w:leftChars="0" w:hanging="420" w:firstLineChars="0"/>
        <w:jc w:val="both"/>
        <w:rPr>
          <w:rFonts w:hint="eastAsia"/>
          <w:b/>
          <w:bCs/>
          <w:sz w:val="24"/>
          <w:szCs w:val="24"/>
          <w:lang w:val="en-US" w:eastAsia="zh-CN"/>
        </w:rPr>
      </w:pPr>
      <w:r>
        <w:rPr>
          <w:rFonts w:hint="eastAsia"/>
          <w:b/>
          <w:bCs/>
          <w:sz w:val="24"/>
          <w:szCs w:val="24"/>
          <w:lang w:val="en-US" w:eastAsia="zh-CN"/>
        </w:rPr>
        <w:t xml:space="preserve">自由活动组 第6-13天 </w:t>
      </w:r>
    </w:p>
    <w:p>
      <w:pPr>
        <w:widowControl w:val="0"/>
        <w:numPr>
          <w:ilvl w:val="0"/>
          <w:numId w:val="0"/>
        </w:numPr>
        <w:ind w:leftChars="0"/>
        <w:jc w:val="both"/>
        <w:rPr>
          <w:rFonts w:hint="eastAsia"/>
          <w:b/>
          <w:bCs/>
          <w:sz w:val="24"/>
          <w:szCs w:val="24"/>
          <w:lang w:val="en-US" w:eastAsia="zh-CN"/>
        </w:rPr>
      </w:pPr>
    </w:p>
    <w:p>
      <w:pPr>
        <w:widowControl w:val="0"/>
        <w:numPr>
          <w:ilvl w:val="0"/>
          <w:numId w:val="0"/>
        </w:numPr>
        <w:ind w:leftChars="0"/>
        <w:jc w:val="both"/>
        <w:rPr>
          <w:rFonts w:hint="eastAsia"/>
          <w:b/>
          <w:bCs/>
          <w:sz w:val="24"/>
          <w:szCs w:val="24"/>
          <w:lang w:val="en-US" w:eastAsia="zh-CN"/>
        </w:rPr>
      </w:pPr>
    </w:p>
    <w:p>
      <w:pPr>
        <w:widowControl w:val="0"/>
        <w:numPr>
          <w:ilvl w:val="0"/>
          <w:numId w:val="1"/>
        </w:numPr>
        <w:ind w:left="420" w:leftChars="0" w:hanging="420" w:firstLineChars="0"/>
        <w:jc w:val="both"/>
        <w:rPr>
          <w:rFonts w:hint="eastAsia"/>
          <w:b/>
          <w:bCs/>
          <w:sz w:val="24"/>
          <w:szCs w:val="24"/>
          <w:lang w:val="en-US" w:eastAsia="zh-CN"/>
        </w:rPr>
      </w:pPr>
      <w:r>
        <w:rPr>
          <w:rFonts w:hint="eastAsia"/>
          <w:b/>
          <w:bCs/>
          <w:sz w:val="24"/>
          <w:szCs w:val="24"/>
          <w:lang w:val="en-US" w:eastAsia="zh-CN"/>
        </w:rPr>
        <w:t>跟团组</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第</w:t>
      </w:r>
      <w:r>
        <w:rPr>
          <w:rFonts w:hint="eastAsia"/>
          <w:b/>
          <w:bCs/>
          <w:sz w:val="24"/>
          <w:szCs w:val="24"/>
          <w:lang w:val="en-US" w:eastAsia="zh-CN"/>
        </w:rPr>
        <w:t>6</w:t>
      </w:r>
      <w:r>
        <w:rPr>
          <w:rFonts w:hint="eastAsia"/>
          <w:sz w:val="24"/>
          <w:szCs w:val="24"/>
          <w:lang w:val="en-US" w:eastAsia="zh-CN"/>
        </w:rPr>
        <w:t>天：世界名校剑桥大学一日游</w:t>
      </w:r>
    </w:p>
    <w:p>
      <w:pPr>
        <w:rPr>
          <w:rFonts w:hint="eastAsia"/>
          <w:sz w:val="24"/>
          <w:szCs w:val="24"/>
          <w:lang w:val="en-US" w:eastAsia="zh-CN"/>
        </w:rPr>
      </w:pPr>
    </w:p>
    <w:p>
      <w:pPr>
        <w:numPr>
          <w:ilvl w:val="0"/>
          <w:numId w:val="0"/>
        </w:numPr>
        <w:rPr>
          <w:rFonts w:hint="eastAsia"/>
          <w:sz w:val="24"/>
          <w:szCs w:val="24"/>
          <w:lang w:val="en-US" w:eastAsia="zh-CN"/>
        </w:rPr>
      </w:pPr>
      <w:r>
        <w:rPr>
          <w:rFonts w:hint="eastAsia"/>
          <w:b w:val="0"/>
          <w:bCs w:val="0"/>
          <w:sz w:val="24"/>
          <w:szCs w:val="24"/>
          <w:lang w:val="en-US" w:eastAsia="zh-CN"/>
        </w:rPr>
        <w:t>第</w:t>
      </w:r>
      <w:r>
        <w:rPr>
          <w:rFonts w:hint="eastAsia"/>
          <w:b/>
          <w:bCs/>
          <w:sz w:val="24"/>
          <w:szCs w:val="24"/>
          <w:lang w:val="en-US" w:eastAsia="zh-CN"/>
        </w:rPr>
        <w:t>7</w:t>
      </w:r>
      <w:r>
        <w:rPr>
          <w:rFonts w:hint="eastAsia"/>
          <w:sz w:val="24"/>
          <w:szCs w:val="24"/>
          <w:lang w:val="en-US" w:eastAsia="zh-CN"/>
        </w:rPr>
        <w:t>天 （住伦敦）</w:t>
      </w:r>
    </w:p>
    <w:p>
      <w:pPr>
        <w:numPr>
          <w:ilvl w:val="0"/>
          <w:numId w:val="0"/>
        </w:numPr>
        <w:rPr>
          <w:rFonts w:hint="eastAsia"/>
          <w:sz w:val="24"/>
          <w:szCs w:val="24"/>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6298"/>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tcPr>
          <w:p>
            <w:pPr>
              <w:numPr>
                <w:ilvl w:val="0"/>
                <w:numId w:val="0"/>
              </w:numPr>
              <w:rPr>
                <w:rFonts w:hint="eastAsia"/>
                <w:sz w:val="24"/>
                <w:szCs w:val="24"/>
                <w:vertAlign w:val="baseline"/>
                <w:lang w:val="en-US" w:eastAsia="zh-CN"/>
              </w:rPr>
            </w:pPr>
            <w:r>
              <w:rPr>
                <w:rFonts w:hint="eastAsia"/>
                <w:sz w:val="28"/>
                <w:szCs w:val="28"/>
                <w:lang w:val="en-US" w:eastAsia="zh-CN"/>
              </w:rPr>
              <w:t>时间</w:t>
            </w:r>
          </w:p>
        </w:tc>
        <w:tc>
          <w:tcPr>
            <w:tcW w:w="6298" w:type="dxa"/>
          </w:tcPr>
          <w:p>
            <w:pPr>
              <w:numPr>
                <w:ilvl w:val="0"/>
                <w:numId w:val="0"/>
              </w:numPr>
              <w:ind w:firstLine="2800" w:firstLineChars="1000"/>
              <w:rPr>
                <w:rFonts w:hint="eastAsia"/>
                <w:sz w:val="24"/>
                <w:szCs w:val="24"/>
                <w:vertAlign w:val="baseline"/>
                <w:lang w:val="en-US" w:eastAsia="zh-CN"/>
              </w:rPr>
            </w:pPr>
            <w:r>
              <w:rPr>
                <w:rFonts w:hint="eastAsia"/>
                <w:sz w:val="28"/>
                <w:szCs w:val="28"/>
                <w:vertAlign w:val="baseline"/>
                <w:lang w:val="en-US" w:eastAsia="zh-CN"/>
              </w:rPr>
              <w:t>事件</w:t>
            </w:r>
          </w:p>
        </w:tc>
        <w:tc>
          <w:tcPr>
            <w:tcW w:w="1184" w:type="dxa"/>
          </w:tcPr>
          <w:p>
            <w:pPr>
              <w:numPr>
                <w:ilvl w:val="0"/>
                <w:numId w:val="0"/>
              </w:numPr>
              <w:rPr>
                <w:rFonts w:hint="eastAsia"/>
                <w:sz w:val="24"/>
                <w:szCs w:val="24"/>
                <w:vertAlign w:val="baseline"/>
                <w:lang w:val="en-US" w:eastAsia="zh-CN"/>
              </w:rPr>
            </w:pPr>
            <w:r>
              <w:rPr>
                <w:rFonts w:hint="eastAsia"/>
                <w:sz w:val="28"/>
                <w:szCs w:val="28"/>
                <w:vertAlign w:val="baseline"/>
                <w:lang w:val="en-US" w:eastAsia="zh-CN"/>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040"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7:00am</w:t>
            </w:r>
          </w:p>
        </w:tc>
        <w:tc>
          <w:tcPr>
            <w:tcW w:w="6298" w:type="dxa"/>
          </w:tcPr>
          <w:p>
            <w:pPr>
              <w:numPr>
                <w:ilvl w:val="0"/>
                <w:numId w:val="0"/>
              </w:numPr>
              <w:rPr>
                <w:rFonts w:hint="eastAsia"/>
                <w:sz w:val="21"/>
                <w:szCs w:val="21"/>
                <w:vertAlign w:val="baseline"/>
                <w:lang w:val="en-US" w:eastAsia="zh-CN"/>
              </w:rPr>
            </w:pPr>
            <w:r>
              <w:rPr>
                <w:rFonts w:hint="eastAsia"/>
                <w:b/>
                <w:bCs/>
                <w:sz w:val="21"/>
                <w:szCs w:val="21"/>
                <w:vertAlign w:val="baseline"/>
                <w:lang w:val="en-US" w:eastAsia="zh-CN"/>
              </w:rPr>
              <w:t>早餐</w:t>
            </w:r>
          </w:p>
        </w:tc>
        <w:tc>
          <w:tcPr>
            <w:tcW w:w="1184" w:type="dxa"/>
          </w:tcPr>
          <w:p>
            <w:pPr>
              <w:numPr>
                <w:ilvl w:val="0"/>
                <w:numId w:val="0"/>
              </w:numPr>
              <w:rPr>
                <w:rFonts w:hint="eastAsia"/>
                <w:sz w:val="24"/>
                <w:szCs w:val="24"/>
                <w:vertAlign w:val="baseline"/>
                <w:lang w:val="en-US" w:eastAsia="zh-CN"/>
              </w:rPr>
            </w:pPr>
            <w:r>
              <w:rPr>
                <w:rFonts w:hint="eastAsia"/>
                <w:sz w:val="18"/>
                <w:szCs w:val="18"/>
                <w:vertAlign w:val="baseline"/>
                <w:lang w:val="en-US" w:eastAsia="zh-CN"/>
              </w:rPr>
              <w:t>自行安排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tcPr>
          <w:p>
            <w:pPr>
              <w:numPr>
                <w:ilvl w:val="0"/>
                <w:numId w:val="0"/>
              </w:numPr>
              <w:rPr>
                <w:rFonts w:hint="eastAsia"/>
                <w:sz w:val="24"/>
                <w:szCs w:val="24"/>
                <w:vertAlign w:val="baseline"/>
                <w:lang w:val="en-US" w:eastAsia="zh-CN"/>
              </w:rPr>
            </w:pPr>
            <w:r>
              <w:rPr>
                <w:rFonts w:hint="eastAsia" w:ascii="Calibri" w:hAnsi="Calibri" w:cs="Calibri"/>
                <w:sz w:val="21"/>
                <w:szCs w:val="21"/>
                <w:vertAlign w:val="baseline"/>
                <w:lang w:val="en-US" w:eastAsia="zh-CN"/>
              </w:rPr>
              <w:t>7</w:t>
            </w:r>
            <w:r>
              <w:rPr>
                <w:rFonts w:hint="default" w:ascii="Calibri" w:hAnsi="Calibri" w:cs="Calibri"/>
                <w:sz w:val="21"/>
                <w:szCs w:val="21"/>
                <w:vertAlign w:val="baseline"/>
                <w:lang w:val="en-US" w:eastAsia="zh-CN"/>
              </w:rPr>
              <w:t>:</w:t>
            </w:r>
            <w:r>
              <w:rPr>
                <w:rFonts w:hint="eastAsia" w:ascii="Calibri" w:hAnsi="Calibri" w:cs="Calibri"/>
                <w:sz w:val="21"/>
                <w:szCs w:val="21"/>
                <w:vertAlign w:val="baseline"/>
                <w:lang w:val="en-US" w:eastAsia="zh-CN"/>
              </w:rPr>
              <w:t>3</w:t>
            </w:r>
            <w:r>
              <w:rPr>
                <w:rFonts w:hint="default" w:ascii="Calibri" w:hAnsi="Calibri" w:cs="Calibri" w:eastAsiaTheme="minorEastAsia"/>
                <w:sz w:val="21"/>
                <w:szCs w:val="21"/>
                <w:vertAlign w:val="baseline"/>
                <w:lang w:val="en-US" w:eastAsia="zh-CN"/>
              </w:rPr>
              <w:t>0</w:t>
            </w:r>
            <w:r>
              <w:rPr>
                <w:rFonts w:hint="default" w:ascii="Calibri" w:hAnsi="Calibri" w:cs="Calibri"/>
                <w:sz w:val="21"/>
                <w:szCs w:val="21"/>
                <w:vertAlign w:val="baseline"/>
                <w:lang w:val="en-US" w:eastAsia="zh-CN"/>
              </w:rPr>
              <w:t>am</w:t>
            </w:r>
          </w:p>
        </w:tc>
        <w:tc>
          <w:tcPr>
            <w:tcW w:w="6298" w:type="dxa"/>
          </w:tcPr>
          <w:p>
            <w:pPr>
              <w:numPr>
                <w:ilvl w:val="0"/>
                <w:numId w:val="0"/>
              </w:numPr>
              <w:rPr>
                <w:rFonts w:hint="eastAsia"/>
                <w:sz w:val="24"/>
                <w:szCs w:val="24"/>
                <w:vertAlign w:val="baseline"/>
                <w:lang w:val="en-US" w:eastAsia="zh-CN"/>
              </w:rPr>
            </w:pPr>
            <w:r>
              <w:rPr>
                <w:rFonts w:hint="eastAsia" w:asciiTheme="minorEastAsia" w:hAnsiTheme="minorEastAsia" w:eastAsiaTheme="minorEastAsia" w:cstheme="minorEastAsia"/>
                <w:b/>
                <w:bCs/>
                <w:sz w:val="21"/>
                <w:szCs w:val="21"/>
                <w:vertAlign w:val="baseline"/>
                <w:lang w:val="en-US" w:eastAsia="zh-CN"/>
              </w:rPr>
              <w:t>伯明翰出发 --- 伦敦</w:t>
            </w:r>
          </w:p>
        </w:tc>
        <w:tc>
          <w:tcPr>
            <w:tcW w:w="1184"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10:30am</w:t>
            </w:r>
          </w:p>
        </w:tc>
        <w:tc>
          <w:tcPr>
            <w:tcW w:w="6298" w:type="dxa"/>
          </w:tcPr>
          <w:p>
            <w:pPr>
              <w:numPr>
                <w:ilvl w:val="0"/>
                <w:numId w:val="0"/>
              </w:numPr>
              <w:rPr>
                <w:rFonts w:hint="eastAsia" w:eastAsiaTheme="minorEastAsia"/>
                <w:sz w:val="24"/>
                <w:szCs w:val="24"/>
                <w:vertAlign w:val="baseline"/>
                <w:lang w:val="en-US" w:eastAsia="zh-CN"/>
              </w:rPr>
            </w:pPr>
            <w:r>
              <w:rPr>
                <w:rFonts w:hint="eastAsia"/>
                <w:sz w:val="18"/>
                <w:szCs w:val="18"/>
                <w:vertAlign w:val="baseline"/>
                <w:lang w:val="en-US" w:eastAsia="zh-CN"/>
              </w:rPr>
              <w:t>参观皇家音乐学院ram</w:t>
            </w:r>
          </w:p>
        </w:tc>
        <w:tc>
          <w:tcPr>
            <w:tcW w:w="1184"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12:00am</w:t>
            </w:r>
          </w:p>
        </w:tc>
        <w:tc>
          <w:tcPr>
            <w:tcW w:w="6298"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午餐</w:t>
            </w:r>
          </w:p>
        </w:tc>
        <w:tc>
          <w:tcPr>
            <w:tcW w:w="1184"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13:00pm</w:t>
            </w:r>
          </w:p>
        </w:tc>
        <w:tc>
          <w:tcPr>
            <w:tcW w:w="6298"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大英博物馆</w:t>
            </w:r>
          </w:p>
        </w:tc>
        <w:tc>
          <w:tcPr>
            <w:tcW w:w="1184"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17:00pm</w:t>
            </w:r>
          </w:p>
        </w:tc>
        <w:tc>
          <w:tcPr>
            <w:tcW w:w="6298"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白金汉宫，圣詹姆斯公园（里面有很多天鹅）</w:t>
            </w:r>
          </w:p>
        </w:tc>
        <w:tc>
          <w:tcPr>
            <w:tcW w:w="1184" w:type="dxa"/>
          </w:tcPr>
          <w:p>
            <w:pPr>
              <w:numPr>
                <w:ilvl w:val="0"/>
                <w:numId w:val="0"/>
              </w:numPr>
              <w:rPr>
                <w:rFonts w:hint="eastAsia"/>
                <w:sz w:val="24"/>
                <w:szCs w:val="24"/>
                <w:vertAlign w:val="baseline"/>
                <w:lang w:val="en-US" w:eastAsia="zh-CN"/>
              </w:rPr>
            </w:pPr>
          </w:p>
        </w:tc>
      </w:tr>
    </w:tbl>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 xml:space="preserve">      </w:t>
      </w:r>
    </w:p>
    <w:p>
      <w:pPr>
        <w:numPr>
          <w:ilvl w:val="0"/>
          <w:numId w:val="0"/>
        </w:numPr>
        <w:tabs>
          <w:tab w:val="left" w:pos="243"/>
        </w:tabs>
        <w:rPr>
          <w:rFonts w:hint="eastAsia"/>
          <w:sz w:val="24"/>
          <w:szCs w:val="24"/>
          <w:lang w:val="en-US" w:eastAsia="zh-CN"/>
        </w:rPr>
      </w:pPr>
      <w:r>
        <w:rPr>
          <w:rFonts w:hint="eastAsia"/>
          <w:sz w:val="24"/>
          <w:szCs w:val="24"/>
          <w:lang w:val="en-US" w:eastAsia="zh-CN"/>
        </w:rPr>
        <w:t>第</w:t>
      </w:r>
      <w:r>
        <w:rPr>
          <w:rFonts w:hint="eastAsia"/>
          <w:b/>
          <w:bCs/>
          <w:sz w:val="24"/>
          <w:szCs w:val="24"/>
          <w:lang w:val="en-US" w:eastAsia="zh-CN"/>
        </w:rPr>
        <w:t>8</w:t>
      </w:r>
      <w:r>
        <w:rPr>
          <w:rFonts w:hint="eastAsia"/>
          <w:sz w:val="24"/>
          <w:szCs w:val="24"/>
          <w:lang w:val="en-US" w:eastAsia="zh-CN"/>
        </w:rPr>
        <w:t xml:space="preserve">天 </w:t>
      </w:r>
    </w:p>
    <w:p>
      <w:pPr>
        <w:numPr>
          <w:ilvl w:val="0"/>
          <w:numId w:val="0"/>
        </w:numPr>
        <w:rPr>
          <w:rFonts w:hint="eastAsia"/>
          <w:sz w:val="24"/>
          <w:szCs w:val="24"/>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5"/>
        <w:gridCol w:w="6288"/>
        <w:gridCol w:w="1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pPr>
              <w:numPr>
                <w:ilvl w:val="0"/>
                <w:numId w:val="0"/>
              </w:numPr>
              <w:rPr>
                <w:rFonts w:hint="eastAsia"/>
                <w:sz w:val="24"/>
                <w:szCs w:val="24"/>
                <w:vertAlign w:val="baseline"/>
                <w:lang w:val="en-US" w:eastAsia="zh-CN"/>
              </w:rPr>
            </w:pPr>
            <w:r>
              <w:rPr>
                <w:rFonts w:hint="eastAsia"/>
                <w:sz w:val="28"/>
                <w:szCs w:val="28"/>
                <w:lang w:val="en-US" w:eastAsia="zh-CN"/>
              </w:rPr>
              <w:t>时间</w:t>
            </w:r>
          </w:p>
        </w:tc>
        <w:tc>
          <w:tcPr>
            <w:tcW w:w="6288" w:type="dxa"/>
          </w:tcPr>
          <w:p>
            <w:pPr>
              <w:numPr>
                <w:ilvl w:val="0"/>
                <w:numId w:val="0"/>
              </w:numPr>
              <w:ind w:firstLine="2800" w:firstLineChars="1000"/>
              <w:rPr>
                <w:rFonts w:hint="eastAsia"/>
                <w:sz w:val="24"/>
                <w:szCs w:val="24"/>
                <w:vertAlign w:val="baseline"/>
                <w:lang w:val="en-US" w:eastAsia="zh-CN"/>
              </w:rPr>
            </w:pPr>
            <w:r>
              <w:rPr>
                <w:rFonts w:hint="eastAsia"/>
                <w:sz w:val="28"/>
                <w:szCs w:val="28"/>
                <w:vertAlign w:val="baseline"/>
                <w:lang w:val="en-US" w:eastAsia="zh-CN"/>
              </w:rPr>
              <w:t>事件</w:t>
            </w:r>
          </w:p>
        </w:tc>
        <w:tc>
          <w:tcPr>
            <w:tcW w:w="1179" w:type="dxa"/>
          </w:tcPr>
          <w:p>
            <w:pPr>
              <w:numPr>
                <w:ilvl w:val="0"/>
                <w:numId w:val="0"/>
              </w:numPr>
              <w:rPr>
                <w:rFonts w:hint="eastAsia"/>
                <w:sz w:val="24"/>
                <w:szCs w:val="24"/>
                <w:vertAlign w:val="baseline"/>
                <w:lang w:val="en-US" w:eastAsia="zh-CN"/>
              </w:rPr>
            </w:pPr>
            <w:r>
              <w:rPr>
                <w:rFonts w:hint="eastAsia"/>
                <w:sz w:val="28"/>
                <w:szCs w:val="28"/>
                <w:vertAlign w:val="baseline"/>
                <w:lang w:val="en-US" w:eastAsia="zh-CN"/>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7:30am</w:t>
            </w:r>
          </w:p>
        </w:tc>
        <w:tc>
          <w:tcPr>
            <w:tcW w:w="6288" w:type="dxa"/>
          </w:tcPr>
          <w:p>
            <w:pPr>
              <w:numPr>
                <w:ilvl w:val="0"/>
                <w:numId w:val="0"/>
              </w:numPr>
              <w:rPr>
                <w:rFonts w:hint="eastAsia"/>
                <w:sz w:val="24"/>
                <w:szCs w:val="24"/>
                <w:vertAlign w:val="baseline"/>
                <w:lang w:val="en-US" w:eastAsia="zh-CN"/>
              </w:rPr>
            </w:pPr>
            <w:r>
              <w:rPr>
                <w:rFonts w:hint="eastAsia"/>
                <w:b/>
                <w:bCs/>
                <w:sz w:val="21"/>
                <w:szCs w:val="21"/>
                <w:vertAlign w:val="baseline"/>
                <w:lang w:val="en-US" w:eastAsia="zh-CN"/>
              </w:rPr>
              <w:t>早餐</w:t>
            </w:r>
          </w:p>
        </w:tc>
        <w:tc>
          <w:tcPr>
            <w:tcW w:w="1179"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pPr>
              <w:numPr>
                <w:ilvl w:val="0"/>
                <w:numId w:val="0"/>
              </w:numPr>
              <w:rPr>
                <w:rFonts w:hint="eastAsia"/>
                <w:sz w:val="24"/>
                <w:szCs w:val="24"/>
                <w:vertAlign w:val="baseline"/>
                <w:lang w:val="en-US" w:eastAsia="zh-CN"/>
              </w:rPr>
            </w:pPr>
            <w:r>
              <w:rPr>
                <w:rFonts w:hint="eastAsia"/>
                <w:sz w:val="21"/>
                <w:szCs w:val="21"/>
                <w:vertAlign w:val="baseline"/>
                <w:lang w:val="en-US" w:eastAsia="zh-CN"/>
              </w:rPr>
              <w:t>8:ooam</w:t>
            </w:r>
          </w:p>
        </w:tc>
        <w:tc>
          <w:tcPr>
            <w:tcW w:w="6288"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出发参观：泰晤士河，伦敦眼，大本钟，维斯敏斯特宫（议会大厦），RCM皇家音乐学院，英国帝国理工学院，伦敦塔桥</w:t>
            </w:r>
          </w:p>
        </w:tc>
        <w:tc>
          <w:tcPr>
            <w:tcW w:w="1179"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12:00am</w:t>
            </w:r>
          </w:p>
        </w:tc>
        <w:tc>
          <w:tcPr>
            <w:tcW w:w="6288"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唐人街午餐</w:t>
            </w:r>
          </w:p>
        </w:tc>
        <w:tc>
          <w:tcPr>
            <w:tcW w:w="1179"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不含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pPr>
              <w:numPr>
                <w:ilvl w:val="0"/>
                <w:numId w:val="0"/>
              </w:numPr>
              <w:rPr>
                <w:rFonts w:hint="eastAsia"/>
                <w:sz w:val="21"/>
                <w:szCs w:val="21"/>
                <w:vertAlign w:val="baseline"/>
                <w:lang w:val="en-US" w:eastAsia="zh-CN"/>
              </w:rPr>
            </w:pPr>
            <w:r>
              <w:rPr>
                <w:rFonts w:hint="eastAsia"/>
                <w:sz w:val="21"/>
                <w:szCs w:val="21"/>
                <w:vertAlign w:val="baseline"/>
                <w:lang w:val="en-US" w:eastAsia="zh-CN"/>
              </w:rPr>
              <w:t>14:00pm</w:t>
            </w:r>
          </w:p>
        </w:tc>
        <w:tc>
          <w:tcPr>
            <w:tcW w:w="6288"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英国国家美术馆，特拉法加广场，</w:t>
            </w:r>
          </w:p>
        </w:tc>
        <w:tc>
          <w:tcPr>
            <w:tcW w:w="1179"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pPr>
              <w:numPr>
                <w:ilvl w:val="0"/>
                <w:numId w:val="0"/>
              </w:numPr>
              <w:rPr>
                <w:rFonts w:hint="eastAsia"/>
                <w:sz w:val="21"/>
                <w:szCs w:val="21"/>
                <w:vertAlign w:val="baseline"/>
                <w:lang w:val="en-US" w:eastAsia="zh-CN"/>
              </w:rPr>
            </w:pPr>
          </w:p>
        </w:tc>
        <w:tc>
          <w:tcPr>
            <w:tcW w:w="6288" w:type="dxa"/>
          </w:tcPr>
          <w:p>
            <w:pPr>
              <w:numPr>
                <w:ilvl w:val="0"/>
                <w:numId w:val="0"/>
              </w:numPr>
              <w:rPr>
                <w:rFonts w:hint="eastAsia"/>
                <w:sz w:val="24"/>
                <w:szCs w:val="24"/>
                <w:vertAlign w:val="baseline"/>
                <w:lang w:val="en-US" w:eastAsia="zh-CN"/>
              </w:rPr>
            </w:pPr>
            <w:r>
              <w:rPr>
                <w:rFonts w:hint="eastAsia"/>
                <w:b/>
                <w:bCs/>
                <w:sz w:val="24"/>
                <w:szCs w:val="24"/>
                <w:vertAlign w:val="baseline"/>
                <w:lang w:val="en-US" w:eastAsia="zh-CN"/>
              </w:rPr>
              <w:t>返回伯明翰</w:t>
            </w:r>
          </w:p>
        </w:tc>
        <w:tc>
          <w:tcPr>
            <w:tcW w:w="1179" w:type="dxa"/>
          </w:tcPr>
          <w:p>
            <w:pPr>
              <w:numPr>
                <w:ilvl w:val="0"/>
                <w:numId w:val="0"/>
              </w:numPr>
              <w:rPr>
                <w:rFonts w:hint="eastAsia"/>
                <w:sz w:val="24"/>
                <w:szCs w:val="24"/>
                <w:vertAlign w:val="baseline"/>
                <w:lang w:val="en-US" w:eastAsia="zh-CN"/>
              </w:rPr>
            </w:pPr>
          </w:p>
        </w:tc>
      </w:tr>
    </w:tbl>
    <w:p>
      <w:pPr>
        <w:numPr>
          <w:ilvl w:val="0"/>
          <w:numId w:val="0"/>
        </w:num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第</w:t>
      </w:r>
      <w:r>
        <w:rPr>
          <w:rFonts w:hint="eastAsia"/>
          <w:b/>
          <w:bCs/>
          <w:sz w:val="24"/>
          <w:szCs w:val="24"/>
          <w:lang w:val="en-US" w:eastAsia="zh-CN"/>
        </w:rPr>
        <w:t>9</w:t>
      </w:r>
      <w:r>
        <w:rPr>
          <w:rFonts w:hint="eastAsia"/>
          <w:sz w:val="24"/>
          <w:szCs w:val="24"/>
          <w:lang w:val="en-US" w:eastAsia="zh-CN"/>
        </w:rPr>
        <w:t>天</w:t>
      </w:r>
    </w:p>
    <w:p>
      <w:pPr>
        <w:rPr>
          <w:rFonts w:hint="eastAsia"/>
          <w:sz w:val="24"/>
          <w:szCs w:val="24"/>
          <w:lang w:val="en-US" w:eastAsia="zh-CN"/>
        </w:rPr>
      </w:pPr>
      <w:r>
        <w:rPr>
          <w:rFonts w:hint="eastAsia"/>
          <w:sz w:val="24"/>
          <w:szCs w:val="24"/>
          <w:lang w:val="en-US" w:eastAsia="zh-CN"/>
        </w:rPr>
        <w:t>伯明翰自由行。伯明翰有英国第二大占地10公顷的牛环购物中心bullring，拥有超过140家店铺。频临的新街购物步区有很多知名零售商包括：Primark，JD Sports，Adidas，Jack Wills，Tesco Metro，M Local，BHS，Boots和其他各种商店。餐厅包括Bella Italia，CaféRouge，必胜客，Pret A Manger，EAT和星巴克。</w:t>
      </w:r>
    </w:p>
    <w:p>
      <w:pPr>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第</w:t>
      </w:r>
      <w:r>
        <w:rPr>
          <w:rFonts w:hint="eastAsia"/>
          <w:b/>
          <w:bCs/>
          <w:sz w:val="24"/>
          <w:szCs w:val="24"/>
          <w:lang w:val="en-US" w:eastAsia="zh-CN"/>
        </w:rPr>
        <w:t>10</w:t>
      </w:r>
      <w:r>
        <w:rPr>
          <w:rFonts w:hint="eastAsia"/>
          <w:sz w:val="24"/>
          <w:szCs w:val="24"/>
          <w:lang w:val="en-US" w:eastAsia="zh-CN"/>
        </w:rPr>
        <w:t>天</w:t>
      </w:r>
    </w:p>
    <w:p>
      <w:pPr>
        <w:rPr>
          <w:rFonts w:hint="eastAsia"/>
          <w:sz w:val="24"/>
          <w:szCs w:val="24"/>
          <w:lang w:val="en-US" w:eastAsia="zh-CN"/>
        </w:rPr>
      </w:pPr>
    </w:p>
    <w:p>
      <w:pPr>
        <w:rPr>
          <w:rFonts w:hint="eastAsia"/>
          <w:sz w:val="24"/>
          <w:szCs w:val="24"/>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6300"/>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sz w:val="24"/>
                <w:szCs w:val="24"/>
                <w:vertAlign w:val="baseline"/>
                <w:lang w:val="en-US" w:eastAsia="zh-CN"/>
              </w:rPr>
            </w:pPr>
            <w:r>
              <w:rPr>
                <w:rFonts w:hint="eastAsia"/>
                <w:sz w:val="28"/>
                <w:szCs w:val="28"/>
                <w:lang w:val="en-US" w:eastAsia="zh-CN"/>
              </w:rPr>
              <w:t>时间</w:t>
            </w:r>
          </w:p>
        </w:tc>
        <w:tc>
          <w:tcPr>
            <w:tcW w:w="6300" w:type="dxa"/>
          </w:tcPr>
          <w:p>
            <w:pPr>
              <w:ind w:firstLine="2800" w:firstLineChars="1000"/>
              <w:rPr>
                <w:rFonts w:hint="eastAsia"/>
                <w:sz w:val="24"/>
                <w:szCs w:val="24"/>
                <w:vertAlign w:val="baseline"/>
                <w:lang w:val="en-US" w:eastAsia="zh-CN"/>
              </w:rPr>
            </w:pPr>
            <w:r>
              <w:rPr>
                <w:rFonts w:hint="eastAsia"/>
                <w:sz w:val="28"/>
                <w:szCs w:val="28"/>
                <w:vertAlign w:val="baseline"/>
                <w:lang w:val="en-US" w:eastAsia="zh-CN"/>
              </w:rPr>
              <w:t>事件</w:t>
            </w:r>
          </w:p>
        </w:tc>
        <w:tc>
          <w:tcPr>
            <w:tcW w:w="1186" w:type="dxa"/>
          </w:tcPr>
          <w:p>
            <w:pPr>
              <w:rPr>
                <w:rFonts w:hint="eastAsia"/>
                <w:sz w:val="24"/>
                <w:szCs w:val="24"/>
                <w:vertAlign w:val="baseline"/>
                <w:lang w:val="en-US" w:eastAsia="zh-CN"/>
              </w:rPr>
            </w:pPr>
            <w:r>
              <w:rPr>
                <w:rFonts w:hint="eastAsia"/>
                <w:sz w:val="28"/>
                <w:szCs w:val="28"/>
                <w:vertAlign w:val="baseline"/>
                <w:lang w:val="en-US" w:eastAsia="zh-CN"/>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36" w:type="dxa"/>
          </w:tcPr>
          <w:p>
            <w:pPr>
              <w:rPr>
                <w:rFonts w:hint="eastAsia"/>
                <w:sz w:val="24"/>
                <w:szCs w:val="24"/>
                <w:vertAlign w:val="baseline"/>
                <w:lang w:val="en-US" w:eastAsia="zh-CN"/>
              </w:rPr>
            </w:pPr>
            <w:r>
              <w:rPr>
                <w:rFonts w:hint="eastAsia"/>
                <w:sz w:val="21"/>
                <w:szCs w:val="21"/>
                <w:vertAlign w:val="baseline"/>
                <w:lang w:val="en-US" w:eastAsia="zh-CN"/>
              </w:rPr>
              <w:t>8:00am</w:t>
            </w:r>
          </w:p>
        </w:tc>
        <w:tc>
          <w:tcPr>
            <w:tcW w:w="6300" w:type="dxa"/>
          </w:tcPr>
          <w:p>
            <w:pPr>
              <w:rPr>
                <w:rFonts w:hint="eastAsia"/>
                <w:sz w:val="24"/>
                <w:szCs w:val="24"/>
                <w:vertAlign w:val="baseline"/>
                <w:lang w:val="en-US" w:eastAsia="zh-CN"/>
              </w:rPr>
            </w:pPr>
            <w:r>
              <w:rPr>
                <w:rFonts w:hint="eastAsia"/>
                <w:b/>
                <w:bCs/>
                <w:sz w:val="21"/>
                <w:szCs w:val="21"/>
                <w:vertAlign w:val="baseline"/>
                <w:lang w:val="en-US" w:eastAsia="zh-CN"/>
              </w:rPr>
              <w:t>早餐</w:t>
            </w:r>
          </w:p>
        </w:tc>
        <w:tc>
          <w:tcPr>
            <w:tcW w:w="1186" w:type="dxa"/>
          </w:tcPr>
          <w:p>
            <w:pPr>
              <w:rPr>
                <w:rFonts w:hint="eastAsia"/>
                <w:sz w:val="18"/>
                <w:szCs w:val="18"/>
                <w:vertAlign w:val="baseline"/>
                <w:lang w:val="en-US" w:eastAsia="zh-CN"/>
              </w:rPr>
            </w:pPr>
            <w:r>
              <w:rPr>
                <w:rFonts w:hint="eastAsia"/>
                <w:sz w:val="18"/>
                <w:szCs w:val="18"/>
                <w:vertAlign w:val="baseline"/>
                <w:lang w:val="en-US" w:eastAsia="zh-CN"/>
              </w:rPr>
              <w:t>自行安排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sz w:val="24"/>
                <w:szCs w:val="24"/>
                <w:vertAlign w:val="baseline"/>
                <w:lang w:val="en-US" w:eastAsia="zh-CN"/>
              </w:rPr>
            </w:pPr>
            <w:r>
              <w:rPr>
                <w:rFonts w:hint="eastAsia"/>
                <w:sz w:val="21"/>
                <w:szCs w:val="21"/>
                <w:vertAlign w:val="baseline"/>
                <w:lang w:val="en-US" w:eastAsia="zh-CN"/>
              </w:rPr>
              <w:t>9:00am</w:t>
            </w:r>
          </w:p>
        </w:tc>
        <w:tc>
          <w:tcPr>
            <w:tcW w:w="6300" w:type="dxa"/>
          </w:tcPr>
          <w:p>
            <w:pPr>
              <w:rPr>
                <w:rFonts w:hint="eastAsia" w:asciiTheme="minorEastAsia" w:hAnsiTheme="minorEastAsia" w:eastAsiaTheme="minorEastAsia" w:cstheme="minorEastAsia"/>
                <w:b/>
                <w:bCs/>
                <w:sz w:val="18"/>
                <w:szCs w:val="18"/>
                <w:vertAlign w:val="baseline"/>
                <w:lang w:val="en-US" w:eastAsia="zh-CN"/>
              </w:rPr>
            </w:pPr>
            <w:r>
              <w:rPr>
                <w:rFonts w:hint="eastAsia" w:asciiTheme="minorEastAsia" w:hAnsiTheme="minorEastAsia" w:cstheme="minorEastAsia"/>
                <w:b/>
                <w:bCs/>
                <w:sz w:val="18"/>
                <w:szCs w:val="18"/>
                <w:vertAlign w:val="baseline"/>
                <w:lang w:val="en-US" w:eastAsia="zh-CN"/>
              </w:rPr>
              <w:t>世界名校牛津大学一日游</w:t>
            </w:r>
          </w:p>
        </w:tc>
        <w:tc>
          <w:tcPr>
            <w:tcW w:w="1186" w:type="dxa"/>
          </w:tcPr>
          <w:p>
            <w:pPr>
              <w:rPr>
                <w:rFonts w:hint="eastAsia"/>
                <w:sz w:val="18"/>
                <w:szCs w:val="18"/>
                <w:vertAlign w:val="baseline"/>
                <w:lang w:val="en-US" w:eastAsia="zh-CN"/>
              </w:rPr>
            </w:pPr>
            <w:r>
              <w:rPr>
                <w:rFonts w:hint="eastAsia"/>
                <w:sz w:val="18"/>
                <w:szCs w:val="18"/>
                <w:vertAlign w:val="baseline"/>
                <w:lang w:val="en-US" w:eastAsia="zh-CN"/>
              </w:rPr>
              <w:t>含：</w:t>
            </w:r>
          </w:p>
          <w:p>
            <w:pPr>
              <w:rPr>
                <w:rFonts w:hint="eastAsia"/>
                <w:sz w:val="24"/>
                <w:szCs w:val="24"/>
                <w:vertAlign w:val="baseline"/>
                <w:lang w:val="en-US" w:eastAsia="zh-CN"/>
              </w:rPr>
            </w:pPr>
            <w:r>
              <w:rPr>
                <w:rFonts w:hint="eastAsia"/>
                <w:sz w:val="18"/>
                <w:szCs w:val="18"/>
                <w:vertAlign w:val="baseline"/>
                <w:lang w:val="en-US" w:eastAsia="zh-CN"/>
              </w:rPr>
              <w:t>团体参观费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sz w:val="24"/>
                <w:szCs w:val="24"/>
                <w:vertAlign w:val="baseline"/>
                <w:lang w:val="en-US" w:eastAsia="zh-CN"/>
              </w:rPr>
            </w:pPr>
            <w:r>
              <w:rPr>
                <w:rFonts w:hint="eastAsia" w:ascii="Calibri" w:hAnsi="Calibri" w:cs="Calibri"/>
                <w:sz w:val="21"/>
                <w:szCs w:val="21"/>
                <w:vertAlign w:val="baseline"/>
                <w:lang w:val="en-US" w:eastAsia="zh-CN"/>
              </w:rPr>
              <w:t>3:00pm</w:t>
            </w:r>
          </w:p>
        </w:tc>
        <w:tc>
          <w:tcPr>
            <w:tcW w:w="6300" w:type="dxa"/>
          </w:tcPr>
          <w:p>
            <w:pPr>
              <w:rPr>
                <w:rFonts w:hint="eastAsia" w:asciiTheme="minorEastAsia" w:hAnsiTheme="minorEastAsia" w:cstheme="minorEastAsia"/>
                <w:b/>
                <w:bCs/>
                <w:i w:val="0"/>
                <w:caps w:val="0"/>
                <w:color w:val="auto"/>
                <w:spacing w:val="0"/>
                <w:sz w:val="18"/>
                <w:szCs w:val="18"/>
                <w:shd w:val="clear" w:fill="FFFFFF"/>
                <w:lang w:eastAsia="zh-CN"/>
              </w:rPr>
            </w:pPr>
            <w:r>
              <w:rPr>
                <w:rFonts w:hint="eastAsia" w:asciiTheme="minorEastAsia" w:hAnsiTheme="minorEastAsia" w:cstheme="minorEastAsia"/>
                <w:b/>
                <w:bCs/>
                <w:i w:val="0"/>
                <w:caps w:val="0"/>
                <w:color w:val="auto"/>
                <w:spacing w:val="0"/>
                <w:sz w:val="18"/>
                <w:szCs w:val="18"/>
                <w:shd w:val="clear" w:fill="FFFFFF"/>
                <w:lang w:eastAsia="zh-CN"/>
              </w:rPr>
              <w:t>前往比斯特村</w:t>
            </w:r>
          </w:p>
          <w:p>
            <w:pPr>
              <w:rPr>
                <w:rFonts w:hint="eastAsia" w:asciiTheme="minorEastAsia" w:hAnsiTheme="minorEastAsia" w:eastAsiaTheme="minorEastAsia" w:cstheme="minorEastAsia"/>
                <w:b w:val="0"/>
                <w:i w:val="0"/>
                <w:caps w:val="0"/>
                <w:color w:val="auto"/>
                <w:spacing w:val="0"/>
                <w:sz w:val="18"/>
                <w:szCs w:val="18"/>
                <w:shd w:val="clear" w:fill="FFFFFF"/>
                <w:lang w:val="en-US" w:eastAsia="zh-CN"/>
              </w:rPr>
            </w:pPr>
          </w:p>
        </w:tc>
        <w:tc>
          <w:tcPr>
            <w:tcW w:w="118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default" w:ascii="Calibri" w:hAnsi="Calibri" w:cs="Calibri"/>
                <w:sz w:val="21"/>
                <w:szCs w:val="21"/>
                <w:vertAlign w:val="baseline"/>
                <w:lang w:val="en-US" w:eastAsia="zh-CN"/>
              </w:rPr>
            </w:pPr>
          </w:p>
        </w:tc>
        <w:tc>
          <w:tcPr>
            <w:tcW w:w="6300" w:type="dxa"/>
          </w:tcPr>
          <w:p>
            <w:pPr>
              <w:rPr>
                <w:rFonts w:hint="default" w:asciiTheme="minorEastAsia" w:hAnsiTheme="minorEastAsia" w:cstheme="minorEastAsia"/>
                <w:b w:val="0"/>
                <w:bCs w:val="0"/>
                <w:i w:val="0"/>
                <w:caps w:val="0"/>
                <w:color w:val="auto"/>
                <w:spacing w:val="0"/>
                <w:sz w:val="18"/>
                <w:szCs w:val="18"/>
                <w:shd w:val="clear" w:fill="FFFFFF"/>
                <w:lang w:val="en-US" w:eastAsia="zh-CN"/>
              </w:rPr>
            </w:pPr>
            <w:r>
              <w:rPr>
                <w:rFonts w:hint="eastAsia" w:asciiTheme="minorEastAsia" w:hAnsiTheme="minorEastAsia" w:cstheme="minorEastAsia"/>
                <w:b w:val="0"/>
                <w:bCs w:val="0"/>
                <w:i w:val="0"/>
                <w:caps w:val="0"/>
                <w:color w:val="auto"/>
                <w:spacing w:val="0"/>
                <w:sz w:val="18"/>
                <w:szCs w:val="18"/>
                <w:shd w:val="clear" w:fill="FFFFFF"/>
                <w:lang w:val="en-US" w:eastAsia="zh-CN"/>
              </w:rPr>
              <w:t>晚上返回伯明翰</w:t>
            </w:r>
          </w:p>
        </w:tc>
        <w:tc>
          <w:tcPr>
            <w:tcW w:w="1186" w:type="dxa"/>
          </w:tcPr>
          <w:p>
            <w:pPr>
              <w:rPr>
                <w:rFonts w:hint="eastAsia"/>
                <w:sz w:val="18"/>
                <w:szCs w:val="18"/>
                <w:vertAlign w:val="baseline"/>
                <w:lang w:val="en-US" w:eastAsia="zh-CN"/>
              </w:rPr>
            </w:pPr>
          </w:p>
        </w:tc>
      </w:tr>
    </w:tbl>
    <w:p>
      <w:pPr>
        <w:rPr>
          <w:rFonts w:hint="eastAsia"/>
          <w:sz w:val="24"/>
          <w:szCs w:val="24"/>
          <w:lang w:val="en-US" w:eastAsia="zh-CN"/>
        </w:rPr>
      </w:pPr>
    </w:p>
    <w:p>
      <w:pPr>
        <w:widowControl w:val="0"/>
        <w:numPr>
          <w:ilvl w:val="0"/>
          <w:numId w:val="0"/>
        </w:numPr>
        <w:jc w:val="both"/>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第</w:t>
      </w:r>
      <w:r>
        <w:rPr>
          <w:rFonts w:hint="eastAsia"/>
          <w:b/>
          <w:bCs/>
          <w:sz w:val="24"/>
          <w:szCs w:val="24"/>
          <w:lang w:val="en-US" w:eastAsia="zh-CN"/>
        </w:rPr>
        <w:t>11</w:t>
      </w:r>
      <w:r>
        <w:rPr>
          <w:rFonts w:hint="eastAsia"/>
          <w:sz w:val="24"/>
          <w:szCs w:val="24"/>
          <w:lang w:val="en-US" w:eastAsia="zh-CN"/>
        </w:rPr>
        <w:t>天</w:t>
      </w:r>
    </w:p>
    <w:p>
      <w:pPr>
        <w:rPr>
          <w:rFonts w:hint="eastAsia"/>
          <w:sz w:val="24"/>
          <w:szCs w:val="24"/>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3"/>
        <w:gridCol w:w="6300"/>
        <w:gridCol w:w="1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3" w:type="dxa"/>
          </w:tcPr>
          <w:p>
            <w:pPr>
              <w:rPr>
                <w:rFonts w:hint="eastAsia"/>
                <w:sz w:val="24"/>
                <w:szCs w:val="24"/>
                <w:vertAlign w:val="baseline"/>
                <w:lang w:val="en-US" w:eastAsia="zh-CN"/>
              </w:rPr>
            </w:pPr>
            <w:r>
              <w:rPr>
                <w:rFonts w:hint="eastAsia"/>
                <w:sz w:val="28"/>
                <w:szCs w:val="28"/>
                <w:lang w:val="en-US" w:eastAsia="zh-CN"/>
              </w:rPr>
              <w:t>时间</w:t>
            </w:r>
          </w:p>
        </w:tc>
        <w:tc>
          <w:tcPr>
            <w:tcW w:w="6300" w:type="dxa"/>
          </w:tcPr>
          <w:p>
            <w:pPr>
              <w:ind w:firstLine="2520" w:firstLineChars="900"/>
              <w:rPr>
                <w:rFonts w:hint="eastAsia"/>
                <w:sz w:val="24"/>
                <w:szCs w:val="24"/>
                <w:vertAlign w:val="baseline"/>
                <w:lang w:val="en-US" w:eastAsia="zh-CN"/>
              </w:rPr>
            </w:pPr>
            <w:r>
              <w:rPr>
                <w:rFonts w:hint="eastAsia"/>
                <w:sz w:val="28"/>
                <w:szCs w:val="28"/>
                <w:vertAlign w:val="baseline"/>
                <w:lang w:val="en-US" w:eastAsia="zh-CN"/>
              </w:rPr>
              <w:t>事件</w:t>
            </w:r>
          </w:p>
        </w:tc>
        <w:tc>
          <w:tcPr>
            <w:tcW w:w="1179" w:type="dxa"/>
          </w:tcPr>
          <w:p>
            <w:pPr>
              <w:rPr>
                <w:rFonts w:hint="eastAsia"/>
                <w:sz w:val="24"/>
                <w:szCs w:val="24"/>
                <w:vertAlign w:val="baseline"/>
                <w:lang w:val="en-US" w:eastAsia="zh-CN"/>
              </w:rPr>
            </w:pPr>
            <w:r>
              <w:rPr>
                <w:rFonts w:hint="eastAsia"/>
                <w:sz w:val="28"/>
                <w:szCs w:val="28"/>
                <w:vertAlign w:val="baseline"/>
                <w:lang w:val="en-US" w:eastAsia="zh-CN"/>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3" w:type="dxa"/>
          </w:tcPr>
          <w:p>
            <w:pPr>
              <w:rPr>
                <w:rFonts w:hint="eastAsia"/>
                <w:sz w:val="24"/>
                <w:szCs w:val="24"/>
                <w:vertAlign w:val="baseline"/>
                <w:lang w:val="en-US" w:eastAsia="zh-CN"/>
              </w:rPr>
            </w:pPr>
            <w:r>
              <w:rPr>
                <w:rFonts w:hint="eastAsia"/>
                <w:sz w:val="21"/>
                <w:szCs w:val="21"/>
                <w:vertAlign w:val="baseline"/>
                <w:lang w:val="en-US" w:eastAsia="zh-CN"/>
              </w:rPr>
              <w:t>7:00am</w:t>
            </w:r>
          </w:p>
        </w:tc>
        <w:tc>
          <w:tcPr>
            <w:tcW w:w="6300" w:type="dxa"/>
          </w:tcPr>
          <w:p>
            <w:pPr>
              <w:rPr>
                <w:rFonts w:hint="eastAsia" w:eastAsiaTheme="minorEastAsia"/>
                <w:sz w:val="24"/>
                <w:szCs w:val="24"/>
                <w:vertAlign w:val="baseline"/>
                <w:lang w:val="en-US" w:eastAsia="zh-CN"/>
              </w:rPr>
            </w:pPr>
            <w:r>
              <w:rPr>
                <w:rFonts w:hint="eastAsia"/>
                <w:b/>
                <w:bCs/>
                <w:sz w:val="21"/>
                <w:szCs w:val="21"/>
                <w:vertAlign w:val="baseline"/>
                <w:lang w:val="en-US" w:eastAsia="zh-CN"/>
              </w:rPr>
              <w:t>早餐</w:t>
            </w:r>
          </w:p>
        </w:tc>
        <w:tc>
          <w:tcPr>
            <w:tcW w:w="1179"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3" w:type="dxa"/>
          </w:tcPr>
          <w:p>
            <w:pPr>
              <w:rPr>
                <w:rFonts w:hint="eastAsia"/>
                <w:sz w:val="24"/>
                <w:szCs w:val="24"/>
                <w:vertAlign w:val="baseline"/>
                <w:lang w:val="en-US" w:eastAsia="zh-CN"/>
              </w:rPr>
            </w:pPr>
            <w:r>
              <w:rPr>
                <w:rFonts w:hint="eastAsia"/>
                <w:sz w:val="21"/>
                <w:szCs w:val="21"/>
                <w:vertAlign w:val="baseline"/>
                <w:lang w:val="en-US" w:eastAsia="zh-CN"/>
              </w:rPr>
              <w:t>7:30am</w:t>
            </w:r>
          </w:p>
        </w:tc>
        <w:tc>
          <w:tcPr>
            <w:tcW w:w="6300" w:type="dxa"/>
          </w:tcPr>
          <w:p>
            <w:pPr>
              <w:rPr>
                <w:rFonts w:hint="eastAsia"/>
                <w:sz w:val="24"/>
                <w:szCs w:val="24"/>
                <w:vertAlign w:val="baseline"/>
                <w:lang w:val="en-US" w:eastAsia="zh-CN"/>
              </w:rPr>
            </w:pPr>
            <w:r>
              <w:rPr>
                <w:rFonts w:hint="eastAsia"/>
                <w:b/>
                <w:bCs/>
                <w:sz w:val="21"/>
                <w:szCs w:val="21"/>
                <w:vertAlign w:val="baseline"/>
                <w:lang w:val="en-US" w:eastAsia="zh-CN"/>
              </w:rPr>
              <w:t>出发前往曼切斯特</w:t>
            </w:r>
          </w:p>
        </w:tc>
        <w:tc>
          <w:tcPr>
            <w:tcW w:w="1179"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3" w:type="dxa"/>
          </w:tcPr>
          <w:p>
            <w:pPr>
              <w:rPr>
                <w:rFonts w:hint="eastAsia"/>
                <w:sz w:val="21"/>
                <w:szCs w:val="21"/>
                <w:vertAlign w:val="baseline"/>
                <w:lang w:val="en-US" w:eastAsia="zh-CN"/>
              </w:rPr>
            </w:pPr>
            <w:r>
              <w:rPr>
                <w:rFonts w:hint="eastAsia"/>
                <w:sz w:val="21"/>
                <w:szCs w:val="21"/>
                <w:vertAlign w:val="baseline"/>
                <w:lang w:val="en-US" w:eastAsia="zh-CN"/>
              </w:rPr>
              <w:t>10:30am</w:t>
            </w:r>
          </w:p>
        </w:tc>
        <w:tc>
          <w:tcPr>
            <w:tcW w:w="6300" w:type="dxa"/>
          </w:tcPr>
          <w:p>
            <w:pPr>
              <w:rPr>
                <w:rFonts w:hint="eastAsia"/>
                <w:b w:val="0"/>
                <w:bCs w:val="0"/>
                <w:sz w:val="18"/>
                <w:szCs w:val="18"/>
                <w:vertAlign w:val="baseline"/>
                <w:lang w:val="en-US" w:eastAsia="zh-CN"/>
              </w:rPr>
            </w:pPr>
            <w:r>
              <w:rPr>
                <w:rFonts w:hint="eastAsia"/>
                <w:b w:val="0"/>
                <w:bCs w:val="0"/>
                <w:sz w:val="18"/>
                <w:szCs w:val="18"/>
                <w:vertAlign w:val="baseline"/>
                <w:lang w:val="en-US" w:eastAsia="zh-CN"/>
              </w:rPr>
              <w:t>北方皇家音乐学院，曼切斯特大学</w:t>
            </w:r>
          </w:p>
        </w:tc>
        <w:tc>
          <w:tcPr>
            <w:tcW w:w="1179"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3" w:type="dxa"/>
          </w:tcPr>
          <w:p>
            <w:pPr>
              <w:rPr>
                <w:rFonts w:hint="eastAsia"/>
                <w:sz w:val="21"/>
                <w:szCs w:val="21"/>
                <w:vertAlign w:val="baseline"/>
                <w:lang w:val="en-US" w:eastAsia="zh-CN"/>
              </w:rPr>
            </w:pPr>
            <w:r>
              <w:rPr>
                <w:rFonts w:hint="eastAsia"/>
                <w:sz w:val="21"/>
                <w:szCs w:val="21"/>
                <w:vertAlign w:val="baseline"/>
                <w:lang w:val="en-US" w:eastAsia="zh-CN"/>
              </w:rPr>
              <w:t>12:00am</w:t>
            </w:r>
          </w:p>
        </w:tc>
        <w:tc>
          <w:tcPr>
            <w:tcW w:w="6300" w:type="dxa"/>
          </w:tcPr>
          <w:p>
            <w:pPr>
              <w:rPr>
                <w:rFonts w:hint="eastAsia"/>
                <w:b w:val="0"/>
                <w:bCs w:val="0"/>
                <w:sz w:val="18"/>
                <w:szCs w:val="18"/>
                <w:vertAlign w:val="baseline"/>
                <w:lang w:val="en-US" w:eastAsia="zh-CN"/>
              </w:rPr>
            </w:pPr>
            <w:r>
              <w:rPr>
                <w:rFonts w:hint="eastAsia"/>
                <w:b w:val="0"/>
                <w:bCs w:val="0"/>
                <w:sz w:val="18"/>
                <w:szCs w:val="18"/>
                <w:vertAlign w:val="baseline"/>
                <w:lang w:val="en-US" w:eastAsia="zh-CN"/>
              </w:rPr>
              <w:t>午餐</w:t>
            </w:r>
          </w:p>
        </w:tc>
        <w:tc>
          <w:tcPr>
            <w:tcW w:w="1179"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3" w:type="dxa"/>
          </w:tcPr>
          <w:p>
            <w:pPr>
              <w:rPr>
                <w:rFonts w:hint="eastAsia"/>
                <w:sz w:val="21"/>
                <w:szCs w:val="21"/>
                <w:vertAlign w:val="baseline"/>
                <w:lang w:val="en-US" w:eastAsia="zh-CN"/>
              </w:rPr>
            </w:pPr>
            <w:r>
              <w:rPr>
                <w:rFonts w:hint="eastAsia"/>
                <w:sz w:val="21"/>
                <w:szCs w:val="21"/>
                <w:vertAlign w:val="baseline"/>
                <w:lang w:val="en-US" w:eastAsia="zh-CN"/>
              </w:rPr>
              <w:t>13:30am</w:t>
            </w:r>
          </w:p>
        </w:tc>
        <w:tc>
          <w:tcPr>
            <w:tcW w:w="6300" w:type="dxa"/>
          </w:tcPr>
          <w:p>
            <w:pPr>
              <w:rPr>
                <w:rFonts w:hint="eastAsia"/>
                <w:b/>
                <w:bCs/>
                <w:sz w:val="21"/>
                <w:szCs w:val="21"/>
                <w:vertAlign w:val="baseline"/>
                <w:lang w:val="en-US" w:eastAsia="zh-CN"/>
              </w:rPr>
            </w:pPr>
            <w:r>
              <w:rPr>
                <w:rFonts w:hint="eastAsia"/>
                <w:b/>
                <w:bCs/>
                <w:sz w:val="21"/>
                <w:szCs w:val="21"/>
                <w:vertAlign w:val="baseline"/>
                <w:lang w:val="en-US" w:eastAsia="zh-CN"/>
              </w:rPr>
              <w:t>老特拉德福球场</w:t>
            </w:r>
          </w:p>
          <w:p>
            <w:pPr>
              <w:rPr>
                <w:rFonts w:hint="eastAsia" w:eastAsia="宋体"/>
                <w:b w:val="0"/>
                <w:bCs w:val="0"/>
                <w:sz w:val="18"/>
                <w:szCs w:val="18"/>
                <w:vertAlign w:val="baseline"/>
                <w:lang w:val="en-US" w:eastAsia="zh-CN"/>
              </w:rPr>
            </w:pPr>
            <w:r>
              <w:rPr>
                <w:rFonts w:hint="eastAsia" w:asciiTheme="minorEastAsia" w:hAnsiTheme="minorEastAsia" w:eastAsiaTheme="minorEastAsia" w:cstheme="minorEastAsia"/>
                <w:b w:val="0"/>
                <w:i w:val="0"/>
                <w:caps w:val="0"/>
                <w:color w:val="333333"/>
                <w:spacing w:val="0"/>
                <w:sz w:val="18"/>
                <w:szCs w:val="18"/>
                <w:shd w:val="clear" w:fill="FFFFFF"/>
              </w:rPr>
              <w:t>老特拉福德球场作为欧洲顶级足球场曾承办过</w: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begin"/>
            </w:r>
            <w:r>
              <w:rPr>
                <w:rFonts w:hint="eastAsia" w:asciiTheme="minorEastAsia" w:hAnsiTheme="minorEastAsia" w:eastAsiaTheme="minorEastAsia" w:cstheme="minorEastAsia"/>
                <w:b w:val="0"/>
                <w:i w:val="0"/>
                <w:caps w:val="0"/>
                <w:color w:val="136EC2"/>
                <w:spacing w:val="0"/>
                <w:sz w:val="18"/>
                <w:szCs w:val="18"/>
                <w:u w:val="none"/>
                <w:shd w:val="clear" w:fill="FFFFFF"/>
              </w:rPr>
              <w:instrText xml:space="preserve"> HYPERLINK "https://baike.baidu.com/item/1966%E5%B9%B4%E8%8B%B1%E6%A0%BC%E5%85%B0%E4%B8%96%E7%95%8C%E6%9D%AF/7540304" \t "https://baike.baidu.com/item/%E8%80%81%E7%89%B9%E6%8B%89%E7%A6%8F%E5%BE%B7%E7%90%83%E5%9C%BA/_blank" </w:instrTex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separate"/>
            </w:r>
            <w:r>
              <w:rPr>
                <w:rStyle w:val="3"/>
                <w:rFonts w:hint="eastAsia" w:asciiTheme="minorEastAsia" w:hAnsiTheme="minorEastAsia" w:eastAsiaTheme="minorEastAsia" w:cstheme="minorEastAsia"/>
                <w:b w:val="0"/>
                <w:i w:val="0"/>
                <w:caps w:val="0"/>
                <w:color w:val="136EC2"/>
                <w:spacing w:val="0"/>
                <w:sz w:val="18"/>
                <w:szCs w:val="18"/>
                <w:u w:val="none"/>
                <w:shd w:val="clear" w:fill="FFFFFF"/>
              </w:rPr>
              <w:t>1966年英格兰世界杯</w: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333333"/>
                <w:spacing w:val="0"/>
                <w:sz w:val="18"/>
                <w:szCs w:val="18"/>
                <w:shd w:val="clear" w:fill="FFFFFF"/>
              </w:rPr>
              <w:t>、</w: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begin"/>
            </w:r>
            <w:r>
              <w:rPr>
                <w:rFonts w:hint="eastAsia" w:asciiTheme="minorEastAsia" w:hAnsiTheme="minorEastAsia" w:eastAsiaTheme="minorEastAsia" w:cstheme="minorEastAsia"/>
                <w:b w:val="0"/>
                <w:i w:val="0"/>
                <w:caps w:val="0"/>
                <w:color w:val="136EC2"/>
                <w:spacing w:val="0"/>
                <w:sz w:val="18"/>
                <w:szCs w:val="18"/>
                <w:u w:val="none"/>
                <w:shd w:val="clear" w:fill="FFFFFF"/>
              </w:rPr>
              <w:instrText xml:space="preserve"> HYPERLINK "https://baike.baidu.com/item/1996%E5%B9%B4%E8%8B%B1%E6%A0%BC%E5%85%B0%E6%AC%A7%E6%B4%B2%E6%9D%AF/3264372" \t "https://baike.baidu.com/item/%E8%80%81%E7%89%B9%E6%8B%89%E7%A6%8F%E5%BE%B7%E7%90%83%E5%9C%BA/_blank" </w:instrTex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separate"/>
            </w:r>
            <w:r>
              <w:rPr>
                <w:rStyle w:val="3"/>
                <w:rFonts w:hint="eastAsia" w:asciiTheme="minorEastAsia" w:hAnsiTheme="minorEastAsia" w:eastAsiaTheme="minorEastAsia" w:cstheme="minorEastAsia"/>
                <w:b w:val="0"/>
                <w:i w:val="0"/>
                <w:caps w:val="0"/>
                <w:color w:val="136EC2"/>
                <w:spacing w:val="0"/>
                <w:sz w:val="18"/>
                <w:szCs w:val="18"/>
                <w:u w:val="none"/>
                <w:shd w:val="clear" w:fill="FFFFFF"/>
              </w:rPr>
              <w:t>1996年英格兰欧洲杯</w: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333333"/>
                <w:spacing w:val="0"/>
                <w:sz w:val="18"/>
                <w:szCs w:val="18"/>
                <w:shd w:val="clear" w:fill="FFFFFF"/>
              </w:rPr>
              <w:t>、</w: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begin"/>
            </w:r>
            <w:r>
              <w:rPr>
                <w:rFonts w:hint="eastAsia" w:asciiTheme="minorEastAsia" w:hAnsiTheme="minorEastAsia" w:eastAsiaTheme="minorEastAsia" w:cstheme="minorEastAsia"/>
                <w:b w:val="0"/>
                <w:i w:val="0"/>
                <w:caps w:val="0"/>
                <w:color w:val="136EC2"/>
                <w:spacing w:val="0"/>
                <w:sz w:val="18"/>
                <w:szCs w:val="18"/>
                <w:u w:val="none"/>
                <w:shd w:val="clear" w:fill="FFFFFF"/>
              </w:rPr>
              <w:instrText xml:space="preserve"> HYPERLINK "https://baike.baidu.com/item/2012%E5%B9%B4%E4%BC%A6%E6%95%A6%E5%A5%A5%E8%BF%90%E4%BC%9A/4405216" \t "https://baike.baidu.com/item/%E8%80%81%E7%89%B9%E6%8B%89%E7%A6%8F%E5%BE%B7%E7%90%83%E5%9C%BA/_blank" </w:instrTex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separate"/>
            </w:r>
            <w:r>
              <w:rPr>
                <w:rStyle w:val="3"/>
                <w:rFonts w:hint="eastAsia" w:asciiTheme="minorEastAsia" w:hAnsiTheme="minorEastAsia" w:eastAsiaTheme="minorEastAsia" w:cstheme="minorEastAsia"/>
                <w:b w:val="0"/>
                <w:i w:val="0"/>
                <w:caps w:val="0"/>
                <w:color w:val="136EC2"/>
                <w:spacing w:val="0"/>
                <w:sz w:val="18"/>
                <w:szCs w:val="18"/>
                <w:u w:val="none"/>
                <w:shd w:val="clear" w:fill="FFFFFF"/>
              </w:rPr>
              <w:t>2012年伦敦奥运会</w: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333333"/>
                <w:spacing w:val="0"/>
                <w:sz w:val="18"/>
                <w:szCs w:val="18"/>
                <w:shd w:val="clear" w:fill="FFFFFF"/>
              </w:rPr>
              <w:t>足球赛等大型赛事，亦是2003年欧洲冠军联赛决赛的举办地。老特拉福德球场是一座专业足球场，</w:t>
            </w:r>
            <w:r>
              <w:rPr>
                <w:rFonts w:hint="eastAsia" w:asciiTheme="minorEastAsia" w:hAnsiTheme="minorEastAsia" w:eastAsiaTheme="minorEastAsia" w:cstheme="minorEastAsia"/>
                <w:b w:val="0"/>
                <w:i w:val="0"/>
                <w:caps w:val="0"/>
                <w:color w:val="3366CC"/>
                <w:spacing w:val="0"/>
                <w:sz w:val="18"/>
                <w:szCs w:val="18"/>
                <w:shd w:val="clear" w:fill="FFFFFF"/>
                <w:vertAlign w:val="baseline"/>
              </w:rPr>
              <w:t> </w:t>
            </w:r>
            <w:r>
              <w:rPr>
                <w:rFonts w:hint="eastAsia" w:asciiTheme="minorEastAsia" w:hAnsiTheme="minorEastAsia" w:eastAsiaTheme="minorEastAsia" w:cstheme="minorEastAsia"/>
                <w:b w:val="0"/>
                <w:i w:val="0"/>
                <w:caps w:val="0"/>
                <w:color w:val="333333"/>
                <w:spacing w:val="0"/>
                <w:sz w:val="18"/>
                <w:szCs w:val="18"/>
                <w:shd w:val="clear" w:fill="FFFFFF"/>
              </w:rPr>
              <w:t>是英超</w: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begin"/>
            </w:r>
            <w:r>
              <w:rPr>
                <w:rFonts w:hint="eastAsia" w:asciiTheme="minorEastAsia" w:hAnsiTheme="minorEastAsia" w:eastAsiaTheme="minorEastAsia" w:cstheme="minorEastAsia"/>
                <w:b w:val="0"/>
                <w:i w:val="0"/>
                <w:caps w:val="0"/>
                <w:color w:val="136EC2"/>
                <w:spacing w:val="0"/>
                <w:sz w:val="18"/>
                <w:szCs w:val="18"/>
                <w:u w:val="none"/>
                <w:shd w:val="clear" w:fill="FFFFFF"/>
              </w:rPr>
              <w:instrText xml:space="preserve"> HYPERLINK "https://baike.baidu.com/item/%E6%9B%BC%E5%BD%BB%E6%96%AF%E7%89%B9%E8%81%94%E8%B6%B3%E7%90%83%E4%BF%B1%E4%B9%90%E9%83%A8/1631944" \t "https://baike.baidu.com/item/%E8%80%81%E7%89%B9%E6%8B%89%E7%A6%8F%E5%BE%B7%E7%90%83%E5%9C%BA/_blank" </w:instrTex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separate"/>
            </w:r>
            <w:r>
              <w:rPr>
                <w:rStyle w:val="3"/>
                <w:rFonts w:hint="eastAsia" w:asciiTheme="minorEastAsia" w:hAnsiTheme="minorEastAsia" w:eastAsiaTheme="minorEastAsia" w:cstheme="minorEastAsia"/>
                <w:b w:val="0"/>
                <w:i w:val="0"/>
                <w:caps w:val="0"/>
                <w:color w:val="136EC2"/>
                <w:spacing w:val="0"/>
                <w:sz w:val="18"/>
                <w:szCs w:val="18"/>
                <w:u w:val="none"/>
                <w:shd w:val="clear" w:fill="FFFFFF"/>
              </w:rPr>
              <w:t>曼彻斯特联足球俱乐部</w:t>
            </w:r>
            <w:r>
              <w:rPr>
                <w:rFonts w:hint="eastAsia" w:asciiTheme="minorEastAsia" w:hAnsiTheme="minorEastAsia" w:eastAsiaTheme="minorEastAsia" w:cstheme="minorEastAsia"/>
                <w:b w:val="0"/>
                <w:i w:val="0"/>
                <w:caps w:val="0"/>
                <w:color w:val="136EC2"/>
                <w:spacing w:val="0"/>
                <w:sz w:val="18"/>
                <w:szCs w:val="18"/>
                <w:u w:val="none"/>
                <w:shd w:val="clear" w:fill="FFFFFF"/>
              </w:rPr>
              <w:fldChar w:fldCharType="end"/>
            </w:r>
            <w:r>
              <w:rPr>
                <w:rFonts w:hint="eastAsia" w:asciiTheme="minorEastAsia" w:hAnsiTheme="minorEastAsia" w:eastAsiaTheme="minorEastAsia" w:cstheme="minorEastAsia"/>
                <w:b w:val="0"/>
                <w:i w:val="0"/>
                <w:caps w:val="0"/>
                <w:color w:val="333333"/>
                <w:spacing w:val="0"/>
                <w:sz w:val="18"/>
                <w:szCs w:val="18"/>
                <w:shd w:val="clear" w:fill="FFFFFF"/>
              </w:rPr>
              <w:t>的主场，被誉为“梦剧场”</w:t>
            </w:r>
            <w:r>
              <w:rPr>
                <w:rFonts w:hint="eastAsia" w:asciiTheme="minorEastAsia" w:hAnsiTheme="minorEastAsia" w:eastAsiaTheme="minorEastAsia" w:cstheme="minorEastAsia"/>
                <w:b w:val="0"/>
                <w:i w:val="0"/>
                <w:caps w:val="0"/>
                <w:color w:val="333333"/>
                <w:spacing w:val="0"/>
                <w:sz w:val="18"/>
                <w:szCs w:val="18"/>
                <w:shd w:val="clear" w:fill="FFFFFF"/>
                <w:lang w:eastAsia="zh-CN"/>
              </w:rPr>
              <w:t>。</w:t>
            </w:r>
          </w:p>
        </w:tc>
        <w:tc>
          <w:tcPr>
            <w:tcW w:w="1179"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3" w:type="dxa"/>
          </w:tcPr>
          <w:p>
            <w:pPr>
              <w:rPr>
                <w:rFonts w:hint="eastAsia"/>
                <w:sz w:val="21"/>
                <w:szCs w:val="21"/>
                <w:vertAlign w:val="baseline"/>
                <w:lang w:val="en-US" w:eastAsia="zh-CN"/>
              </w:rPr>
            </w:pPr>
            <w:r>
              <w:rPr>
                <w:rFonts w:hint="eastAsia"/>
                <w:sz w:val="21"/>
                <w:szCs w:val="21"/>
                <w:vertAlign w:val="baseline"/>
                <w:lang w:val="en-US" w:eastAsia="zh-CN"/>
              </w:rPr>
              <w:t>18:00pm</w:t>
            </w:r>
          </w:p>
        </w:tc>
        <w:tc>
          <w:tcPr>
            <w:tcW w:w="6300" w:type="dxa"/>
          </w:tcPr>
          <w:p>
            <w:pPr>
              <w:rPr>
                <w:rFonts w:hint="eastAsia" w:asciiTheme="minorEastAsia" w:hAnsiTheme="minorEastAsia" w:eastAsiaTheme="minorEastAsia" w:cstheme="minorEastAsia"/>
                <w:b w:val="0"/>
                <w:i w:val="0"/>
                <w:caps w:val="0"/>
                <w:color w:val="333333"/>
                <w:spacing w:val="0"/>
                <w:sz w:val="18"/>
                <w:szCs w:val="18"/>
                <w:shd w:val="clear" w:fill="FFFFFF"/>
                <w:lang w:val="en-US" w:eastAsia="zh-CN"/>
              </w:rPr>
            </w:pPr>
            <w:r>
              <w:rPr>
                <w:rFonts w:hint="eastAsia" w:asciiTheme="minorEastAsia" w:hAnsiTheme="minorEastAsia" w:cstheme="minorEastAsia"/>
                <w:b w:val="0"/>
                <w:i w:val="0"/>
                <w:caps w:val="0"/>
                <w:color w:val="333333"/>
                <w:spacing w:val="0"/>
                <w:sz w:val="18"/>
                <w:szCs w:val="18"/>
                <w:shd w:val="clear" w:fill="FFFFFF"/>
                <w:lang w:val="en-US" w:eastAsia="zh-CN"/>
              </w:rPr>
              <w:t>返回伯明翰</w:t>
            </w:r>
          </w:p>
        </w:tc>
        <w:tc>
          <w:tcPr>
            <w:tcW w:w="1179" w:type="dxa"/>
          </w:tcPr>
          <w:p>
            <w:pPr>
              <w:rPr>
                <w:rFonts w:hint="eastAsia"/>
                <w:sz w:val="24"/>
                <w:szCs w:val="24"/>
                <w:vertAlign w:val="baseline"/>
                <w:lang w:val="en-US" w:eastAsia="zh-CN"/>
              </w:rPr>
            </w:pPr>
          </w:p>
        </w:tc>
      </w:tr>
    </w:tbl>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第</w:t>
      </w:r>
      <w:r>
        <w:rPr>
          <w:rFonts w:hint="eastAsia"/>
          <w:b/>
          <w:bCs/>
          <w:sz w:val="24"/>
          <w:szCs w:val="24"/>
          <w:lang w:val="en-US" w:eastAsia="zh-CN"/>
        </w:rPr>
        <w:t>12</w:t>
      </w:r>
      <w:r>
        <w:rPr>
          <w:rFonts w:hint="eastAsia"/>
          <w:sz w:val="24"/>
          <w:szCs w:val="24"/>
          <w:lang w:val="en-US" w:eastAsia="zh-CN"/>
        </w:rPr>
        <w:t>天：早餐后前往伯明翰机场，搭乘航班返回中国。</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第</w:t>
      </w:r>
      <w:r>
        <w:rPr>
          <w:rFonts w:hint="eastAsia"/>
          <w:b/>
          <w:bCs/>
          <w:sz w:val="24"/>
          <w:szCs w:val="24"/>
          <w:lang w:val="en-US" w:eastAsia="zh-CN"/>
        </w:rPr>
        <w:t>13</w:t>
      </w:r>
      <w:r>
        <w:rPr>
          <w:rFonts w:hint="eastAsia"/>
          <w:sz w:val="24"/>
          <w:szCs w:val="24"/>
          <w:lang w:val="en-US" w:eastAsia="zh-CN"/>
        </w:rPr>
        <w:t>天：结束欧洲皇家音乐之旅，安全抵达中国。英国公开赛期待与您明年再次相聚。</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96D85"/>
    <w:multiLevelType w:val="singleLevel"/>
    <w:tmpl w:val="1AD96D8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6D0EEA"/>
    <w:rsid w:val="016C036C"/>
    <w:rsid w:val="02810F9F"/>
    <w:rsid w:val="06B80E30"/>
    <w:rsid w:val="0F8849C1"/>
    <w:rsid w:val="112260F4"/>
    <w:rsid w:val="121100C0"/>
    <w:rsid w:val="164515F4"/>
    <w:rsid w:val="199220FC"/>
    <w:rsid w:val="1A6247D9"/>
    <w:rsid w:val="204B5CAA"/>
    <w:rsid w:val="206309C4"/>
    <w:rsid w:val="24646E1E"/>
    <w:rsid w:val="278111F8"/>
    <w:rsid w:val="284230D2"/>
    <w:rsid w:val="2EB3500D"/>
    <w:rsid w:val="30F31CBB"/>
    <w:rsid w:val="33785732"/>
    <w:rsid w:val="34EC02BC"/>
    <w:rsid w:val="36C01036"/>
    <w:rsid w:val="3D3F321A"/>
    <w:rsid w:val="3D8C028B"/>
    <w:rsid w:val="3E8930FD"/>
    <w:rsid w:val="40E53D88"/>
    <w:rsid w:val="436B1DC7"/>
    <w:rsid w:val="45AD7C19"/>
    <w:rsid w:val="4BBE7D7B"/>
    <w:rsid w:val="4BEE2DA0"/>
    <w:rsid w:val="4C6A71A1"/>
    <w:rsid w:val="4CFA496C"/>
    <w:rsid w:val="4F0734CA"/>
    <w:rsid w:val="50B37947"/>
    <w:rsid w:val="535D7DC7"/>
    <w:rsid w:val="55C444D6"/>
    <w:rsid w:val="58FD41CC"/>
    <w:rsid w:val="5C6D0EEA"/>
    <w:rsid w:val="5DCD28A5"/>
    <w:rsid w:val="60D8367A"/>
    <w:rsid w:val="66663A49"/>
    <w:rsid w:val="69316DFE"/>
    <w:rsid w:val="6955590E"/>
    <w:rsid w:val="6A4F525F"/>
    <w:rsid w:val="6A897FD4"/>
    <w:rsid w:val="6D535020"/>
    <w:rsid w:val="6E41253B"/>
    <w:rsid w:val="6E8B58E3"/>
    <w:rsid w:val="74F31283"/>
    <w:rsid w:val="76DF3B02"/>
    <w:rsid w:val="7AE41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QH-20140702UPUW\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2018-10-03T11:26:00Z</dcterms:created>
  <dc:creator>Administrator</dc:creator>
  <cp:lastModifiedBy>lrj</cp:lastModifiedBy>
  <cp:lastPrinted>2018-10-04T09:54:00Z</cp:lastPrinted>
  <dcterms:modified xsi:type="dcterms:W3CDTF">2018-10-30T07:19:42Z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