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40C5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rFonts w:hint="eastAsia"/>
          <w:sz w:val="28"/>
          <w:szCs w:val="28"/>
          <w:lang w:val="en-US" w:eastAsia="zh-CN"/>
        </w:rPr>
        <w:t>抉择选项</w:t>
      </w:r>
      <w:r>
        <w:rPr>
          <w:rFonts w:hint="eastAsia"/>
          <w:sz w:val="28"/>
          <w:szCs w:val="28"/>
          <w:lang w:eastAsia="zh-CN"/>
        </w:rPr>
        <w:t>】</w:t>
      </w:r>
      <w:r>
        <w:rPr>
          <w:rFonts w:hint="eastAsia"/>
          <w:sz w:val="28"/>
          <w:szCs w:val="28"/>
          <w:lang w:val="en-US" w:eastAsia="zh-CN"/>
        </w:rPr>
        <w:t>为特殊的陪伴买单</w:t>
      </w:r>
    </w:p>
    <w:p w14:paraId="4D0A1F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||你深知在这个世界上，免费的、带有私人情绪的关心才是最昂贵的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你必须干脆利落地划清界限。||</w:t>
      </w:r>
    </w:p>
    <w:p w14:paraId="66DBFA8C">
      <w:pPr>
        <w:rPr>
          <w:rFonts w:hint="eastAsia"/>
          <w:sz w:val="28"/>
          <w:szCs w:val="28"/>
        </w:rPr>
      </w:pPr>
    </w:p>
    <w:p w14:paraId="3CC1B8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女主名||“药液见底了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很感谢你今晚的</w:t>
      </w:r>
      <w:r>
        <w:rPr>
          <w:rFonts w:hint="eastAsia"/>
          <w:sz w:val="28"/>
          <w:szCs w:val="28"/>
          <w:lang w:val="en-US" w:eastAsia="zh-CN"/>
        </w:rPr>
        <w:t>陪伴</w:t>
      </w:r>
      <w:r>
        <w:rPr>
          <w:rFonts w:hint="eastAsia"/>
          <w:sz w:val="28"/>
          <w:szCs w:val="28"/>
        </w:rPr>
        <w:t>。我会按平台最高时薪的</w:t>
      </w:r>
      <w:r>
        <w:rPr>
          <w:rFonts w:hint="eastAsia"/>
          <w:sz w:val="28"/>
          <w:szCs w:val="28"/>
          <w:lang w:val="en-US" w:eastAsia="zh-CN"/>
        </w:rPr>
        <w:t>双</w:t>
      </w:r>
      <w:r>
        <w:rPr>
          <w:rFonts w:hint="eastAsia"/>
          <w:sz w:val="28"/>
          <w:szCs w:val="28"/>
        </w:rPr>
        <w:t>倍结算给你，去睡吧，辛苦了。”||0000</w:t>
      </w:r>
    </w:p>
    <w:p w14:paraId="41B43BEC">
      <w:pPr>
        <w:rPr>
          <w:rFonts w:hint="eastAsia"/>
          <w:sz w:val="28"/>
          <w:szCs w:val="28"/>
        </w:rPr>
      </w:pPr>
    </w:p>
    <w:p w14:paraId="7D35ED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||你轻巧地将他这份带有私人情感的陪伴，重新框定在了金钱交易的边界内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AFB500">
      <w:pPr>
        <w:rPr>
          <w:rFonts w:hint="eastAsia"/>
          <w:sz w:val="28"/>
          <w:szCs w:val="28"/>
        </w:rPr>
      </w:pPr>
    </w:p>
    <w:p w14:paraId="553721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周杉||“……拿钱办事是应该的，老板不用算得这么清楚。既然输完液了，就早点回去休息吧。”||0000</w:t>
      </w:r>
    </w:p>
    <w:p w14:paraId="05347168">
      <w:pPr>
        <w:rPr>
          <w:rFonts w:hint="eastAsia"/>
          <w:sz w:val="28"/>
          <w:szCs w:val="28"/>
        </w:rPr>
      </w:pPr>
    </w:p>
    <w:p w14:paraId="2A62BFC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没有牵绊，没有亏欠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只有清清楚楚的交易，安安全全的距离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EB95C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89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2026-03-10T09:10:07Z</dcterms:created>
  <dc:creator>wxy</dc:creator>
  <cp:lastModifiedBy>WPS_1638241057</cp:lastModifiedBy>
  <dcterms:modified xsi:type="dcterms:W3CDTF">2026-03-10T09:10:11Z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760D6D18E1A24BECBED1987079FA1240_12</vt:lpwstr>
  </property>
</Properties>
</file>