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emf" ContentType="image/x-emf"/>
  <Override PartName="/word/diagrams/colors1.xml" ContentType="application/vnd.openxmlformats-officedocument.drawingml.diagramColor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5270" w:rsidRPr="00D109C5" w:rsidRDefault="000B5270" w:rsidP="000B5270">
      <w:pPr>
        <w:pStyle w:val="a5"/>
        <w:spacing w:line="480" w:lineRule="auto"/>
        <w:jc w:val="center"/>
        <w:rPr>
          <w:rFonts w:asciiTheme="minorEastAsia" w:eastAsiaTheme="minorEastAsia" w:hAnsiTheme="minorEastAsia"/>
          <w:sz w:val="52"/>
          <w:szCs w:val="20"/>
        </w:rPr>
      </w:pPr>
    </w:p>
    <w:p w:rsidR="00420D66" w:rsidRPr="00D109C5" w:rsidRDefault="00420D66" w:rsidP="00420D66">
      <w:pPr>
        <w:pStyle w:val="-"/>
        <w:spacing w:line="360" w:lineRule="auto"/>
        <w:ind w:firstLineChars="400" w:firstLine="1285"/>
        <w:jc w:val="left"/>
        <w:rPr>
          <w:rFonts w:asciiTheme="minorEastAsia" w:eastAsiaTheme="minorEastAsia" w:hAnsiTheme="minorEastAsia"/>
          <w:szCs w:val="32"/>
        </w:rPr>
      </w:pPr>
      <w:r w:rsidRPr="00D109C5">
        <w:rPr>
          <w:rFonts w:asciiTheme="minorEastAsia" w:eastAsiaTheme="minorEastAsia" w:hAnsiTheme="minorEastAsia" w:hint="eastAsia"/>
          <w:szCs w:val="32"/>
        </w:rPr>
        <w:t>宁波通商银行商业汇票业务需求规格说明书</w:t>
      </w:r>
    </w:p>
    <w:p w:rsidR="00420D66" w:rsidRPr="00D109C5" w:rsidRDefault="00420D66" w:rsidP="00420D66">
      <w:pPr>
        <w:spacing w:line="360" w:lineRule="auto"/>
        <w:ind w:firstLineChars="1250" w:firstLine="3514"/>
        <w:jc w:val="left"/>
        <w:rPr>
          <w:rFonts w:asciiTheme="minorEastAsia" w:eastAsiaTheme="minorEastAsia" w:hAnsiTheme="minorEastAsia"/>
          <w:b/>
          <w:bCs/>
          <w:sz w:val="28"/>
          <w:szCs w:val="28"/>
        </w:rPr>
      </w:pPr>
      <w:r w:rsidRPr="00D109C5">
        <w:rPr>
          <w:rFonts w:asciiTheme="minorEastAsia" w:eastAsiaTheme="minorEastAsia" w:hAnsiTheme="minorEastAsia" w:hint="eastAsia"/>
          <w:b/>
          <w:bCs/>
          <w:sz w:val="28"/>
          <w:szCs w:val="28"/>
        </w:rPr>
        <w:t>201</w:t>
      </w:r>
      <w:r w:rsidR="003C6D83" w:rsidRPr="00D109C5">
        <w:rPr>
          <w:rFonts w:asciiTheme="minorEastAsia" w:eastAsiaTheme="minorEastAsia" w:hAnsiTheme="minorEastAsia" w:hint="eastAsia"/>
          <w:b/>
          <w:bCs/>
          <w:sz w:val="28"/>
          <w:szCs w:val="28"/>
        </w:rPr>
        <w:t>3</w:t>
      </w:r>
      <w:r w:rsidRPr="00D109C5">
        <w:rPr>
          <w:rFonts w:asciiTheme="minorEastAsia" w:eastAsiaTheme="minorEastAsia" w:hAnsiTheme="minorEastAsia" w:hint="eastAsia"/>
          <w:b/>
          <w:bCs/>
          <w:sz w:val="28"/>
          <w:szCs w:val="28"/>
        </w:rPr>
        <w:t>年</w:t>
      </w:r>
      <w:r w:rsidR="003C6D83" w:rsidRPr="00D109C5">
        <w:rPr>
          <w:rFonts w:asciiTheme="minorEastAsia" w:eastAsiaTheme="minorEastAsia" w:hAnsiTheme="minorEastAsia" w:hint="eastAsia"/>
          <w:b/>
          <w:bCs/>
          <w:sz w:val="28"/>
          <w:szCs w:val="28"/>
        </w:rPr>
        <w:t>9</w:t>
      </w:r>
      <w:r w:rsidRPr="00D109C5">
        <w:rPr>
          <w:rFonts w:asciiTheme="minorEastAsia" w:eastAsiaTheme="minorEastAsia" w:hAnsiTheme="minorEastAsia" w:hint="eastAsia"/>
          <w:b/>
          <w:bCs/>
          <w:sz w:val="28"/>
          <w:szCs w:val="28"/>
        </w:rPr>
        <w:t>月</w:t>
      </w:r>
    </w:p>
    <w:p w:rsidR="000B5270" w:rsidRPr="00D109C5" w:rsidRDefault="000B5270" w:rsidP="000B5270">
      <w:pPr>
        <w:pStyle w:val="a0"/>
        <w:ind w:firstLine="210"/>
        <w:rPr>
          <w:rFonts w:asciiTheme="minorEastAsia" w:eastAsiaTheme="minorEastAsia" w:hAnsiTheme="minorEastAsia"/>
        </w:rPr>
      </w:pPr>
    </w:p>
    <w:p w:rsidR="000B5270" w:rsidRPr="00D109C5" w:rsidRDefault="000B5270" w:rsidP="000B5270">
      <w:pPr>
        <w:pStyle w:val="a0"/>
        <w:ind w:firstLine="210"/>
        <w:rPr>
          <w:rFonts w:asciiTheme="minorEastAsia" w:eastAsiaTheme="minorEastAsia" w:hAnsiTheme="minorEastAsia"/>
        </w:rPr>
      </w:pPr>
    </w:p>
    <w:p w:rsidR="000B5270" w:rsidRPr="00D109C5" w:rsidRDefault="000B5270" w:rsidP="000B5270">
      <w:pPr>
        <w:spacing w:line="360" w:lineRule="auto"/>
        <w:jc w:val="center"/>
        <w:rPr>
          <w:rFonts w:asciiTheme="minorEastAsia" w:eastAsiaTheme="minorEastAsia" w:hAnsiTheme="minorEastAsia"/>
          <w:b/>
          <w:sz w:val="36"/>
          <w:szCs w:val="36"/>
        </w:rPr>
      </w:pPr>
    </w:p>
    <w:p w:rsidR="000B5270" w:rsidRPr="00D109C5" w:rsidRDefault="000B5270" w:rsidP="000B5270">
      <w:pPr>
        <w:spacing w:line="360" w:lineRule="auto"/>
        <w:jc w:val="center"/>
        <w:rPr>
          <w:rFonts w:asciiTheme="minorEastAsia" w:eastAsiaTheme="minorEastAsia" w:hAnsiTheme="minorEastAsia"/>
          <w:b/>
          <w:sz w:val="36"/>
          <w:szCs w:val="36"/>
        </w:rPr>
      </w:pPr>
    </w:p>
    <w:p w:rsidR="000B5270" w:rsidRPr="00D109C5" w:rsidRDefault="000B5270" w:rsidP="000B5270">
      <w:pPr>
        <w:spacing w:line="360" w:lineRule="auto"/>
        <w:jc w:val="center"/>
        <w:rPr>
          <w:rFonts w:asciiTheme="minorEastAsia" w:eastAsiaTheme="minorEastAsia" w:hAnsiTheme="minorEastAsia"/>
          <w:b/>
          <w:sz w:val="36"/>
          <w:szCs w:val="36"/>
        </w:rPr>
      </w:pPr>
    </w:p>
    <w:p w:rsidR="000B5270" w:rsidRPr="00D109C5" w:rsidRDefault="000B5270" w:rsidP="000B5270">
      <w:pPr>
        <w:spacing w:line="360" w:lineRule="auto"/>
        <w:jc w:val="center"/>
        <w:rPr>
          <w:rFonts w:asciiTheme="minorEastAsia" w:eastAsiaTheme="minorEastAsia" w:hAnsiTheme="minorEastAsia"/>
          <w:b/>
          <w:sz w:val="36"/>
          <w:szCs w:val="36"/>
        </w:rPr>
      </w:pPr>
    </w:p>
    <w:p w:rsidR="000B5270" w:rsidRPr="00D109C5" w:rsidRDefault="000B5270" w:rsidP="000B5270">
      <w:pPr>
        <w:spacing w:line="360" w:lineRule="auto"/>
        <w:jc w:val="center"/>
        <w:rPr>
          <w:rFonts w:asciiTheme="minorEastAsia" w:eastAsiaTheme="minorEastAsia" w:hAnsiTheme="minorEastAsia"/>
          <w:b/>
          <w:sz w:val="36"/>
          <w:szCs w:val="36"/>
        </w:rPr>
      </w:pPr>
    </w:p>
    <w:p w:rsidR="000B5270" w:rsidRPr="00D109C5" w:rsidRDefault="000B5270" w:rsidP="000B5270">
      <w:pPr>
        <w:spacing w:line="360" w:lineRule="auto"/>
        <w:jc w:val="center"/>
        <w:rPr>
          <w:rFonts w:asciiTheme="minorEastAsia" w:eastAsiaTheme="minorEastAsia" w:hAnsiTheme="minorEastAsia"/>
          <w:b/>
          <w:sz w:val="36"/>
          <w:szCs w:val="36"/>
        </w:rPr>
      </w:pPr>
    </w:p>
    <w:p w:rsidR="000B5270" w:rsidRPr="00D109C5" w:rsidRDefault="000B5270" w:rsidP="000B5270">
      <w:pPr>
        <w:spacing w:line="360" w:lineRule="auto"/>
        <w:jc w:val="center"/>
        <w:rPr>
          <w:rFonts w:asciiTheme="minorEastAsia" w:eastAsiaTheme="minorEastAsia" w:hAnsiTheme="minorEastAsia"/>
          <w:b/>
          <w:sz w:val="36"/>
          <w:szCs w:val="36"/>
        </w:rPr>
      </w:pPr>
    </w:p>
    <w:p w:rsidR="00E83DF9" w:rsidRPr="00D109C5" w:rsidRDefault="000B5270" w:rsidP="00E83DF9">
      <w:pPr>
        <w:pStyle w:val="-"/>
        <w:spacing w:line="360" w:lineRule="auto"/>
        <w:jc w:val="left"/>
        <w:rPr>
          <w:rFonts w:asciiTheme="minorEastAsia" w:eastAsiaTheme="minorEastAsia" w:hAnsiTheme="minorEastAsia"/>
          <w:sz w:val="28"/>
          <w:szCs w:val="28"/>
        </w:rPr>
      </w:pPr>
      <w:r w:rsidRPr="00D109C5">
        <w:rPr>
          <w:rFonts w:asciiTheme="minorEastAsia" w:eastAsiaTheme="minorEastAsia" w:hAnsiTheme="minorEastAsia"/>
          <w:sz w:val="36"/>
          <w:szCs w:val="36"/>
        </w:rPr>
        <w:br w:type="page"/>
      </w:r>
      <w:r w:rsidR="00E83DF9" w:rsidRPr="00D109C5">
        <w:rPr>
          <w:rFonts w:asciiTheme="minorEastAsia" w:eastAsiaTheme="minorEastAsia" w:hAnsiTheme="minorEastAsia" w:hint="eastAsia"/>
          <w:sz w:val="28"/>
          <w:szCs w:val="28"/>
        </w:rPr>
        <w:lastRenderedPageBreak/>
        <w:t>文档修改记录表</w:t>
      </w:r>
    </w:p>
    <w:tbl>
      <w:tblPr>
        <w:tblW w:w="943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624"/>
        <w:gridCol w:w="1624"/>
        <w:gridCol w:w="1408"/>
        <w:gridCol w:w="3421"/>
        <w:gridCol w:w="1357"/>
      </w:tblGrid>
      <w:tr w:rsidR="00E83DF9" w:rsidRPr="00D109C5" w:rsidTr="00F53FC2">
        <w:trPr>
          <w:jc w:val="center"/>
        </w:trPr>
        <w:tc>
          <w:tcPr>
            <w:tcW w:w="1624" w:type="dxa"/>
          </w:tcPr>
          <w:p w:rsidR="00E83DF9" w:rsidRPr="00D109C5" w:rsidRDefault="00E83DF9" w:rsidP="00E83DF9">
            <w:pPr>
              <w:pStyle w:val="-1"/>
              <w:spacing w:line="360" w:lineRule="auto"/>
              <w:ind w:firstLine="210"/>
              <w:jc w:val="center"/>
              <w:rPr>
                <w:rFonts w:asciiTheme="minorEastAsia" w:eastAsiaTheme="minorEastAsia" w:hAnsiTheme="minorEastAsia"/>
                <w:szCs w:val="28"/>
              </w:rPr>
            </w:pPr>
            <w:r w:rsidRPr="00D109C5">
              <w:rPr>
                <w:rFonts w:asciiTheme="minorEastAsia" w:eastAsiaTheme="minorEastAsia" w:hAnsiTheme="minorEastAsia" w:hint="eastAsia"/>
                <w:szCs w:val="28"/>
              </w:rPr>
              <w:t>版本号</w:t>
            </w:r>
          </w:p>
        </w:tc>
        <w:tc>
          <w:tcPr>
            <w:tcW w:w="1624" w:type="dxa"/>
          </w:tcPr>
          <w:p w:rsidR="00E83DF9" w:rsidRPr="00D109C5" w:rsidRDefault="00E83DF9" w:rsidP="00E83DF9">
            <w:pPr>
              <w:pStyle w:val="-1"/>
              <w:spacing w:line="360" w:lineRule="auto"/>
              <w:ind w:firstLine="210"/>
              <w:jc w:val="center"/>
              <w:rPr>
                <w:rFonts w:asciiTheme="minorEastAsia" w:eastAsiaTheme="minorEastAsia" w:hAnsiTheme="minorEastAsia"/>
                <w:szCs w:val="28"/>
              </w:rPr>
            </w:pPr>
            <w:r w:rsidRPr="00D109C5">
              <w:rPr>
                <w:rFonts w:asciiTheme="minorEastAsia" w:eastAsiaTheme="minorEastAsia" w:hAnsiTheme="minorEastAsia" w:hint="eastAsia"/>
                <w:szCs w:val="28"/>
              </w:rPr>
              <w:t>修改时间</w:t>
            </w:r>
          </w:p>
        </w:tc>
        <w:tc>
          <w:tcPr>
            <w:tcW w:w="1408" w:type="dxa"/>
          </w:tcPr>
          <w:p w:rsidR="00E83DF9" w:rsidRPr="00D109C5" w:rsidRDefault="00E83DF9" w:rsidP="00E83DF9">
            <w:pPr>
              <w:pStyle w:val="-1"/>
              <w:spacing w:line="360" w:lineRule="auto"/>
              <w:ind w:firstLine="210"/>
              <w:jc w:val="center"/>
              <w:rPr>
                <w:rFonts w:asciiTheme="minorEastAsia" w:eastAsiaTheme="minorEastAsia" w:hAnsiTheme="minorEastAsia"/>
                <w:szCs w:val="28"/>
              </w:rPr>
            </w:pPr>
            <w:r w:rsidRPr="00D109C5">
              <w:rPr>
                <w:rFonts w:asciiTheme="minorEastAsia" w:eastAsiaTheme="minorEastAsia" w:hAnsiTheme="minorEastAsia" w:hint="eastAsia"/>
                <w:szCs w:val="28"/>
              </w:rPr>
              <w:t>修改人</w:t>
            </w:r>
          </w:p>
        </w:tc>
        <w:tc>
          <w:tcPr>
            <w:tcW w:w="3421" w:type="dxa"/>
          </w:tcPr>
          <w:p w:rsidR="00E83DF9" w:rsidRPr="00D109C5" w:rsidRDefault="00E83DF9" w:rsidP="00E83DF9">
            <w:pPr>
              <w:pStyle w:val="-1"/>
              <w:spacing w:line="360" w:lineRule="auto"/>
              <w:ind w:firstLine="210"/>
              <w:jc w:val="center"/>
              <w:rPr>
                <w:rFonts w:asciiTheme="minorEastAsia" w:eastAsiaTheme="minorEastAsia" w:hAnsiTheme="minorEastAsia"/>
                <w:szCs w:val="28"/>
              </w:rPr>
            </w:pPr>
            <w:r w:rsidRPr="00D109C5">
              <w:rPr>
                <w:rFonts w:asciiTheme="minorEastAsia" w:eastAsiaTheme="minorEastAsia" w:hAnsiTheme="minorEastAsia" w:hint="eastAsia"/>
                <w:szCs w:val="28"/>
              </w:rPr>
              <w:t>修改内容</w:t>
            </w:r>
          </w:p>
        </w:tc>
        <w:tc>
          <w:tcPr>
            <w:tcW w:w="1357" w:type="dxa"/>
          </w:tcPr>
          <w:p w:rsidR="00E83DF9" w:rsidRPr="00D109C5" w:rsidRDefault="00E83DF9" w:rsidP="00E83DF9">
            <w:pPr>
              <w:pStyle w:val="-1"/>
              <w:spacing w:line="360" w:lineRule="auto"/>
              <w:ind w:firstLine="210"/>
              <w:jc w:val="center"/>
              <w:rPr>
                <w:rFonts w:asciiTheme="minorEastAsia" w:eastAsiaTheme="minorEastAsia" w:hAnsiTheme="minorEastAsia"/>
                <w:szCs w:val="28"/>
              </w:rPr>
            </w:pPr>
            <w:r w:rsidRPr="00D109C5">
              <w:rPr>
                <w:rFonts w:asciiTheme="minorEastAsia" w:eastAsiaTheme="minorEastAsia" w:hAnsiTheme="minorEastAsia" w:hint="eastAsia"/>
                <w:szCs w:val="28"/>
              </w:rPr>
              <w:t>审核人</w:t>
            </w:r>
          </w:p>
        </w:tc>
      </w:tr>
      <w:tr w:rsidR="00E83DF9" w:rsidRPr="00D109C5" w:rsidTr="00F53FC2">
        <w:trPr>
          <w:jc w:val="center"/>
        </w:trPr>
        <w:tc>
          <w:tcPr>
            <w:tcW w:w="1624" w:type="dxa"/>
          </w:tcPr>
          <w:p w:rsidR="00E83DF9" w:rsidRPr="00D109C5" w:rsidRDefault="00A91FBD" w:rsidP="00F53FC2">
            <w:pPr>
              <w:pStyle w:val="-0"/>
              <w:spacing w:line="360" w:lineRule="auto"/>
              <w:jc w:val="center"/>
              <w:rPr>
                <w:rFonts w:asciiTheme="minorEastAsia" w:eastAsiaTheme="minorEastAsia" w:hAnsiTheme="minorEastAsia"/>
                <w:szCs w:val="28"/>
              </w:rPr>
            </w:pPr>
            <w:r>
              <w:rPr>
                <w:rFonts w:asciiTheme="minorEastAsia" w:eastAsiaTheme="minorEastAsia" w:hAnsiTheme="minorEastAsia" w:hint="eastAsia"/>
                <w:szCs w:val="28"/>
              </w:rPr>
              <w:t>V</w:t>
            </w:r>
            <w:r>
              <w:rPr>
                <w:rFonts w:asciiTheme="minorEastAsia" w:eastAsiaTheme="minorEastAsia" w:hAnsiTheme="minorEastAsia"/>
                <w:szCs w:val="28"/>
              </w:rPr>
              <w:t>1.03</w:t>
            </w:r>
          </w:p>
        </w:tc>
        <w:tc>
          <w:tcPr>
            <w:tcW w:w="1624" w:type="dxa"/>
          </w:tcPr>
          <w:p w:rsidR="00E83DF9" w:rsidRPr="00D109C5" w:rsidRDefault="00A91FBD" w:rsidP="00F53FC2">
            <w:pPr>
              <w:pStyle w:val="-0"/>
              <w:spacing w:line="360" w:lineRule="auto"/>
              <w:jc w:val="center"/>
              <w:rPr>
                <w:rFonts w:asciiTheme="minorEastAsia" w:eastAsiaTheme="minorEastAsia" w:hAnsiTheme="minorEastAsia"/>
                <w:szCs w:val="28"/>
              </w:rPr>
            </w:pPr>
            <w:r>
              <w:rPr>
                <w:rFonts w:asciiTheme="minorEastAsia" w:eastAsiaTheme="minorEastAsia" w:hAnsiTheme="minorEastAsia" w:hint="eastAsia"/>
                <w:szCs w:val="28"/>
              </w:rPr>
              <w:t>2013</w:t>
            </w:r>
            <w:r>
              <w:rPr>
                <w:rFonts w:asciiTheme="minorEastAsia" w:eastAsiaTheme="minorEastAsia" w:hAnsiTheme="minorEastAsia"/>
                <w:szCs w:val="28"/>
              </w:rPr>
              <w:t>-</w:t>
            </w:r>
            <w:r>
              <w:rPr>
                <w:rFonts w:asciiTheme="minorEastAsia" w:eastAsiaTheme="minorEastAsia" w:hAnsiTheme="minorEastAsia" w:hint="eastAsia"/>
                <w:szCs w:val="28"/>
              </w:rPr>
              <w:t>9</w:t>
            </w:r>
            <w:r>
              <w:rPr>
                <w:rFonts w:asciiTheme="minorEastAsia" w:eastAsiaTheme="minorEastAsia" w:hAnsiTheme="minorEastAsia"/>
                <w:szCs w:val="28"/>
              </w:rPr>
              <w:t>-</w:t>
            </w:r>
            <w:r>
              <w:rPr>
                <w:rFonts w:asciiTheme="minorEastAsia" w:eastAsiaTheme="minorEastAsia" w:hAnsiTheme="minorEastAsia" w:hint="eastAsia"/>
                <w:szCs w:val="28"/>
              </w:rPr>
              <w:t>13</w:t>
            </w:r>
          </w:p>
        </w:tc>
        <w:tc>
          <w:tcPr>
            <w:tcW w:w="1408" w:type="dxa"/>
          </w:tcPr>
          <w:p w:rsidR="00E83DF9" w:rsidRPr="00D109C5" w:rsidRDefault="00A91FBD" w:rsidP="00F53FC2">
            <w:pPr>
              <w:pStyle w:val="-0"/>
              <w:spacing w:line="360" w:lineRule="auto"/>
              <w:jc w:val="center"/>
              <w:rPr>
                <w:rFonts w:asciiTheme="minorEastAsia" w:eastAsiaTheme="minorEastAsia" w:hAnsiTheme="minorEastAsia"/>
                <w:szCs w:val="28"/>
              </w:rPr>
            </w:pPr>
            <w:r>
              <w:rPr>
                <w:rFonts w:asciiTheme="minorEastAsia" w:eastAsiaTheme="minorEastAsia" w:hAnsiTheme="minorEastAsia" w:hint="eastAsia"/>
                <w:szCs w:val="28"/>
              </w:rPr>
              <w:t>王</w:t>
            </w:r>
            <w:r>
              <w:rPr>
                <w:rFonts w:asciiTheme="minorEastAsia" w:eastAsiaTheme="minorEastAsia" w:hAnsiTheme="minorEastAsia"/>
                <w:szCs w:val="28"/>
              </w:rPr>
              <w:t>如</w:t>
            </w:r>
          </w:p>
        </w:tc>
        <w:tc>
          <w:tcPr>
            <w:tcW w:w="3421" w:type="dxa"/>
          </w:tcPr>
          <w:p w:rsidR="00E83DF9" w:rsidRPr="00D109C5" w:rsidRDefault="00A91FBD" w:rsidP="00F53FC2">
            <w:pPr>
              <w:pStyle w:val="-0"/>
              <w:spacing w:line="360" w:lineRule="auto"/>
              <w:jc w:val="center"/>
              <w:rPr>
                <w:rFonts w:asciiTheme="minorEastAsia" w:eastAsiaTheme="minorEastAsia" w:hAnsiTheme="minorEastAsia"/>
                <w:szCs w:val="28"/>
              </w:rPr>
            </w:pPr>
            <w:r>
              <w:rPr>
                <w:rFonts w:asciiTheme="minorEastAsia" w:eastAsiaTheme="minorEastAsia" w:hAnsiTheme="minorEastAsia" w:hint="eastAsia"/>
                <w:szCs w:val="28"/>
              </w:rPr>
              <w:t>修改</w:t>
            </w:r>
            <w:r>
              <w:rPr>
                <w:rFonts w:asciiTheme="minorEastAsia" w:eastAsiaTheme="minorEastAsia" w:hAnsiTheme="minorEastAsia"/>
                <w:szCs w:val="28"/>
              </w:rPr>
              <w:t>分</w:t>
            </w:r>
            <w:r>
              <w:rPr>
                <w:rFonts w:asciiTheme="minorEastAsia" w:eastAsiaTheme="minorEastAsia" w:hAnsiTheme="minorEastAsia" w:hint="eastAsia"/>
                <w:szCs w:val="28"/>
              </w:rPr>
              <w:t>录</w:t>
            </w:r>
          </w:p>
        </w:tc>
        <w:tc>
          <w:tcPr>
            <w:tcW w:w="1357" w:type="dxa"/>
          </w:tcPr>
          <w:p w:rsidR="00E83DF9" w:rsidRPr="00D109C5" w:rsidRDefault="00E83DF9" w:rsidP="00F53FC2">
            <w:pPr>
              <w:pStyle w:val="-0"/>
              <w:spacing w:line="360" w:lineRule="auto"/>
              <w:jc w:val="center"/>
              <w:rPr>
                <w:rFonts w:asciiTheme="minorEastAsia" w:eastAsiaTheme="minorEastAsia" w:hAnsiTheme="minorEastAsia"/>
                <w:szCs w:val="28"/>
              </w:rPr>
            </w:pPr>
          </w:p>
        </w:tc>
      </w:tr>
      <w:tr w:rsidR="00E83DF9" w:rsidRPr="00D109C5" w:rsidTr="00F53FC2">
        <w:trPr>
          <w:jc w:val="center"/>
        </w:trPr>
        <w:tc>
          <w:tcPr>
            <w:tcW w:w="1624" w:type="dxa"/>
          </w:tcPr>
          <w:p w:rsidR="00E83DF9" w:rsidRPr="00D109C5" w:rsidRDefault="00E83DF9" w:rsidP="00F53FC2">
            <w:pPr>
              <w:pStyle w:val="-0"/>
              <w:spacing w:line="360" w:lineRule="auto"/>
              <w:jc w:val="center"/>
              <w:rPr>
                <w:rFonts w:asciiTheme="minorEastAsia" w:eastAsiaTheme="minorEastAsia" w:hAnsiTheme="minorEastAsia"/>
                <w:szCs w:val="28"/>
              </w:rPr>
            </w:pPr>
          </w:p>
        </w:tc>
        <w:tc>
          <w:tcPr>
            <w:tcW w:w="1624" w:type="dxa"/>
          </w:tcPr>
          <w:p w:rsidR="00E83DF9" w:rsidRPr="00D109C5" w:rsidRDefault="00E83DF9" w:rsidP="00F53FC2">
            <w:pPr>
              <w:pStyle w:val="-0"/>
              <w:spacing w:line="360" w:lineRule="auto"/>
              <w:jc w:val="center"/>
              <w:rPr>
                <w:rFonts w:asciiTheme="minorEastAsia" w:eastAsiaTheme="minorEastAsia" w:hAnsiTheme="minorEastAsia"/>
                <w:szCs w:val="28"/>
              </w:rPr>
            </w:pPr>
          </w:p>
        </w:tc>
        <w:tc>
          <w:tcPr>
            <w:tcW w:w="1408" w:type="dxa"/>
          </w:tcPr>
          <w:p w:rsidR="00E83DF9" w:rsidRPr="00D109C5" w:rsidRDefault="00E83DF9" w:rsidP="00F53FC2">
            <w:pPr>
              <w:pStyle w:val="-0"/>
              <w:spacing w:line="360" w:lineRule="auto"/>
              <w:jc w:val="center"/>
              <w:rPr>
                <w:rFonts w:asciiTheme="minorEastAsia" w:eastAsiaTheme="minorEastAsia" w:hAnsiTheme="minorEastAsia"/>
                <w:szCs w:val="28"/>
              </w:rPr>
            </w:pPr>
          </w:p>
        </w:tc>
        <w:tc>
          <w:tcPr>
            <w:tcW w:w="3421" w:type="dxa"/>
          </w:tcPr>
          <w:p w:rsidR="00E83DF9" w:rsidRPr="00D109C5" w:rsidRDefault="00E83DF9" w:rsidP="00F53FC2">
            <w:pPr>
              <w:pStyle w:val="-0"/>
              <w:spacing w:line="360" w:lineRule="auto"/>
              <w:jc w:val="center"/>
              <w:rPr>
                <w:rFonts w:asciiTheme="minorEastAsia" w:eastAsiaTheme="minorEastAsia" w:hAnsiTheme="minorEastAsia"/>
                <w:szCs w:val="28"/>
              </w:rPr>
            </w:pPr>
          </w:p>
        </w:tc>
        <w:tc>
          <w:tcPr>
            <w:tcW w:w="1357" w:type="dxa"/>
          </w:tcPr>
          <w:p w:rsidR="00E83DF9" w:rsidRPr="00D109C5" w:rsidRDefault="00E83DF9" w:rsidP="00F53FC2">
            <w:pPr>
              <w:pStyle w:val="-0"/>
              <w:spacing w:line="360" w:lineRule="auto"/>
              <w:jc w:val="center"/>
              <w:rPr>
                <w:rFonts w:asciiTheme="minorEastAsia" w:eastAsiaTheme="minorEastAsia" w:hAnsiTheme="minorEastAsia"/>
                <w:szCs w:val="28"/>
              </w:rPr>
            </w:pPr>
          </w:p>
        </w:tc>
      </w:tr>
      <w:tr w:rsidR="00E83DF9" w:rsidRPr="00D109C5" w:rsidTr="00F53FC2">
        <w:trPr>
          <w:jc w:val="center"/>
        </w:trPr>
        <w:tc>
          <w:tcPr>
            <w:tcW w:w="1624" w:type="dxa"/>
          </w:tcPr>
          <w:p w:rsidR="00E83DF9" w:rsidRPr="00D109C5" w:rsidRDefault="00E83DF9" w:rsidP="00F53FC2">
            <w:pPr>
              <w:pStyle w:val="-0"/>
              <w:spacing w:line="360" w:lineRule="auto"/>
              <w:jc w:val="center"/>
              <w:rPr>
                <w:rFonts w:asciiTheme="minorEastAsia" w:eastAsiaTheme="minorEastAsia" w:hAnsiTheme="minorEastAsia"/>
                <w:szCs w:val="28"/>
              </w:rPr>
            </w:pPr>
          </w:p>
        </w:tc>
        <w:tc>
          <w:tcPr>
            <w:tcW w:w="1624" w:type="dxa"/>
          </w:tcPr>
          <w:p w:rsidR="00E83DF9" w:rsidRPr="00D109C5" w:rsidRDefault="00E83DF9" w:rsidP="00F53FC2">
            <w:pPr>
              <w:pStyle w:val="-0"/>
              <w:spacing w:line="360" w:lineRule="auto"/>
              <w:jc w:val="center"/>
              <w:rPr>
                <w:rFonts w:asciiTheme="minorEastAsia" w:eastAsiaTheme="minorEastAsia" w:hAnsiTheme="minorEastAsia"/>
                <w:szCs w:val="28"/>
              </w:rPr>
            </w:pPr>
          </w:p>
        </w:tc>
        <w:tc>
          <w:tcPr>
            <w:tcW w:w="1408" w:type="dxa"/>
          </w:tcPr>
          <w:p w:rsidR="00E83DF9" w:rsidRPr="00D109C5" w:rsidRDefault="00E83DF9" w:rsidP="00F53FC2">
            <w:pPr>
              <w:pStyle w:val="-0"/>
              <w:spacing w:line="360" w:lineRule="auto"/>
              <w:jc w:val="center"/>
              <w:rPr>
                <w:rFonts w:asciiTheme="minorEastAsia" w:eastAsiaTheme="minorEastAsia" w:hAnsiTheme="minorEastAsia"/>
                <w:szCs w:val="28"/>
              </w:rPr>
            </w:pPr>
          </w:p>
        </w:tc>
        <w:tc>
          <w:tcPr>
            <w:tcW w:w="3421" w:type="dxa"/>
          </w:tcPr>
          <w:p w:rsidR="00E83DF9" w:rsidRPr="00D109C5" w:rsidRDefault="00E83DF9" w:rsidP="00F53FC2">
            <w:pPr>
              <w:pStyle w:val="-0"/>
              <w:spacing w:line="360" w:lineRule="auto"/>
              <w:jc w:val="center"/>
              <w:rPr>
                <w:rFonts w:asciiTheme="minorEastAsia" w:eastAsiaTheme="minorEastAsia" w:hAnsiTheme="minorEastAsia"/>
                <w:szCs w:val="28"/>
              </w:rPr>
            </w:pPr>
          </w:p>
        </w:tc>
        <w:tc>
          <w:tcPr>
            <w:tcW w:w="1357" w:type="dxa"/>
          </w:tcPr>
          <w:p w:rsidR="00E83DF9" w:rsidRPr="00D109C5" w:rsidRDefault="00E83DF9" w:rsidP="00F53FC2">
            <w:pPr>
              <w:pStyle w:val="-0"/>
              <w:spacing w:line="360" w:lineRule="auto"/>
              <w:jc w:val="center"/>
              <w:rPr>
                <w:rFonts w:asciiTheme="minorEastAsia" w:eastAsiaTheme="minorEastAsia" w:hAnsiTheme="minorEastAsia"/>
                <w:szCs w:val="28"/>
              </w:rPr>
            </w:pPr>
          </w:p>
        </w:tc>
      </w:tr>
      <w:tr w:rsidR="00E83DF9" w:rsidRPr="00D109C5" w:rsidTr="00F53FC2">
        <w:trPr>
          <w:jc w:val="center"/>
        </w:trPr>
        <w:tc>
          <w:tcPr>
            <w:tcW w:w="1624" w:type="dxa"/>
          </w:tcPr>
          <w:p w:rsidR="00E83DF9" w:rsidRPr="00D109C5" w:rsidRDefault="00E83DF9" w:rsidP="00F53FC2">
            <w:pPr>
              <w:pStyle w:val="-0"/>
              <w:spacing w:line="360" w:lineRule="auto"/>
              <w:jc w:val="center"/>
              <w:rPr>
                <w:rFonts w:asciiTheme="minorEastAsia" w:eastAsiaTheme="minorEastAsia" w:hAnsiTheme="minorEastAsia"/>
                <w:szCs w:val="28"/>
              </w:rPr>
            </w:pPr>
          </w:p>
        </w:tc>
        <w:tc>
          <w:tcPr>
            <w:tcW w:w="1624" w:type="dxa"/>
          </w:tcPr>
          <w:p w:rsidR="00E83DF9" w:rsidRPr="00D109C5" w:rsidRDefault="00E83DF9" w:rsidP="00F53FC2">
            <w:pPr>
              <w:pStyle w:val="-0"/>
              <w:spacing w:line="360" w:lineRule="auto"/>
              <w:jc w:val="center"/>
              <w:rPr>
                <w:rFonts w:asciiTheme="minorEastAsia" w:eastAsiaTheme="minorEastAsia" w:hAnsiTheme="minorEastAsia"/>
                <w:szCs w:val="28"/>
              </w:rPr>
            </w:pPr>
          </w:p>
        </w:tc>
        <w:tc>
          <w:tcPr>
            <w:tcW w:w="1408" w:type="dxa"/>
          </w:tcPr>
          <w:p w:rsidR="00E83DF9" w:rsidRPr="00D109C5" w:rsidRDefault="00E83DF9" w:rsidP="00F53FC2">
            <w:pPr>
              <w:pStyle w:val="-0"/>
              <w:spacing w:line="360" w:lineRule="auto"/>
              <w:jc w:val="center"/>
              <w:rPr>
                <w:rFonts w:asciiTheme="minorEastAsia" w:eastAsiaTheme="minorEastAsia" w:hAnsiTheme="minorEastAsia"/>
                <w:szCs w:val="28"/>
              </w:rPr>
            </w:pPr>
          </w:p>
        </w:tc>
        <w:tc>
          <w:tcPr>
            <w:tcW w:w="3421" w:type="dxa"/>
          </w:tcPr>
          <w:p w:rsidR="00E83DF9" w:rsidRPr="00D109C5" w:rsidRDefault="00E83DF9" w:rsidP="00F53FC2">
            <w:pPr>
              <w:pStyle w:val="-0"/>
              <w:spacing w:line="360" w:lineRule="auto"/>
              <w:jc w:val="center"/>
              <w:rPr>
                <w:rFonts w:asciiTheme="minorEastAsia" w:eastAsiaTheme="minorEastAsia" w:hAnsiTheme="minorEastAsia"/>
                <w:szCs w:val="28"/>
              </w:rPr>
            </w:pPr>
          </w:p>
        </w:tc>
        <w:tc>
          <w:tcPr>
            <w:tcW w:w="1357" w:type="dxa"/>
          </w:tcPr>
          <w:p w:rsidR="00E83DF9" w:rsidRPr="00D109C5" w:rsidRDefault="00E83DF9" w:rsidP="00F53FC2">
            <w:pPr>
              <w:pStyle w:val="-0"/>
              <w:spacing w:line="360" w:lineRule="auto"/>
              <w:jc w:val="center"/>
              <w:rPr>
                <w:rFonts w:asciiTheme="minorEastAsia" w:eastAsiaTheme="minorEastAsia" w:hAnsiTheme="minorEastAsia"/>
                <w:szCs w:val="28"/>
              </w:rPr>
            </w:pPr>
          </w:p>
        </w:tc>
      </w:tr>
      <w:tr w:rsidR="00E83DF9" w:rsidRPr="00D109C5" w:rsidTr="00F53FC2">
        <w:trPr>
          <w:jc w:val="center"/>
        </w:trPr>
        <w:tc>
          <w:tcPr>
            <w:tcW w:w="1624" w:type="dxa"/>
          </w:tcPr>
          <w:p w:rsidR="00E83DF9" w:rsidRPr="00D109C5" w:rsidRDefault="00E83DF9" w:rsidP="00F53FC2">
            <w:pPr>
              <w:pStyle w:val="-0"/>
              <w:spacing w:line="360" w:lineRule="auto"/>
              <w:jc w:val="center"/>
              <w:rPr>
                <w:rFonts w:asciiTheme="minorEastAsia" w:eastAsiaTheme="minorEastAsia" w:hAnsiTheme="minorEastAsia"/>
                <w:szCs w:val="28"/>
              </w:rPr>
            </w:pPr>
          </w:p>
        </w:tc>
        <w:tc>
          <w:tcPr>
            <w:tcW w:w="1624" w:type="dxa"/>
          </w:tcPr>
          <w:p w:rsidR="00E83DF9" w:rsidRPr="00D109C5" w:rsidRDefault="00E83DF9" w:rsidP="00F53FC2">
            <w:pPr>
              <w:pStyle w:val="-0"/>
              <w:spacing w:line="360" w:lineRule="auto"/>
              <w:jc w:val="center"/>
              <w:rPr>
                <w:rFonts w:asciiTheme="minorEastAsia" w:eastAsiaTheme="minorEastAsia" w:hAnsiTheme="minorEastAsia"/>
                <w:szCs w:val="28"/>
              </w:rPr>
            </w:pPr>
          </w:p>
        </w:tc>
        <w:tc>
          <w:tcPr>
            <w:tcW w:w="1408" w:type="dxa"/>
          </w:tcPr>
          <w:p w:rsidR="00E83DF9" w:rsidRPr="00D109C5" w:rsidRDefault="00E83DF9" w:rsidP="00F53FC2">
            <w:pPr>
              <w:pStyle w:val="-0"/>
              <w:spacing w:line="360" w:lineRule="auto"/>
              <w:jc w:val="center"/>
              <w:rPr>
                <w:rFonts w:asciiTheme="minorEastAsia" w:eastAsiaTheme="minorEastAsia" w:hAnsiTheme="minorEastAsia"/>
                <w:szCs w:val="28"/>
              </w:rPr>
            </w:pPr>
          </w:p>
        </w:tc>
        <w:tc>
          <w:tcPr>
            <w:tcW w:w="3421" w:type="dxa"/>
          </w:tcPr>
          <w:p w:rsidR="00E83DF9" w:rsidRPr="00D109C5" w:rsidRDefault="00E83DF9" w:rsidP="00F53FC2">
            <w:pPr>
              <w:pStyle w:val="-0"/>
              <w:spacing w:line="360" w:lineRule="auto"/>
              <w:jc w:val="center"/>
              <w:rPr>
                <w:rFonts w:asciiTheme="minorEastAsia" w:eastAsiaTheme="minorEastAsia" w:hAnsiTheme="minorEastAsia"/>
                <w:szCs w:val="28"/>
              </w:rPr>
            </w:pPr>
          </w:p>
        </w:tc>
        <w:tc>
          <w:tcPr>
            <w:tcW w:w="1357" w:type="dxa"/>
          </w:tcPr>
          <w:p w:rsidR="00E83DF9" w:rsidRPr="00D109C5" w:rsidRDefault="00E83DF9" w:rsidP="00F53FC2">
            <w:pPr>
              <w:pStyle w:val="-0"/>
              <w:spacing w:line="360" w:lineRule="auto"/>
              <w:jc w:val="center"/>
              <w:rPr>
                <w:rFonts w:asciiTheme="minorEastAsia" w:eastAsiaTheme="minorEastAsia" w:hAnsiTheme="minorEastAsia"/>
                <w:szCs w:val="28"/>
              </w:rPr>
            </w:pPr>
          </w:p>
        </w:tc>
      </w:tr>
      <w:tr w:rsidR="00E83DF9" w:rsidRPr="00D109C5" w:rsidTr="00F53FC2">
        <w:trPr>
          <w:jc w:val="center"/>
        </w:trPr>
        <w:tc>
          <w:tcPr>
            <w:tcW w:w="1624" w:type="dxa"/>
          </w:tcPr>
          <w:p w:rsidR="00E83DF9" w:rsidRPr="00D109C5" w:rsidRDefault="00E83DF9" w:rsidP="00F53FC2">
            <w:pPr>
              <w:pStyle w:val="-0"/>
              <w:spacing w:line="360" w:lineRule="auto"/>
              <w:jc w:val="center"/>
              <w:rPr>
                <w:rFonts w:asciiTheme="minorEastAsia" w:eastAsiaTheme="minorEastAsia" w:hAnsiTheme="minorEastAsia"/>
                <w:szCs w:val="28"/>
              </w:rPr>
            </w:pPr>
          </w:p>
        </w:tc>
        <w:tc>
          <w:tcPr>
            <w:tcW w:w="1624" w:type="dxa"/>
          </w:tcPr>
          <w:p w:rsidR="00E83DF9" w:rsidRPr="00D109C5" w:rsidRDefault="00E83DF9" w:rsidP="00F53FC2">
            <w:pPr>
              <w:pStyle w:val="-0"/>
              <w:spacing w:line="360" w:lineRule="auto"/>
              <w:jc w:val="center"/>
              <w:rPr>
                <w:rFonts w:asciiTheme="minorEastAsia" w:eastAsiaTheme="minorEastAsia" w:hAnsiTheme="minorEastAsia"/>
                <w:szCs w:val="28"/>
              </w:rPr>
            </w:pPr>
          </w:p>
        </w:tc>
        <w:tc>
          <w:tcPr>
            <w:tcW w:w="1408" w:type="dxa"/>
          </w:tcPr>
          <w:p w:rsidR="00E83DF9" w:rsidRPr="00D109C5" w:rsidRDefault="00E83DF9" w:rsidP="00F53FC2">
            <w:pPr>
              <w:pStyle w:val="-0"/>
              <w:spacing w:line="360" w:lineRule="auto"/>
              <w:jc w:val="center"/>
              <w:rPr>
                <w:rFonts w:asciiTheme="minorEastAsia" w:eastAsiaTheme="minorEastAsia" w:hAnsiTheme="minorEastAsia"/>
                <w:szCs w:val="28"/>
              </w:rPr>
            </w:pPr>
          </w:p>
        </w:tc>
        <w:tc>
          <w:tcPr>
            <w:tcW w:w="3421" w:type="dxa"/>
          </w:tcPr>
          <w:p w:rsidR="00E83DF9" w:rsidRPr="00D109C5" w:rsidRDefault="00E83DF9" w:rsidP="00F53FC2">
            <w:pPr>
              <w:pStyle w:val="-0"/>
              <w:spacing w:line="360" w:lineRule="auto"/>
              <w:jc w:val="center"/>
              <w:rPr>
                <w:rFonts w:asciiTheme="minorEastAsia" w:eastAsiaTheme="minorEastAsia" w:hAnsiTheme="minorEastAsia"/>
                <w:szCs w:val="28"/>
              </w:rPr>
            </w:pPr>
          </w:p>
        </w:tc>
        <w:tc>
          <w:tcPr>
            <w:tcW w:w="1357" w:type="dxa"/>
          </w:tcPr>
          <w:p w:rsidR="00E83DF9" w:rsidRPr="00D109C5" w:rsidRDefault="00E83DF9" w:rsidP="00F53FC2">
            <w:pPr>
              <w:pStyle w:val="-0"/>
              <w:spacing w:line="360" w:lineRule="auto"/>
              <w:jc w:val="center"/>
              <w:rPr>
                <w:rFonts w:asciiTheme="minorEastAsia" w:eastAsiaTheme="minorEastAsia" w:hAnsiTheme="minorEastAsia"/>
                <w:szCs w:val="28"/>
              </w:rPr>
            </w:pPr>
          </w:p>
        </w:tc>
      </w:tr>
      <w:tr w:rsidR="00E83DF9" w:rsidRPr="00D109C5" w:rsidTr="00F53FC2">
        <w:trPr>
          <w:jc w:val="center"/>
        </w:trPr>
        <w:tc>
          <w:tcPr>
            <w:tcW w:w="1624" w:type="dxa"/>
          </w:tcPr>
          <w:p w:rsidR="00E83DF9" w:rsidRPr="00D109C5" w:rsidRDefault="00E83DF9" w:rsidP="00F53FC2">
            <w:pPr>
              <w:pStyle w:val="-0"/>
              <w:spacing w:line="360" w:lineRule="auto"/>
              <w:jc w:val="center"/>
              <w:rPr>
                <w:rFonts w:asciiTheme="minorEastAsia" w:eastAsiaTheme="minorEastAsia" w:hAnsiTheme="minorEastAsia"/>
                <w:szCs w:val="28"/>
              </w:rPr>
            </w:pPr>
          </w:p>
        </w:tc>
        <w:tc>
          <w:tcPr>
            <w:tcW w:w="1624" w:type="dxa"/>
          </w:tcPr>
          <w:p w:rsidR="00E83DF9" w:rsidRPr="00D109C5" w:rsidRDefault="00E83DF9" w:rsidP="00F53FC2">
            <w:pPr>
              <w:pStyle w:val="-0"/>
              <w:spacing w:line="360" w:lineRule="auto"/>
              <w:jc w:val="center"/>
              <w:rPr>
                <w:rFonts w:asciiTheme="minorEastAsia" w:eastAsiaTheme="minorEastAsia" w:hAnsiTheme="minorEastAsia"/>
                <w:szCs w:val="28"/>
              </w:rPr>
            </w:pPr>
          </w:p>
        </w:tc>
        <w:tc>
          <w:tcPr>
            <w:tcW w:w="1408" w:type="dxa"/>
          </w:tcPr>
          <w:p w:rsidR="00E83DF9" w:rsidRPr="00D109C5" w:rsidRDefault="00E83DF9" w:rsidP="00F53FC2">
            <w:pPr>
              <w:pStyle w:val="-0"/>
              <w:spacing w:line="360" w:lineRule="auto"/>
              <w:jc w:val="center"/>
              <w:rPr>
                <w:rFonts w:asciiTheme="minorEastAsia" w:eastAsiaTheme="minorEastAsia" w:hAnsiTheme="minorEastAsia"/>
                <w:szCs w:val="28"/>
              </w:rPr>
            </w:pPr>
          </w:p>
        </w:tc>
        <w:tc>
          <w:tcPr>
            <w:tcW w:w="3421" w:type="dxa"/>
          </w:tcPr>
          <w:p w:rsidR="00E83DF9" w:rsidRPr="00D109C5" w:rsidRDefault="00E83DF9" w:rsidP="00F53FC2">
            <w:pPr>
              <w:pStyle w:val="-0"/>
              <w:spacing w:line="360" w:lineRule="auto"/>
              <w:jc w:val="center"/>
              <w:rPr>
                <w:rFonts w:asciiTheme="minorEastAsia" w:eastAsiaTheme="minorEastAsia" w:hAnsiTheme="minorEastAsia"/>
                <w:szCs w:val="28"/>
              </w:rPr>
            </w:pPr>
          </w:p>
        </w:tc>
        <w:tc>
          <w:tcPr>
            <w:tcW w:w="1357" w:type="dxa"/>
          </w:tcPr>
          <w:p w:rsidR="00E83DF9" w:rsidRPr="00D109C5" w:rsidRDefault="00E83DF9" w:rsidP="00F53FC2">
            <w:pPr>
              <w:pStyle w:val="-0"/>
              <w:spacing w:line="360" w:lineRule="auto"/>
              <w:jc w:val="center"/>
              <w:rPr>
                <w:rFonts w:asciiTheme="minorEastAsia" w:eastAsiaTheme="minorEastAsia" w:hAnsiTheme="minorEastAsia"/>
                <w:szCs w:val="28"/>
              </w:rPr>
            </w:pPr>
          </w:p>
        </w:tc>
      </w:tr>
      <w:tr w:rsidR="00E83DF9" w:rsidRPr="00D109C5" w:rsidTr="00F53FC2">
        <w:trPr>
          <w:jc w:val="center"/>
        </w:trPr>
        <w:tc>
          <w:tcPr>
            <w:tcW w:w="1624" w:type="dxa"/>
          </w:tcPr>
          <w:p w:rsidR="00E83DF9" w:rsidRPr="00D109C5" w:rsidRDefault="00E83DF9" w:rsidP="00F53FC2">
            <w:pPr>
              <w:pStyle w:val="-0"/>
              <w:spacing w:line="360" w:lineRule="auto"/>
              <w:jc w:val="center"/>
              <w:rPr>
                <w:rFonts w:asciiTheme="minorEastAsia" w:eastAsiaTheme="minorEastAsia" w:hAnsiTheme="minorEastAsia"/>
                <w:szCs w:val="28"/>
              </w:rPr>
            </w:pPr>
          </w:p>
        </w:tc>
        <w:tc>
          <w:tcPr>
            <w:tcW w:w="1624" w:type="dxa"/>
          </w:tcPr>
          <w:p w:rsidR="00E83DF9" w:rsidRPr="00D109C5" w:rsidRDefault="00E83DF9" w:rsidP="00F53FC2">
            <w:pPr>
              <w:pStyle w:val="-0"/>
              <w:spacing w:line="360" w:lineRule="auto"/>
              <w:jc w:val="center"/>
              <w:rPr>
                <w:rFonts w:asciiTheme="minorEastAsia" w:eastAsiaTheme="minorEastAsia" w:hAnsiTheme="minorEastAsia"/>
                <w:szCs w:val="28"/>
              </w:rPr>
            </w:pPr>
          </w:p>
        </w:tc>
        <w:tc>
          <w:tcPr>
            <w:tcW w:w="1408" w:type="dxa"/>
          </w:tcPr>
          <w:p w:rsidR="00E83DF9" w:rsidRPr="00D109C5" w:rsidRDefault="00E83DF9" w:rsidP="00F53FC2">
            <w:pPr>
              <w:pStyle w:val="-0"/>
              <w:spacing w:line="360" w:lineRule="auto"/>
              <w:jc w:val="center"/>
              <w:rPr>
                <w:rFonts w:asciiTheme="minorEastAsia" w:eastAsiaTheme="minorEastAsia" w:hAnsiTheme="minorEastAsia"/>
                <w:szCs w:val="28"/>
              </w:rPr>
            </w:pPr>
          </w:p>
        </w:tc>
        <w:tc>
          <w:tcPr>
            <w:tcW w:w="3421" w:type="dxa"/>
          </w:tcPr>
          <w:p w:rsidR="00E83DF9" w:rsidRPr="00D109C5" w:rsidRDefault="00E83DF9" w:rsidP="00F53FC2">
            <w:pPr>
              <w:pStyle w:val="-0"/>
              <w:spacing w:line="360" w:lineRule="auto"/>
              <w:jc w:val="center"/>
              <w:rPr>
                <w:rFonts w:asciiTheme="minorEastAsia" w:eastAsiaTheme="minorEastAsia" w:hAnsiTheme="minorEastAsia"/>
                <w:szCs w:val="28"/>
              </w:rPr>
            </w:pPr>
          </w:p>
        </w:tc>
        <w:tc>
          <w:tcPr>
            <w:tcW w:w="1357" w:type="dxa"/>
          </w:tcPr>
          <w:p w:rsidR="00E83DF9" w:rsidRPr="00D109C5" w:rsidRDefault="00E83DF9" w:rsidP="00F53FC2">
            <w:pPr>
              <w:pStyle w:val="-0"/>
              <w:spacing w:line="360" w:lineRule="auto"/>
              <w:jc w:val="center"/>
              <w:rPr>
                <w:rFonts w:asciiTheme="minorEastAsia" w:eastAsiaTheme="minorEastAsia" w:hAnsiTheme="minorEastAsia"/>
                <w:szCs w:val="28"/>
              </w:rPr>
            </w:pPr>
          </w:p>
        </w:tc>
      </w:tr>
    </w:tbl>
    <w:p w:rsidR="00E83DF9" w:rsidRPr="00D109C5" w:rsidRDefault="00E83DF9" w:rsidP="00E83DF9">
      <w:pPr>
        <w:pStyle w:val="10"/>
        <w:rPr>
          <w:rFonts w:asciiTheme="minorEastAsia" w:eastAsiaTheme="minorEastAsia" w:hAnsiTheme="minorEastAsia"/>
        </w:rPr>
      </w:pPr>
    </w:p>
    <w:p w:rsidR="000B5270" w:rsidRPr="00D109C5" w:rsidRDefault="000B5270" w:rsidP="00E83DF9">
      <w:pPr>
        <w:spacing w:line="360" w:lineRule="auto"/>
        <w:jc w:val="center"/>
        <w:rPr>
          <w:rFonts w:asciiTheme="minorEastAsia" w:eastAsiaTheme="minorEastAsia" w:hAnsiTheme="minorEastAsia"/>
        </w:rPr>
      </w:pPr>
    </w:p>
    <w:p w:rsidR="00E83DF9" w:rsidRPr="00D109C5" w:rsidRDefault="00E83DF9" w:rsidP="00E83DF9">
      <w:pPr>
        <w:spacing w:line="360" w:lineRule="auto"/>
        <w:jc w:val="center"/>
        <w:rPr>
          <w:rFonts w:asciiTheme="minorEastAsia" w:eastAsiaTheme="minorEastAsia" w:hAnsiTheme="minorEastAsia"/>
        </w:rPr>
      </w:pPr>
    </w:p>
    <w:p w:rsidR="00E83DF9" w:rsidRPr="00D109C5" w:rsidRDefault="00E83DF9" w:rsidP="00E83DF9">
      <w:pPr>
        <w:spacing w:line="360" w:lineRule="auto"/>
        <w:jc w:val="center"/>
        <w:rPr>
          <w:rFonts w:asciiTheme="minorEastAsia" w:eastAsiaTheme="minorEastAsia" w:hAnsiTheme="minorEastAsia"/>
        </w:rPr>
      </w:pPr>
    </w:p>
    <w:p w:rsidR="00E83DF9" w:rsidRPr="00D109C5" w:rsidRDefault="00E83DF9" w:rsidP="00E83DF9">
      <w:pPr>
        <w:spacing w:line="360" w:lineRule="auto"/>
        <w:jc w:val="center"/>
        <w:rPr>
          <w:rFonts w:asciiTheme="minorEastAsia" w:eastAsiaTheme="minorEastAsia" w:hAnsiTheme="minorEastAsia"/>
        </w:rPr>
      </w:pPr>
    </w:p>
    <w:p w:rsidR="00E83DF9" w:rsidRPr="00D109C5" w:rsidRDefault="00E83DF9" w:rsidP="00E83DF9">
      <w:pPr>
        <w:spacing w:line="360" w:lineRule="auto"/>
        <w:jc w:val="center"/>
        <w:rPr>
          <w:rFonts w:asciiTheme="minorEastAsia" w:eastAsiaTheme="minorEastAsia" w:hAnsiTheme="minorEastAsia"/>
        </w:rPr>
      </w:pPr>
    </w:p>
    <w:p w:rsidR="00E83DF9" w:rsidRPr="00D109C5" w:rsidRDefault="00E83DF9" w:rsidP="00E83DF9">
      <w:pPr>
        <w:spacing w:line="360" w:lineRule="auto"/>
        <w:jc w:val="center"/>
        <w:rPr>
          <w:rFonts w:asciiTheme="minorEastAsia" w:eastAsiaTheme="minorEastAsia" w:hAnsiTheme="minorEastAsia"/>
        </w:rPr>
      </w:pPr>
    </w:p>
    <w:p w:rsidR="00E83DF9" w:rsidRPr="00D109C5" w:rsidRDefault="00E83DF9" w:rsidP="00E83DF9">
      <w:pPr>
        <w:spacing w:line="360" w:lineRule="auto"/>
        <w:jc w:val="center"/>
        <w:rPr>
          <w:rFonts w:asciiTheme="minorEastAsia" w:eastAsiaTheme="minorEastAsia" w:hAnsiTheme="minorEastAsia"/>
        </w:rPr>
      </w:pPr>
    </w:p>
    <w:p w:rsidR="00E83DF9" w:rsidRPr="00D109C5" w:rsidRDefault="00E83DF9" w:rsidP="00E83DF9">
      <w:pPr>
        <w:spacing w:line="360" w:lineRule="auto"/>
        <w:jc w:val="center"/>
        <w:rPr>
          <w:rFonts w:asciiTheme="minorEastAsia" w:eastAsiaTheme="minorEastAsia" w:hAnsiTheme="minorEastAsia"/>
        </w:rPr>
      </w:pPr>
    </w:p>
    <w:p w:rsidR="00E83DF9" w:rsidRPr="00D109C5" w:rsidRDefault="00E83DF9" w:rsidP="00E83DF9">
      <w:pPr>
        <w:spacing w:line="360" w:lineRule="auto"/>
        <w:jc w:val="center"/>
        <w:rPr>
          <w:rFonts w:asciiTheme="minorEastAsia" w:eastAsiaTheme="minorEastAsia" w:hAnsiTheme="minorEastAsia"/>
        </w:rPr>
      </w:pPr>
    </w:p>
    <w:p w:rsidR="00E83DF9" w:rsidRPr="00D109C5" w:rsidRDefault="00E83DF9" w:rsidP="00E83DF9">
      <w:pPr>
        <w:spacing w:line="360" w:lineRule="auto"/>
        <w:jc w:val="center"/>
        <w:rPr>
          <w:rFonts w:asciiTheme="minorEastAsia" w:eastAsiaTheme="minorEastAsia" w:hAnsiTheme="minorEastAsia"/>
        </w:rPr>
      </w:pPr>
    </w:p>
    <w:p w:rsidR="00E83DF9" w:rsidRPr="00D109C5" w:rsidRDefault="00E83DF9" w:rsidP="00E83DF9">
      <w:pPr>
        <w:spacing w:line="360" w:lineRule="auto"/>
        <w:jc w:val="center"/>
        <w:rPr>
          <w:rFonts w:asciiTheme="minorEastAsia" w:eastAsiaTheme="minorEastAsia" w:hAnsiTheme="minorEastAsia"/>
        </w:rPr>
      </w:pPr>
    </w:p>
    <w:p w:rsidR="000B5270" w:rsidRPr="00D109C5" w:rsidRDefault="000B5270" w:rsidP="000B5270">
      <w:pPr>
        <w:spacing w:line="360" w:lineRule="auto"/>
        <w:jc w:val="center"/>
        <w:rPr>
          <w:rFonts w:asciiTheme="minorEastAsia" w:eastAsiaTheme="minorEastAsia" w:hAnsiTheme="minorEastAsia"/>
          <w:b/>
          <w:sz w:val="32"/>
          <w:szCs w:val="32"/>
        </w:rPr>
      </w:pPr>
      <w:r w:rsidRPr="00D109C5">
        <w:rPr>
          <w:rFonts w:asciiTheme="minorEastAsia" w:eastAsiaTheme="minorEastAsia" w:hAnsiTheme="minorEastAsia" w:hint="eastAsia"/>
          <w:b/>
          <w:sz w:val="32"/>
          <w:szCs w:val="32"/>
        </w:rPr>
        <w:t>目  录</w:t>
      </w:r>
    </w:p>
    <w:p w:rsidR="00556060" w:rsidRDefault="00E56C37">
      <w:pPr>
        <w:pStyle w:val="12"/>
        <w:tabs>
          <w:tab w:val="right" w:leader="dot" w:pos="8963"/>
        </w:tabs>
        <w:rPr>
          <w:rFonts w:asciiTheme="minorHAnsi" w:eastAsiaTheme="minorEastAsia" w:hAnsiTheme="minorHAnsi" w:cstheme="minorBidi"/>
          <w:noProof/>
        </w:rPr>
      </w:pPr>
      <w:r w:rsidRPr="00D109C5">
        <w:rPr>
          <w:rFonts w:asciiTheme="minorEastAsia" w:eastAsiaTheme="minorEastAsia" w:hAnsiTheme="minorEastAsia"/>
        </w:rPr>
        <w:fldChar w:fldCharType="begin"/>
      </w:r>
      <w:r w:rsidR="000B5270" w:rsidRPr="00D109C5">
        <w:rPr>
          <w:rFonts w:asciiTheme="minorEastAsia" w:eastAsiaTheme="minorEastAsia" w:hAnsiTheme="minorEastAsia" w:hint="eastAsia"/>
        </w:rPr>
        <w:instrText>TOC  \* MERGEFORMAT</w:instrText>
      </w:r>
      <w:r w:rsidRPr="00D109C5">
        <w:rPr>
          <w:rFonts w:asciiTheme="minorEastAsia" w:eastAsiaTheme="minorEastAsia" w:hAnsiTheme="minorEastAsia"/>
        </w:rPr>
        <w:fldChar w:fldCharType="separate"/>
      </w:r>
      <w:r w:rsidR="00556060" w:rsidRPr="00403B62">
        <w:rPr>
          <w:rFonts w:ascii="宋体" w:hAnsiTheme="minorEastAsia" w:cstheme="minorBidi" w:hint="eastAsia"/>
          <w:bCs/>
          <w:noProof/>
        </w:rPr>
        <w:t>第一章</w:t>
      </w:r>
      <w:r w:rsidR="00556060" w:rsidRPr="00403B62">
        <w:rPr>
          <w:rFonts w:asciiTheme="minorEastAsia" w:eastAsiaTheme="minorEastAsia" w:hAnsiTheme="minorEastAsia" w:cstheme="minorBidi" w:hint="eastAsia"/>
          <w:bCs/>
          <w:noProof/>
          <w:kern w:val="44"/>
        </w:rPr>
        <w:t xml:space="preserve"> 概述</w:t>
      </w:r>
      <w:r w:rsidR="00556060">
        <w:rPr>
          <w:noProof/>
        </w:rPr>
        <w:tab/>
      </w:r>
      <w:r>
        <w:rPr>
          <w:noProof/>
        </w:rPr>
        <w:fldChar w:fldCharType="begin"/>
      </w:r>
      <w:r w:rsidR="00556060">
        <w:rPr>
          <w:noProof/>
        </w:rPr>
        <w:instrText xml:space="preserve"> PAGEREF _Toc366616153 \h </w:instrText>
      </w:r>
      <w:r>
        <w:rPr>
          <w:noProof/>
        </w:rPr>
      </w:r>
      <w:r>
        <w:rPr>
          <w:noProof/>
        </w:rPr>
        <w:fldChar w:fldCharType="separate"/>
      </w:r>
      <w:r w:rsidR="00556060">
        <w:rPr>
          <w:noProof/>
        </w:rPr>
        <w:t>14</w:t>
      </w:r>
      <w:r>
        <w:rPr>
          <w:noProof/>
        </w:rPr>
        <w:fldChar w:fldCharType="end"/>
      </w:r>
    </w:p>
    <w:p w:rsidR="00556060" w:rsidRDefault="00556060">
      <w:pPr>
        <w:pStyle w:val="22"/>
        <w:tabs>
          <w:tab w:val="right" w:leader="dot" w:pos="8963"/>
        </w:tabs>
        <w:rPr>
          <w:rFonts w:asciiTheme="minorHAnsi" w:eastAsiaTheme="minorEastAsia" w:hAnsiTheme="minorHAnsi" w:cstheme="minorBidi"/>
          <w:noProof/>
        </w:rPr>
      </w:pPr>
      <w:r w:rsidRPr="00403B62">
        <w:rPr>
          <w:rFonts w:ascii="宋体" w:hAnsiTheme="minorEastAsia"/>
          <w:noProof/>
          <w:kern w:val="30"/>
        </w:rPr>
        <w:t>1.1</w:t>
      </w:r>
      <w:r w:rsidRPr="00403B62">
        <w:rPr>
          <w:rFonts w:asciiTheme="minorEastAsia" w:eastAsiaTheme="minorEastAsia" w:hAnsiTheme="minorEastAsia" w:hint="eastAsia"/>
          <w:noProof/>
        </w:rPr>
        <w:t xml:space="preserve"> 目的</w:t>
      </w:r>
      <w:r>
        <w:rPr>
          <w:noProof/>
        </w:rPr>
        <w:tab/>
      </w:r>
      <w:r w:rsidR="00E56C37">
        <w:rPr>
          <w:noProof/>
        </w:rPr>
        <w:fldChar w:fldCharType="begin"/>
      </w:r>
      <w:r>
        <w:rPr>
          <w:noProof/>
        </w:rPr>
        <w:instrText xml:space="preserve"> PAGEREF _Toc366616154 \h </w:instrText>
      </w:r>
      <w:r w:rsidR="00E56C37">
        <w:rPr>
          <w:noProof/>
        </w:rPr>
      </w:r>
      <w:r w:rsidR="00E56C37">
        <w:rPr>
          <w:noProof/>
        </w:rPr>
        <w:fldChar w:fldCharType="separate"/>
      </w:r>
      <w:r>
        <w:rPr>
          <w:noProof/>
        </w:rPr>
        <w:t>14</w:t>
      </w:r>
      <w:r w:rsidR="00E56C37">
        <w:rPr>
          <w:noProof/>
        </w:rPr>
        <w:fldChar w:fldCharType="end"/>
      </w:r>
    </w:p>
    <w:p w:rsidR="00556060" w:rsidRDefault="00556060">
      <w:pPr>
        <w:pStyle w:val="22"/>
        <w:tabs>
          <w:tab w:val="right" w:leader="dot" w:pos="8963"/>
        </w:tabs>
        <w:rPr>
          <w:rFonts w:asciiTheme="minorHAnsi" w:eastAsiaTheme="minorEastAsia" w:hAnsiTheme="minorHAnsi" w:cstheme="minorBidi"/>
          <w:noProof/>
        </w:rPr>
      </w:pPr>
      <w:r w:rsidRPr="00403B62">
        <w:rPr>
          <w:rFonts w:ascii="宋体" w:hAnsiTheme="minorEastAsia"/>
          <w:noProof/>
          <w:kern w:val="30"/>
        </w:rPr>
        <w:t>1.2</w:t>
      </w:r>
      <w:r w:rsidRPr="00403B62">
        <w:rPr>
          <w:rFonts w:asciiTheme="minorEastAsia" w:eastAsiaTheme="minorEastAsia" w:hAnsiTheme="minorEastAsia" w:hint="eastAsia"/>
          <w:noProof/>
        </w:rPr>
        <w:t xml:space="preserve"> 项目全称</w:t>
      </w:r>
      <w:r>
        <w:rPr>
          <w:noProof/>
        </w:rPr>
        <w:tab/>
      </w:r>
      <w:r w:rsidR="00E56C37">
        <w:rPr>
          <w:noProof/>
        </w:rPr>
        <w:fldChar w:fldCharType="begin"/>
      </w:r>
      <w:r>
        <w:rPr>
          <w:noProof/>
        </w:rPr>
        <w:instrText xml:space="preserve"> PAGEREF _Toc366616155 \h </w:instrText>
      </w:r>
      <w:r w:rsidR="00E56C37">
        <w:rPr>
          <w:noProof/>
        </w:rPr>
      </w:r>
      <w:r w:rsidR="00E56C37">
        <w:rPr>
          <w:noProof/>
        </w:rPr>
        <w:fldChar w:fldCharType="separate"/>
      </w:r>
      <w:r>
        <w:rPr>
          <w:noProof/>
        </w:rPr>
        <w:t>14</w:t>
      </w:r>
      <w:r w:rsidR="00E56C37">
        <w:rPr>
          <w:noProof/>
        </w:rPr>
        <w:fldChar w:fldCharType="end"/>
      </w:r>
    </w:p>
    <w:p w:rsidR="00556060" w:rsidRDefault="00556060">
      <w:pPr>
        <w:pStyle w:val="22"/>
        <w:tabs>
          <w:tab w:val="right" w:leader="dot" w:pos="8963"/>
        </w:tabs>
        <w:rPr>
          <w:rFonts w:asciiTheme="minorHAnsi" w:eastAsiaTheme="minorEastAsia" w:hAnsiTheme="minorHAnsi" w:cstheme="minorBidi"/>
          <w:noProof/>
        </w:rPr>
      </w:pPr>
      <w:r w:rsidRPr="00403B62">
        <w:rPr>
          <w:rFonts w:ascii="宋体" w:hAnsiTheme="minorEastAsia"/>
          <w:noProof/>
          <w:kern w:val="30"/>
        </w:rPr>
        <w:t>1.3</w:t>
      </w:r>
      <w:r w:rsidRPr="00403B62">
        <w:rPr>
          <w:rFonts w:asciiTheme="minorEastAsia" w:eastAsiaTheme="minorEastAsia" w:hAnsiTheme="minorEastAsia" w:hint="eastAsia"/>
          <w:noProof/>
        </w:rPr>
        <w:t xml:space="preserve"> 系统建设的总体原则</w:t>
      </w:r>
      <w:r>
        <w:rPr>
          <w:noProof/>
        </w:rPr>
        <w:tab/>
      </w:r>
      <w:r w:rsidR="00E56C37">
        <w:rPr>
          <w:noProof/>
        </w:rPr>
        <w:fldChar w:fldCharType="begin"/>
      </w:r>
      <w:r>
        <w:rPr>
          <w:noProof/>
        </w:rPr>
        <w:instrText xml:space="preserve"> PAGEREF _Toc366616156 \h </w:instrText>
      </w:r>
      <w:r w:rsidR="00E56C37">
        <w:rPr>
          <w:noProof/>
        </w:rPr>
      </w:r>
      <w:r w:rsidR="00E56C37">
        <w:rPr>
          <w:noProof/>
        </w:rPr>
        <w:fldChar w:fldCharType="separate"/>
      </w:r>
      <w:r>
        <w:rPr>
          <w:noProof/>
        </w:rPr>
        <w:t>14</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1.3.1</w:t>
      </w:r>
      <w:r w:rsidRPr="00403B62">
        <w:rPr>
          <w:rFonts w:asciiTheme="minorEastAsia" w:eastAsiaTheme="minorEastAsia" w:hAnsiTheme="minorEastAsia" w:hint="eastAsia"/>
          <w:noProof/>
        </w:rPr>
        <w:t xml:space="preserve"> 高效性原则</w:t>
      </w:r>
      <w:r>
        <w:rPr>
          <w:noProof/>
        </w:rPr>
        <w:tab/>
      </w:r>
      <w:r w:rsidR="00E56C37">
        <w:rPr>
          <w:noProof/>
        </w:rPr>
        <w:fldChar w:fldCharType="begin"/>
      </w:r>
      <w:r>
        <w:rPr>
          <w:noProof/>
        </w:rPr>
        <w:instrText xml:space="preserve"> PAGEREF _Toc366616157 \h </w:instrText>
      </w:r>
      <w:r w:rsidR="00E56C37">
        <w:rPr>
          <w:noProof/>
        </w:rPr>
      </w:r>
      <w:r w:rsidR="00E56C37">
        <w:rPr>
          <w:noProof/>
        </w:rPr>
        <w:fldChar w:fldCharType="separate"/>
      </w:r>
      <w:r>
        <w:rPr>
          <w:noProof/>
        </w:rPr>
        <w:t>14</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1.3.2</w:t>
      </w:r>
      <w:r w:rsidRPr="00403B62">
        <w:rPr>
          <w:rFonts w:asciiTheme="minorEastAsia" w:eastAsiaTheme="minorEastAsia" w:hAnsiTheme="minorEastAsia" w:hint="eastAsia"/>
          <w:noProof/>
        </w:rPr>
        <w:t xml:space="preserve"> 安全性原则</w:t>
      </w:r>
      <w:r>
        <w:rPr>
          <w:noProof/>
        </w:rPr>
        <w:tab/>
      </w:r>
      <w:r w:rsidR="00E56C37">
        <w:rPr>
          <w:noProof/>
        </w:rPr>
        <w:fldChar w:fldCharType="begin"/>
      </w:r>
      <w:r>
        <w:rPr>
          <w:noProof/>
        </w:rPr>
        <w:instrText xml:space="preserve"> PAGEREF _Toc366616158 \h </w:instrText>
      </w:r>
      <w:r w:rsidR="00E56C37">
        <w:rPr>
          <w:noProof/>
        </w:rPr>
      </w:r>
      <w:r w:rsidR="00E56C37">
        <w:rPr>
          <w:noProof/>
        </w:rPr>
        <w:fldChar w:fldCharType="separate"/>
      </w:r>
      <w:r>
        <w:rPr>
          <w:noProof/>
        </w:rPr>
        <w:t>14</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1.3.3</w:t>
      </w:r>
      <w:r w:rsidRPr="00403B62">
        <w:rPr>
          <w:rFonts w:asciiTheme="minorEastAsia" w:eastAsiaTheme="minorEastAsia" w:hAnsiTheme="minorEastAsia" w:hint="eastAsia"/>
          <w:noProof/>
        </w:rPr>
        <w:t xml:space="preserve"> 先进性原则</w:t>
      </w:r>
      <w:r>
        <w:rPr>
          <w:noProof/>
        </w:rPr>
        <w:tab/>
      </w:r>
      <w:r w:rsidR="00E56C37">
        <w:rPr>
          <w:noProof/>
        </w:rPr>
        <w:fldChar w:fldCharType="begin"/>
      </w:r>
      <w:r>
        <w:rPr>
          <w:noProof/>
        </w:rPr>
        <w:instrText xml:space="preserve"> PAGEREF _Toc366616159 \h </w:instrText>
      </w:r>
      <w:r w:rsidR="00E56C37">
        <w:rPr>
          <w:noProof/>
        </w:rPr>
      </w:r>
      <w:r w:rsidR="00E56C37">
        <w:rPr>
          <w:noProof/>
        </w:rPr>
        <w:fldChar w:fldCharType="separate"/>
      </w:r>
      <w:r>
        <w:rPr>
          <w:noProof/>
        </w:rPr>
        <w:t>14</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1.3.4</w:t>
      </w:r>
      <w:r w:rsidRPr="00403B62">
        <w:rPr>
          <w:rFonts w:asciiTheme="minorEastAsia" w:eastAsiaTheme="minorEastAsia" w:hAnsiTheme="minorEastAsia" w:hint="eastAsia"/>
          <w:noProof/>
        </w:rPr>
        <w:t xml:space="preserve"> 节约性原则</w:t>
      </w:r>
      <w:r>
        <w:rPr>
          <w:noProof/>
        </w:rPr>
        <w:tab/>
      </w:r>
      <w:r w:rsidR="00E56C37">
        <w:rPr>
          <w:noProof/>
        </w:rPr>
        <w:fldChar w:fldCharType="begin"/>
      </w:r>
      <w:r>
        <w:rPr>
          <w:noProof/>
        </w:rPr>
        <w:instrText xml:space="preserve"> PAGEREF _Toc366616160 \h </w:instrText>
      </w:r>
      <w:r w:rsidR="00E56C37">
        <w:rPr>
          <w:noProof/>
        </w:rPr>
      </w:r>
      <w:r w:rsidR="00E56C37">
        <w:rPr>
          <w:noProof/>
        </w:rPr>
        <w:fldChar w:fldCharType="separate"/>
      </w:r>
      <w:r>
        <w:rPr>
          <w:noProof/>
        </w:rPr>
        <w:t>14</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1.3.5</w:t>
      </w:r>
      <w:r w:rsidRPr="00403B62">
        <w:rPr>
          <w:rFonts w:asciiTheme="minorEastAsia" w:eastAsiaTheme="minorEastAsia" w:hAnsiTheme="minorEastAsia" w:hint="eastAsia"/>
          <w:noProof/>
        </w:rPr>
        <w:t xml:space="preserve"> 简约统一性原则</w:t>
      </w:r>
      <w:r>
        <w:rPr>
          <w:noProof/>
        </w:rPr>
        <w:tab/>
      </w:r>
      <w:r w:rsidR="00E56C37">
        <w:rPr>
          <w:noProof/>
        </w:rPr>
        <w:fldChar w:fldCharType="begin"/>
      </w:r>
      <w:r>
        <w:rPr>
          <w:noProof/>
        </w:rPr>
        <w:instrText xml:space="preserve"> PAGEREF _Toc366616161 \h </w:instrText>
      </w:r>
      <w:r w:rsidR="00E56C37">
        <w:rPr>
          <w:noProof/>
        </w:rPr>
      </w:r>
      <w:r w:rsidR="00E56C37">
        <w:rPr>
          <w:noProof/>
        </w:rPr>
        <w:fldChar w:fldCharType="separate"/>
      </w:r>
      <w:r>
        <w:rPr>
          <w:noProof/>
        </w:rPr>
        <w:t>15</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1.3.6</w:t>
      </w:r>
      <w:r w:rsidRPr="00403B62">
        <w:rPr>
          <w:rFonts w:asciiTheme="minorEastAsia" w:eastAsiaTheme="minorEastAsia" w:hAnsiTheme="minorEastAsia" w:hint="eastAsia"/>
          <w:noProof/>
        </w:rPr>
        <w:t xml:space="preserve"> 可靠性原则</w:t>
      </w:r>
      <w:r>
        <w:rPr>
          <w:noProof/>
        </w:rPr>
        <w:tab/>
      </w:r>
      <w:r w:rsidR="00E56C37">
        <w:rPr>
          <w:noProof/>
        </w:rPr>
        <w:fldChar w:fldCharType="begin"/>
      </w:r>
      <w:r>
        <w:rPr>
          <w:noProof/>
        </w:rPr>
        <w:instrText xml:space="preserve"> PAGEREF _Toc366616162 \h </w:instrText>
      </w:r>
      <w:r w:rsidR="00E56C37">
        <w:rPr>
          <w:noProof/>
        </w:rPr>
      </w:r>
      <w:r w:rsidR="00E56C37">
        <w:rPr>
          <w:noProof/>
        </w:rPr>
        <w:fldChar w:fldCharType="separate"/>
      </w:r>
      <w:r>
        <w:rPr>
          <w:noProof/>
        </w:rPr>
        <w:t>15</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1.3.7</w:t>
      </w:r>
      <w:r w:rsidRPr="00403B62">
        <w:rPr>
          <w:rFonts w:asciiTheme="minorEastAsia" w:eastAsiaTheme="minorEastAsia" w:hAnsiTheme="minorEastAsia" w:hint="eastAsia"/>
          <w:noProof/>
        </w:rPr>
        <w:t xml:space="preserve"> 系统建设的指导思想</w:t>
      </w:r>
      <w:r>
        <w:rPr>
          <w:noProof/>
        </w:rPr>
        <w:tab/>
      </w:r>
      <w:r w:rsidR="00E56C37">
        <w:rPr>
          <w:noProof/>
        </w:rPr>
        <w:fldChar w:fldCharType="begin"/>
      </w:r>
      <w:r>
        <w:rPr>
          <w:noProof/>
        </w:rPr>
        <w:instrText xml:space="preserve"> PAGEREF _Toc366616163 \h </w:instrText>
      </w:r>
      <w:r w:rsidR="00E56C37">
        <w:rPr>
          <w:noProof/>
        </w:rPr>
      </w:r>
      <w:r w:rsidR="00E56C37">
        <w:rPr>
          <w:noProof/>
        </w:rPr>
        <w:fldChar w:fldCharType="separate"/>
      </w:r>
      <w:r>
        <w:rPr>
          <w:noProof/>
        </w:rPr>
        <w:t>15</w:t>
      </w:r>
      <w:r w:rsidR="00E56C37">
        <w:rPr>
          <w:noProof/>
        </w:rPr>
        <w:fldChar w:fldCharType="end"/>
      </w:r>
    </w:p>
    <w:p w:rsidR="00556060" w:rsidRDefault="00556060">
      <w:pPr>
        <w:pStyle w:val="22"/>
        <w:tabs>
          <w:tab w:val="right" w:leader="dot" w:pos="8963"/>
        </w:tabs>
        <w:rPr>
          <w:rFonts w:asciiTheme="minorHAnsi" w:eastAsiaTheme="minorEastAsia" w:hAnsiTheme="minorHAnsi" w:cstheme="minorBidi"/>
          <w:noProof/>
        </w:rPr>
      </w:pPr>
      <w:r w:rsidRPr="00403B62">
        <w:rPr>
          <w:rFonts w:ascii="宋体" w:hAnsiTheme="minorEastAsia"/>
          <w:noProof/>
          <w:kern w:val="30"/>
        </w:rPr>
        <w:t>1.4</w:t>
      </w:r>
      <w:r w:rsidRPr="00403B62">
        <w:rPr>
          <w:rFonts w:asciiTheme="minorEastAsia" w:eastAsiaTheme="minorEastAsia" w:hAnsiTheme="minorEastAsia" w:hint="eastAsia"/>
          <w:noProof/>
        </w:rPr>
        <w:t xml:space="preserve"> 业务和技术指标</w:t>
      </w:r>
      <w:r>
        <w:rPr>
          <w:noProof/>
        </w:rPr>
        <w:tab/>
      </w:r>
      <w:r w:rsidR="00E56C37">
        <w:rPr>
          <w:noProof/>
        </w:rPr>
        <w:fldChar w:fldCharType="begin"/>
      </w:r>
      <w:r>
        <w:rPr>
          <w:noProof/>
        </w:rPr>
        <w:instrText xml:space="preserve"> PAGEREF _Toc366616164 \h </w:instrText>
      </w:r>
      <w:r w:rsidR="00E56C37">
        <w:rPr>
          <w:noProof/>
        </w:rPr>
      </w:r>
      <w:r w:rsidR="00E56C37">
        <w:rPr>
          <w:noProof/>
        </w:rPr>
        <w:fldChar w:fldCharType="separate"/>
      </w:r>
      <w:r>
        <w:rPr>
          <w:noProof/>
        </w:rPr>
        <w:t>15</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1.4.1</w:t>
      </w:r>
      <w:r w:rsidRPr="00403B62">
        <w:rPr>
          <w:rFonts w:asciiTheme="minorEastAsia" w:eastAsiaTheme="minorEastAsia" w:hAnsiTheme="minorEastAsia" w:hint="eastAsia"/>
          <w:noProof/>
        </w:rPr>
        <w:t xml:space="preserve"> 系统处理容量</w:t>
      </w:r>
      <w:r>
        <w:rPr>
          <w:noProof/>
        </w:rPr>
        <w:tab/>
      </w:r>
      <w:r w:rsidR="00E56C37">
        <w:rPr>
          <w:noProof/>
        </w:rPr>
        <w:fldChar w:fldCharType="begin"/>
      </w:r>
      <w:r>
        <w:rPr>
          <w:noProof/>
        </w:rPr>
        <w:instrText xml:space="preserve"> PAGEREF _Toc366616165 \h </w:instrText>
      </w:r>
      <w:r w:rsidR="00E56C37">
        <w:rPr>
          <w:noProof/>
        </w:rPr>
      </w:r>
      <w:r w:rsidR="00E56C37">
        <w:rPr>
          <w:noProof/>
        </w:rPr>
        <w:fldChar w:fldCharType="separate"/>
      </w:r>
      <w:r>
        <w:rPr>
          <w:noProof/>
        </w:rPr>
        <w:t>15</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1.4.2</w:t>
      </w:r>
      <w:r w:rsidRPr="00403B62">
        <w:rPr>
          <w:rFonts w:asciiTheme="minorEastAsia" w:eastAsiaTheme="minorEastAsia" w:hAnsiTheme="minorEastAsia" w:hint="eastAsia"/>
          <w:noProof/>
        </w:rPr>
        <w:t xml:space="preserve"> 实时业务处理时间</w:t>
      </w:r>
      <w:r>
        <w:rPr>
          <w:noProof/>
        </w:rPr>
        <w:tab/>
      </w:r>
      <w:r w:rsidR="00E56C37">
        <w:rPr>
          <w:noProof/>
        </w:rPr>
        <w:fldChar w:fldCharType="begin"/>
      </w:r>
      <w:r>
        <w:rPr>
          <w:noProof/>
        </w:rPr>
        <w:instrText xml:space="preserve"> PAGEREF _Toc366616166 \h </w:instrText>
      </w:r>
      <w:r w:rsidR="00E56C37">
        <w:rPr>
          <w:noProof/>
        </w:rPr>
      </w:r>
      <w:r w:rsidR="00E56C37">
        <w:rPr>
          <w:noProof/>
        </w:rPr>
        <w:fldChar w:fldCharType="separate"/>
      </w:r>
      <w:r>
        <w:rPr>
          <w:noProof/>
        </w:rPr>
        <w:t>15</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1.4.3</w:t>
      </w:r>
      <w:r w:rsidRPr="00403B62">
        <w:rPr>
          <w:rFonts w:asciiTheme="minorEastAsia" w:eastAsiaTheme="minorEastAsia" w:hAnsiTheme="minorEastAsia" w:hint="eastAsia"/>
          <w:noProof/>
        </w:rPr>
        <w:t xml:space="preserve"> 系统响应时间</w:t>
      </w:r>
      <w:r>
        <w:rPr>
          <w:noProof/>
        </w:rPr>
        <w:tab/>
      </w:r>
      <w:r w:rsidR="00E56C37">
        <w:rPr>
          <w:noProof/>
        </w:rPr>
        <w:fldChar w:fldCharType="begin"/>
      </w:r>
      <w:r>
        <w:rPr>
          <w:noProof/>
        </w:rPr>
        <w:instrText xml:space="preserve"> PAGEREF _Toc366616167 \h </w:instrText>
      </w:r>
      <w:r w:rsidR="00E56C37">
        <w:rPr>
          <w:noProof/>
        </w:rPr>
      </w:r>
      <w:r w:rsidR="00E56C37">
        <w:rPr>
          <w:noProof/>
        </w:rPr>
        <w:fldChar w:fldCharType="separate"/>
      </w:r>
      <w:r>
        <w:rPr>
          <w:noProof/>
        </w:rPr>
        <w:t>15</w:t>
      </w:r>
      <w:r w:rsidR="00E56C37">
        <w:rPr>
          <w:noProof/>
        </w:rPr>
        <w:fldChar w:fldCharType="end"/>
      </w:r>
    </w:p>
    <w:p w:rsidR="00556060" w:rsidRDefault="00556060">
      <w:pPr>
        <w:pStyle w:val="22"/>
        <w:tabs>
          <w:tab w:val="right" w:leader="dot" w:pos="8963"/>
        </w:tabs>
        <w:rPr>
          <w:rFonts w:asciiTheme="minorHAnsi" w:eastAsiaTheme="minorEastAsia" w:hAnsiTheme="minorHAnsi" w:cstheme="minorBidi"/>
          <w:noProof/>
        </w:rPr>
      </w:pPr>
      <w:r w:rsidRPr="00403B62">
        <w:rPr>
          <w:rFonts w:ascii="宋体" w:hAnsiTheme="minorEastAsia"/>
          <w:noProof/>
          <w:kern w:val="30"/>
        </w:rPr>
        <w:t>1.5</w:t>
      </w:r>
      <w:r w:rsidRPr="00403B62">
        <w:rPr>
          <w:rFonts w:asciiTheme="minorEastAsia" w:eastAsiaTheme="minorEastAsia" w:hAnsiTheme="minorEastAsia" w:hint="eastAsia"/>
          <w:noProof/>
        </w:rPr>
        <w:t xml:space="preserve"> 系统可靠性及性能要求</w:t>
      </w:r>
      <w:r>
        <w:rPr>
          <w:noProof/>
        </w:rPr>
        <w:tab/>
      </w:r>
      <w:r w:rsidR="00E56C37">
        <w:rPr>
          <w:noProof/>
        </w:rPr>
        <w:fldChar w:fldCharType="begin"/>
      </w:r>
      <w:r>
        <w:rPr>
          <w:noProof/>
        </w:rPr>
        <w:instrText xml:space="preserve"> PAGEREF _Toc366616168 \h </w:instrText>
      </w:r>
      <w:r w:rsidR="00E56C37">
        <w:rPr>
          <w:noProof/>
        </w:rPr>
      </w:r>
      <w:r w:rsidR="00E56C37">
        <w:rPr>
          <w:noProof/>
        </w:rPr>
        <w:fldChar w:fldCharType="separate"/>
      </w:r>
      <w:r>
        <w:rPr>
          <w:noProof/>
        </w:rPr>
        <w:t>15</w:t>
      </w:r>
      <w:r w:rsidR="00E56C37">
        <w:rPr>
          <w:noProof/>
        </w:rPr>
        <w:fldChar w:fldCharType="end"/>
      </w:r>
    </w:p>
    <w:p w:rsidR="00556060" w:rsidRDefault="00556060">
      <w:pPr>
        <w:pStyle w:val="22"/>
        <w:tabs>
          <w:tab w:val="right" w:leader="dot" w:pos="8963"/>
        </w:tabs>
        <w:rPr>
          <w:rFonts w:asciiTheme="minorHAnsi" w:eastAsiaTheme="minorEastAsia" w:hAnsiTheme="minorHAnsi" w:cstheme="minorBidi"/>
          <w:noProof/>
        </w:rPr>
      </w:pPr>
      <w:r w:rsidRPr="00403B62">
        <w:rPr>
          <w:rFonts w:ascii="宋体" w:hAnsiTheme="minorEastAsia"/>
          <w:noProof/>
          <w:kern w:val="30"/>
        </w:rPr>
        <w:t>1.6</w:t>
      </w:r>
      <w:r w:rsidRPr="00403B62">
        <w:rPr>
          <w:rFonts w:asciiTheme="minorEastAsia" w:eastAsiaTheme="minorEastAsia" w:hAnsiTheme="minorEastAsia" w:hint="eastAsia"/>
          <w:noProof/>
        </w:rPr>
        <w:t xml:space="preserve"> 运行及时序管理</w:t>
      </w:r>
      <w:r>
        <w:rPr>
          <w:noProof/>
        </w:rPr>
        <w:tab/>
      </w:r>
      <w:r w:rsidR="00E56C37">
        <w:rPr>
          <w:noProof/>
        </w:rPr>
        <w:fldChar w:fldCharType="begin"/>
      </w:r>
      <w:r>
        <w:rPr>
          <w:noProof/>
        </w:rPr>
        <w:instrText xml:space="preserve"> PAGEREF _Toc366616169 \h </w:instrText>
      </w:r>
      <w:r w:rsidR="00E56C37">
        <w:rPr>
          <w:noProof/>
        </w:rPr>
      </w:r>
      <w:r w:rsidR="00E56C37">
        <w:rPr>
          <w:noProof/>
        </w:rPr>
        <w:fldChar w:fldCharType="separate"/>
      </w:r>
      <w:r>
        <w:rPr>
          <w:noProof/>
        </w:rPr>
        <w:t>15</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1.6.1</w:t>
      </w:r>
      <w:r w:rsidRPr="00403B62">
        <w:rPr>
          <w:rFonts w:asciiTheme="minorEastAsia" w:eastAsiaTheme="minorEastAsia" w:hAnsiTheme="minorEastAsia" w:hint="eastAsia"/>
          <w:noProof/>
        </w:rPr>
        <w:t xml:space="preserve"> 运行时间</w:t>
      </w:r>
      <w:r>
        <w:rPr>
          <w:noProof/>
        </w:rPr>
        <w:tab/>
      </w:r>
      <w:r w:rsidR="00E56C37">
        <w:rPr>
          <w:noProof/>
        </w:rPr>
        <w:fldChar w:fldCharType="begin"/>
      </w:r>
      <w:r>
        <w:rPr>
          <w:noProof/>
        </w:rPr>
        <w:instrText xml:space="preserve"> PAGEREF _Toc366616170 \h </w:instrText>
      </w:r>
      <w:r w:rsidR="00E56C37">
        <w:rPr>
          <w:noProof/>
        </w:rPr>
      </w:r>
      <w:r w:rsidR="00E56C37">
        <w:rPr>
          <w:noProof/>
        </w:rPr>
        <w:fldChar w:fldCharType="separate"/>
      </w:r>
      <w:r>
        <w:rPr>
          <w:noProof/>
        </w:rPr>
        <w:t>15</w:t>
      </w:r>
      <w:r w:rsidR="00E56C37">
        <w:rPr>
          <w:noProof/>
        </w:rPr>
        <w:fldChar w:fldCharType="end"/>
      </w:r>
    </w:p>
    <w:p w:rsidR="00556060" w:rsidRDefault="00556060">
      <w:pPr>
        <w:pStyle w:val="22"/>
        <w:tabs>
          <w:tab w:val="right" w:leader="dot" w:pos="8963"/>
        </w:tabs>
        <w:rPr>
          <w:rFonts w:asciiTheme="minorHAnsi" w:eastAsiaTheme="minorEastAsia" w:hAnsiTheme="minorHAnsi" w:cstheme="minorBidi"/>
          <w:noProof/>
        </w:rPr>
      </w:pPr>
      <w:r w:rsidRPr="00403B62">
        <w:rPr>
          <w:rFonts w:ascii="宋体" w:hAnsiTheme="minorEastAsia"/>
          <w:noProof/>
          <w:kern w:val="30"/>
        </w:rPr>
        <w:t>1.7</w:t>
      </w:r>
      <w:r w:rsidRPr="00403B62">
        <w:rPr>
          <w:rFonts w:asciiTheme="minorEastAsia" w:eastAsiaTheme="minorEastAsia" w:hAnsiTheme="minorEastAsia" w:hint="eastAsia"/>
          <w:noProof/>
        </w:rPr>
        <w:t xml:space="preserve"> 风险控制</w:t>
      </w:r>
      <w:r>
        <w:rPr>
          <w:noProof/>
        </w:rPr>
        <w:tab/>
      </w:r>
      <w:r w:rsidR="00E56C37">
        <w:rPr>
          <w:noProof/>
        </w:rPr>
        <w:fldChar w:fldCharType="begin"/>
      </w:r>
      <w:r>
        <w:rPr>
          <w:noProof/>
        </w:rPr>
        <w:instrText xml:space="preserve"> PAGEREF _Toc366616171 \h </w:instrText>
      </w:r>
      <w:r w:rsidR="00E56C37">
        <w:rPr>
          <w:noProof/>
        </w:rPr>
      </w:r>
      <w:r w:rsidR="00E56C37">
        <w:rPr>
          <w:noProof/>
        </w:rPr>
        <w:fldChar w:fldCharType="separate"/>
      </w:r>
      <w:r>
        <w:rPr>
          <w:noProof/>
        </w:rPr>
        <w:t>15</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1.7.1</w:t>
      </w:r>
      <w:r w:rsidRPr="00403B62">
        <w:rPr>
          <w:rFonts w:asciiTheme="minorEastAsia" w:eastAsiaTheme="minorEastAsia" w:hAnsiTheme="minorEastAsia" w:hint="eastAsia"/>
          <w:noProof/>
        </w:rPr>
        <w:t xml:space="preserve"> 法律风险管理</w:t>
      </w:r>
      <w:r>
        <w:rPr>
          <w:noProof/>
        </w:rPr>
        <w:tab/>
      </w:r>
      <w:r w:rsidR="00E56C37">
        <w:rPr>
          <w:noProof/>
        </w:rPr>
        <w:fldChar w:fldCharType="begin"/>
      </w:r>
      <w:r>
        <w:rPr>
          <w:noProof/>
        </w:rPr>
        <w:instrText xml:space="preserve"> PAGEREF _Toc366616172 \h </w:instrText>
      </w:r>
      <w:r w:rsidR="00E56C37">
        <w:rPr>
          <w:noProof/>
        </w:rPr>
      </w:r>
      <w:r w:rsidR="00E56C37">
        <w:rPr>
          <w:noProof/>
        </w:rPr>
        <w:fldChar w:fldCharType="separate"/>
      </w:r>
      <w:r>
        <w:rPr>
          <w:noProof/>
        </w:rPr>
        <w:t>16</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1.7.2</w:t>
      </w:r>
      <w:r w:rsidRPr="00403B62">
        <w:rPr>
          <w:rFonts w:asciiTheme="minorEastAsia" w:eastAsiaTheme="minorEastAsia" w:hAnsiTheme="minorEastAsia" w:hint="eastAsia"/>
          <w:noProof/>
        </w:rPr>
        <w:t xml:space="preserve"> 信用风险管理</w:t>
      </w:r>
      <w:r>
        <w:rPr>
          <w:noProof/>
        </w:rPr>
        <w:tab/>
      </w:r>
      <w:r w:rsidR="00E56C37">
        <w:rPr>
          <w:noProof/>
        </w:rPr>
        <w:fldChar w:fldCharType="begin"/>
      </w:r>
      <w:r>
        <w:rPr>
          <w:noProof/>
        </w:rPr>
        <w:instrText xml:space="preserve"> PAGEREF _Toc366616173 \h </w:instrText>
      </w:r>
      <w:r w:rsidR="00E56C37">
        <w:rPr>
          <w:noProof/>
        </w:rPr>
      </w:r>
      <w:r w:rsidR="00E56C37">
        <w:rPr>
          <w:noProof/>
        </w:rPr>
        <w:fldChar w:fldCharType="separate"/>
      </w:r>
      <w:r>
        <w:rPr>
          <w:noProof/>
        </w:rPr>
        <w:t>16</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1.7.3</w:t>
      </w:r>
      <w:r w:rsidRPr="00403B62">
        <w:rPr>
          <w:rFonts w:asciiTheme="minorEastAsia" w:eastAsiaTheme="minorEastAsia" w:hAnsiTheme="minorEastAsia" w:hint="eastAsia"/>
          <w:noProof/>
        </w:rPr>
        <w:t xml:space="preserve"> 操作风险管理</w:t>
      </w:r>
      <w:r>
        <w:rPr>
          <w:noProof/>
        </w:rPr>
        <w:tab/>
      </w:r>
      <w:r w:rsidR="00E56C37">
        <w:rPr>
          <w:noProof/>
        </w:rPr>
        <w:fldChar w:fldCharType="begin"/>
      </w:r>
      <w:r>
        <w:rPr>
          <w:noProof/>
        </w:rPr>
        <w:instrText xml:space="preserve"> PAGEREF _Toc366616174 \h </w:instrText>
      </w:r>
      <w:r w:rsidR="00E56C37">
        <w:rPr>
          <w:noProof/>
        </w:rPr>
      </w:r>
      <w:r w:rsidR="00E56C37">
        <w:rPr>
          <w:noProof/>
        </w:rPr>
        <w:fldChar w:fldCharType="separate"/>
      </w:r>
      <w:r>
        <w:rPr>
          <w:noProof/>
        </w:rPr>
        <w:t>16</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1.7.4</w:t>
      </w:r>
      <w:r w:rsidRPr="00403B62">
        <w:rPr>
          <w:rFonts w:asciiTheme="minorEastAsia" w:eastAsiaTheme="minorEastAsia" w:hAnsiTheme="minorEastAsia" w:hint="eastAsia"/>
          <w:noProof/>
        </w:rPr>
        <w:t xml:space="preserve"> 运行风险管理</w:t>
      </w:r>
      <w:r>
        <w:rPr>
          <w:noProof/>
        </w:rPr>
        <w:tab/>
      </w:r>
      <w:r w:rsidR="00E56C37">
        <w:rPr>
          <w:noProof/>
        </w:rPr>
        <w:fldChar w:fldCharType="begin"/>
      </w:r>
      <w:r>
        <w:rPr>
          <w:noProof/>
        </w:rPr>
        <w:instrText xml:space="preserve"> PAGEREF _Toc366616175 \h </w:instrText>
      </w:r>
      <w:r w:rsidR="00E56C37">
        <w:rPr>
          <w:noProof/>
        </w:rPr>
      </w:r>
      <w:r w:rsidR="00E56C37">
        <w:rPr>
          <w:noProof/>
        </w:rPr>
        <w:fldChar w:fldCharType="separate"/>
      </w:r>
      <w:r>
        <w:rPr>
          <w:noProof/>
        </w:rPr>
        <w:t>16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1.7.4.1</w:t>
      </w:r>
      <w:r w:rsidRPr="00403B62">
        <w:rPr>
          <w:rFonts w:asciiTheme="minorEastAsia" w:eastAsiaTheme="minorEastAsia" w:hAnsiTheme="minorEastAsia" w:hint="eastAsia"/>
          <w:noProof/>
        </w:rPr>
        <w:t xml:space="preserve"> 高度的可靠性</w:t>
      </w:r>
      <w:r>
        <w:rPr>
          <w:noProof/>
        </w:rPr>
        <w:tab/>
      </w:r>
      <w:r w:rsidR="00E56C37">
        <w:rPr>
          <w:noProof/>
        </w:rPr>
        <w:fldChar w:fldCharType="begin"/>
      </w:r>
      <w:r>
        <w:rPr>
          <w:noProof/>
        </w:rPr>
        <w:instrText xml:space="preserve"> PAGEREF _Toc366616176 \h </w:instrText>
      </w:r>
      <w:r w:rsidR="00E56C37">
        <w:rPr>
          <w:noProof/>
        </w:rPr>
      </w:r>
      <w:r w:rsidR="00E56C37">
        <w:rPr>
          <w:noProof/>
        </w:rPr>
        <w:fldChar w:fldCharType="separate"/>
      </w:r>
      <w:r>
        <w:rPr>
          <w:noProof/>
        </w:rPr>
        <w:t>16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1.7.4.2</w:t>
      </w:r>
      <w:r w:rsidRPr="00403B62">
        <w:rPr>
          <w:rFonts w:asciiTheme="minorEastAsia" w:eastAsiaTheme="minorEastAsia" w:hAnsiTheme="minorEastAsia" w:hint="eastAsia"/>
          <w:noProof/>
        </w:rPr>
        <w:t xml:space="preserve"> 高度的安全性</w:t>
      </w:r>
      <w:r>
        <w:rPr>
          <w:noProof/>
        </w:rPr>
        <w:tab/>
      </w:r>
      <w:r w:rsidR="00E56C37">
        <w:rPr>
          <w:noProof/>
        </w:rPr>
        <w:fldChar w:fldCharType="begin"/>
      </w:r>
      <w:r>
        <w:rPr>
          <w:noProof/>
        </w:rPr>
        <w:instrText xml:space="preserve"> PAGEREF _Toc366616177 \h </w:instrText>
      </w:r>
      <w:r w:rsidR="00E56C37">
        <w:rPr>
          <w:noProof/>
        </w:rPr>
      </w:r>
      <w:r w:rsidR="00E56C37">
        <w:rPr>
          <w:noProof/>
        </w:rPr>
        <w:fldChar w:fldCharType="separate"/>
      </w:r>
      <w:r>
        <w:rPr>
          <w:noProof/>
        </w:rPr>
        <w:t>16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1.7.4.3</w:t>
      </w:r>
      <w:r w:rsidRPr="00403B62">
        <w:rPr>
          <w:rFonts w:asciiTheme="minorEastAsia" w:eastAsiaTheme="minorEastAsia" w:hAnsiTheme="minorEastAsia" w:hint="eastAsia"/>
          <w:noProof/>
        </w:rPr>
        <w:t xml:space="preserve"> 故障恢复和重新启动能力</w:t>
      </w:r>
      <w:r>
        <w:rPr>
          <w:noProof/>
        </w:rPr>
        <w:tab/>
      </w:r>
      <w:r w:rsidR="00E56C37">
        <w:rPr>
          <w:noProof/>
        </w:rPr>
        <w:fldChar w:fldCharType="begin"/>
      </w:r>
      <w:r>
        <w:rPr>
          <w:noProof/>
        </w:rPr>
        <w:instrText xml:space="preserve"> PAGEREF _Toc366616178 \h </w:instrText>
      </w:r>
      <w:r w:rsidR="00E56C37">
        <w:rPr>
          <w:noProof/>
        </w:rPr>
      </w:r>
      <w:r w:rsidR="00E56C37">
        <w:rPr>
          <w:noProof/>
        </w:rPr>
        <w:fldChar w:fldCharType="separate"/>
      </w:r>
      <w:r>
        <w:rPr>
          <w:noProof/>
        </w:rPr>
        <w:t>16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1.7.4.4</w:t>
      </w:r>
      <w:r w:rsidRPr="00403B62">
        <w:rPr>
          <w:rFonts w:asciiTheme="minorEastAsia" w:eastAsiaTheme="minorEastAsia" w:hAnsiTheme="minorEastAsia" w:hint="eastAsia"/>
          <w:noProof/>
        </w:rPr>
        <w:t xml:space="preserve"> 数据存档</w:t>
      </w:r>
      <w:r>
        <w:rPr>
          <w:noProof/>
        </w:rPr>
        <w:tab/>
      </w:r>
      <w:r w:rsidR="00E56C37">
        <w:rPr>
          <w:noProof/>
        </w:rPr>
        <w:fldChar w:fldCharType="begin"/>
      </w:r>
      <w:r>
        <w:rPr>
          <w:noProof/>
        </w:rPr>
        <w:instrText xml:space="preserve"> PAGEREF _Toc366616179 \h </w:instrText>
      </w:r>
      <w:r w:rsidR="00E56C37">
        <w:rPr>
          <w:noProof/>
        </w:rPr>
      </w:r>
      <w:r w:rsidR="00E56C37">
        <w:rPr>
          <w:noProof/>
        </w:rPr>
        <w:fldChar w:fldCharType="separate"/>
      </w:r>
      <w:r>
        <w:rPr>
          <w:noProof/>
        </w:rPr>
        <w:t>16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1.7.4.5</w:t>
      </w:r>
      <w:r w:rsidRPr="00403B62">
        <w:rPr>
          <w:rFonts w:asciiTheme="minorEastAsia" w:eastAsiaTheme="minorEastAsia" w:hAnsiTheme="minorEastAsia" w:hint="eastAsia"/>
          <w:noProof/>
        </w:rPr>
        <w:t xml:space="preserve"> 审计追踪能力</w:t>
      </w:r>
      <w:r>
        <w:rPr>
          <w:noProof/>
        </w:rPr>
        <w:tab/>
      </w:r>
      <w:r w:rsidR="00E56C37">
        <w:rPr>
          <w:noProof/>
        </w:rPr>
        <w:fldChar w:fldCharType="begin"/>
      </w:r>
      <w:r>
        <w:rPr>
          <w:noProof/>
        </w:rPr>
        <w:instrText xml:space="preserve"> PAGEREF _Toc366616180 \h </w:instrText>
      </w:r>
      <w:r w:rsidR="00E56C37">
        <w:rPr>
          <w:noProof/>
        </w:rPr>
      </w:r>
      <w:r w:rsidR="00E56C37">
        <w:rPr>
          <w:noProof/>
        </w:rPr>
        <w:fldChar w:fldCharType="separate"/>
      </w:r>
      <w:r>
        <w:rPr>
          <w:noProof/>
        </w:rPr>
        <w:t>16</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1.7.5</w:t>
      </w:r>
      <w:r w:rsidRPr="00403B62">
        <w:rPr>
          <w:rFonts w:asciiTheme="minorEastAsia" w:eastAsiaTheme="minorEastAsia" w:hAnsiTheme="minorEastAsia" w:hint="eastAsia"/>
          <w:noProof/>
        </w:rPr>
        <w:t xml:space="preserve"> 每日时序管理</w:t>
      </w:r>
      <w:r>
        <w:rPr>
          <w:noProof/>
        </w:rPr>
        <w:tab/>
      </w:r>
      <w:r w:rsidR="00E56C37">
        <w:rPr>
          <w:noProof/>
        </w:rPr>
        <w:fldChar w:fldCharType="begin"/>
      </w:r>
      <w:r>
        <w:rPr>
          <w:noProof/>
        </w:rPr>
        <w:instrText xml:space="preserve"> PAGEREF _Toc366616181 \h </w:instrText>
      </w:r>
      <w:r w:rsidR="00E56C37">
        <w:rPr>
          <w:noProof/>
        </w:rPr>
      </w:r>
      <w:r w:rsidR="00E56C37">
        <w:rPr>
          <w:noProof/>
        </w:rPr>
        <w:fldChar w:fldCharType="separate"/>
      </w:r>
      <w:r>
        <w:rPr>
          <w:noProof/>
        </w:rPr>
        <w:t>16</w:t>
      </w:r>
      <w:r w:rsidR="00E56C37">
        <w:rPr>
          <w:noProof/>
        </w:rPr>
        <w:fldChar w:fldCharType="end"/>
      </w:r>
    </w:p>
    <w:p w:rsidR="00556060" w:rsidRDefault="00556060">
      <w:pPr>
        <w:pStyle w:val="22"/>
        <w:tabs>
          <w:tab w:val="right" w:leader="dot" w:pos="8963"/>
        </w:tabs>
        <w:rPr>
          <w:rFonts w:asciiTheme="minorHAnsi" w:eastAsiaTheme="minorEastAsia" w:hAnsiTheme="minorHAnsi" w:cstheme="minorBidi"/>
          <w:noProof/>
        </w:rPr>
      </w:pPr>
      <w:r w:rsidRPr="00403B62">
        <w:rPr>
          <w:rFonts w:ascii="宋体" w:hAnsiTheme="minorEastAsia"/>
          <w:noProof/>
          <w:kern w:val="30"/>
        </w:rPr>
        <w:t>1.8</w:t>
      </w:r>
      <w:r w:rsidRPr="00403B62">
        <w:rPr>
          <w:rFonts w:asciiTheme="minorEastAsia" w:eastAsiaTheme="minorEastAsia" w:hAnsiTheme="minorEastAsia" w:hint="eastAsia"/>
          <w:noProof/>
        </w:rPr>
        <w:t>系统关系图</w:t>
      </w:r>
      <w:r>
        <w:rPr>
          <w:noProof/>
        </w:rPr>
        <w:tab/>
      </w:r>
      <w:r w:rsidR="00E56C37">
        <w:rPr>
          <w:noProof/>
        </w:rPr>
        <w:fldChar w:fldCharType="begin"/>
      </w:r>
      <w:r>
        <w:rPr>
          <w:noProof/>
        </w:rPr>
        <w:instrText xml:space="preserve"> PAGEREF _Toc366616182 \h </w:instrText>
      </w:r>
      <w:r w:rsidR="00E56C37">
        <w:rPr>
          <w:noProof/>
        </w:rPr>
      </w:r>
      <w:r w:rsidR="00E56C37">
        <w:rPr>
          <w:noProof/>
        </w:rPr>
        <w:fldChar w:fldCharType="separate"/>
      </w:r>
      <w:r>
        <w:rPr>
          <w:noProof/>
        </w:rPr>
        <w:t>17</w:t>
      </w:r>
      <w:r w:rsidR="00E56C37">
        <w:rPr>
          <w:noProof/>
        </w:rPr>
        <w:fldChar w:fldCharType="end"/>
      </w:r>
    </w:p>
    <w:p w:rsidR="00556060" w:rsidRDefault="00556060">
      <w:pPr>
        <w:pStyle w:val="22"/>
        <w:tabs>
          <w:tab w:val="right" w:leader="dot" w:pos="8963"/>
        </w:tabs>
        <w:rPr>
          <w:rFonts w:asciiTheme="minorHAnsi" w:eastAsiaTheme="minorEastAsia" w:hAnsiTheme="minorHAnsi" w:cstheme="minorBidi"/>
          <w:noProof/>
        </w:rPr>
      </w:pPr>
      <w:r w:rsidRPr="00403B62">
        <w:rPr>
          <w:rFonts w:ascii="宋体" w:hAnsiTheme="minorEastAsia"/>
          <w:noProof/>
          <w:kern w:val="30"/>
        </w:rPr>
        <w:t>1.9</w:t>
      </w:r>
      <w:r w:rsidRPr="00403B62">
        <w:rPr>
          <w:rFonts w:asciiTheme="minorEastAsia" w:eastAsiaTheme="minorEastAsia" w:hAnsiTheme="minorEastAsia" w:hint="eastAsia"/>
          <w:noProof/>
        </w:rPr>
        <w:t xml:space="preserve"> 名词解释</w:t>
      </w:r>
      <w:r>
        <w:rPr>
          <w:noProof/>
        </w:rPr>
        <w:tab/>
      </w:r>
      <w:r w:rsidR="00E56C37">
        <w:rPr>
          <w:noProof/>
        </w:rPr>
        <w:fldChar w:fldCharType="begin"/>
      </w:r>
      <w:r>
        <w:rPr>
          <w:noProof/>
        </w:rPr>
        <w:instrText xml:space="preserve"> PAGEREF _Toc366616183 \h </w:instrText>
      </w:r>
      <w:r w:rsidR="00E56C37">
        <w:rPr>
          <w:noProof/>
        </w:rPr>
      </w:r>
      <w:r w:rsidR="00E56C37">
        <w:rPr>
          <w:noProof/>
        </w:rPr>
        <w:fldChar w:fldCharType="separate"/>
      </w:r>
      <w:r>
        <w:rPr>
          <w:noProof/>
        </w:rPr>
        <w:t>17</w:t>
      </w:r>
      <w:r w:rsidR="00E56C37">
        <w:rPr>
          <w:noProof/>
        </w:rPr>
        <w:fldChar w:fldCharType="end"/>
      </w:r>
    </w:p>
    <w:p w:rsidR="00556060" w:rsidRDefault="00556060">
      <w:pPr>
        <w:pStyle w:val="12"/>
        <w:tabs>
          <w:tab w:val="right" w:leader="dot" w:pos="8963"/>
        </w:tabs>
        <w:rPr>
          <w:rFonts w:asciiTheme="minorHAnsi" w:eastAsiaTheme="minorEastAsia" w:hAnsiTheme="minorHAnsi" w:cstheme="minorBidi"/>
          <w:noProof/>
        </w:rPr>
      </w:pPr>
      <w:r w:rsidRPr="00403B62">
        <w:rPr>
          <w:rFonts w:ascii="宋体" w:hAnsiTheme="minorEastAsia" w:cstheme="minorBidi" w:hint="eastAsia"/>
          <w:bCs/>
          <w:noProof/>
        </w:rPr>
        <w:t>第二章</w:t>
      </w:r>
      <w:r w:rsidRPr="00403B62">
        <w:rPr>
          <w:rFonts w:asciiTheme="minorEastAsia" w:eastAsiaTheme="minorEastAsia" w:hAnsiTheme="minorEastAsia" w:cstheme="minorBidi" w:hint="eastAsia"/>
          <w:bCs/>
          <w:noProof/>
          <w:kern w:val="44"/>
        </w:rPr>
        <w:t xml:space="preserve"> 系统业务功能</w:t>
      </w:r>
      <w:r>
        <w:rPr>
          <w:noProof/>
        </w:rPr>
        <w:tab/>
      </w:r>
      <w:r w:rsidR="00E56C37">
        <w:rPr>
          <w:noProof/>
        </w:rPr>
        <w:fldChar w:fldCharType="begin"/>
      </w:r>
      <w:r>
        <w:rPr>
          <w:noProof/>
        </w:rPr>
        <w:instrText xml:space="preserve"> PAGEREF _Toc366616184 \h </w:instrText>
      </w:r>
      <w:r w:rsidR="00E56C37">
        <w:rPr>
          <w:noProof/>
        </w:rPr>
      </w:r>
      <w:r w:rsidR="00E56C37">
        <w:rPr>
          <w:noProof/>
        </w:rPr>
        <w:fldChar w:fldCharType="separate"/>
      </w:r>
      <w:r>
        <w:rPr>
          <w:noProof/>
        </w:rPr>
        <w:t>17</w:t>
      </w:r>
      <w:r w:rsidR="00E56C37">
        <w:rPr>
          <w:noProof/>
        </w:rPr>
        <w:fldChar w:fldCharType="end"/>
      </w:r>
    </w:p>
    <w:p w:rsidR="00556060" w:rsidRDefault="00556060">
      <w:pPr>
        <w:pStyle w:val="22"/>
        <w:tabs>
          <w:tab w:val="right" w:leader="dot" w:pos="8963"/>
        </w:tabs>
        <w:rPr>
          <w:rFonts w:asciiTheme="minorHAnsi" w:eastAsiaTheme="minorEastAsia" w:hAnsiTheme="minorHAnsi" w:cstheme="minorBidi"/>
          <w:noProof/>
        </w:rPr>
      </w:pPr>
      <w:r w:rsidRPr="00403B62">
        <w:rPr>
          <w:rFonts w:ascii="宋体" w:hAnsiTheme="minorEastAsia"/>
          <w:noProof/>
          <w:kern w:val="30"/>
        </w:rPr>
        <w:t>2.1</w:t>
      </w:r>
      <w:r w:rsidRPr="00403B62">
        <w:rPr>
          <w:rFonts w:asciiTheme="minorEastAsia" w:eastAsiaTheme="minorEastAsia" w:hAnsiTheme="minorEastAsia" w:hint="eastAsia"/>
          <w:noProof/>
        </w:rPr>
        <w:t xml:space="preserve"> 系统组织架构</w:t>
      </w:r>
      <w:r>
        <w:rPr>
          <w:noProof/>
        </w:rPr>
        <w:tab/>
      </w:r>
      <w:r w:rsidR="00E56C37">
        <w:rPr>
          <w:noProof/>
        </w:rPr>
        <w:fldChar w:fldCharType="begin"/>
      </w:r>
      <w:r>
        <w:rPr>
          <w:noProof/>
        </w:rPr>
        <w:instrText xml:space="preserve"> PAGEREF _Toc366616185 \h </w:instrText>
      </w:r>
      <w:r w:rsidR="00E56C37">
        <w:rPr>
          <w:noProof/>
        </w:rPr>
      </w:r>
      <w:r w:rsidR="00E56C37">
        <w:rPr>
          <w:noProof/>
        </w:rPr>
        <w:fldChar w:fldCharType="separate"/>
      </w:r>
      <w:r>
        <w:rPr>
          <w:noProof/>
        </w:rPr>
        <w:t>17</w:t>
      </w:r>
      <w:r w:rsidR="00E56C37">
        <w:rPr>
          <w:noProof/>
        </w:rPr>
        <w:fldChar w:fldCharType="end"/>
      </w:r>
    </w:p>
    <w:p w:rsidR="00556060" w:rsidRDefault="00556060">
      <w:pPr>
        <w:pStyle w:val="22"/>
        <w:tabs>
          <w:tab w:val="right" w:leader="dot" w:pos="8963"/>
        </w:tabs>
        <w:rPr>
          <w:rFonts w:asciiTheme="minorHAnsi" w:eastAsiaTheme="minorEastAsia" w:hAnsiTheme="minorHAnsi" w:cstheme="minorBidi"/>
          <w:noProof/>
        </w:rPr>
      </w:pPr>
      <w:r w:rsidRPr="00403B62">
        <w:rPr>
          <w:rFonts w:ascii="宋体" w:hAnsiTheme="minorEastAsia"/>
          <w:noProof/>
          <w:kern w:val="30"/>
        </w:rPr>
        <w:t>2.2</w:t>
      </w:r>
      <w:r w:rsidRPr="00403B62">
        <w:rPr>
          <w:rFonts w:asciiTheme="minorEastAsia" w:eastAsiaTheme="minorEastAsia" w:hAnsiTheme="minorEastAsia" w:hint="eastAsia"/>
          <w:noProof/>
        </w:rPr>
        <w:t xml:space="preserve"> 系统权限设置</w:t>
      </w:r>
      <w:r>
        <w:rPr>
          <w:noProof/>
        </w:rPr>
        <w:tab/>
      </w:r>
      <w:r w:rsidR="00E56C37">
        <w:rPr>
          <w:noProof/>
        </w:rPr>
        <w:fldChar w:fldCharType="begin"/>
      </w:r>
      <w:r>
        <w:rPr>
          <w:noProof/>
        </w:rPr>
        <w:instrText xml:space="preserve"> PAGEREF _Toc366616186 \h </w:instrText>
      </w:r>
      <w:r w:rsidR="00E56C37">
        <w:rPr>
          <w:noProof/>
        </w:rPr>
      </w:r>
      <w:r w:rsidR="00E56C37">
        <w:rPr>
          <w:noProof/>
        </w:rPr>
        <w:fldChar w:fldCharType="separate"/>
      </w:r>
      <w:r>
        <w:rPr>
          <w:noProof/>
        </w:rPr>
        <w:t>18</w:t>
      </w:r>
      <w:r w:rsidR="00E56C37">
        <w:rPr>
          <w:noProof/>
        </w:rPr>
        <w:fldChar w:fldCharType="end"/>
      </w:r>
    </w:p>
    <w:p w:rsidR="00556060" w:rsidRDefault="00556060">
      <w:pPr>
        <w:pStyle w:val="22"/>
        <w:tabs>
          <w:tab w:val="right" w:leader="dot" w:pos="8963"/>
        </w:tabs>
        <w:rPr>
          <w:rFonts w:asciiTheme="minorHAnsi" w:eastAsiaTheme="minorEastAsia" w:hAnsiTheme="minorHAnsi" w:cstheme="minorBidi"/>
          <w:noProof/>
        </w:rPr>
      </w:pPr>
      <w:r w:rsidRPr="00403B62">
        <w:rPr>
          <w:rFonts w:ascii="宋体" w:hAnsiTheme="minorEastAsia"/>
          <w:noProof/>
          <w:kern w:val="30"/>
        </w:rPr>
        <w:t>2.3</w:t>
      </w:r>
      <w:r w:rsidRPr="00403B62">
        <w:rPr>
          <w:rFonts w:asciiTheme="minorEastAsia" w:eastAsiaTheme="minorEastAsia" w:hAnsiTheme="minorEastAsia" w:hint="eastAsia"/>
          <w:noProof/>
        </w:rPr>
        <w:t xml:space="preserve"> 审批流程设置</w:t>
      </w:r>
      <w:r>
        <w:rPr>
          <w:noProof/>
        </w:rPr>
        <w:tab/>
      </w:r>
      <w:r w:rsidR="00E56C37">
        <w:rPr>
          <w:noProof/>
        </w:rPr>
        <w:fldChar w:fldCharType="begin"/>
      </w:r>
      <w:r>
        <w:rPr>
          <w:noProof/>
        </w:rPr>
        <w:instrText xml:space="preserve"> PAGEREF _Toc366616187 \h </w:instrText>
      </w:r>
      <w:r w:rsidR="00E56C37">
        <w:rPr>
          <w:noProof/>
        </w:rPr>
      </w:r>
      <w:r w:rsidR="00E56C37">
        <w:rPr>
          <w:noProof/>
        </w:rPr>
        <w:fldChar w:fldCharType="separate"/>
      </w:r>
      <w:r>
        <w:rPr>
          <w:noProof/>
        </w:rPr>
        <w:t>19</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2.3.1</w:t>
      </w:r>
      <w:r w:rsidRPr="00403B62">
        <w:rPr>
          <w:rFonts w:asciiTheme="minorEastAsia" w:eastAsiaTheme="minorEastAsia" w:hAnsiTheme="minorEastAsia" w:hint="eastAsia"/>
          <w:noProof/>
        </w:rPr>
        <w:t xml:space="preserve"> 审批流程分类</w:t>
      </w:r>
      <w:r>
        <w:rPr>
          <w:noProof/>
        </w:rPr>
        <w:tab/>
      </w:r>
      <w:r w:rsidR="00E56C37">
        <w:rPr>
          <w:noProof/>
        </w:rPr>
        <w:fldChar w:fldCharType="begin"/>
      </w:r>
      <w:r>
        <w:rPr>
          <w:noProof/>
        </w:rPr>
        <w:instrText xml:space="preserve"> PAGEREF _Toc366616188 \h </w:instrText>
      </w:r>
      <w:r w:rsidR="00E56C37">
        <w:rPr>
          <w:noProof/>
        </w:rPr>
      </w:r>
      <w:r w:rsidR="00E56C37">
        <w:rPr>
          <w:noProof/>
        </w:rPr>
        <w:fldChar w:fldCharType="separate"/>
      </w:r>
      <w:r>
        <w:rPr>
          <w:noProof/>
        </w:rPr>
        <w:t>19</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2.3.2</w:t>
      </w:r>
      <w:r w:rsidRPr="00403B62">
        <w:rPr>
          <w:rFonts w:asciiTheme="minorEastAsia" w:eastAsiaTheme="minorEastAsia" w:hAnsiTheme="minorEastAsia" w:hint="eastAsia"/>
          <w:noProof/>
        </w:rPr>
        <w:t xml:space="preserve"> 业务审批</w:t>
      </w:r>
      <w:r>
        <w:rPr>
          <w:noProof/>
        </w:rPr>
        <w:tab/>
      </w:r>
      <w:r w:rsidR="00E56C37">
        <w:rPr>
          <w:noProof/>
        </w:rPr>
        <w:fldChar w:fldCharType="begin"/>
      </w:r>
      <w:r>
        <w:rPr>
          <w:noProof/>
        </w:rPr>
        <w:instrText xml:space="preserve"> PAGEREF _Toc366616189 \h </w:instrText>
      </w:r>
      <w:r w:rsidR="00E56C37">
        <w:rPr>
          <w:noProof/>
        </w:rPr>
      </w:r>
      <w:r w:rsidR="00E56C37">
        <w:rPr>
          <w:noProof/>
        </w:rPr>
        <w:fldChar w:fldCharType="separate"/>
      </w:r>
      <w:r>
        <w:rPr>
          <w:noProof/>
        </w:rPr>
        <w:t>20</w:t>
      </w:r>
      <w:r w:rsidR="00E56C37">
        <w:rPr>
          <w:noProof/>
        </w:rPr>
        <w:fldChar w:fldCharType="end"/>
      </w:r>
    </w:p>
    <w:p w:rsidR="00556060" w:rsidRDefault="00556060">
      <w:pPr>
        <w:pStyle w:val="22"/>
        <w:tabs>
          <w:tab w:val="right" w:leader="dot" w:pos="8963"/>
        </w:tabs>
        <w:rPr>
          <w:rFonts w:asciiTheme="minorHAnsi" w:eastAsiaTheme="minorEastAsia" w:hAnsiTheme="minorHAnsi" w:cstheme="minorBidi"/>
          <w:noProof/>
        </w:rPr>
      </w:pPr>
      <w:r w:rsidRPr="00403B62">
        <w:rPr>
          <w:rFonts w:ascii="宋体" w:hAnsiTheme="minorEastAsia"/>
          <w:noProof/>
          <w:kern w:val="30"/>
        </w:rPr>
        <w:t>2.4</w:t>
      </w:r>
      <w:r w:rsidRPr="00403B62">
        <w:rPr>
          <w:rFonts w:asciiTheme="minorEastAsia" w:eastAsiaTheme="minorEastAsia" w:hAnsiTheme="minorEastAsia" w:hint="eastAsia"/>
          <w:noProof/>
        </w:rPr>
        <w:t xml:space="preserve"> 纸票</w:t>
      </w:r>
      <w:r>
        <w:rPr>
          <w:noProof/>
        </w:rPr>
        <w:tab/>
      </w:r>
      <w:r w:rsidR="00E56C37">
        <w:rPr>
          <w:noProof/>
        </w:rPr>
        <w:fldChar w:fldCharType="begin"/>
      </w:r>
      <w:r>
        <w:rPr>
          <w:noProof/>
        </w:rPr>
        <w:instrText xml:space="preserve"> PAGEREF _Toc366616190 \h </w:instrText>
      </w:r>
      <w:r w:rsidR="00E56C37">
        <w:rPr>
          <w:noProof/>
        </w:rPr>
      </w:r>
      <w:r w:rsidR="00E56C37">
        <w:rPr>
          <w:noProof/>
        </w:rPr>
        <w:fldChar w:fldCharType="separate"/>
      </w:r>
      <w:r>
        <w:rPr>
          <w:noProof/>
        </w:rPr>
        <w:t>20</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2.4.1</w:t>
      </w:r>
      <w:r w:rsidRPr="00403B62">
        <w:rPr>
          <w:rFonts w:asciiTheme="minorEastAsia" w:eastAsiaTheme="minorEastAsia" w:hAnsiTheme="minorEastAsia" w:hint="eastAsia"/>
          <w:noProof/>
        </w:rPr>
        <w:t xml:space="preserve"> 重空管理</w:t>
      </w:r>
      <w:r>
        <w:rPr>
          <w:noProof/>
        </w:rPr>
        <w:tab/>
      </w:r>
      <w:r w:rsidR="00E56C37">
        <w:rPr>
          <w:noProof/>
        </w:rPr>
        <w:fldChar w:fldCharType="begin"/>
      </w:r>
      <w:r>
        <w:rPr>
          <w:noProof/>
        </w:rPr>
        <w:instrText xml:space="preserve"> PAGEREF _Toc366616191 \h </w:instrText>
      </w:r>
      <w:r w:rsidR="00E56C37">
        <w:rPr>
          <w:noProof/>
        </w:rPr>
      </w:r>
      <w:r w:rsidR="00E56C37">
        <w:rPr>
          <w:noProof/>
        </w:rPr>
        <w:fldChar w:fldCharType="separate"/>
      </w:r>
      <w:r>
        <w:rPr>
          <w:noProof/>
        </w:rPr>
        <w:t>21</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2.4.1.1</w:t>
      </w:r>
      <w:r w:rsidRPr="00403B62">
        <w:rPr>
          <w:rFonts w:asciiTheme="minorEastAsia" w:eastAsiaTheme="minorEastAsia" w:hAnsiTheme="minorEastAsia" w:hint="eastAsia"/>
          <w:noProof/>
          <w:kern w:val="0"/>
        </w:rPr>
        <w:t xml:space="preserve"> 需求描述</w:t>
      </w:r>
      <w:r>
        <w:rPr>
          <w:noProof/>
        </w:rPr>
        <w:tab/>
      </w:r>
      <w:r w:rsidR="00E56C37">
        <w:rPr>
          <w:noProof/>
        </w:rPr>
        <w:fldChar w:fldCharType="begin"/>
      </w:r>
      <w:r>
        <w:rPr>
          <w:noProof/>
        </w:rPr>
        <w:instrText xml:space="preserve"> PAGEREF _Toc366616192 \h </w:instrText>
      </w:r>
      <w:r w:rsidR="00E56C37">
        <w:rPr>
          <w:noProof/>
        </w:rPr>
      </w:r>
      <w:r w:rsidR="00E56C37">
        <w:rPr>
          <w:noProof/>
        </w:rPr>
        <w:fldChar w:fldCharType="separate"/>
      </w:r>
      <w:r>
        <w:rPr>
          <w:noProof/>
        </w:rPr>
        <w:t>21</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2.4.1.2</w:t>
      </w:r>
      <w:r w:rsidRPr="00403B62">
        <w:rPr>
          <w:rFonts w:asciiTheme="minorEastAsia" w:eastAsiaTheme="minorEastAsia" w:hAnsiTheme="minorEastAsia" w:hint="eastAsia"/>
          <w:noProof/>
        </w:rPr>
        <w:t xml:space="preserve"> 流程图</w:t>
      </w:r>
      <w:r>
        <w:rPr>
          <w:noProof/>
        </w:rPr>
        <w:tab/>
      </w:r>
      <w:r w:rsidR="00E56C37">
        <w:rPr>
          <w:noProof/>
        </w:rPr>
        <w:fldChar w:fldCharType="begin"/>
      </w:r>
      <w:r>
        <w:rPr>
          <w:noProof/>
        </w:rPr>
        <w:instrText xml:space="preserve"> PAGEREF _Toc366616193 \h </w:instrText>
      </w:r>
      <w:r w:rsidR="00E56C37">
        <w:rPr>
          <w:noProof/>
        </w:rPr>
      </w:r>
      <w:r w:rsidR="00E56C37">
        <w:rPr>
          <w:noProof/>
        </w:rPr>
        <w:fldChar w:fldCharType="separate"/>
      </w:r>
      <w:r>
        <w:rPr>
          <w:noProof/>
        </w:rPr>
        <w:t>21</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lastRenderedPageBreak/>
        <w:t>2.4.1.1</w:t>
      </w:r>
      <w:r w:rsidRPr="00403B62">
        <w:rPr>
          <w:rFonts w:asciiTheme="minorEastAsia" w:eastAsiaTheme="minorEastAsia" w:hAnsiTheme="minorEastAsia" w:hint="eastAsia"/>
          <w:noProof/>
          <w:kern w:val="0"/>
        </w:rPr>
        <w:t xml:space="preserve"> 账务处理</w:t>
      </w:r>
      <w:r>
        <w:rPr>
          <w:noProof/>
        </w:rPr>
        <w:tab/>
      </w:r>
      <w:r w:rsidR="00E56C37">
        <w:rPr>
          <w:noProof/>
        </w:rPr>
        <w:fldChar w:fldCharType="begin"/>
      </w:r>
      <w:r>
        <w:rPr>
          <w:noProof/>
        </w:rPr>
        <w:instrText xml:space="preserve"> PAGEREF _Toc366616194 \h </w:instrText>
      </w:r>
      <w:r w:rsidR="00E56C37">
        <w:rPr>
          <w:noProof/>
        </w:rPr>
      </w:r>
      <w:r w:rsidR="00E56C37">
        <w:rPr>
          <w:noProof/>
        </w:rPr>
        <w:fldChar w:fldCharType="separate"/>
      </w:r>
      <w:r>
        <w:rPr>
          <w:noProof/>
        </w:rPr>
        <w:t>22</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2.4.1.1</w:t>
      </w:r>
      <w:r w:rsidRPr="00403B62">
        <w:rPr>
          <w:rFonts w:asciiTheme="minorEastAsia" w:eastAsiaTheme="minorEastAsia" w:hAnsiTheme="minorEastAsia" w:hint="eastAsia"/>
          <w:noProof/>
          <w:kern w:val="0"/>
        </w:rPr>
        <w:t xml:space="preserve"> 系统交互</w:t>
      </w:r>
      <w:r>
        <w:rPr>
          <w:noProof/>
        </w:rPr>
        <w:tab/>
      </w:r>
      <w:r w:rsidR="00E56C37">
        <w:rPr>
          <w:noProof/>
        </w:rPr>
        <w:fldChar w:fldCharType="begin"/>
      </w:r>
      <w:r>
        <w:rPr>
          <w:noProof/>
        </w:rPr>
        <w:instrText xml:space="preserve"> PAGEREF _Toc366616195 \h </w:instrText>
      </w:r>
      <w:r w:rsidR="00E56C37">
        <w:rPr>
          <w:noProof/>
        </w:rPr>
      </w:r>
      <w:r w:rsidR="00E56C37">
        <w:rPr>
          <w:noProof/>
        </w:rPr>
        <w:fldChar w:fldCharType="separate"/>
      </w:r>
      <w:r>
        <w:rPr>
          <w:noProof/>
        </w:rPr>
        <w:t>22</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2.4.1.1.1</w:t>
      </w:r>
      <w:r w:rsidRPr="00403B62">
        <w:rPr>
          <w:rFonts w:asciiTheme="minorEastAsia" w:eastAsiaTheme="minorEastAsia" w:hAnsiTheme="minorEastAsia" w:hint="eastAsia"/>
          <w:noProof/>
        </w:rPr>
        <w:t xml:space="preserve"> 核心系统</w:t>
      </w:r>
      <w:r>
        <w:rPr>
          <w:noProof/>
        </w:rPr>
        <w:tab/>
      </w:r>
      <w:r w:rsidR="00E56C37">
        <w:rPr>
          <w:noProof/>
        </w:rPr>
        <w:fldChar w:fldCharType="begin"/>
      </w:r>
      <w:r>
        <w:rPr>
          <w:noProof/>
        </w:rPr>
        <w:instrText xml:space="preserve"> PAGEREF _Toc366616196 \h </w:instrText>
      </w:r>
      <w:r w:rsidR="00E56C37">
        <w:rPr>
          <w:noProof/>
        </w:rPr>
      </w:r>
      <w:r w:rsidR="00E56C37">
        <w:rPr>
          <w:noProof/>
        </w:rPr>
        <w:fldChar w:fldCharType="separate"/>
      </w:r>
      <w:r>
        <w:rPr>
          <w:noProof/>
        </w:rPr>
        <w:t>22</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2.4.1.1.2 ODS</w:t>
      </w:r>
      <w:r w:rsidRPr="00403B62">
        <w:rPr>
          <w:rFonts w:asciiTheme="minorEastAsia" w:eastAsiaTheme="minorEastAsia" w:hAnsiTheme="minorEastAsia" w:hint="eastAsia"/>
          <w:noProof/>
        </w:rPr>
        <w:t>系统</w:t>
      </w:r>
      <w:r>
        <w:rPr>
          <w:noProof/>
        </w:rPr>
        <w:tab/>
      </w:r>
      <w:r w:rsidR="00E56C37">
        <w:rPr>
          <w:noProof/>
        </w:rPr>
        <w:fldChar w:fldCharType="begin"/>
      </w:r>
      <w:r>
        <w:rPr>
          <w:noProof/>
        </w:rPr>
        <w:instrText xml:space="preserve"> PAGEREF _Toc366616197 \h </w:instrText>
      </w:r>
      <w:r w:rsidR="00E56C37">
        <w:rPr>
          <w:noProof/>
        </w:rPr>
      </w:r>
      <w:r w:rsidR="00E56C37">
        <w:rPr>
          <w:noProof/>
        </w:rPr>
        <w:fldChar w:fldCharType="separate"/>
      </w:r>
      <w:r>
        <w:rPr>
          <w:noProof/>
        </w:rPr>
        <w:t>22</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2.4.2</w:t>
      </w:r>
      <w:r w:rsidRPr="00403B62">
        <w:rPr>
          <w:rFonts w:asciiTheme="minorEastAsia" w:eastAsiaTheme="minorEastAsia" w:hAnsiTheme="minorEastAsia" w:hint="eastAsia"/>
          <w:noProof/>
        </w:rPr>
        <w:t xml:space="preserve"> 承兑受理</w:t>
      </w:r>
      <w:r>
        <w:rPr>
          <w:noProof/>
        </w:rPr>
        <w:tab/>
      </w:r>
      <w:r w:rsidR="00E56C37">
        <w:rPr>
          <w:noProof/>
        </w:rPr>
        <w:fldChar w:fldCharType="begin"/>
      </w:r>
      <w:r>
        <w:rPr>
          <w:noProof/>
        </w:rPr>
        <w:instrText xml:space="preserve"> PAGEREF _Toc366616198 \h </w:instrText>
      </w:r>
      <w:r w:rsidR="00E56C37">
        <w:rPr>
          <w:noProof/>
        </w:rPr>
      </w:r>
      <w:r w:rsidR="00E56C37">
        <w:rPr>
          <w:noProof/>
        </w:rPr>
        <w:fldChar w:fldCharType="separate"/>
      </w:r>
      <w:r>
        <w:rPr>
          <w:noProof/>
        </w:rPr>
        <w:t>22</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2.4.2.1</w:t>
      </w:r>
      <w:r w:rsidRPr="00403B62">
        <w:rPr>
          <w:rFonts w:asciiTheme="minorEastAsia" w:eastAsiaTheme="minorEastAsia" w:hAnsiTheme="minorEastAsia" w:hint="eastAsia"/>
          <w:noProof/>
        </w:rPr>
        <w:t xml:space="preserve"> 业务发起前提要求</w:t>
      </w:r>
      <w:r>
        <w:rPr>
          <w:noProof/>
        </w:rPr>
        <w:tab/>
      </w:r>
      <w:r w:rsidR="00E56C37">
        <w:rPr>
          <w:noProof/>
        </w:rPr>
        <w:fldChar w:fldCharType="begin"/>
      </w:r>
      <w:r>
        <w:rPr>
          <w:noProof/>
        </w:rPr>
        <w:instrText xml:space="preserve"> PAGEREF _Toc366616199 \h </w:instrText>
      </w:r>
      <w:r w:rsidR="00E56C37">
        <w:rPr>
          <w:noProof/>
        </w:rPr>
      </w:r>
      <w:r w:rsidR="00E56C37">
        <w:rPr>
          <w:noProof/>
        </w:rPr>
        <w:fldChar w:fldCharType="separate"/>
      </w:r>
      <w:r>
        <w:rPr>
          <w:noProof/>
        </w:rPr>
        <w:t>22</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2.4.2.2</w:t>
      </w:r>
      <w:r w:rsidRPr="00403B62">
        <w:rPr>
          <w:rFonts w:asciiTheme="minorEastAsia" w:eastAsiaTheme="minorEastAsia" w:hAnsiTheme="minorEastAsia" w:hint="eastAsia"/>
          <w:noProof/>
        </w:rPr>
        <w:t xml:space="preserve"> 需求描述</w:t>
      </w:r>
      <w:r>
        <w:rPr>
          <w:noProof/>
        </w:rPr>
        <w:tab/>
      </w:r>
      <w:r w:rsidR="00E56C37">
        <w:rPr>
          <w:noProof/>
        </w:rPr>
        <w:fldChar w:fldCharType="begin"/>
      </w:r>
      <w:r>
        <w:rPr>
          <w:noProof/>
        </w:rPr>
        <w:instrText xml:space="preserve"> PAGEREF _Toc366616200 \h </w:instrText>
      </w:r>
      <w:r w:rsidR="00E56C37">
        <w:rPr>
          <w:noProof/>
        </w:rPr>
      </w:r>
      <w:r w:rsidR="00E56C37">
        <w:rPr>
          <w:noProof/>
        </w:rPr>
        <w:fldChar w:fldCharType="separate"/>
      </w:r>
      <w:r>
        <w:rPr>
          <w:noProof/>
        </w:rPr>
        <w:t>22</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2.4.2.3</w:t>
      </w:r>
      <w:r w:rsidRPr="00403B62">
        <w:rPr>
          <w:rFonts w:asciiTheme="minorEastAsia" w:eastAsiaTheme="minorEastAsia" w:hAnsiTheme="minorEastAsia" w:hint="eastAsia"/>
          <w:noProof/>
        </w:rPr>
        <w:t xml:space="preserve"> 一般承兑流程图</w:t>
      </w:r>
      <w:r>
        <w:rPr>
          <w:noProof/>
        </w:rPr>
        <w:tab/>
      </w:r>
      <w:r w:rsidR="00E56C37">
        <w:rPr>
          <w:noProof/>
        </w:rPr>
        <w:fldChar w:fldCharType="begin"/>
      </w:r>
      <w:r>
        <w:rPr>
          <w:noProof/>
        </w:rPr>
        <w:instrText xml:space="preserve"> PAGEREF _Toc366616201 \h </w:instrText>
      </w:r>
      <w:r w:rsidR="00E56C37">
        <w:rPr>
          <w:noProof/>
        </w:rPr>
      </w:r>
      <w:r w:rsidR="00E56C37">
        <w:rPr>
          <w:noProof/>
        </w:rPr>
        <w:fldChar w:fldCharType="separate"/>
      </w:r>
      <w:r>
        <w:rPr>
          <w:noProof/>
        </w:rPr>
        <w:t>22</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2.4.2.4</w:t>
      </w:r>
      <w:r w:rsidRPr="00403B62">
        <w:rPr>
          <w:rFonts w:asciiTheme="minorEastAsia" w:eastAsiaTheme="minorEastAsia" w:hAnsiTheme="minorEastAsia" w:hint="eastAsia"/>
          <w:noProof/>
        </w:rPr>
        <w:t xml:space="preserve"> 委托承兑流程图</w:t>
      </w:r>
      <w:r>
        <w:rPr>
          <w:noProof/>
        </w:rPr>
        <w:tab/>
      </w:r>
      <w:r w:rsidR="00E56C37">
        <w:rPr>
          <w:noProof/>
        </w:rPr>
        <w:fldChar w:fldCharType="begin"/>
      </w:r>
      <w:r>
        <w:rPr>
          <w:noProof/>
        </w:rPr>
        <w:instrText xml:space="preserve"> PAGEREF _Toc366616202 \h </w:instrText>
      </w:r>
      <w:r w:rsidR="00E56C37">
        <w:rPr>
          <w:noProof/>
        </w:rPr>
      </w:r>
      <w:r w:rsidR="00E56C37">
        <w:rPr>
          <w:noProof/>
        </w:rPr>
        <w:fldChar w:fldCharType="separate"/>
      </w:r>
      <w:r>
        <w:rPr>
          <w:noProof/>
        </w:rPr>
        <w:t>23</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2.4.2.5</w:t>
      </w:r>
      <w:r w:rsidRPr="00403B62">
        <w:rPr>
          <w:rFonts w:asciiTheme="minorEastAsia" w:eastAsiaTheme="minorEastAsia" w:hAnsiTheme="minorEastAsia" w:hint="eastAsia"/>
          <w:noProof/>
          <w:kern w:val="0"/>
        </w:rPr>
        <w:t xml:space="preserve"> 账务处理</w:t>
      </w:r>
      <w:r>
        <w:rPr>
          <w:noProof/>
        </w:rPr>
        <w:tab/>
      </w:r>
      <w:r w:rsidR="00E56C37">
        <w:rPr>
          <w:noProof/>
        </w:rPr>
        <w:fldChar w:fldCharType="begin"/>
      </w:r>
      <w:r>
        <w:rPr>
          <w:noProof/>
        </w:rPr>
        <w:instrText xml:space="preserve"> PAGEREF _Toc366616203 \h </w:instrText>
      </w:r>
      <w:r w:rsidR="00E56C37">
        <w:rPr>
          <w:noProof/>
        </w:rPr>
      </w:r>
      <w:r w:rsidR="00E56C37">
        <w:rPr>
          <w:noProof/>
        </w:rPr>
        <w:fldChar w:fldCharType="separate"/>
      </w:r>
      <w:r>
        <w:rPr>
          <w:noProof/>
        </w:rPr>
        <w:t>24</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2.4.2.6</w:t>
      </w:r>
      <w:r w:rsidRPr="00403B62">
        <w:rPr>
          <w:rFonts w:asciiTheme="minorEastAsia" w:eastAsiaTheme="minorEastAsia" w:hAnsiTheme="minorEastAsia" w:hint="eastAsia"/>
          <w:noProof/>
          <w:kern w:val="0"/>
        </w:rPr>
        <w:t xml:space="preserve"> 会计分录</w:t>
      </w:r>
      <w:r>
        <w:rPr>
          <w:noProof/>
        </w:rPr>
        <w:tab/>
      </w:r>
      <w:r w:rsidR="00E56C37">
        <w:rPr>
          <w:noProof/>
        </w:rPr>
        <w:fldChar w:fldCharType="begin"/>
      </w:r>
      <w:r>
        <w:rPr>
          <w:noProof/>
        </w:rPr>
        <w:instrText xml:space="preserve"> PAGEREF _Toc366616204 \h </w:instrText>
      </w:r>
      <w:r w:rsidR="00E56C37">
        <w:rPr>
          <w:noProof/>
        </w:rPr>
      </w:r>
      <w:r w:rsidR="00E56C37">
        <w:rPr>
          <w:noProof/>
        </w:rPr>
        <w:fldChar w:fldCharType="separate"/>
      </w:r>
      <w:r>
        <w:rPr>
          <w:noProof/>
        </w:rPr>
        <w:t>25</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2.4.2.7</w:t>
      </w:r>
      <w:r w:rsidRPr="00403B62">
        <w:rPr>
          <w:rFonts w:asciiTheme="minorEastAsia" w:eastAsiaTheme="minorEastAsia" w:hAnsiTheme="minorEastAsia" w:hint="eastAsia"/>
          <w:noProof/>
          <w:kern w:val="0"/>
        </w:rPr>
        <w:t xml:space="preserve"> 异常处理</w:t>
      </w:r>
      <w:r>
        <w:rPr>
          <w:noProof/>
        </w:rPr>
        <w:tab/>
      </w:r>
      <w:r w:rsidR="00E56C37">
        <w:rPr>
          <w:noProof/>
        </w:rPr>
        <w:fldChar w:fldCharType="begin"/>
      </w:r>
      <w:r>
        <w:rPr>
          <w:noProof/>
        </w:rPr>
        <w:instrText xml:space="preserve"> PAGEREF _Toc366616205 \h </w:instrText>
      </w:r>
      <w:r w:rsidR="00E56C37">
        <w:rPr>
          <w:noProof/>
        </w:rPr>
      </w:r>
      <w:r w:rsidR="00E56C37">
        <w:rPr>
          <w:noProof/>
        </w:rPr>
        <w:fldChar w:fldCharType="separate"/>
      </w:r>
      <w:r>
        <w:rPr>
          <w:noProof/>
        </w:rPr>
        <w:t>25</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2.4.2.8</w:t>
      </w:r>
      <w:r w:rsidRPr="00403B62">
        <w:rPr>
          <w:rFonts w:asciiTheme="minorEastAsia" w:eastAsiaTheme="minorEastAsia" w:hAnsiTheme="minorEastAsia" w:hint="eastAsia"/>
          <w:noProof/>
          <w:kern w:val="0"/>
        </w:rPr>
        <w:t xml:space="preserve"> 外系统交互</w:t>
      </w:r>
      <w:r>
        <w:rPr>
          <w:noProof/>
        </w:rPr>
        <w:tab/>
      </w:r>
      <w:r w:rsidR="00E56C37">
        <w:rPr>
          <w:noProof/>
        </w:rPr>
        <w:fldChar w:fldCharType="begin"/>
      </w:r>
      <w:r>
        <w:rPr>
          <w:noProof/>
        </w:rPr>
        <w:instrText xml:space="preserve"> PAGEREF _Toc366616206 \h </w:instrText>
      </w:r>
      <w:r w:rsidR="00E56C37">
        <w:rPr>
          <w:noProof/>
        </w:rPr>
      </w:r>
      <w:r w:rsidR="00E56C37">
        <w:rPr>
          <w:noProof/>
        </w:rPr>
        <w:fldChar w:fldCharType="separate"/>
      </w:r>
      <w:r>
        <w:rPr>
          <w:noProof/>
        </w:rPr>
        <w:t>26</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2.4.2.8.1</w:t>
      </w:r>
      <w:r w:rsidRPr="00403B62">
        <w:rPr>
          <w:rFonts w:asciiTheme="minorEastAsia" w:eastAsiaTheme="minorEastAsia" w:hAnsiTheme="minorEastAsia" w:hint="eastAsia"/>
          <w:noProof/>
        </w:rPr>
        <w:t xml:space="preserve"> 信贷系统</w:t>
      </w:r>
      <w:r>
        <w:rPr>
          <w:noProof/>
        </w:rPr>
        <w:tab/>
      </w:r>
      <w:r w:rsidR="00E56C37">
        <w:rPr>
          <w:noProof/>
        </w:rPr>
        <w:fldChar w:fldCharType="begin"/>
      </w:r>
      <w:r>
        <w:rPr>
          <w:noProof/>
        </w:rPr>
        <w:instrText xml:space="preserve"> PAGEREF _Toc366616207 \h </w:instrText>
      </w:r>
      <w:r w:rsidR="00E56C37">
        <w:rPr>
          <w:noProof/>
        </w:rPr>
      </w:r>
      <w:r w:rsidR="00E56C37">
        <w:rPr>
          <w:noProof/>
        </w:rPr>
        <w:fldChar w:fldCharType="separate"/>
      </w:r>
      <w:r>
        <w:rPr>
          <w:noProof/>
        </w:rPr>
        <w:t>26</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2.4.2.8.2</w:t>
      </w:r>
      <w:r w:rsidRPr="00403B62">
        <w:rPr>
          <w:rFonts w:asciiTheme="minorEastAsia" w:eastAsiaTheme="minorEastAsia" w:hAnsiTheme="minorEastAsia" w:hint="eastAsia"/>
          <w:noProof/>
        </w:rPr>
        <w:t xml:space="preserve"> 核心系统</w:t>
      </w:r>
      <w:r>
        <w:rPr>
          <w:noProof/>
        </w:rPr>
        <w:tab/>
      </w:r>
      <w:r w:rsidR="00E56C37">
        <w:rPr>
          <w:noProof/>
        </w:rPr>
        <w:fldChar w:fldCharType="begin"/>
      </w:r>
      <w:r>
        <w:rPr>
          <w:noProof/>
        </w:rPr>
        <w:instrText xml:space="preserve"> PAGEREF _Toc366616208 \h </w:instrText>
      </w:r>
      <w:r w:rsidR="00E56C37">
        <w:rPr>
          <w:noProof/>
        </w:rPr>
      </w:r>
      <w:r w:rsidR="00E56C37">
        <w:rPr>
          <w:noProof/>
        </w:rPr>
        <w:fldChar w:fldCharType="separate"/>
      </w:r>
      <w:r>
        <w:rPr>
          <w:noProof/>
        </w:rPr>
        <w:t>26</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2.4.2.8.3 ODS</w:t>
      </w:r>
      <w:r w:rsidRPr="00403B62">
        <w:rPr>
          <w:rFonts w:asciiTheme="minorEastAsia" w:eastAsiaTheme="minorEastAsia" w:hAnsiTheme="minorEastAsia" w:hint="eastAsia"/>
          <w:noProof/>
        </w:rPr>
        <w:t>系统</w:t>
      </w:r>
      <w:r>
        <w:rPr>
          <w:noProof/>
        </w:rPr>
        <w:tab/>
      </w:r>
      <w:r w:rsidR="00E56C37">
        <w:rPr>
          <w:noProof/>
        </w:rPr>
        <w:fldChar w:fldCharType="begin"/>
      </w:r>
      <w:r>
        <w:rPr>
          <w:noProof/>
        </w:rPr>
        <w:instrText xml:space="preserve"> PAGEREF _Toc366616209 \h </w:instrText>
      </w:r>
      <w:r w:rsidR="00E56C37">
        <w:rPr>
          <w:noProof/>
        </w:rPr>
      </w:r>
      <w:r w:rsidR="00E56C37">
        <w:rPr>
          <w:noProof/>
        </w:rPr>
        <w:fldChar w:fldCharType="separate"/>
      </w:r>
      <w:r>
        <w:rPr>
          <w:noProof/>
        </w:rPr>
        <w:t>26</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2.4.1</w:t>
      </w:r>
      <w:r w:rsidRPr="00403B62">
        <w:rPr>
          <w:rFonts w:asciiTheme="minorEastAsia" w:eastAsiaTheme="minorEastAsia" w:hAnsiTheme="minorEastAsia" w:hint="eastAsia"/>
          <w:noProof/>
        </w:rPr>
        <w:t xml:space="preserve"> 委托承兑保证金存出</w:t>
      </w:r>
      <w:r>
        <w:rPr>
          <w:noProof/>
        </w:rPr>
        <w:tab/>
      </w:r>
      <w:r w:rsidR="00E56C37">
        <w:rPr>
          <w:noProof/>
        </w:rPr>
        <w:fldChar w:fldCharType="begin"/>
      </w:r>
      <w:r>
        <w:rPr>
          <w:noProof/>
        </w:rPr>
        <w:instrText xml:space="preserve"> PAGEREF _Toc366616210 \h </w:instrText>
      </w:r>
      <w:r w:rsidR="00E56C37">
        <w:rPr>
          <w:noProof/>
        </w:rPr>
      </w:r>
      <w:r w:rsidR="00E56C37">
        <w:rPr>
          <w:noProof/>
        </w:rPr>
        <w:fldChar w:fldCharType="separate"/>
      </w:r>
      <w:r>
        <w:rPr>
          <w:noProof/>
        </w:rPr>
        <w:t>26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2.4.1.1</w:t>
      </w:r>
      <w:r w:rsidRPr="00403B62">
        <w:rPr>
          <w:rFonts w:asciiTheme="minorEastAsia" w:eastAsiaTheme="minorEastAsia" w:hAnsiTheme="minorEastAsia" w:hint="eastAsia"/>
          <w:noProof/>
        </w:rPr>
        <w:t xml:space="preserve"> 业务发起前提要求</w:t>
      </w:r>
      <w:r>
        <w:rPr>
          <w:noProof/>
        </w:rPr>
        <w:tab/>
      </w:r>
      <w:r w:rsidR="00E56C37">
        <w:rPr>
          <w:noProof/>
        </w:rPr>
        <w:fldChar w:fldCharType="begin"/>
      </w:r>
      <w:r>
        <w:rPr>
          <w:noProof/>
        </w:rPr>
        <w:instrText xml:space="preserve"> PAGEREF _Toc366616211 \h </w:instrText>
      </w:r>
      <w:r w:rsidR="00E56C37">
        <w:rPr>
          <w:noProof/>
        </w:rPr>
      </w:r>
      <w:r w:rsidR="00E56C37">
        <w:rPr>
          <w:noProof/>
        </w:rPr>
        <w:fldChar w:fldCharType="separate"/>
      </w:r>
      <w:r>
        <w:rPr>
          <w:noProof/>
        </w:rPr>
        <w:t>26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2.4.1.2</w:t>
      </w:r>
      <w:r w:rsidRPr="00403B62">
        <w:rPr>
          <w:rFonts w:asciiTheme="minorEastAsia" w:eastAsiaTheme="minorEastAsia" w:hAnsiTheme="minorEastAsia" w:hint="eastAsia"/>
          <w:noProof/>
          <w:kern w:val="0"/>
        </w:rPr>
        <w:t xml:space="preserve"> 需求描述</w:t>
      </w:r>
      <w:r>
        <w:rPr>
          <w:noProof/>
        </w:rPr>
        <w:tab/>
      </w:r>
      <w:r w:rsidR="00E56C37">
        <w:rPr>
          <w:noProof/>
        </w:rPr>
        <w:fldChar w:fldCharType="begin"/>
      </w:r>
      <w:r>
        <w:rPr>
          <w:noProof/>
        </w:rPr>
        <w:instrText xml:space="preserve"> PAGEREF _Toc366616212 \h </w:instrText>
      </w:r>
      <w:r w:rsidR="00E56C37">
        <w:rPr>
          <w:noProof/>
        </w:rPr>
      </w:r>
      <w:r w:rsidR="00E56C37">
        <w:rPr>
          <w:noProof/>
        </w:rPr>
        <w:fldChar w:fldCharType="separate"/>
      </w:r>
      <w:r>
        <w:rPr>
          <w:noProof/>
        </w:rPr>
        <w:t>26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2.4.1.3</w:t>
      </w:r>
      <w:r w:rsidRPr="00403B62">
        <w:rPr>
          <w:rFonts w:asciiTheme="minorEastAsia" w:eastAsiaTheme="minorEastAsia" w:hAnsiTheme="minorEastAsia" w:hint="eastAsia"/>
          <w:noProof/>
          <w:kern w:val="0"/>
        </w:rPr>
        <w:t xml:space="preserve"> 账务处理</w:t>
      </w:r>
      <w:r>
        <w:rPr>
          <w:noProof/>
        </w:rPr>
        <w:tab/>
      </w:r>
      <w:r w:rsidR="00E56C37">
        <w:rPr>
          <w:noProof/>
        </w:rPr>
        <w:fldChar w:fldCharType="begin"/>
      </w:r>
      <w:r>
        <w:rPr>
          <w:noProof/>
        </w:rPr>
        <w:instrText xml:space="preserve"> PAGEREF _Toc366616213 \h </w:instrText>
      </w:r>
      <w:r w:rsidR="00E56C37">
        <w:rPr>
          <w:noProof/>
        </w:rPr>
      </w:r>
      <w:r w:rsidR="00E56C37">
        <w:rPr>
          <w:noProof/>
        </w:rPr>
        <w:fldChar w:fldCharType="separate"/>
      </w:r>
      <w:r>
        <w:rPr>
          <w:noProof/>
        </w:rPr>
        <w:t>27</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2.4.1.4</w:t>
      </w:r>
      <w:r w:rsidRPr="00403B62">
        <w:rPr>
          <w:rFonts w:asciiTheme="minorEastAsia" w:eastAsiaTheme="minorEastAsia" w:hAnsiTheme="minorEastAsia" w:hint="eastAsia"/>
          <w:noProof/>
          <w:kern w:val="0"/>
        </w:rPr>
        <w:t xml:space="preserve"> 会计分录</w:t>
      </w:r>
      <w:r>
        <w:rPr>
          <w:noProof/>
        </w:rPr>
        <w:tab/>
      </w:r>
      <w:r w:rsidR="00E56C37">
        <w:rPr>
          <w:noProof/>
        </w:rPr>
        <w:fldChar w:fldCharType="begin"/>
      </w:r>
      <w:r>
        <w:rPr>
          <w:noProof/>
        </w:rPr>
        <w:instrText xml:space="preserve"> PAGEREF _Toc366616214 \h </w:instrText>
      </w:r>
      <w:r w:rsidR="00E56C37">
        <w:rPr>
          <w:noProof/>
        </w:rPr>
      </w:r>
      <w:r w:rsidR="00E56C37">
        <w:rPr>
          <w:noProof/>
        </w:rPr>
        <w:fldChar w:fldCharType="separate"/>
      </w:r>
      <w:r>
        <w:rPr>
          <w:noProof/>
        </w:rPr>
        <w:t>27</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2.4.1.5</w:t>
      </w:r>
      <w:r w:rsidRPr="00403B62">
        <w:rPr>
          <w:rFonts w:asciiTheme="minorEastAsia" w:eastAsiaTheme="minorEastAsia" w:hAnsiTheme="minorEastAsia" w:hint="eastAsia"/>
          <w:noProof/>
          <w:kern w:val="0"/>
        </w:rPr>
        <w:t xml:space="preserve"> 系统交互</w:t>
      </w:r>
      <w:r>
        <w:rPr>
          <w:noProof/>
        </w:rPr>
        <w:tab/>
      </w:r>
      <w:r w:rsidR="00E56C37">
        <w:rPr>
          <w:noProof/>
        </w:rPr>
        <w:fldChar w:fldCharType="begin"/>
      </w:r>
      <w:r>
        <w:rPr>
          <w:noProof/>
        </w:rPr>
        <w:instrText xml:space="preserve"> PAGEREF _Toc366616215 \h </w:instrText>
      </w:r>
      <w:r w:rsidR="00E56C37">
        <w:rPr>
          <w:noProof/>
        </w:rPr>
      </w:r>
      <w:r w:rsidR="00E56C37">
        <w:rPr>
          <w:noProof/>
        </w:rPr>
        <w:fldChar w:fldCharType="separate"/>
      </w:r>
      <w:r>
        <w:rPr>
          <w:noProof/>
        </w:rPr>
        <w:t>28</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2.4.1.5.1</w:t>
      </w:r>
      <w:r w:rsidRPr="00403B62">
        <w:rPr>
          <w:rFonts w:asciiTheme="minorEastAsia" w:eastAsiaTheme="minorEastAsia" w:hAnsiTheme="minorEastAsia" w:hint="eastAsia"/>
          <w:noProof/>
        </w:rPr>
        <w:t xml:space="preserve"> 核心系统</w:t>
      </w:r>
      <w:r>
        <w:rPr>
          <w:noProof/>
        </w:rPr>
        <w:tab/>
      </w:r>
      <w:r w:rsidR="00E56C37">
        <w:rPr>
          <w:noProof/>
        </w:rPr>
        <w:fldChar w:fldCharType="begin"/>
      </w:r>
      <w:r>
        <w:rPr>
          <w:noProof/>
        </w:rPr>
        <w:instrText xml:space="preserve"> PAGEREF _Toc366616216 \h </w:instrText>
      </w:r>
      <w:r w:rsidR="00E56C37">
        <w:rPr>
          <w:noProof/>
        </w:rPr>
      </w:r>
      <w:r w:rsidR="00E56C37">
        <w:rPr>
          <w:noProof/>
        </w:rPr>
        <w:fldChar w:fldCharType="separate"/>
      </w:r>
      <w:r>
        <w:rPr>
          <w:noProof/>
        </w:rPr>
        <w:t>28</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2.4.1.5.2 ODS</w:t>
      </w:r>
      <w:r w:rsidRPr="00403B62">
        <w:rPr>
          <w:rFonts w:asciiTheme="minorEastAsia" w:eastAsiaTheme="minorEastAsia" w:hAnsiTheme="minorEastAsia" w:hint="eastAsia"/>
          <w:noProof/>
        </w:rPr>
        <w:t>系统</w:t>
      </w:r>
      <w:r>
        <w:rPr>
          <w:noProof/>
        </w:rPr>
        <w:tab/>
      </w:r>
      <w:r w:rsidR="00E56C37">
        <w:rPr>
          <w:noProof/>
        </w:rPr>
        <w:fldChar w:fldCharType="begin"/>
      </w:r>
      <w:r>
        <w:rPr>
          <w:noProof/>
        </w:rPr>
        <w:instrText xml:space="preserve"> PAGEREF _Toc366616217 \h </w:instrText>
      </w:r>
      <w:r w:rsidR="00E56C37">
        <w:rPr>
          <w:noProof/>
        </w:rPr>
      </w:r>
      <w:r w:rsidR="00E56C37">
        <w:rPr>
          <w:noProof/>
        </w:rPr>
        <w:fldChar w:fldCharType="separate"/>
      </w:r>
      <w:r>
        <w:rPr>
          <w:noProof/>
        </w:rPr>
        <w:t>28</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2.4.2</w:t>
      </w:r>
      <w:r w:rsidRPr="00403B62">
        <w:rPr>
          <w:rFonts w:asciiTheme="minorEastAsia" w:eastAsiaTheme="minorEastAsia" w:hAnsiTheme="minorEastAsia" w:hint="eastAsia"/>
          <w:noProof/>
        </w:rPr>
        <w:t xml:space="preserve"> 未用退回</w:t>
      </w:r>
      <w:r>
        <w:rPr>
          <w:noProof/>
        </w:rPr>
        <w:tab/>
      </w:r>
      <w:r w:rsidR="00E56C37">
        <w:rPr>
          <w:noProof/>
        </w:rPr>
        <w:fldChar w:fldCharType="begin"/>
      </w:r>
      <w:r>
        <w:rPr>
          <w:noProof/>
        </w:rPr>
        <w:instrText xml:space="preserve"> PAGEREF _Toc366616218 \h </w:instrText>
      </w:r>
      <w:r w:rsidR="00E56C37">
        <w:rPr>
          <w:noProof/>
        </w:rPr>
      </w:r>
      <w:r w:rsidR="00E56C37">
        <w:rPr>
          <w:noProof/>
        </w:rPr>
        <w:fldChar w:fldCharType="separate"/>
      </w:r>
      <w:r>
        <w:rPr>
          <w:noProof/>
        </w:rPr>
        <w:t>28</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2.4.2.1</w:t>
      </w:r>
      <w:r w:rsidRPr="00403B62">
        <w:rPr>
          <w:rFonts w:asciiTheme="minorEastAsia" w:eastAsiaTheme="minorEastAsia" w:hAnsiTheme="minorEastAsia" w:hint="eastAsia"/>
          <w:noProof/>
        </w:rPr>
        <w:t xml:space="preserve"> 业务发起前提要求</w:t>
      </w:r>
      <w:r>
        <w:rPr>
          <w:noProof/>
        </w:rPr>
        <w:tab/>
      </w:r>
      <w:r w:rsidR="00E56C37">
        <w:rPr>
          <w:noProof/>
        </w:rPr>
        <w:fldChar w:fldCharType="begin"/>
      </w:r>
      <w:r>
        <w:rPr>
          <w:noProof/>
        </w:rPr>
        <w:instrText xml:space="preserve"> PAGEREF _Toc366616219 \h </w:instrText>
      </w:r>
      <w:r w:rsidR="00E56C37">
        <w:rPr>
          <w:noProof/>
        </w:rPr>
      </w:r>
      <w:r w:rsidR="00E56C37">
        <w:rPr>
          <w:noProof/>
        </w:rPr>
        <w:fldChar w:fldCharType="separate"/>
      </w:r>
      <w:r>
        <w:rPr>
          <w:noProof/>
        </w:rPr>
        <w:t>28</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2.4.2.2</w:t>
      </w:r>
      <w:r w:rsidRPr="00403B62">
        <w:rPr>
          <w:rFonts w:asciiTheme="minorEastAsia" w:eastAsiaTheme="minorEastAsia" w:hAnsiTheme="minorEastAsia" w:hint="eastAsia"/>
          <w:noProof/>
          <w:kern w:val="0"/>
        </w:rPr>
        <w:t xml:space="preserve"> 需求描述</w:t>
      </w:r>
      <w:r>
        <w:rPr>
          <w:noProof/>
        </w:rPr>
        <w:tab/>
      </w:r>
      <w:r w:rsidR="00E56C37">
        <w:rPr>
          <w:noProof/>
        </w:rPr>
        <w:fldChar w:fldCharType="begin"/>
      </w:r>
      <w:r>
        <w:rPr>
          <w:noProof/>
        </w:rPr>
        <w:instrText xml:space="preserve"> PAGEREF _Toc366616220 \h </w:instrText>
      </w:r>
      <w:r w:rsidR="00E56C37">
        <w:rPr>
          <w:noProof/>
        </w:rPr>
      </w:r>
      <w:r w:rsidR="00E56C37">
        <w:rPr>
          <w:noProof/>
        </w:rPr>
        <w:fldChar w:fldCharType="separate"/>
      </w:r>
      <w:r>
        <w:rPr>
          <w:noProof/>
        </w:rPr>
        <w:t>28</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2.4.2.3</w:t>
      </w:r>
      <w:r w:rsidRPr="00403B62">
        <w:rPr>
          <w:rFonts w:asciiTheme="minorEastAsia" w:eastAsiaTheme="minorEastAsia" w:hAnsiTheme="minorEastAsia" w:hint="eastAsia"/>
          <w:noProof/>
        </w:rPr>
        <w:t xml:space="preserve"> 账务处理</w:t>
      </w:r>
      <w:r>
        <w:rPr>
          <w:noProof/>
        </w:rPr>
        <w:tab/>
      </w:r>
      <w:r w:rsidR="00E56C37">
        <w:rPr>
          <w:noProof/>
        </w:rPr>
        <w:fldChar w:fldCharType="begin"/>
      </w:r>
      <w:r>
        <w:rPr>
          <w:noProof/>
        </w:rPr>
        <w:instrText xml:space="preserve"> PAGEREF _Toc366616221 \h </w:instrText>
      </w:r>
      <w:r w:rsidR="00E56C37">
        <w:rPr>
          <w:noProof/>
        </w:rPr>
      </w:r>
      <w:r w:rsidR="00E56C37">
        <w:rPr>
          <w:noProof/>
        </w:rPr>
        <w:fldChar w:fldCharType="separate"/>
      </w:r>
      <w:r>
        <w:rPr>
          <w:noProof/>
        </w:rPr>
        <w:t>28</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2.4.2.4</w:t>
      </w:r>
      <w:r w:rsidRPr="00403B62">
        <w:rPr>
          <w:rFonts w:asciiTheme="minorEastAsia" w:eastAsiaTheme="minorEastAsia" w:hAnsiTheme="minorEastAsia" w:hint="eastAsia"/>
          <w:noProof/>
        </w:rPr>
        <w:t xml:space="preserve"> 会计分录</w:t>
      </w:r>
      <w:r>
        <w:rPr>
          <w:noProof/>
        </w:rPr>
        <w:tab/>
      </w:r>
      <w:r w:rsidR="00E56C37">
        <w:rPr>
          <w:noProof/>
        </w:rPr>
        <w:fldChar w:fldCharType="begin"/>
      </w:r>
      <w:r>
        <w:rPr>
          <w:noProof/>
        </w:rPr>
        <w:instrText xml:space="preserve"> PAGEREF _Toc366616222 \h </w:instrText>
      </w:r>
      <w:r w:rsidR="00E56C37">
        <w:rPr>
          <w:noProof/>
        </w:rPr>
      </w:r>
      <w:r w:rsidR="00E56C37">
        <w:rPr>
          <w:noProof/>
        </w:rPr>
        <w:fldChar w:fldCharType="separate"/>
      </w:r>
      <w:r>
        <w:rPr>
          <w:noProof/>
        </w:rPr>
        <w:t>28</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2.4.2.5</w:t>
      </w:r>
      <w:r w:rsidRPr="00403B62">
        <w:rPr>
          <w:rFonts w:asciiTheme="minorEastAsia" w:eastAsiaTheme="minorEastAsia" w:hAnsiTheme="minorEastAsia" w:hint="eastAsia"/>
          <w:noProof/>
        </w:rPr>
        <w:t xml:space="preserve"> 系统交互</w:t>
      </w:r>
      <w:r>
        <w:rPr>
          <w:noProof/>
        </w:rPr>
        <w:tab/>
      </w:r>
      <w:r w:rsidR="00E56C37">
        <w:rPr>
          <w:noProof/>
        </w:rPr>
        <w:fldChar w:fldCharType="begin"/>
      </w:r>
      <w:r>
        <w:rPr>
          <w:noProof/>
        </w:rPr>
        <w:instrText xml:space="preserve"> PAGEREF _Toc366616223 \h </w:instrText>
      </w:r>
      <w:r w:rsidR="00E56C37">
        <w:rPr>
          <w:noProof/>
        </w:rPr>
      </w:r>
      <w:r w:rsidR="00E56C37">
        <w:rPr>
          <w:noProof/>
        </w:rPr>
        <w:fldChar w:fldCharType="separate"/>
      </w:r>
      <w:r>
        <w:rPr>
          <w:noProof/>
        </w:rPr>
        <w:t>28</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2.4.2.5.1</w:t>
      </w:r>
      <w:r w:rsidRPr="00403B62">
        <w:rPr>
          <w:rFonts w:asciiTheme="minorEastAsia" w:eastAsiaTheme="minorEastAsia" w:hAnsiTheme="minorEastAsia" w:hint="eastAsia"/>
          <w:noProof/>
        </w:rPr>
        <w:t xml:space="preserve"> 信贷系统</w:t>
      </w:r>
      <w:r>
        <w:rPr>
          <w:noProof/>
        </w:rPr>
        <w:tab/>
      </w:r>
      <w:r w:rsidR="00E56C37">
        <w:rPr>
          <w:noProof/>
        </w:rPr>
        <w:fldChar w:fldCharType="begin"/>
      </w:r>
      <w:r>
        <w:rPr>
          <w:noProof/>
        </w:rPr>
        <w:instrText xml:space="preserve"> PAGEREF _Toc366616224 \h </w:instrText>
      </w:r>
      <w:r w:rsidR="00E56C37">
        <w:rPr>
          <w:noProof/>
        </w:rPr>
      </w:r>
      <w:r w:rsidR="00E56C37">
        <w:rPr>
          <w:noProof/>
        </w:rPr>
        <w:fldChar w:fldCharType="separate"/>
      </w:r>
      <w:r>
        <w:rPr>
          <w:noProof/>
        </w:rPr>
        <w:t>28</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2.4.2.5.2</w:t>
      </w:r>
      <w:r w:rsidRPr="00403B62">
        <w:rPr>
          <w:rFonts w:asciiTheme="minorEastAsia" w:eastAsiaTheme="minorEastAsia" w:hAnsiTheme="minorEastAsia" w:hint="eastAsia"/>
          <w:noProof/>
        </w:rPr>
        <w:t xml:space="preserve"> 核心系统</w:t>
      </w:r>
      <w:r>
        <w:rPr>
          <w:noProof/>
        </w:rPr>
        <w:tab/>
      </w:r>
      <w:r w:rsidR="00E56C37">
        <w:rPr>
          <w:noProof/>
        </w:rPr>
        <w:fldChar w:fldCharType="begin"/>
      </w:r>
      <w:r>
        <w:rPr>
          <w:noProof/>
        </w:rPr>
        <w:instrText xml:space="preserve"> PAGEREF _Toc366616225 \h </w:instrText>
      </w:r>
      <w:r w:rsidR="00E56C37">
        <w:rPr>
          <w:noProof/>
        </w:rPr>
      </w:r>
      <w:r w:rsidR="00E56C37">
        <w:rPr>
          <w:noProof/>
        </w:rPr>
        <w:fldChar w:fldCharType="separate"/>
      </w:r>
      <w:r>
        <w:rPr>
          <w:noProof/>
        </w:rPr>
        <w:t>29</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2.4.2.5.3 ODS</w:t>
      </w:r>
      <w:r w:rsidRPr="00403B62">
        <w:rPr>
          <w:rFonts w:asciiTheme="minorEastAsia" w:eastAsiaTheme="minorEastAsia" w:hAnsiTheme="minorEastAsia" w:hint="eastAsia"/>
          <w:noProof/>
        </w:rPr>
        <w:t>系统</w:t>
      </w:r>
      <w:r>
        <w:rPr>
          <w:noProof/>
        </w:rPr>
        <w:tab/>
      </w:r>
      <w:r w:rsidR="00E56C37">
        <w:rPr>
          <w:noProof/>
        </w:rPr>
        <w:fldChar w:fldCharType="begin"/>
      </w:r>
      <w:r>
        <w:rPr>
          <w:noProof/>
        </w:rPr>
        <w:instrText xml:space="preserve"> PAGEREF _Toc366616226 \h </w:instrText>
      </w:r>
      <w:r w:rsidR="00E56C37">
        <w:rPr>
          <w:noProof/>
        </w:rPr>
      </w:r>
      <w:r w:rsidR="00E56C37">
        <w:rPr>
          <w:noProof/>
        </w:rPr>
        <w:fldChar w:fldCharType="separate"/>
      </w:r>
      <w:r>
        <w:rPr>
          <w:noProof/>
        </w:rPr>
        <w:t>29</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2.4.3</w:t>
      </w:r>
      <w:r w:rsidRPr="00403B62">
        <w:rPr>
          <w:rFonts w:asciiTheme="minorEastAsia" w:eastAsiaTheme="minorEastAsia" w:hAnsiTheme="minorEastAsia" w:hint="eastAsia"/>
          <w:noProof/>
        </w:rPr>
        <w:t xml:space="preserve"> 纸票挂失止付</w:t>
      </w:r>
      <w:r>
        <w:rPr>
          <w:noProof/>
        </w:rPr>
        <w:tab/>
      </w:r>
      <w:r w:rsidR="00E56C37">
        <w:rPr>
          <w:noProof/>
        </w:rPr>
        <w:fldChar w:fldCharType="begin"/>
      </w:r>
      <w:r>
        <w:rPr>
          <w:noProof/>
        </w:rPr>
        <w:instrText xml:space="preserve"> PAGEREF _Toc366616227 \h </w:instrText>
      </w:r>
      <w:r w:rsidR="00E56C37">
        <w:rPr>
          <w:noProof/>
        </w:rPr>
      </w:r>
      <w:r w:rsidR="00E56C37">
        <w:rPr>
          <w:noProof/>
        </w:rPr>
        <w:fldChar w:fldCharType="separate"/>
      </w:r>
      <w:r>
        <w:rPr>
          <w:noProof/>
        </w:rPr>
        <w:t>29</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2.4.3.1</w:t>
      </w:r>
      <w:r w:rsidRPr="00403B62">
        <w:rPr>
          <w:rFonts w:asciiTheme="minorEastAsia" w:eastAsiaTheme="minorEastAsia" w:hAnsiTheme="minorEastAsia" w:hint="eastAsia"/>
          <w:noProof/>
        </w:rPr>
        <w:t xml:space="preserve"> 业务发起前提要求</w:t>
      </w:r>
      <w:r>
        <w:rPr>
          <w:noProof/>
        </w:rPr>
        <w:tab/>
      </w:r>
      <w:r w:rsidR="00E56C37">
        <w:rPr>
          <w:noProof/>
        </w:rPr>
        <w:fldChar w:fldCharType="begin"/>
      </w:r>
      <w:r>
        <w:rPr>
          <w:noProof/>
        </w:rPr>
        <w:instrText xml:space="preserve"> PAGEREF _Toc366616228 \h </w:instrText>
      </w:r>
      <w:r w:rsidR="00E56C37">
        <w:rPr>
          <w:noProof/>
        </w:rPr>
      </w:r>
      <w:r w:rsidR="00E56C37">
        <w:rPr>
          <w:noProof/>
        </w:rPr>
        <w:fldChar w:fldCharType="separate"/>
      </w:r>
      <w:r>
        <w:rPr>
          <w:noProof/>
        </w:rPr>
        <w:t>29</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2.4.3.1</w:t>
      </w:r>
      <w:r w:rsidRPr="00403B62">
        <w:rPr>
          <w:rFonts w:asciiTheme="minorEastAsia" w:eastAsiaTheme="minorEastAsia" w:hAnsiTheme="minorEastAsia" w:hint="eastAsia"/>
          <w:noProof/>
          <w:kern w:val="0"/>
        </w:rPr>
        <w:t xml:space="preserve"> 需求描述</w:t>
      </w:r>
      <w:r>
        <w:rPr>
          <w:noProof/>
        </w:rPr>
        <w:tab/>
      </w:r>
      <w:r w:rsidR="00E56C37">
        <w:rPr>
          <w:noProof/>
        </w:rPr>
        <w:fldChar w:fldCharType="begin"/>
      </w:r>
      <w:r>
        <w:rPr>
          <w:noProof/>
        </w:rPr>
        <w:instrText xml:space="preserve"> PAGEREF _Toc366616229 \h </w:instrText>
      </w:r>
      <w:r w:rsidR="00E56C37">
        <w:rPr>
          <w:noProof/>
        </w:rPr>
      </w:r>
      <w:r w:rsidR="00E56C37">
        <w:rPr>
          <w:noProof/>
        </w:rPr>
        <w:fldChar w:fldCharType="separate"/>
      </w:r>
      <w:r>
        <w:rPr>
          <w:noProof/>
        </w:rPr>
        <w:t>29</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2.4.3.2</w:t>
      </w:r>
      <w:r w:rsidRPr="00403B62">
        <w:rPr>
          <w:rFonts w:asciiTheme="minorEastAsia" w:eastAsiaTheme="minorEastAsia" w:hAnsiTheme="minorEastAsia" w:hint="eastAsia"/>
          <w:noProof/>
          <w:kern w:val="0"/>
        </w:rPr>
        <w:t xml:space="preserve"> 账务处理</w:t>
      </w:r>
      <w:r>
        <w:rPr>
          <w:noProof/>
        </w:rPr>
        <w:tab/>
      </w:r>
      <w:r w:rsidR="00E56C37">
        <w:rPr>
          <w:noProof/>
        </w:rPr>
        <w:fldChar w:fldCharType="begin"/>
      </w:r>
      <w:r>
        <w:rPr>
          <w:noProof/>
        </w:rPr>
        <w:instrText xml:space="preserve"> PAGEREF _Toc366616230 \h </w:instrText>
      </w:r>
      <w:r w:rsidR="00E56C37">
        <w:rPr>
          <w:noProof/>
        </w:rPr>
      </w:r>
      <w:r w:rsidR="00E56C37">
        <w:rPr>
          <w:noProof/>
        </w:rPr>
        <w:fldChar w:fldCharType="separate"/>
      </w:r>
      <w:r>
        <w:rPr>
          <w:noProof/>
        </w:rPr>
        <w:t>29</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2.4.3.3</w:t>
      </w:r>
      <w:r w:rsidRPr="00403B62">
        <w:rPr>
          <w:rFonts w:asciiTheme="minorEastAsia" w:eastAsiaTheme="minorEastAsia" w:hAnsiTheme="minorEastAsia" w:hint="eastAsia"/>
          <w:noProof/>
          <w:kern w:val="0"/>
        </w:rPr>
        <w:t xml:space="preserve"> 会计分录</w:t>
      </w:r>
      <w:r>
        <w:rPr>
          <w:noProof/>
        </w:rPr>
        <w:tab/>
      </w:r>
      <w:r w:rsidR="00E56C37">
        <w:rPr>
          <w:noProof/>
        </w:rPr>
        <w:fldChar w:fldCharType="begin"/>
      </w:r>
      <w:r>
        <w:rPr>
          <w:noProof/>
        </w:rPr>
        <w:instrText xml:space="preserve"> PAGEREF _Toc366616231 \h </w:instrText>
      </w:r>
      <w:r w:rsidR="00E56C37">
        <w:rPr>
          <w:noProof/>
        </w:rPr>
      </w:r>
      <w:r w:rsidR="00E56C37">
        <w:rPr>
          <w:noProof/>
        </w:rPr>
        <w:fldChar w:fldCharType="separate"/>
      </w:r>
      <w:r>
        <w:rPr>
          <w:noProof/>
        </w:rPr>
        <w:t>29</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2.4.3.4</w:t>
      </w:r>
      <w:r w:rsidRPr="00403B62">
        <w:rPr>
          <w:rFonts w:asciiTheme="minorEastAsia" w:eastAsiaTheme="minorEastAsia" w:hAnsiTheme="minorEastAsia" w:hint="eastAsia"/>
          <w:noProof/>
        </w:rPr>
        <w:t xml:space="preserve"> 系统交互</w:t>
      </w:r>
      <w:r>
        <w:rPr>
          <w:noProof/>
        </w:rPr>
        <w:tab/>
      </w:r>
      <w:r w:rsidR="00E56C37">
        <w:rPr>
          <w:noProof/>
        </w:rPr>
        <w:fldChar w:fldCharType="begin"/>
      </w:r>
      <w:r>
        <w:rPr>
          <w:noProof/>
        </w:rPr>
        <w:instrText xml:space="preserve"> PAGEREF _Toc366616232 \h </w:instrText>
      </w:r>
      <w:r w:rsidR="00E56C37">
        <w:rPr>
          <w:noProof/>
        </w:rPr>
      </w:r>
      <w:r w:rsidR="00E56C37">
        <w:rPr>
          <w:noProof/>
        </w:rPr>
        <w:fldChar w:fldCharType="separate"/>
      </w:r>
      <w:r>
        <w:rPr>
          <w:noProof/>
        </w:rPr>
        <w:t>29</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2.4.3.4.1</w:t>
      </w:r>
      <w:r w:rsidRPr="00403B62">
        <w:rPr>
          <w:rFonts w:asciiTheme="minorEastAsia" w:eastAsiaTheme="minorEastAsia" w:hAnsiTheme="minorEastAsia" w:hint="eastAsia"/>
          <w:noProof/>
        </w:rPr>
        <w:t xml:space="preserve"> 核心系统</w:t>
      </w:r>
      <w:r>
        <w:rPr>
          <w:noProof/>
        </w:rPr>
        <w:tab/>
      </w:r>
      <w:r w:rsidR="00E56C37">
        <w:rPr>
          <w:noProof/>
        </w:rPr>
        <w:fldChar w:fldCharType="begin"/>
      </w:r>
      <w:r>
        <w:rPr>
          <w:noProof/>
        </w:rPr>
        <w:instrText xml:space="preserve"> PAGEREF _Toc366616233 \h </w:instrText>
      </w:r>
      <w:r w:rsidR="00E56C37">
        <w:rPr>
          <w:noProof/>
        </w:rPr>
      </w:r>
      <w:r w:rsidR="00E56C37">
        <w:rPr>
          <w:noProof/>
        </w:rPr>
        <w:fldChar w:fldCharType="separate"/>
      </w:r>
      <w:r>
        <w:rPr>
          <w:noProof/>
        </w:rPr>
        <w:t>29</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2.4.3.4.2 ODS</w:t>
      </w:r>
      <w:r w:rsidRPr="00403B62">
        <w:rPr>
          <w:rFonts w:asciiTheme="minorEastAsia" w:eastAsiaTheme="minorEastAsia" w:hAnsiTheme="minorEastAsia" w:hint="eastAsia"/>
          <w:noProof/>
        </w:rPr>
        <w:t>系统</w:t>
      </w:r>
      <w:r>
        <w:rPr>
          <w:noProof/>
        </w:rPr>
        <w:tab/>
      </w:r>
      <w:r w:rsidR="00E56C37">
        <w:rPr>
          <w:noProof/>
        </w:rPr>
        <w:fldChar w:fldCharType="begin"/>
      </w:r>
      <w:r>
        <w:rPr>
          <w:noProof/>
        </w:rPr>
        <w:instrText xml:space="preserve"> PAGEREF _Toc366616234 \h </w:instrText>
      </w:r>
      <w:r w:rsidR="00E56C37">
        <w:rPr>
          <w:noProof/>
        </w:rPr>
      </w:r>
      <w:r w:rsidR="00E56C37">
        <w:rPr>
          <w:noProof/>
        </w:rPr>
        <w:fldChar w:fldCharType="separate"/>
      </w:r>
      <w:r>
        <w:rPr>
          <w:noProof/>
        </w:rPr>
        <w:t>29</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2.4.4</w:t>
      </w:r>
      <w:r w:rsidRPr="00403B62">
        <w:rPr>
          <w:rFonts w:asciiTheme="minorEastAsia" w:eastAsiaTheme="minorEastAsia" w:hAnsiTheme="minorEastAsia" w:hint="eastAsia"/>
          <w:noProof/>
        </w:rPr>
        <w:t xml:space="preserve"> 代保管</w:t>
      </w:r>
      <w:r>
        <w:rPr>
          <w:noProof/>
        </w:rPr>
        <w:tab/>
      </w:r>
      <w:r w:rsidR="00E56C37">
        <w:rPr>
          <w:noProof/>
        </w:rPr>
        <w:fldChar w:fldCharType="begin"/>
      </w:r>
      <w:r>
        <w:rPr>
          <w:noProof/>
        </w:rPr>
        <w:instrText xml:space="preserve"> PAGEREF _Toc366616235 \h </w:instrText>
      </w:r>
      <w:r w:rsidR="00E56C37">
        <w:rPr>
          <w:noProof/>
        </w:rPr>
      </w:r>
      <w:r w:rsidR="00E56C37">
        <w:rPr>
          <w:noProof/>
        </w:rPr>
        <w:fldChar w:fldCharType="separate"/>
      </w:r>
      <w:r>
        <w:rPr>
          <w:noProof/>
        </w:rPr>
        <w:t>29</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2.4.4.1</w:t>
      </w:r>
      <w:r w:rsidRPr="00403B62">
        <w:rPr>
          <w:rFonts w:asciiTheme="minorEastAsia" w:eastAsiaTheme="minorEastAsia" w:hAnsiTheme="minorEastAsia" w:hint="eastAsia"/>
          <w:noProof/>
        </w:rPr>
        <w:t xml:space="preserve"> 需求描述</w:t>
      </w:r>
      <w:r>
        <w:rPr>
          <w:noProof/>
        </w:rPr>
        <w:tab/>
      </w:r>
      <w:r w:rsidR="00E56C37">
        <w:rPr>
          <w:noProof/>
        </w:rPr>
        <w:fldChar w:fldCharType="begin"/>
      </w:r>
      <w:r>
        <w:rPr>
          <w:noProof/>
        </w:rPr>
        <w:instrText xml:space="preserve"> PAGEREF _Toc366616236 \h </w:instrText>
      </w:r>
      <w:r w:rsidR="00E56C37">
        <w:rPr>
          <w:noProof/>
        </w:rPr>
      </w:r>
      <w:r w:rsidR="00E56C37">
        <w:rPr>
          <w:noProof/>
        </w:rPr>
        <w:fldChar w:fldCharType="separate"/>
      </w:r>
      <w:r>
        <w:rPr>
          <w:noProof/>
        </w:rPr>
        <w:t>30</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2.4.4.1</w:t>
      </w:r>
      <w:r w:rsidRPr="00403B62">
        <w:rPr>
          <w:rFonts w:asciiTheme="minorEastAsia" w:eastAsiaTheme="minorEastAsia" w:hAnsiTheme="minorEastAsia" w:hint="eastAsia"/>
          <w:noProof/>
        </w:rPr>
        <w:t xml:space="preserve"> 流程图</w:t>
      </w:r>
      <w:r>
        <w:rPr>
          <w:noProof/>
        </w:rPr>
        <w:tab/>
      </w:r>
      <w:r w:rsidR="00E56C37">
        <w:rPr>
          <w:noProof/>
        </w:rPr>
        <w:fldChar w:fldCharType="begin"/>
      </w:r>
      <w:r>
        <w:rPr>
          <w:noProof/>
        </w:rPr>
        <w:instrText xml:space="preserve"> PAGEREF _Toc366616237 \h </w:instrText>
      </w:r>
      <w:r w:rsidR="00E56C37">
        <w:rPr>
          <w:noProof/>
        </w:rPr>
      </w:r>
      <w:r w:rsidR="00E56C37">
        <w:rPr>
          <w:noProof/>
        </w:rPr>
        <w:fldChar w:fldCharType="separate"/>
      </w:r>
      <w:r>
        <w:rPr>
          <w:noProof/>
        </w:rPr>
        <w:t>30</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lastRenderedPageBreak/>
        <w:t>2.4.4.1</w:t>
      </w:r>
      <w:r w:rsidRPr="00403B62">
        <w:rPr>
          <w:rFonts w:asciiTheme="minorEastAsia" w:eastAsiaTheme="minorEastAsia" w:hAnsiTheme="minorEastAsia" w:hint="eastAsia"/>
          <w:noProof/>
          <w:kern w:val="0"/>
        </w:rPr>
        <w:t xml:space="preserve"> 账务处理</w:t>
      </w:r>
      <w:r>
        <w:rPr>
          <w:noProof/>
        </w:rPr>
        <w:tab/>
      </w:r>
      <w:r w:rsidR="00E56C37">
        <w:rPr>
          <w:noProof/>
        </w:rPr>
        <w:fldChar w:fldCharType="begin"/>
      </w:r>
      <w:r>
        <w:rPr>
          <w:noProof/>
        </w:rPr>
        <w:instrText xml:space="preserve"> PAGEREF _Toc366616238 \h </w:instrText>
      </w:r>
      <w:r w:rsidR="00E56C37">
        <w:rPr>
          <w:noProof/>
        </w:rPr>
      </w:r>
      <w:r w:rsidR="00E56C37">
        <w:rPr>
          <w:noProof/>
        </w:rPr>
        <w:fldChar w:fldCharType="separate"/>
      </w:r>
      <w:r>
        <w:rPr>
          <w:noProof/>
        </w:rPr>
        <w:t>31</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2.4.4.1</w:t>
      </w:r>
      <w:r w:rsidRPr="00403B62">
        <w:rPr>
          <w:rFonts w:asciiTheme="minorEastAsia" w:eastAsiaTheme="minorEastAsia" w:hAnsiTheme="minorEastAsia" w:hint="eastAsia"/>
          <w:noProof/>
          <w:kern w:val="0"/>
        </w:rPr>
        <w:t xml:space="preserve"> 会计分录</w:t>
      </w:r>
      <w:r>
        <w:rPr>
          <w:noProof/>
        </w:rPr>
        <w:tab/>
      </w:r>
      <w:r w:rsidR="00E56C37">
        <w:rPr>
          <w:noProof/>
        </w:rPr>
        <w:fldChar w:fldCharType="begin"/>
      </w:r>
      <w:r>
        <w:rPr>
          <w:noProof/>
        </w:rPr>
        <w:instrText xml:space="preserve"> PAGEREF _Toc366616239 \h </w:instrText>
      </w:r>
      <w:r w:rsidR="00E56C37">
        <w:rPr>
          <w:noProof/>
        </w:rPr>
      </w:r>
      <w:r w:rsidR="00E56C37">
        <w:rPr>
          <w:noProof/>
        </w:rPr>
        <w:fldChar w:fldCharType="separate"/>
      </w:r>
      <w:r>
        <w:rPr>
          <w:noProof/>
        </w:rPr>
        <w:t>31</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2.4.4.2</w:t>
      </w:r>
      <w:r w:rsidRPr="00403B62">
        <w:rPr>
          <w:rFonts w:asciiTheme="minorEastAsia" w:eastAsiaTheme="minorEastAsia" w:hAnsiTheme="minorEastAsia" w:hint="eastAsia"/>
          <w:noProof/>
          <w:kern w:val="0"/>
        </w:rPr>
        <w:t xml:space="preserve"> 系统交互</w:t>
      </w:r>
      <w:r>
        <w:rPr>
          <w:noProof/>
        </w:rPr>
        <w:tab/>
      </w:r>
      <w:r w:rsidR="00E56C37">
        <w:rPr>
          <w:noProof/>
        </w:rPr>
        <w:fldChar w:fldCharType="begin"/>
      </w:r>
      <w:r>
        <w:rPr>
          <w:noProof/>
        </w:rPr>
        <w:instrText xml:space="preserve"> PAGEREF _Toc366616240 \h </w:instrText>
      </w:r>
      <w:r w:rsidR="00E56C37">
        <w:rPr>
          <w:noProof/>
        </w:rPr>
      </w:r>
      <w:r w:rsidR="00E56C37">
        <w:rPr>
          <w:noProof/>
        </w:rPr>
        <w:fldChar w:fldCharType="separate"/>
      </w:r>
      <w:r>
        <w:rPr>
          <w:noProof/>
        </w:rPr>
        <w:t>31</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2.4.4.2.1</w:t>
      </w:r>
      <w:r w:rsidRPr="00403B62">
        <w:rPr>
          <w:rFonts w:asciiTheme="minorEastAsia" w:eastAsiaTheme="minorEastAsia" w:hAnsiTheme="minorEastAsia" w:hint="eastAsia"/>
          <w:noProof/>
        </w:rPr>
        <w:t xml:space="preserve"> 核心系统</w:t>
      </w:r>
      <w:r>
        <w:rPr>
          <w:noProof/>
        </w:rPr>
        <w:tab/>
      </w:r>
      <w:r w:rsidR="00E56C37">
        <w:rPr>
          <w:noProof/>
        </w:rPr>
        <w:fldChar w:fldCharType="begin"/>
      </w:r>
      <w:r>
        <w:rPr>
          <w:noProof/>
        </w:rPr>
        <w:instrText xml:space="preserve"> PAGEREF _Toc366616241 \h </w:instrText>
      </w:r>
      <w:r w:rsidR="00E56C37">
        <w:rPr>
          <w:noProof/>
        </w:rPr>
      </w:r>
      <w:r w:rsidR="00E56C37">
        <w:rPr>
          <w:noProof/>
        </w:rPr>
        <w:fldChar w:fldCharType="separate"/>
      </w:r>
      <w:r>
        <w:rPr>
          <w:noProof/>
        </w:rPr>
        <w:t>31</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2.4.4.2.2 ODS</w:t>
      </w:r>
      <w:r w:rsidRPr="00403B62">
        <w:rPr>
          <w:rFonts w:asciiTheme="minorEastAsia" w:eastAsiaTheme="minorEastAsia" w:hAnsiTheme="minorEastAsia" w:hint="eastAsia"/>
          <w:noProof/>
        </w:rPr>
        <w:t>系统</w:t>
      </w:r>
      <w:r>
        <w:rPr>
          <w:noProof/>
        </w:rPr>
        <w:tab/>
      </w:r>
      <w:r w:rsidR="00E56C37">
        <w:rPr>
          <w:noProof/>
        </w:rPr>
        <w:fldChar w:fldCharType="begin"/>
      </w:r>
      <w:r>
        <w:rPr>
          <w:noProof/>
        </w:rPr>
        <w:instrText xml:space="preserve"> PAGEREF _Toc366616242 \h </w:instrText>
      </w:r>
      <w:r w:rsidR="00E56C37">
        <w:rPr>
          <w:noProof/>
        </w:rPr>
      </w:r>
      <w:r w:rsidR="00E56C37">
        <w:rPr>
          <w:noProof/>
        </w:rPr>
        <w:fldChar w:fldCharType="separate"/>
      </w:r>
      <w:r>
        <w:rPr>
          <w:noProof/>
        </w:rPr>
        <w:t>32</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2.4.5</w:t>
      </w:r>
      <w:r w:rsidRPr="00403B62">
        <w:rPr>
          <w:rFonts w:asciiTheme="minorEastAsia" w:eastAsiaTheme="minorEastAsia" w:hAnsiTheme="minorEastAsia" w:hint="eastAsia"/>
          <w:noProof/>
        </w:rPr>
        <w:t xml:space="preserve"> 查询查复</w:t>
      </w:r>
      <w:r>
        <w:rPr>
          <w:noProof/>
        </w:rPr>
        <w:tab/>
      </w:r>
      <w:r w:rsidR="00E56C37">
        <w:rPr>
          <w:noProof/>
        </w:rPr>
        <w:fldChar w:fldCharType="begin"/>
      </w:r>
      <w:r>
        <w:rPr>
          <w:noProof/>
        </w:rPr>
        <w:instrText xml:space="preserve"> PAGEREF _Toc366616243 \h </w:instrText>
      </w:r>
      <w:r w:rsidR="00E56C37">
        <w:rPr>
          <w:noProof/>
        </w:rPr>
      </w:r>
      <w:r w:rsidR="00E56C37">
        <w:rPr>
          <w:noProof/>
        </w:rPr>
        <w:fldChar w:fldCharType="separate"/>
      </w:r>
      <w:r>
        <w:rPr>
          <w:noProof/>
        </w:rPr>
        <w:t>32</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2.4.5.1</w:t>
      </w:r>
      <w:r w:rsidRPr="00403B62">
        <w:rPr>
          <w:rFonts w:asciiTheme="minorEastAsia" w:eastAsiaTheme="minorEastAsia" w:hAnsiTheme="minorEastAsia" w:hint="eastAsia"/>
          <w:noProof/>
        </w:rPr>
        <w:t xml:space="preserve"> 业务发起前提要求</w:t>
      </w:r>
      <w:r>
        <w:rPr>
          <w:noProof/>
        </w:rPr>
        <w:tab/>
      </w:r>
      <w:r w:rsidR="00E56C37">
        <w:rPr>
          <w:noProof/>
        </w:rPr>
        <w:fldChar w:fldCharType="begin"/>
      </w:r>
      <w:r>
        <w:rPr>
          <w:noProof/>
        </w:rPr>
        <w:instrText xml:space="preserve"> PAGEREF _Toc366616244 \h </w:instrText>
      </w:r>
      <w:r w:rsidR="00E56C37">
        <w:rPr>
          <w:noProof/>
        </w:rPr>
      </w:r>
      <w:r w:rsidR="00E56C37">
        <w:rPr>
          <w:noProof/>
        </w:rPr>
        <w:fldChar w:fldCharType="separate"/>
      </w:r>
      <w:r>
        <w:rPr>
          <w:noProof/>
        </w:rPr>
        <w:t>32</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2.4.5.2</w:t>
      </w:r>
      <w:r w:rsidRPr="00403B62">
        <w:rPr>
          <w:rFonts w:asciiTheme="minorEastAsia" w:eastAsiaTheme="minorEastAsia" w:hAnsiTheme="minorEastAsia" w:hint="eastAsia"/>
          <w:noProof/>
        </w:rPr>
        <w:t xml:space="preserve"> 需求描述</w:t>
      </w:r>
      <w:r>
        <w:rPr>
          <w:noProof/>
        </w:rPr>
        <w:tab/>
      </w:r>
      <w:r w:rsidR="00E56C37">
        <w:rPr>
          <w:noProof/>
        </w:rPr>
        <w:fldChar w:fldCharType="begin"/>
      </w:r>
      <w:r>
        <w:rPr>
          <w:noProof/>
        </w:rPr>
        <w:instrText xml:space="preserve"> PAGEREF _Toc366616245 \h </w:instrText>
      </w:r>
      <w:r w:rsidR="00E56C37">
        <w:rPr>
          <w:noProof/>
        </w:rPr>
      </w:r>
      <w:r w:rsidR="00E56C37">
        <w:rPr>
          <w:noProof/>
        </w:rPr>
        <w:fldChar w:fldCharType="separate"/>
      </w:r>
      <w:r>
        <w:rPr>
          <w:noProof/>
        </w:rPr>
        <w:t>32</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2.4.5.3</w:t>
      </w:r>
      <w:r w:rsidRPr="00403B62">
        <w:rPr>
          <w:rFonts w:asciiTheme="minorEastAsia" w:eastAsiaTheme="minorEastAsia" w:hAnsiTheme="minorEastAsia" w:hint="eastAsia"/>
          <w:noProof/>
        </w:rPr>
        <w:t xml:space="preserve"> 查复书样式</w:t>
      </w:r>
      <w:r>
        <w:rPr>
          <w:noProof/>
        </w:rPr>
        <w:tab/>
      </w:r>
      <w:r w:rsidR="00E56C37">
        <w:rPr>
          <w:noProof/>
        </w:rPr>
        <w:fldChar w:fldCharType="begin"/>
      </w:r>
      <w:r>
        <w:rPr>
          <w:noProof/>
        </w:rPr>
        <w:instrText xml:space="preserve"> PAGEREF _Toc366616246 \h </w:instrText>
      </w:r>
      <w:r w:rsidR="00E56C37">
        <w:rPr>
          <w:noProof/>
        </w:rPr>
      </w:r>
      <w:r w:rsidR="00E56C37">
        <w:rPr>
          <w:noProof/>
        </w:rPr>
        <w:fldChar w:fldCharType="separate"/>
      </w:r>
      <w:r>
        <w:rPr>
          <w:noProof/>
        </w:rPr>
        <w:t>32</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2.4.5.1</w:t>
      </w:r>
      <w:r w:rsidRPr="00403B62">
        <w:rPr>
          <w:rFonts w:asciiTheme="minorEastAsia" w:eastAsiaTheme="minorEastAsia" w:hAnsiTheme="minorEastAsia" w:hint="eastAsia"/>
          <w:noProof/>
        </w:rPr>
        <w:t xml:space="preserve"> 流程图</w:t>
      </w:r>
      <w:r>
        <w:rPr>
          <w:noProof/>
        </w:rPr>
        <w:tab/>
      </w:r>
      <w:r w:rsidR="00E56C37">
        <w:rPr>
          <w:noProof/>
        </w:rPr>
        <w:fldChar w:fldCharType="begin"/>
      </w:r>
      <w:r>
        <w:rPr>
          <w:noProof/>
        </w:rPr>
        <w:instrText xml:space="preserve"> PAGEREF _Toc366616247 \h </w:instrText>
      </w:r>
      <w:r w:rsidR="00E56C37">
        <w:rPr>
          <w:noProof/>
        </w:rPr>
      </w:r>
      <w:r w:rsidR="00E56C37">
        <w:rPr>
          <w:noProof/>
        </w:rPr>
        <w:fldChar w:fldCharType="separate"/>
      </w:r>
      <w:r>
        <w:rPr>
          <w:noProof/>
        </w:rPr>
        <w:t>33</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2.4.5.1</w:t>
      </w:r>
      <w:r w:rsidRPr="00403B62">
        <w:rPr>
          <w:rFonts w:asciiTheme="minorEastAsia" w:eastAsiaTheme="minorEastAsia" w:hAnsiTheme="minorEastAsia" w:hint="eastAsia"/>
          <w:noProof/>
          <w:kern w:val="0"/>
        </w:rPr>
        <w:t xml:space="preserve"> 系统交互</w:t>
      </w:r>
      <w:r>
        <w:rPr>
          <w:noProof/>
        </w:rPr>
        <w:tab/>
      </w:r>
      <w:r w:rsidR="00E56C37">
        <w:rPr>
          <w:noProof/>
        </w:rPr>
        <w:fldChar w:fldCharType="begin"/>
      </w:r>
      <w:r>
        <w:rPr>
          <w:noProof/>
        </w:rPr>
        <w:instrText xml:space="preserve"> PAGEREF _Toc366616248 \h </w:instrText>
      </w:r>
      <w:r w:rsidR="00E56C37">
        <w:rPr>
          <w:noProof/>
        </w:rPr>
      </w:r>
      <w:r w:rsidR="00E56C37">
        <w:rPr>
          <w:noProof/>
        </w:rPr>
        <w:fldChar w:fldCharType="separate"/>
      </w:r>
      <w:r>
        <w:rPr>
          <w:noProof/>
        </w:rPr>
        <w:t>33</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2.4.5.1.1</w:t>
      </w:r>
      <w:r w:rsidRPr="00403B62">
        <w:rPr>
          <w:rFonts w:asciiTheme="minorEastAsia" w:eastAsiaTheme="minorEastAsia" w:hAnsiTheme="minorEastAsia" w:hint="eastAsia"/>
          <w:noProof/>
        </w:rPr>
        <w:t xml:space="preserve"> 大额支付系统</w:t>
      </w:r>
      <w:r>
        <w:rPr>
          <w:noProof/>
        </w:rPr>
        <w:tab/>
      </w:r>
      <w:r w:rsidR="00E56C37">
        <w:rPr>
          <w:noProof/>
        </w:rPr>
        <w:fldChar w:fldCharType="begin"/>
      </w:r>
      <w:r>
        <w:rPr>
          <w:noProof/>
        </w:rPr>
        <w:instrText xml:space="preserve"> PAGEREF _Toc366616249 \h </w:instrText>
      </w:r>
      <w:r w:rsidR="00E56C37">
        <w:rPr>
          <w:noProof/>
        </w:rPr>
      </w:r>
      <w:r w:rsidR="00E56C37">
        <w:rPr>
          <w:noProof/>
        </w:rPr>
        <w:fldChar w:fldCharType="separate"/>
      </w:r>
      <w:r>
        <w:rPr>
          <w:noProof/>
        </w:rPr>
        <w:t>33</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2.4.5.1.2 ODS</w:t>
      </w:r>
      <w:r w:rsidRPr="00403B62">
        <w:rPr>
          <w:rFonts w:asciiTheme="minorEastAsia" w:eastAsiaTheme="minorEastAsia" w:hAnsiTheme="minorEastAsia" w:hint="eastAsia"/>
          <w:noProof/>
        </w:rPr>
        <w:t>系统</w:t>
      </w:r>
      <w:r>
        <w:rPr>
          <w:noProof/>
        </w:rPr>
        <w:tab/>
      </w:r>
      <w:r w:rsidR="00E56C37">
        <w:rPr>
          <w:noProof/>
        </w:rPr>
        <w:fldChar w:fldCharType="begin"/>
      </w:r>
      <w:r>
        <w:rPr>
          <w:noProof/>
        </w:rPr>
        <w:instrText xml:space="preserve"> PAGEREF _Toc366616250 \h </w:instrText>
      </w:r>
      <w:r w:rsidR="00E56C37">
        <w:rPr>
          <w:noProof/>
        </w:rPr>
      </w:r>
      <w:r w:rsidR="00E56C37">
        <w:rPr>
          <w:noProof/>
        </w:rPr>
        <w:fldChar w:fldCharType="separate"/>
      </w:r>
      <w:r>
        <w:rPr>
          <w:noProof/>
        </w:rPr>
        <w:t>34</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2.4.6</w:t>
      </w:r>
      <w:r w:rsidRPr="00403B62">
        <w:rPr>
          <w:rFonts w:asciiTheme="minorEastAsia" w:eastAsiaTheme="minorEastAsia" w:hAnsiTheme="minorEastAsia" w:hint="eastAsia"/>
          <w:noProof/>
        </w:rPr>
        <w:t xml:space="preserve"> 贴现</w:t>
      </w:r>
      <w:r>
        <w:rPr>
          <w:noProof/>
        </w:rPr>
        <w:tab/>
      </w:r>
      <w:r w:rsidR="00E56C37">
        <w:rPr>
          <w:noProof/>
        </w:rPr>
        <w:fldChar w:fldCharType="begin"/>
      </w:r>
      <w:r>
        <w:rPr>
          <w:noProof/>
        </w:rPr>
        <w:instrText xml:space="preserve"> PAGEREF _Toc366616251 \h </w:instrText>
      </w:r>
      <w:r w:rsidR="00E56C37">
        <w:rPr>
          <w:noProof/>
        </w:rPr>
      </w:r>
      <w:r w:rsidR="00E56C37">
        <w:rPr>
          <w:noProof/>
        </w:rPr>
        <w:fldChar w:fldCharType="separate"/>
      </w:r>
      <w:r>
        <w:rPr>
          <w:noProof/>
        </w:rPr>
        <w:t>34</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2.4.6.1</w:t>
      </w:r>
      <w:r w:rsidRPr="00403B62">
        <w:rPr>
          <w:rFonts w:asciiTheme="minorEastAsia" w:eastAsiaTheme="minorEastAsia" w:hAnsiTheme="minorEastAsia" w:hint="eastAsia"/>
          <w:noProof/>
        </w:rPr>
        <w:t xml:space="preserve"> 业务发起前提要求</w:t>
      </w:r>
      <w:r>
        <w:rPr>
          <w:noProof/>
        </w:rPr>
        <w:tab/>
      </w:r>
      <w:r w:rsidR="00E56C37">
        <w:rPr>
          <w:noProof/>
        </w:rPr>
        <w:fldChar w:fldCharType="begin"/>
      </w:r>
      <w:r>
        <w:rPr>
          <w:noProof/>
        </w:rPr>
        <w:instrText xml:space="preserve"> PAGEREF _Toc366616252 \h </w:instrText>
      </w:r>
      <w:r w:rsidR="00E56C37">
        <w:rPr>
          <w:noProof/>
        </w:rPr>
      </w:r>
      <w:r w:rsidR="00E56C37">
        <w:rPr>
          <w:noProof/>
        </w:rPr>
        <w:fldChar w:fldCharType="separate"/>
      </w:r>
      <w:r>
        <w:rPr>
          <w:noProof/>
        </w:rPr>
        <w:t>34</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2.4.6.2</w:t>
      </w:r>
      <w:r w:rsidRPr="00403B62">
        <w:rPr>
          <w:rFonts w:asciiTheme="minorEastAsia" w:eastAsiaTheme="minorEastAsia" w:hAnsiTheme="minorEastAsia" w:hint="eastAsia"/>
          <w:noProof/>
        </w:rPr>
        <w:t xml:space="preserve"> 需求描述</w:t>
      </w:r>
      <w:r>
        <w:rPr>
          <w:noProof/>
        </w:rPr>
        <w:tab/>
      </w:r>
      <w:r w:rsidR="00E56C37">
        <w:rPr>
          <w:noProof/>
        </w:rPr>
        <w:fldChar w:fldCharType="begin"/>
      </w:r>
      <w:r>
        <w:rPr>
          <w:noProof/>
        </w:rPr>
        <w:instrText xml:space="preserve"> PAGEREF _Toc366616253 \h </w:instrText>
      </w:r>
      <w:r w:rsidR="00E56C37">
        <w:rPr>
          <w:noProof/>
        </w:rPr>
      </w:r>
      <w:r w:rsidR="00E56C37">
        <w:rPr>
          <w:noProof/>
        </w:rPr>
        <w:fldChar w:fldCharType="separate"/>
      </w:r>
      <w:r>
        <w:rPr>
          <w:noProof/>
        </w:rPr>
        <w:t>34</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2.4.6.3</w:t>
      </w:r>
      <w:r w:rsidRPr="00403B62">
        <w:rPr>
          <w:rFonts w:asciiTheme="minorEastAsia" w:eastAsiaTheme="minorEastAsia" w:hAnsiTheme="minorEastAsia" w:hint="eastAsia"/>
          <w:noProof/>
        </w:rPr>
        <w:t xml:space="preserve"> 流程图</w:t>
      </w:r>
      <w:r>
        <w:rPr>
          <w:noProof/>
        </w:rPr>
        <w:tab/>
      </w:r>
      <w:r w:rsidR="00E56C37">
        <w:rPr>
          <w:noProof/>
        </w:rPr>
        <w:fldChar w:fldCharType="begin"/>
      </w:r>
      <w:r>
        <w:rPr>
          <w:noProof/>
        </w:rPr>
        <w:instrText xml:space="preserve"> PAGEREF _Toc366616254 \h </w:instrText>
      </w:r>
      <w:r w:rsidR="00E56C37">
        <w:rPr>
          <w:noProof/>
        </w:rPr>
      </w:r>
      <w:r w:rsidR="00E56C37">
        <w:rPr>
          <w:noProof/>
        </w:rPr>
        <w:fldChar w:fldCharType="separate"/>
      </w:r>
      <w:r>
        <w:rPr>
          <w:noProof/>
        </w:rPr>
        <w:t>34</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2.4.6.4</w:t>
      </w:r>
      <w:r w:rsidRPr="00403B62">
        <w:rPr>
          <w:rFonts w:asciiTheme="minorEastAsia" w:eastAsiaTheme="minorEastAsia" w:hAnsiTheme="minorEastAsia" w:hint="eastAsia"/>
          <w:noProof/>
          <w:kern w:val="0"/>
        </w:rPr>
        <w:t xml:space="preserve"> 账务处理</w:t>
      </w:r>
      <w:r>
        <w:rPr>
          <w:noProof/>
        </w:rPr>
        <w:tab/>
      </w:r>
      <w:r w:rsidR="00E56C37">
        <w:rPr>
          <w:noProof/>
        </w:rPr>
        <w:fldChar w:fldCharType="begin"/>
      </w:r>
      <w:r>
        <w:rPr>
          <w:noProof/>
        </w:rPr>
        <w:instrText xml:space="preserve"> PAGEREF _Toc366616255 \h </w:instrText>
      </w:r>
      <w:r w:rsidR="00E56C37">
        <w:rPr>
          <w:noProof/>
        </w:rPr>
      </w:r>
      <w:r w:rsidR="00E56C37">
        <w:rPr>
          <w:noProof/>
        </w:rPr>
        <w:fldChar w:fldCharType="separate"/>
      </w:r>
      <w:r>
        <w:rPr>
          <w:noProof/>
        </w:rPr>
        <w:t>36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2.4.6.5</w:t>
      </w:r>
      <w:r w:rsidRPr="00403B62">
        <w:rPr>
          <w:rFonts w:asciiTheme="minorEastAsia" w:eastAsiaTheme="minorEastAsia" w:hAnsiTheme="minorEastAsia" w:hint="eastAsia"/>
          <w:noProof/>
          <w:kern w:val="0"/>
        </w:rPr>
        <w:t xml:space="preserve"> 会计分录</w:t>
      </w:r>
      <w:r>
        <w:rPr>
          <w:noProof/>
        </w:rPr>
        <w:tab/>
      </w:r>
      <w:r w:rsidR="00E56C37">
        <w:rPr>
          <w:noProof/>
        </w:rPr>
        <w:fldChar w:fldCharType="begin"/>
      </w:r>
      <w:r>
        <w:rPr>
          <w:noProof/>
        </w:rPr>
        <w:instrText xml:space="preserve"> PAGEREF _Toc366616256 \h </w:instrText>
      </w:r>
      <w:r w:rsidR="00E56C37">
        <w:rPr>
          <w:noProof/>
        </w:rPr>
      </w:r>
      <w:r w:rsidR="00E56C37">
        <w:rPr>
          <w:noProof/>
        </w:rPr>
        <w:fldChar w:fldCharType="separate"/>
      </w:r>
      <w:r>
        <w:rPr>
          <w:noProof/>
        </w:rPr>
        <w:t>36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2.4.6.6</w:t>
      </w:r>
      <w:r w:rsidRPr="00403B62">
        <w:rPr>
          <w:rFonts w:asciiTheme="minorEastAsia" w:eastAsiaTheme="minorEastAsia" w:hAnsiTheme="minorEastAsia" w:hint="eastAsia"/>
          <w:noProof/>
          <w:kern w:val="0"/>
        </w:rPr>
        <w:t xml:space="preserve"> 异常处理</w:t>
      </w:r>
      <w:r>
        <w:rPr>
          <w:noProof/>
        </w:rPr>
        <w:tab/>
      </w:r>
      <w:r w:rsidR="00E56C37">
        <w:rPr>
          <w:noProof/>
        </w:rPr>
        <w:fldChar w:fldCharType="begin"/>
      </w:r>
      <w:r>
        <w:rPr>
          <w:noProof/>
        </w:rPr>
        <w:instrText xml:space="preserve"> PAGEREF _Toc366616257 \h </w:instrText>
      </w:r>
      <w:r w:rsidR="00E56C37">
        <w:rPr>
          <w:noProof/>
        </w:rPr>
      </w:r>
      <w:r w:rsidR="00E56C37">
        <w:rPr>
          <w:noProof/>
        </w:rPr>
        <w:fldChar w:fldCharType="separate"/>
      </w:r>
      <w:r>
        <w:rPr>
          <w:noProof/>
        </w:rPr>
        <w:t>36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2.4.6.7</w:t>
      </w:r>
      <w:r w:rsidRPr="00403B62">
        <w:rPr>
          <w:rFonts w:asciiTheme="minorEastAsia" w:eastAsiaTheme="minorEastAsia" w:hAnsiTheme="minorEastAsia" w:hint="eastAsia"/>
          <w:noProof/>
          <w:kern w:val="0"/>
        </w:rPr>
        <w:t xml:space="preserve"> 系统交互</w:t>
      </w:r>
      <w:r>
        <w:rPr>
          <w:noProof/>
        </w:rPr>
        <w:tab/>
      </w:r>
      <w:r w:rsidR="00E56C37">
        <w:rPr>
          <w:noProof/>
        </w:rPr>
        <w:fldChar w:fldCharType="begin"/>
      </w:r>
      <w:r>
        <w:rPr>
          <w:noProof/>
        </w:rPr>
        <w:instrText xml:space="preserve"> PAGEREF _Toc366616258 \h </w:instrText>
      </w:r>
      <w:r w:rsidR="00E56C37">
        <w:rPr>
          <w:noProof/>
        </w:rPr>
      </w:r>
      <w:r w:rsidR="00E56C37">
        <w:rPr>
          <w:noProof/>
        </w:rPr>
        <w:fldChar w:fldCharType="separate"/>
      </w:r>
      <w:r>
        <w:rPr>
          <w:noProof/>
        </w:rPr>
        <w:t>37</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2.4.6.7.1</w:t>
      </w:r>
      <w:r w:rsidRPr="00403B62">
        <w:rPr>
          <w:rFonts w:asciiTheme="minorEastAsia" w:eastAsiaTheme="minorEastAsia" w:hAnsiTheme="minorEastAsia" w:hint="eastAsia"/>
          <w:noProof/>
        </w:rPr>
        <w:t xml:space="preserve"> 信贷系统</w:t>
      </w:r>
      <w:r>
        <w:rPr>
          <w:noProof/>
        </w:rPr>
        <w:tab/>
      </w:r>
      <w:r w:rsidR="00E56C37">
        <w:rPr>
          <w:noProof/>
        </w:rPr>
        <w:fldChar w:fldCharType="begin"/>
      </w:r>
      <w:r>
        <w:rPr>
          <w:noProof/>
        </w:rPr>
        <w:instrText xml:space="preserve"> PAGEREF _Toc366616259 \h </w:instrText>
      </w:r>
      <w:r w:rsidR="00E56C37">
        <w:rPr>
          <w:noProof/>
        </w:rPr>
      </w:r>
      <w:r w:rsidR="00E56C37">
        <w:rPr>
          <w:noProof/>
        </w:rPr>
        <w:fldChar w:fldCharType="separate"/>
      </w:r>
      <w:r>
        <w:rPr>
          <w:noProof/>
        </w:rPr>
        <w:t>37</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2.4.6.7.2</w:t>
      </w:r>
      <w:r w:rsidRPr="00403B62">
        <w:rPr>
          <w:rFonts w:asciiTheme="minorEastAsia" w:eastAsiaTheme="minorEastAsia" w:hAnsiTheme="minorEastAsia" w:hint="eastAsia"/>
          <w:noProof/>
        </w:rPr>
        <w:t xml:space="preserve"> 核心系统</w:t>
      </w:r>
      <w:r>
        <w:rPr>
          <w:noProof/>
        </w:rPr>
        <w:tab/>
      </w:r>
      <w:r w:rsidR="00E56C37">
        <w:rPr>
          <w:noProof/>
        </w:rPr>
        <w:fldChar w:fldCharType="begin"/>
      </w:r>
      <w:r>
        <w:rPr>
          <w:noProof/>
        </w:rPr>
        <w:instrText xml:space="preserve"> PAGEREF _Toc366616260 \h </w:instrText>
      </w:r>
      <w:r w:rsidR="00E56C37">
        <w:rPr>
          <w:noProof/>
        </w:rPr>
      </w:r>
      <w:r w:rsidR="00E56C37">
        <w:rPr>
          <w:noProof/>
        </w:rPr>
        <w:fldChar w:fldCharType="separate"/>
      </w:r>
      <w:r>
        <w:rPr>
          <w:noProof/>
        </w:rPr>
        <w:t>37</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2.4.6.7.3</w:t>
      </w:r>
      <w:r w:rsidRPr="00403B62">
        <w:rPr>
          <w:rFonts w:asciiTheme="minorEastAsia" w:eastAsiaTheme="minorEastAsia" w:hAnsiTheme="minorEastAsia" w:hint="eastAsia"/>
          <w:noProof/>
        </w:rPr>
        <w:t xml:space="preserve"> 大额支付系统</w:t>
      </w:r>
      <w:r>
        <w:rPr>
          <w:noProof/>
        </w:rPr>
        <w:tab/>
      </w:r>
      <w:r w:rsidR="00E56C37">
        <w:rPr>
          <w:noProof/>
        </w:rPr>
        <w:fldChar w:fldCharType="begin"/>
      </w:r>
      <w:r>
        <w:rPr>
          <w:noProof/>
        </w:rPr>
        <w:instrText xml:space="preserve"> PAGEREF _Toc366616261 \h </w:instrText>
      </w:r>
      <w:r w:rsidR="00E56C37">
        <w:rPr>
          <w:noProof/>
        </w:rPr>
      </w:r>
      <w:r w:rsidR="00E56C37">
        <w:rPr>
          <w:noProof/>
        </w:rPr>
        <w:fldChar w:fldCharType="separate"/>
      </w:r>
      <w:r>
        <w:rPr>
          <w:noProof/>
        </w:rPr>
        <w:t>37</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2.4.6.7.4 ODS</w:t>
      </w:r>
      <w:r w:rsidRPr="00403B62">
        <w:rPr>
          <w:rFonts w:asciiTheme="minorEastAsia" w:eastAsiaTheme="minorEastAsia" w:hAnsiTheme="minorEastAsia" w:hint="eastAsia"/>
          <w:noProof/>
        </w:rPr>
        <w:t>系统</w:t>
      </w:r>
      <w:r>
        <w:rPr>
          <w:noProof/>
        </w:rPr>
        <w:tab/>
      </w:r>
      <w:r w:rsidR="00E56C37">
        <w:rPr>
          <w:noProof/>
        </w:rPr>
        <w:fldChar w:fldCharType="begin"/>
      </w:r>
      <w:r>
        <w:rPr>
          <w:noProof/>
        </w:rPr>
        <w:instrText xml:space="preserve"> PAGEREF _Toc366616262 \h </w:instrText>
      </w:r>
      <w:r w:rsidR="00E56C37">
        <w:rPr>
          <w:noProof/>
        </w:rPr>
      </w:r>
      <w:r w:rsidR="00E56C37">
        <w:rPr>
          <w:noProof/>
        </w:rPr>
        <w:fldChar w:fldCharType="separate"/>
      </w:r>
      <w:r>
        <w:rPr>
          <w:noProof/>
        </w:rPr>
        <w:t>37</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2.4.7</w:t>
      </w:r>
      <w:r w:rsidRPr="00403B62">
        <w:rPr>
          <w:rFonts w:asciiTheme="minorEastAsia" w:eastAsiaTheme="minorEastAsia" w:hAnsiTheme="minorEastAsia" w:hint="eastAsia"/>
          <w:noProof/>
        </w:rPr>
        <w:t xml:space="preserve"> 质押受理</w:t>
      </w:r>
      <w:r>
        <w:rPr>
          <w:noProof/>
        </w:rPr>
        <w:tab/>
      </w:r>
      <w:r w:rsidR="00E56C37">
        <w:rPr>
          <w:noProof/>
        </w:rPr>
        <w:fldChar w:fldCharType="begin"/>
      </w:r>
      <w:r>
        <w:rPr>
          <w:noProof/>
        </w:rPr>
        <w:instrText xml:space="preserve"> PAGEREF _Toc366616263 \h </w:instrText>
      </w:r>
      <w:r w:rsidR="00E56C37">
        <w:rPr>
          <w:noProof/>
        </w:rPr>
      </w:r>
      <w:r w:rsidR="00E56C37">
        <w:rPr>
          <w:noProof/>
        </w:rPr>
        <w:fldChar w:fldCharType="separate"/>
      </w:r>
      <w:r>
        <w:rPr>
          <w:noProof/>
        </w:rPr>
        <w:t>37</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2.4.7.1</w:t>
      </w:r>
      <w:r w:rsidRPr="00403B62">
        <w:rPr>
          <w:rFonts w:asciiTheme="minorEastAsia" w:eastAsiaTheme="minorEastAsia" w:hAnsiTheme="minorEastAsia" w:hint="eastAsia"/>
          <w:noProof/>
        </w:rPr>
        <w:t xml:space="preserve"> 业务发起前提要求</w:t>
      </w:r>
      <w:r>
        <w:rPr>
          <w:noProof/>
        </w:rPr>
        <w:tab/>
      </w:r>
      <w:r w:rsidR="00E56C37">
        <w:rPr>
          <w:noProof/>
        </w:rPr>
        <w:fldChar w:fldCharType="begin"/>
      </w:r>
      <w:r>
        <w:rPr>
          <w:noProof/>
        </w:rPr>
        <w:instrText xml:space="preserve"> PAGEREF _Toc366616264 \h </w:instrText>
      </w:r>
      <w:r w:rsidR="00E56C37">
        <w:rPr>
          <w:noProof/>
        </w:rPr>
      </w:r>
      <w:r w:rsidR="00E56C37">
        <w:rPr>
          <w:noProof/>
        </w:rPr>
        <w:fldChar w:fldCharType="separate"/>
      </w:r>
      <w:r>
        <w:rPr>
          <w:noProof/>
        </w:rPr>
        <w:t>38</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2.4.7.2</w:t>
      </w:r>
      <w:r w:rsidRPr="00403B62">
        <w:rPr>
          <w:rFonts w:asciiTheme="minorEastAsia" w:eastAsiaTheme="minorEastAsia" w:hAnsiTheme="minorEastAsia" w:hint="eastAsia"/>
          <w:noProof/>
        </w:rPr>
        <w:t xml:space="preserve"> 需求描述</w:t>
      </w:r>
      <w:r>
        <w:rPr>
          <w:noProof/>
        </w:rPr>
        <w:tab/>
      </w:r>
      <w:r w:rsidR="00E56C37">
        <w:rPr>
          <w:noProof/>
        </w:rPr>
        <w:fldChar w:fldCharType="begin"/>
      </w:r>
      <w:r>
        <w:rPr>
          <w:noProof/>
        </w:rPr>
        <w:instrText xml:space="preserve"> PAGEREF _Toc366616265 \h </w:instrText>
      </w:r>
      <w:r w:rsidR="00E56C37">
        <w:rPr>
          <w:noProof/>
        </w:rPr>
      </w:r>
      <w:r w:rsidR="00E56C37">
        <w:rPr>
          <w:noProof/>
        </w:rPr>
        <w:fldChar w:fldCharType="separate"/>
      </w:r>
      <w:r>
        <w:rPr>
          <w:noProof/>
        </w:rPr>
        <w:t>38</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2.4.7.3</w:t>
      </w:r>
      <w:r w:rsidRPr="00403B62">
        <w:rPr>
          <w:rFonts w:asciiTheme="minorEastAsia" w:eastAsiaTheme="minorEastAsia" w:hAnsiTheme="minorEastAsia" w:hint="eastAsia"/>
          <w:noProof/>
        </w:rPr>
        <w:t xml:space="preserve"> 流程图</w:t>
      </w:r>
      <w:r>
        <w:rPr>
          <w:noProof/>
        </w:rPr>
        <w:tab/>
      </w:r>
      <w:r w:rsidR="00E56C37">
        <w:rPr>
          <w:noProof/>
        </w:rPr>
        <w:fldChar w:fldCharType="begin"/>
      </w:r>
      <w:r>
        <w:rPr>
          <w:noProof/>
        </w:rPr>
        <w:instrText xml:space="preserve"> PAGEREF _Toc366616266 \h </w:instrText>
      </w:r>
      <w:r w:rsidR="00E56C37">
        <w:rPr>
          <w:noProof/>
        </w:rPr>
      </w:r>
      <w:r w:rsidR="00E56C37">
        <w:rPr>
          <w:noProof/>
        </w:rPr>
        <w:fldChar w:fldCharType="separate"/>
      </w:r>
      <w:r>
        <w:rPr>
          <w:noProof/>
        </w:rPr>
        <w:t>38</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2.4.7.4</w:t>
      </w:r>
      <w:r w:rsidRPr="00403B62">
        <w:rPr>
          <w:rFonts w:asciiTheme="minorEastAsia" w:eastAsiaTheme="minorEastAsia" w:hAnsiTheme="minorEastAsia" w:hint="eastAsia"/>
          <w:noProof/>
          <w:kern w:val="0"/>
        </w:rPr>
        <w:t xml:space="preserve"> 账务处理</w:t>
      </w:r>
      <w:r>
        <w:rPr>
          <w:noProof/>
        </w:rPr>
        <w:tab/>
      </w:r>
      <w:r w:rsidR="00E56C37">
        <w:rPr>
          <w:noProof/>
        </w:rPr>
        <w:fldChar w:fldCharType="begin"/>
      </w:r>
      <w:r>
        <w:rPr>
          <w:noProof/>
        </w:rPr>
        <w:instrText xml:space="preserve"> PAGEREF _Toc366616267 \h </w:instrText>
      </w:r>
      <w:r w:rsidR="00E56C37">
        <w:rPr>
          <w:noProof/>
        </w:rPr>
      </w:r>
      <w:r w:rsidR="00E56C37">
        <w:rPr>
          <w:noProof/>
        </w:rPr>
        <w:fldChar w:fldCharType="separate"/>
      </w:r>
      <w:r>
        <w:rPr>
          <w:noProof/>
        </w:rPr>
        <w:t>40</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2.4.7.5</w:t>
      </w:r>
      <w:r w:rsidRPr="00403B62">
        <w:rPr>
          <w:rFonts w:asciiTheme="minorEastAsia" w:eastAsiaTheme="minorEastAsia" w:hAnsiTheme="minorEastAsia" w:hint="eastAsia"/>
          <w:noProof/>
          <w:kern w:val="0"/>
        </w:rPr>
        <w:t xml:space="preserve"> 会计分录</w:t>
      </w:r>
      <w:r>
        <w:rPr>
          <w:noProof/>
        </w:rPr>
        <w:tab/>
      </w:r>
      <w:r w:rsidR="00E56C37">
        <w:rPr>
          <w:noProof/>
        </w:rPr>
        <w:fldChar w:fldCharType="begin"/>
      </w:r>
      <w:r>
        <w:rPr>
          <w:noProof/>
        </w:rPr>
        <w:instrText xml:space="preserve"> PAGEREF _Toc366616268 \h </w:instrText>
      </w:r>
      <w:r w:rsidR="00E56C37">
        <w:rPr>
          <w:noProof/>
        </w:rPr>
      </w:r>
      <w:r w:rsidR="00E56C37">
        <w:rPr>
          <w:noProof/>
        </w:rPr>
        <w:fldChar w:fldCharType="separate"/>
      </w:r>
      <w:r>
        <w:rPr>
          <w:noProof/>
        </w:rPr>
        <w:t>40</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2.4.7.6</w:t>
      </w:r>
      <w:r w:rsidRPr="00403B62">
        <w:rPr>
          <w:rFonts w:asciiTheme="minorEastAsia" w:eastAsiaTheme="minorEastAsia" w:hAnsiTheme="minorEastAsia" w:hint="eastAsia"/>
          <w:noProof/>
          <w:kern w:val="0"/>
        </w:rPr>
        <w:t xml:space="preserve"> 异常处理</w:t>
      </w:r>
      <w:r>
        <w:rPr>
          <w:noProof/>
        </w:rPr>
        <w:tab/>
      </w:r>
      <w:r w:rsidR="00E56C37">
        <w:rPr>
          <w:noProof/>
        </w:rPr>
        <w:fldChar w:fldCharType="begin"/>
      </w:r>
      <w:r>
        <w:rPr>
          <w:noProof/>
        </w:rPr>
        <w:instrText xml:space="preserve"> PAGEREF _Toc366616269 \h </w:instrText>
      </w:r>
      <w:r w:rsidR="00E56C37">
        <w:rPr>
          <w:noProof/>
        </w:rPr>
      </w:r>
      <w:r w:rsidR="00E56C37">
        <w:rPr>
          <w:noProof/>
        </w:rPr>
        <w:fldChar w:fldCharType="separate"/>
      </w:r>
      <w:r>
        <w:rPr>
          <w:noProof/>
        </w:rPr>
        <w:t>40</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2.4.7.7</w:t>
      </w:r>
      <w:r w:rsidRPr="00403B62">
        <w:rPr>
          <w:rFonts w:asciiTheme="minorEastAsia" w:eastAsiaTheme="minorEastAsia" w:hAnsiTheme="minorEastAsia" w:hint="eastAsia"/>
          <w:noProof/>
          <w:kern w:val="0"/>
        </w:rPr>
        <w:t xml:space="preserve"> 系统交互</w:t>
      </w:r>
      <w:r>
        <w:rPr>
          <w:noProof/>
        </w:rPr>
        <w:tab/>
      </w:r>
      <w:r w:rsidR="00E56C37">
        <w:rPr>
          <w:noProof/>
        </w:rPr>
        <w:fldChar w:fldCharType="begin"/>
      </w:r>
      <w:r>
        <w:rPr>
          <w:noProof/>
        </w:rPr>
        <w:instrText xml:space="preserve"> PAGEREF _Toc366616270 \h </w:instrText>
      </w:r>
      <w:r w:rsidR="00E56C37">
        <w:rPr>
          <w:noProof/>
        </w:rPr>
      </w:r>
      <w:r w:rsidR="00E56C37">
        <w:rPr>
          <w:noProof/>
        </w:rPr>
        <w:fldChar w:fldCharType="separate"/>
      </w:r>
      <w:r>
        <w:rPr>
          <w:noProof/>
        </w:rPr>
        <w:t>40</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2.4.7.7.1</w:t>
      </w:r>
      <w:r w:rsidRPr="00403B62">
        <w:rPr>
          <w:rFonts w:asciiTheme="minorEastAsia" w:eastAsiaTheme="minorEastAsia" w:hAnsiTheme="minorEastAsia" w:hint="eastAsia"/>
          <w:noProof/>
        </w:rPr>
        <w:t xml:space="preserve"> 信贷系统</w:t>
      </w:r>
      <w:r>
        <w:rPr>
          <w:noProof/>
        </w:rPr>
        <w:tab/>
      </w:r>
      <w:r w:rsidR="00E56C37">
        <w:rPr>
          <w:noProof/>
        </w:rPr>
        <w:fldChar w:fldCharType="begin"/>
      </w:r>
      <w:r>
        <w:rPr>
          <w:noProof/>
        </w:rPr>
        <w:instrText xml:space="preserve"> PAGEREF _Toc366616271 \h </w:instrText>
      </w:r>
      <w:r w:rsidR="00E56C37">
        <w:rPr>
          <w:noProof/>
        </w:rPr>
      </w:r>
      <w:r w:rsidR="00E56C37">
        <w:rPr>
          <w:noProof/>
        </w:rPr>
        <w:fldChar w:fldCharType="separate"/>
      </w:r>
      <w:r>
        <w:rPr>
          <w:noProof/>
        </w:rPr>
        <w:t>40</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2.4.7.7.2</w:t>
      </w:r>
      <w:r w:rsidRPr="00403B62">
        <w:rPr>
          <w:rFonts w:asciiTheme="minorEastAsia" w:eastAsiaTheme="minorEastAsia" w:hAnsiTheme="minorEastAsia" w:hint="eastAsia"/>
          <w:noProof/>
        </w:rPr>
        <w:t xml:space="preserve"> 核心系统</w:t>
      </w:r>
      <w:r>
        <w:rPr>
          <w:noProof/>
        </w:rPr>
        <w:tab/>
      </w:r>
      <w:r w:rsidR="00E56C37">
        <w:rPr>
          <w:noProof/>
        </w:rPr>
        <w:fldChar w:fldCharType="begin"/>
      </w:r>
      <w:r>
        <w:rPr>
          <w:noProof/>
        </w:rPr>
        <w:instrText xml:space="preserve"> PAGEREF _Toc366616272 \h </w:instrText>
      </w:r>
      <w:r w:rsidR="00E56C37">
        <w:rPr>
          <w:noProof/>
        </w:rPr>
      </w:r>
      <w:r w:rsidR="00E56C37">
        <w:rPr>
          <w:noProof/>
        </w:rPr>
        <w:fldChar w:fldCharType="separate"/>
      </w:r>
      <w:r>
        <w:rPr>
          <w:noProof/>
        </w:rPr>
        <w:t>40</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2.4.7.7.3 ODS</w:t>
      </w:r>
      <w:r w:rsidRPr="00403B62">
        <w:rPr>
          <w:rFonts w:asciiTheme="minorEastAsia" w:eastAsiaTheme="minorEastAsia" w:hAnsiTheme="minorEastAsia" w:hint="eastAsia"/>
          <w:noProof/>
        </w:rPr>
        <w:t>系统</w:t>
      </w:r>
      <w:r>
        <w:rPr>
          <w:noProof/>
        </w:rPr>
        <w:tab/>
      </w:r>
      <w:r w:rsidR="00E56C37">
        <w:rPr>
          <w:noProof/>
        </w:rPr>
        <w:fldChar w:fldCharType="begin"/>
      </w:r>
      <w:r>
        <w:rPr>
          <w:noProof/>
        </w:rPr>
        <w:instrText xml:space="preserve"> PAGEREF _Toc366616273 \h </w:instrText>
      </w:r>
      <w:r w:rsidR="00E56C37">
        <w:rPr>
          <w:noProof/>
        </w:rPr>
      </w:r>
      <w:r w:rsidR="00E56C37">
        <w:rPr>
          <w:noProof/>
        </w:rPr>
        <w:fldChar w:fldCharType="separate"/>
      </w:r>
      <w:r>
        <w:rPr>
          <w:noProof/>
        </w:rPr>
        <w:t>40</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2.4.8</w:t>
      </w:r>
      <w:r w:rsidRPr="00403B62">
        <w:rPr>
          <w:rFonts w:asciiTheme="minorEastAsia" w:eastAsiaTheme="minorEastAsia" w:hAnsiTheme="minorEastAsia" w:hint="eastAsia"/>
          <w:noProof/>
        </w:rPr>
        <w:t xml:space="preserve"> 解除质押</w:t>
      </w:r>
      <w:r>
        <w:rPr>
          <w:noProof/>
        </w:rPr>
        <w:tab/>
      </w:r>
      <w:r w:rsidR="00E56C37">
        <w:rPr>
          <w:noProof/>
        </w:rPr>
        <w:fldChar w:fldCharType="begin"/>
      </w:r>
      <w:r>
        <w:rPr>
          <w:noProof/>
        </w:rPr>
        <w:instrText xml:space="preserve"> PAGEREF _Toc366616274 \h </w:instrText>
      </w:r>
      <w:r w:rsidR="00E56C37">
        <w:rPr>
          <w:noProof/>
        </w:rPr>
      </w:r>
      <w:r w:rsidR="00E56C37">
        <w:rPr>
          <w:noProof/>
        </w:rPr>
        <w:fldChar w:fldCharType="separate"/>
      </w:r>
      <w:r>
        <w:rPr>
          <w:noProof/>
        </w:rPr>
        <w:t>40</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2.4.8.1</w:t>
      </w:r>
      <w:r w:rsidRPr="00403B62">
        <w:rPr>
          <w:rFonts w:asciiTheme="minorEastAsia" w:eastAsiaTheme="minorEastAsia" w:hAnsiTheme="minorEastAsia" w:hint="eastAsia"/>
          <w:noProof/>
        </w:rPr>
        <w:t xml:space="preserve"> 需求描述</w:t>
      </w:r>
      <w:r>
        <w:rPr>
          <w:noProof/>
        </w:rPr>
        <w:tab/>
      </w:r>
      <w:r w:rsidR="00E56C37">
        <w:rPr>
          <w:noProof/>
        </w:rPr>
        <w:fldChar w:fldCharType="begin"/>
      </w:r>
      <w:r>
        <w:rPr>
          <w:noProof/>
        </w:rPr>
        <w:instrText xml:space="preserve"> PAGEREF _Toc366616275 \h </w:instrText>
      </w:r>
      <w:r w:rsidR="00E56C37">
        <w:rPr>
          <w:noProof/>
        </w:rPr>
      </w:r>
      <w:r w:rsidR="00E56C37">
        <w:rPr>
          <w:noProof/>
        </w:rPr>
        <w:fldChar w:fldCharType="separate"/>
      </w:r>
      <w:r>
        <w:rPr>
          <w:noProof/>
        </w:rPr>
        <w:t>40</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2.4.8.2</w:t>
      </w:r>
      <w:r w:rsidRPr="00403B62">
        <w:rPr>
          <w:rFonts w:asciiTheme="minorEastAsia" w:eastAsiaTheme="minorEastAsia" w:hAnsiTheme="minorEastAsia" w:hint="eastAsia"/>
          <w:noProof/>
        </w:rPr>
        <w:t xml:space="preserve"> 流程图</w:t>
      </w:r>
      <w:r>
        <w:rPr>
          <w:noProof/>
        </w:rPr>
        <w:tab/>
      </w:r>
      <w:r w:rsidR="00E56C37">
        <w:rPr>
          <w:noProof/>
        </w:rPr>
        <w:fldChar w:fldCharType="begin"/>
      </w:r>
      <w:r>
        <w:rPr>
          <w:noProof/>
        </w:rPr>
        <w:instrText xml:space="preserve"> PAGEREF _Toc366616276 \h </w:instrText>
      </w:r>
      <w:r w:rsidR="00E56C37">
        <w:rPr>
          <w:noProof/>
        </w:rPr>
      </w:r>
      <w:r w:rsidR="00E56C37">
        <w:rPr>
          <w:noProof/>
        </w:rPr>
        <w:fldChar w:fldCharType="separate"/>
      </w:r>
      <w:r>
        <w:rPr>
          <w:noProof/>
        </w:rPr>
        <w:t>41</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2.4.8.1</w:t>
      </w:r>
      <w:r w:rsidRPr="00403B62">
        <w:rPr>
          <w:rFonts w:asciiTheme="minorEastAsia" w:eastAsiaTheme="minorEastAsia" w:hAnsiTheme="minorEastAsia" w:hint="eastAsia"/>
          <w:noProof/>
          <w:kern w:val="0"/>
        </w:rPr>
        <w:t xml:space="preserve"> 账务处理</w:t>
      </w:r>
      <w:r>
        <w:rPr>
          <w:noProof/>
        </w:rPr>
        <w:tab/>
      </w:r>
      <w:r w:rsidR="00E56C37">
        <w:rPr>
          <w:noProof/>
        </w:rPr>
        <w:fldChar w:fldCharType="begin"/>
      </w:r>
      <w:r>
        <w:rPr>
          <w:noProof/>
        </w:rPr>
        <w:instrText xml:space="preserve"> PAGEREF _Toc366616277 \h </w:instrText>
      </w:r>
      <w:r w:rsidR="00E56C37">
        <w:rPr>
          <w:noProof/>
        </w:rPr>
      </w:r>
      <w:r w:rsidR="00E56C37">
        <w:rPr>
          <w:noProof/>
        </w:rPr>
        <w:fldChar w:fldCharType="separate"/>
      </w:r>
      <w:r>
        <w:rPr>
          <w:noProof/>
        </w:rPr>
        <w:t>41</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2.4.8.2</w:t>
      </w:r>
      <w:r w:rsidRPr="00403B62">
        <w:rPr>
          <w:rFonts w:asciiTheme="minorEastAsia" w:eastAsiaTheme="minorEastAsia" w:hAnsiTheme="minorEastAsia" w:hint="eastAsia"/>
          <w:noProof/>
          <w:kern w:val="0"/>
        </w:rPr>
        <w:t xml:space="preserve"> 会计分录</w:t>
      </w:r>
      <w:r>
        <w:rPr>
          <w:noProof/>
        </w:rPr>
        <w:tab/>
      </w:r>
      <w:r w:rsidR="00E56C37">
        <w:rPr>
          <w:noProof/>
        </w:rPr>
        <w:fldChar w:fldCharType="begin"/>
      </w:r>
      <w:r>
        <w:rPr>
          <w:noProof/>
        </w:rPr>
        <w:instrText xml:space="preserve"> PAGEREF _Toc366616278 \h </w:instrText>
      </w:r>
      <w:r w:rsidR="00E56C37">
        <w:rPr>
          <w:noProof/>
        </w:rPr>
      </w:r>
      <w:r w:rsidR="00E56C37">
        <w:rPr>
          <w:noProof/>
        </w:rPr>
        <w:fldChar w:fldCharType="separate"/>
      </w:r>
      <w:r>
        <w:rPr>
          <w:noProof/>
        </w:rPr>
        <w:t>41</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2.4.8.3</w:t>
      </w:r>
      <w:r w:rsidRPr="00403B62">
        <w:rPr>
          <w:rFonts w:asciiTheme="minorEastAsia" w:eastAsiaTheme="minorEastAsia" w:hAnsiTheme="minorEastAsia" w:hint="eastAsia"/>
          <w:noProof/>
          <w:kern w:val="0"/>
        </w:rPr>
        <w:t xml:space="preserve"> 系统交互</w:t>
      </w:r>
      <w:r>
        <w:rPr>
          <w:noProof/>
        </w:rPr>
        <w:tab/>
      </w:r>
      <w:r w:rsidR="00E56C37">
        <w:rPr>
          <w:noProof/>
        </w:rPr>
        <w:fldChar w:fldCharType="begin"/>
      </w:r>
      <w:r>
        <w:rPr>
          <w:noProof/>
        </w:rPr>
        <w:instrText xml:space="preserve"> PAGEREF _Toc366616279 \h </w:instrText>
      </w:r>
      <w:r w:rsidR="00E56C37">
        <w:rPr>
          <w:noProof/>
        </w:rPr>
      </w:r>
      <w:r w:rsidR="00E56C37">
        <w:rPr>
          <w:noProof/>
        </w:rPr>
        <w:fldChar w:fldCharType="separate"/>
      </w:r>
      <w:r>
        <w:rPr>
          <w:noProof/>
        </w:rPr>
        <w:t>42</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2.4.8.3.1</w:t>
      </w:r>
      <w:r w:rsidRPr="00403B62">
        <w:rPr>
          <w:rFonts w:asciiTheme="minorEastAsia" w:eastAsiaTheme="minorEastAsia" w:hAnsiTheme="minorEastAsia" w:hint="eastAsia"/>
          <w:noProof/>
        </w:rPr>
        <w:t xml:space="preserve"> 信贷系统</w:t>
      </w:r>
      <w:r>
        <w:rPr>
          <w:noProof/>
        </w:rPr>
        <w:tab/>
      </w:r>
      <w:r w:rsidR="00E56C37">
        <w:rPr>
          <w:noProof/>
        </w:rPr>
        <w:fldChar w:fldCharType="begin"/>
      </w:r>
      <w:r>
        <w:rPr>
          <w:noProof/>
        </w:rPr>
        <w:instrText xml:space="preserve"> PAGEREF _Toc366616280 \h </w:instrText>
      </w:r>
      <w:r w:rsidR="00E56C37">
        <w:rPr>
          <w:noProof/>
        </w:rPr>
      </w:r>
      <w:r w:rsidR="00E56C37">
        <w:rPr>
          <w:noProof/>
        </w:rPr>
        <w:fldChar w:fldCharType="separate"/>
      </w:r>
      <w:r>
        <w:rPr>
          <w:noProof/>
        </w:rPr>
        <w:t>42</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2.4.8.3.2</w:t>
      </w:r>
      <w:r w:rsidRPr="00403B62">
        <w:rPr>
          <w:rFonts w:asciiTheme="minorEastAsia" w:eastAsiaTheme="minorEastAsia" w:hAnsiTheme="minorEastAsia" w:hint="eastAsia"/>
          <w:noProof/>
        </w:rPr>
        <w:t xml:space="preserve"> 核心系统</w:t>
      </w:r>
      <w:r>
        <w:rPr>
          <w:noProof/>
        </w:rPr>
        <w:tab/>
      </w:r>
      <w:r w:rsidR="00E56C37">
        <w:rPr>
          <w:noProof/>
        </w:rPr>
        <w:fldChar w:fldCharType="begin"/>
      </w:r>
      <w:r>
        <w:rPr>
          <w:noProof/>
        </w:rPr>
        <w:instrText xml:space="preserve"> PAGEREF _Toc366616281 \h </w:instrText>
      </w:r>
      <w:r w:rsidR="00E56C37">
        <w:rPr>
          <w:noProof/>
        </w:rPr>
      </w:r>
      <w:r w:rsidR="00E56C37">
        <w:rPr>
          <w:noProof/>
        </w:rPr>
        <w:fldChar w:fldCharType="separate"/>
      </w:r>
      <w:r>
        <w:rPr>
          <w:noProof/>
        </w:rPr>
        <w:t>42</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lastRenderedPageBreak/>
        <w:t>2.4.8.3.3 ODS</w:t>
      </w:r>
      <w:r w:rsidRPr="00403B62">
        <w:rPr>
          <w:rFonts w:asciiTheme="minorEastAsia" w:eastAsiaTheme="minorEastAsia" w:hAnsiTheme="minorEastAsia" w:hint="eastAsia"/>
          <w:noProof/>
        </w:rPr>
        <w:t>系统</w:t>
      </w:r>
      <w:r>
        <w:rPr>
          <w:noProof/>
        </w:rPr>
        <w:tab/>
      </w:r>
      <w:r w:rsidR="00E56C37">
        <w:rPr>
          <w:noProof/>
        </w:rPr>
        <w:fldChar w:fldCharType="begin"/>
      </w:r>
      <w:r>
        <w:rPr>
          <w:noProof/>
        </w:rPr>
        <w:instrText xml:space="preserve"> PAGEREF _Toc366616282 \h </w:instrText>
      </w:r>
      <w:r w:rsidR="00E56C37">
        <w:rPr>
          <w:noProof/>
        </w:rPr>
      </w:r>
      <w:r w:rsidR="00E56C37">
        <w:rPr>
          <w:noProof/>
        </w:rPr>
        <w:fldChar w:fldCharType="separate"/>
      </w:r>
      <w:r>
        <w:rPr>
          <w:noProof/>
        </w:rPr>
        <w:t>42</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2.4.9</w:t>
      </w:r>
      <w:r w:rsidRPr="00403B62">
        <w:rPr>
          <w:rFonts w:asciiTheme="minorEastAsia" w:eastAsiaTheme="minorEastAsia" w:hAnsiTheme="minorEastAsia" w:hint="eastAsia"/>
          <w:noProof/>
        </w:rPr>
        <w:t xml:space="preserve"> 转贴现买入</w:t>
      </w:r>
      <w:r>
        <w:rPr>
          <w:noProof/>
        </w:rPr>
        <w:tab/>
      </w:r>
      <w:r w:rsidR="00E56C37">
        <w:rPr>
          <w:noProof/>
        </w:rPr>
        <w:fldChar w:fldCharType="begin"/>
      </w:r>
      <w:r>
        <w:rPr>
          <w:noProof/>
        </w:rPr>
        <w:instrText xml:space="preserve"> PAGEREF _Toc366616283 \h </w:instrText>
      </w:r>
      <w:r w:rsidR="00E56C37">
        <w:rPr>
          <w:noProof/>
        </w:rPr>
      </w:r>
      <w:r w:rsidR="00E56C37">
        <w:rPr>
          <w:noProof/>
        </w:rPr>
        <w:fldChar w:fldCharType="separate"/>
      </w:r>
      <w:r>
        <w:rPr>
          <w:noProof/>
        </w:rPr>
        <w:t>42</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2.4.9.1</w:t>
      </w:r>
      <w:r w:rsidRPr="00403B62">
        <w:rPr>
          <w:rFonts w:asciiTheme="minorEastAsia" w:eastAsiaTheme="minorEastAsia" w:hAnsiTheme="minorEastAsia" w:hint="eastAsia"/>
          <w:noProof/>
        </w:rPr>
        <w:t xml:space="preserve"> 业务发起前提要求</w:t>
      </w:r>
      <w:r>
        <w:rPr>
          <w:noProof/>
        </w:rPr>
        <w:tab/>
      </w:r>
      <w:r w:rsidR="00E56C37">
        <w:rPr>
          <w:noProof/>
        </w:rPr>
        <w:fldChar w:fldCharType="begin"/>
      </w:r>
      <w:r>
        <w:rPr>
          <w:noProof/>
        </w:rPr>
        <w:instrText xml:space="preserve"> PAGEREF _Toc366616284 \h </w:instrText>
      </w:r>
      <w:r w:rsidR="00E56C37">
        <w:rPr>
          <w:noProof/>
        </w:rPr>
      </w:r>
      <w:r w:rsidR="00E56C37">
        <w:rPr>
          <w:noProof/>
        </w:rPr>
        <w:fldChar w:fldCharType="separate"/>
      </w:r>
      <w:r>
        <w:rPr>
          <w:noProof/>
        </w:rPr>
        <w:t>42</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2.4.9.2</w:t>
      </w:r>
      <w:r w:rsidRPr="00403B62">
        <w:rPr>
          <w:rFonts w:asciiTheme="minorEastAsia" w:eastAsiaTheme="minorEastAsia" w:hAnsiTheme="minorEastAsia" w:hint="eastAsia"/>
          <w:noProof/>
        </w:rPr>
        <w:t xml:space="preserve"> 需求描述</w:t>
      </w:r>
      <w:r>
        <w:rPr>
          <w:noProof/>
        </w:rPr>
        <w:tab/>
      </w:r>
      <w:r w:rsidR="00E56C37">
        <w:rPr>
          <w:noProof/>
        </w:rPr>
        <w:fldChar w:fldCharType="begin"/>
      </w:r>
      <w:r>
        <w:rPr>
          <w:noProof/>
        </w:rPr>
        <w:instrText xml:space="preserve"> PAGEREF _Toc366616285 \h </w:instrText>
      </w:r>
      <w:r w:rsidR="00E56C37">
        <w:rPr>
          <w:noProof/>
        </w:rPr>
      </w:r>
      <w:r w:rsidR="00E56C37">
        <w:rPr>
          <w:noProof/>
        </w:rPr>
        <w:fldChar w:fldCharType="separate"/>
      </w:r>
      <w:r>
        <w:rPr>
          <w:noProof/>
        </w:rPr>
        <w:t>42</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2.4.9.3</w:t>
      </w:r>
      <w:r w:rsidRPr="00403B62">
        <w:rPr>
          <w:rFonts w:asciiTheme="minorEastAsia" w:eastAsiaTheme="minorEastAsia" w:hAnsiTheme="minorEastAsia" w:hint="eastAsia"/>
          <w:noProof/>
        </w:rPr>
        <w:t xml:space="preserve"> 流程图</w:t>
      </w:r>
      <w:r>
        <w:rPr>
          <w:noProof/>
        </w:rPr>
        <w:tab/>
      </w:r>
      <w:r w:rsidR="00E56C37">
        <w:rPr>
          <w:noProof/>
        </w:rPr>
        <w:fldChar w:fldCharType="begin"/>
      </w:r>
      <w:r>
        <w:rPr>
          <w:noProof/>
        </w:rPr>
        <w:instrText xml:space="preserve"> PAGEREF _Toc366616286 \h </w:instrText>
      </w:r>
      <w:r w:rsidR="00E56C37">
        <w:rPr>
          <w:noProof/>
        </w:rPr>
      </w:r>
      <w:r w:rsidR="00E56C37">
        <w:rPr>
          <w:noProof/>
        </w:rPr>
        <w:fldChar w:fldCharType="separate"/>
      </w:r>
      <w:r>
        <w:rPr>
          <w:noProof/>
        </w:rPr>
        <w:t>43</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2.4.9.4</w:t>
      </w:r>
      <w:r w:rsidRPr="00403B62">
        <w:rPr>
          <w:rFonts w:asciiTheme="minorEastAsia" w:eastAsiaTheme="minorEastAsia" w:hAnsiTheme="minorEastAsia" w:hint="eastAsia"/>
          <w:noProof/>
          <w:kern w:val="0"/>
        </w:rPr>
        <w:t xml:space="preserve"> 账务处理</w:t>
      </w:r>
      <w:r>
        <w:rPr>
          <w:noProof/>
        </w:rPr>
        <w:tab/>
      </w:r>
      <w:r w:rsidR="00E56C37">
        <w:rPr>
          <w:noProof/>
        </w:rPr>
        <w:fldChar w:fldCharType="begin"/>
      </w:r>
      <w:r>
        <w:rPr>
          <w:noProof/>
        </w:rPr>
        <w:instrText xml:space="preserve"> PAGEREF _Toc366616287 \h </w:instrText>
      </w:r>
      <w:r w:rsidR="00E56C37">
        <w:rPr>
          <w:noProof/>
        </w:rPr>
      </w:r>
      <w:r w:rsidR="00E56C37">
        <w:rPr>
          <w:noProof/>
        </w:rPr>
        <w:fldChar w:fldCharType="separate"/>
      </w:r>
      <w:r>
        <w:rPr>
          <w:noProof/>
        </w:rPr>
        <w:t>44</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2.4.9.5</w:t>
      </w:r>
      <w:r w:rsidRPr="00403B62">
        <w:rPr>
          <w:rFonts w:asciiTheme="minorEastAsia" w:eastAsiaTheme="minorEastAsia" w:hAnsiTheme="minorEastAsia" w:hint="eastAsia"/>
          <w:noProof/>
          <w:kern w:val="0"/>
        </w:rPr>
        <w:t xml:space="preserve"> 会计分录</w:t>
      </w:r>
      <w:r>
        <w:rPr>
          <w:noProof/>
        </w:rPr>
        <w:tab/>
      </w:r>
      <w:r w:rsidR="00E56C37">
        <w:rPr>
          <w:noProof/>
        </w:rPr>
        <w:fldChar w:fldCharType="begin"/>
      </w:r>
      <w:r>
        <w:rPr>
          <w:noProof/>
        </w:rPr>
        <w:instrText xml:space="preserve"> PAGEREF _Toc366616288 \h </w:instrText>
      </w:r>
      <w:r w:rsidR="00E56C37">
        <w:rPr>
          <w:noProof/>
        </w:rPr>
      </w:r>
      <w:r w:rsidR="00E56C37">
        <w:rPr>
          <w:noProof/>
        </w:rPr>
        <w:fldChar w:fldCharType="separate"/>
      </w:r>
      <w:r>
        <w:rPr>
          <w:noProof/>
        </w:rPr>
        <w:t>44</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2.4.9.5.1</w:t>
      </w:r>
      <w:r w:rsidRPr="00403B62">
        <w:rPr>
          <w:rFonts w:asciiTheme="minorEastAsia" w:eastAsiaTheme="minorEastAsia" w:hAnsiTheme="minorEastAsia" w:hint="eastAsia"/>
          <w:noProof/>
        </w:rPr>
        <w:t xml:space="preserve"> 买断式转贴现（买入）</w:t>
      </w:r>
      <w:r>
        <w:rPr>
          <w:noProof/>
        </w:rPr>
        <w:tab/>
      </w:r>
      <w:r w:rsidR="00E56C37">
        <w:rPr>
          <w:noProof/>
        </w:rPr>
        <w:fldChar w:fldCharType="begin"/>
      </w:r>
      <w:r>
        <w:rPr>
          <w:noProof/>
        </w:rPr>
        <w:instrText xml:space="preserve"> PAGEREF _Toc366616289 \h </w:instrText>
      </w:r>
      <w:r w:rsidR="00E56C37">
        <w:rPr>
          <w:noProof/>
        </w:rPr>
      </w:r>
      <w:r w:rsidR="00E56C37">
        <w:rPr>
          <w:noProof/>
        </w:rPr>
        <w:fldChar w:fldCharType="separate"/>
      </w:r>
      <w:r>
        <w:rPr>
          <w:noProof/>
        </w:rPr>
        <w:t>44</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2.4.9.5.2</w:t>
      </w:r>
      <w:r w:rsidRPr="00403B62">
        <w:rPr>
          <w:rFonts w:asciiTheme="minorEastAsia" w:eastAsiaTheme="minorEastAsia" w:hAnsiTheme="minorEastAsia" w:hint="eastAsia"/>
          <w:noProof/>
        </w:rPr>
        <w:t xml:space="preserve"> 回购式转贴现（买入）</w:t>
      </w:r>
      <w:r>
        <w:rPr>
          <w:noProof/>
        </w:rPr>
        <w:tab/>
      </w:r>
      <w:r w:rsidR="00E56C37">
        <w:rPr>
          <w:noProof/>
        </w:rPr>
        <w:fldChar w:fldCharType="begin"/>
      </w:r>
      <w:r>
        <w:rPr>
          <w:noProof/>
        </w:rPr>
        <w:instrText xml:space="preserve"> PAGEREF _Toc366616290 \h </w:instrText>
      </w:r>
      <w:r w:rsidR="00E56C37">
        <w:rPr>
          <w:noProof/>
        </w:rPr>
      </w:r>
      <w:r w:rsidR="00E56C37">
        <w:rPr>
          <w:noProof/>
        </w:rPr>
        <w:fldChar w:fldCharType="separate"/>
      </w:r>
      <w:r>
        <w:rPr>
          <w:noProof/>
        </w:rPr>
        <w:t>44</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2.4.9.5.3</w:t>
      </w:r>
      <w:r w:rsidRPr="00403B62">
        <w:rPr>
          <w:rFonts w:asciiTheme="minorEastAsia" w:eastAsiaTheme="minorEastAsia" w:hAnsiTheme="minorEastAsia" w:hint="eastAsia"/>
          <w:noProof/>
        </w:rPr>
        <w:t xml:space="preserve"> 央行卖票</w:t>
      </w:r>
      <w:r>
        <w:rPr>
          <w:noProof/>
        </w:rPr>
        <w:tab/>
      </w:r>
      <w:r w:rsidR="00E56C37">
        <w:rPr>
          <w:noProof/>
        </w:rPr>
        <w:fldChar w:fldCharType="begin"/>
      </w:r>
      <w:r>
        <w:rPr>
          <w:noProof/>
        </w:rPr>
        <w:instrText xml:space="preserve"> PAGEREF _Toc366616291 \h </w:instrText>
      </w:r>
      <w:r w:rsidR="00E56C37">
        <w:rPr>
          <w:noProof/>
        </w:rPr>
      </w:r>
      <w:r w:rsidR="00E56C37">
        <w:rPr>
          <w:noProof/>
        </w:rPr>
        <w:fldChar w:fldCharType="separate"/>
      </w:r>
      <w:r>
        <w:rPr>
          <w:noProof/>
        </w:rPr>
        <w:t>45</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2.4.9.6</w:t>
      </w:r>
      <w:r w:rsidRPr="00403B62">
        <w:rPr>
          <w:rFonts w:asciiTheme="minorEastAsia" w:eastAsiaTheme="minorEastAsia" w:hAnsiTheme="minorEastAsia" w:hint="eastAsia"/>
          <w:noProof/>
          <w:kern w:val="0"/>
        </w:rPr>
        <w:t xml:space="preserve"> 异常处理</w:t>
      </w:r>
      <w:r>
        <w:rPr>
          <w:noProof/>
        </w:rPr>
        <w:tab/>
      </w:r>
      <w:r w:rsidR="00E56C37">
        <w:rPr>
          <w:noProof/>
        </w:rPr>
        <w:fldChar w:fldCharType="begin"/>
      </w:r>
      <w:r>
        <w:rPr>
          <w:noProof/>
        </w:rPr>
        <w:instrText xml:space="preserve"> PAGEREF _Toc366616292 \h </w:instrText>
      </w:r>
      <w:r w:rsidR="00E56C37">
        <w:rPr>
          <w:noProof/>
        </w:rPr>
      </w:r>
      <w:r w:rsidR="00E56C37">
        <w:rPr>
          <w:noProof/>
        </w:rPr>
        <w:fldChar w:fldCharType="separate"/>
      </w:r>
      <w:r>
        <w:rPr>
          <w:noProof/>
        </w:rPr>
        <w:t>45</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2.4.9.7</w:t>
      </w:r>
      <w:r w:rsidRPr="00403B62">
        <w:rPr>
          <w:rFonts w:asciiTheme="minorEastAsia" w:eastAsiaTheme="minorEastAsia" w:hAnsiTheme="minorEastAsia" w:hint="eastAsia"/>
          <w:noProof/>
          <w:kern w:val="0"/>
        </w:rPr>
        <w:t xml:space="preserve"> 系统交互</w:t>
      </w:r>
      <w:r>
        <w:rPr>
          <w:noProof/>
        </w:rPr>
        <w:tab/>
      </w:r>
      <w:r w:rsidR="00E56C37">
        <w:rPr>
          <w:noProof/>
        </w:rPr>
        <w:fldChar w:fldCharType="begin"/>
      </w:r>
      <w:r>
        <w:rPr>
          <w:noProof/>
        </w:rPr>
        <w:instrText xml:space="preserve"> PAGEREF _Toc366616293 \h </w:instrText>
      </w:r>
      <w:r w:rsidR="00E56C37">
        <w:rPr>
          <w:noProof/>
        </w:rPr>
      </w:r>
      <w:r w:rsidR="00E56C37">
        <w:rPr>
          <w:noProof/>
        </w:rPr>
        <w:fldChar w:fldCharType="separate"/>
      </w:r>
      <w:r>
        <w:rPr>
          <w:noProof/>
        </w:rPr>
        <w:t>45</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2.4.9.7.1</w:t>
      </w:r>
      <w:r w:rsidRPr="00403B62">
        <w:rPr>
          <w:rFonts w:asciiTheme="minorEastAsia" w:eastAsiaTheme="minorEastAsia" w:hAnsiTheme="minorEastAsia" w:hint="eastAsia"/>
          <w:noProof/>
        </w:rPr>
        <w:t xml:space="preserve"> 信贷系统</w:t>
      </w:r>
      <w:r>
        <w:rPr>
          <w:noProof/>
        </w:rPr>
        <w:tab/>
      </w:r>
      <w:r w:rsidR="00E56C37">
        <w:rPr>
          <w:noProof/>
        </w:rPr>
        <w:fldChar w:fldCharType="begin"/>
      </w:r>
      <w:r>
        <w:rPr>
          <w:noProof/>
        </w:rPr>
        <w:instrText xml:space="preserve"> PAGEREF _Toc366616294 \h </w:instrText>
      </w:r>
      <w:r w:rsidR="00E56C37">
        <w:rPr>
          <w:noProof/>
        </w:rPr>
      </w:r>
      <w:r w:rsidR="00E56C37">
        <w:rPr>
          <w:noProof/>
        </w:rPr>
        <w:fldChar w:fldCharType="separate"/>
      </w:r>
      <w:r>
        <w:rPr>
          <w:noProof/>
        </w:rPr>
        <w:t>45</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2.4.9.7.2</w:t>
      </w:r>
      <w:r w:rsidRPr="00403B62">
        <w:rPr>
          <w:rFonts w:asciiTheme="minorEastAsia" w:eastAsiaTheme="minorEastAsia" w:hAnsiTheme="minorEastAsia" w:hint="eastAsia"/>
          <w:noProof/>
        </w:rPr>
        <w:t xml:space="preserve"> 核心系统</w:t>
      </w:r>
      <w:r>
        <w:rPr>
          <w:noProof/>
        </w:rPr>
        <w:tab/>
      </w:r>
      <w:r w:rsidR="00E56C37">
        <w:rPr>
          <w:noProof/>
        </w:rPr>
        <w:fldChar w:fldCharType="begin"/>
      </w:r>
      <w:r>
        <w:rPr>
          <w:noProof/>
        </w:rPr>
        <w:instrText xml:space="preserve"> PAGEREF _Toc366616295 \h </w:instrText>
      </w:r>
      <w:r w:rsidR="00E56C37">
        <w:rPr>
          <w:noProof/>
        </w:rPr>
      </w:r>
      <w:r w:rsidR="00E56C37">
        <w:rPr>
          <w:noProof/>
        </w:rPr>
        <w:fldChar w:fldCharType="separate"/>
      </w:r>
      <w:r>
        <w:rPr>
          <w:noProof/>
        </w:rPr>
        <w:t>45</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2.4.9.7.3</w:t>
      </w:r>
      <w:r w:rsidRPr="00403B62">
        <w:rPr>
          <w:rFonts w:asciiTheme="minorEastAsia" w:eastAsiaTheme="minorEastAsia" w:hAnsiTheme="minorEastAsia" w:hint="eastAsia"/>
          <w:noProof/>
        </w:rPr>
        <w:t xml:space="preserve"> 大额支付系统</w:t>
      </w:r>
      <w:r>
        <w:rPr>
          <w:noProof/>
        </w:rPr>
        <w:tab/>
      </w:r>
      <w:r w:rsidR="00E56C37">
        <w:rPr>
          <w:noProof/>
        </w:rPr>
        <w:fldChar w:fldCharType="begin"/>
      </w:r>
      <w:r>
        <w:rPr>
          <w:noProof/>
        </w:rPr>
        <w:instrText xml:space="preserve"> PAGEREF _Toc366616296 \h </w:instrText>
      </w:r>
      <w:r w:rsidR="00E56C37">
        <w:rPr>
          <w:noProof/>
        </w:rPr>
      </w:r>
      <w:r w:rsidR="00E56C37">
        <w:rPr>
          <w:noProof/>
        </w:rPr>
        <w:fldChar w:fldCharType="separate"/>
      </w:r>
      <w:r>
        <w:rPr>
          <w:noProof/>
        </w:rPr>
        <w:t>45</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2.4.9.7.4 ODS</w:t>
      </w:r>
      <w:r w:rsidRPr="00403B62">
        <w:rPr>
          <w:rFonts w:asciiTheme="minorEastAsia" w:eastAsiaTheme="minorEastAsia" w:hAnsiTheme="minorEastAsia" w:hint="eastAsia"/>
          <w:noProof/>
        </w:rPr>
        <w:t>系统</w:t>
      </w:r>
      <w:r>
        <w:rPr>
          <w:noProof/>
        </w:rPr>
        <w:tab/>
      </w:r>
      <w:r w:rsidR="00E56C37">
        <w:rPr>
          <w:noProof/>
        </w:rPr>
        <w:fldChar w:fldCharType="begin"/>
      </w:r>
      <w:r>
        <w:rPr>
          <w:noProof/>
        </w:rPr>
        <w:instrText xml:space="preserve"> PAGEREF _Toc366616297 \h </w:instrText>
      </w:r>
      <w:r w:rsidR="00E56C37">
        <w:rPr>
          <w:noProof/>
        </w:rPr>
      </w:r>
      <w:r w:rsidR="00E56C37">
        <w:rPr>
          <w:noProof/>
        </w:rPr>
        <w:fldChar w:fldCharType="separate"/>
      </w:r>
      <w:r>
        <w:rPr>
          <w:noProof/>
        </w:rPr>
        <w:t>45</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2.4.10</w:t>
      </w:r>
      <w:r w:rsidRPr="00403B62">
        <w:rPr>
          <w:rFonts w:asciiTheme="minorEastAsia" w:eastAsiaTheme="minorEastAsia" w:hAnsiTheme="minorEastAsia" w:hint="eastAsia"/>
          <w:noProof/>
        </w:rPr>
        <w:t xml:space="preserve"> 买入返售到期</w:t>
      </w:r>
      <w:r>
        <w:rPr>
          <w:noProof/>
        </w:rPr>
        <w:tab/>
      </w:r>
      <w:r w:rsidR="00E56C37">
        <w:rPr>
          <w:noProof/>
        </w:rPr>
        <w:fldChar w:fldCharType="begin"/>
      </w:r>
      <w:r>
        <w:rPr>
          <w:noProof/>
        </w:rPr>
        <w:instrText xml:space="preserve"> PAGEREF _Toc366616298 \h </w:instrText>
      </w:r>
      <w:r w:rsidR="00E56C37">
        <w:rPr>
          <w:noProof/>
        </w:rPr>
      </w:r>
      <w:r w:rsidR="00E56C37">
        <w:rPr>
          <w:noProof/>
        </w:rPr>
        <w:fldChar w:fldCharType="separate"/>
      </w:r>
      <w:r>
        <w:rPr>
          <w:noProof/>
        </w:rPr>
        <w:t>46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2.4.10.1</w:t>
      </w:r>
      <w:r w:rsidRPr="00403B62">
        <w:rPr>
          <w:rFonts w:asciiTheme="minorEastAsia" w:eastAsiaTheme="minorEastAsia" w:hAnsiTheme="minorEastAsia" w:hint="eastAsia"/>
          <w:noProof/>
        </w:rPr>
        <w:t xml:space="preserve"> 业务发起前提要求</w:t>
      </w:r>
      <w:r>
        <w:rPr>
          <w:noProof/>
        </w:rPr>
        <w:tab/>
      </w:r>
      <w:r w:rsidR="00E56C37">
        <w:rPr>
          <w:noProof/>
        </w:rPr>
        <w:fldChar w:fldCharType="begin"/>
      </w:r>
      <w:r>
        <w:rPr>
          <w:noProof/>
        </w:rPr>
        <w:instrText xml:space="preserve"> PAGEREF _Toc366616299 \h </w:instrText>
      </w:r>
      <w:r w:rsidR="00E56C37">
        <w:rPr>
          <w:noProof/>
        </w:rPr>
      </w:r>
      <w:r w:rsidR="00E56C37">
        <w:rPr>
          <w:noProof/>
        </w:rPr>
        <w:fldChar w:fldCharType="separate"/>
      </w:r>
      <w:r>
        <w:rPr>
          <w:noProof/>
        </w:rPr>
        <w:t>46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2.4.10.2</w:t>
      </w:r>
      <w:r w:rsidRPr="00403B62">
        <w:rPr>
          <w:rFonts w:asciiTheme="minorEastAsia" w:eastAsiaTheme="minorEastAsia" w:hAnsiTheme="minorEastAsia" w:hint="eastAsia"/>
          <w:noProof/>
        </w:rPr>
        <w:t xml:space="preserve"> 需求描述</w:t>
      </w:r>
      <w:r>
        <w:rPr>
          <w:noProof/>
        </w:rPr>
        <w:tab/>
      </w:r>
      <w:r w:rsidR="00E56C37">
        <w:rPr>
          <w:noProof/>
        </w:rPr>
        <w:fldChar w:fldCharType="begin"/>
      </w:r>
      <w:r>
        <w:rPr>
          <w:noProof/>
        </w:rPr>
        <w:instrText xml:space="preserve"> PAGEREF _Toc366616300 \h </w:instrText>
      </w:r>
      <w:r w:rsidR="00E56C37">
        <w:rPr>
          <w:noProof/>
        </w:rPr>
      </w:r>
      <w:r w:rsidR="00E56C37">
        <w:rPr>
          <w:noProof/>
        </w:rPr>
        <w:fldChar w:fldCharType="separate"/>
      </w:r>
      <w:r>
        <w:rPr>
          <w:noProof/>
        </w:rPr>
        <w:t>46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2.4.10.3</w:t>
      </w:r>
      <w:r w:rsidRPr="00403B62">
        <w:rPr>
          <w:rFonts w:asciiTheme="minorEastAsia" w:eastAsiaTheme="minorEastAsia" w:hAnsiTheme="minorEastAsia" w:hint="eastAsia"/>
          <w:noProof/>
        </w:rPr>
        <w:t xml:space="preserve"> 流程图</w:t>
      </w:r>
      <w:r>
        <w:rPr>
          <w:noProof/>
        </w:rPr>
        <w:tab/>
      </w:r>
      <w:r w:rsidR="00E56C37">
        <w:rPr>
          <w:noProof/>
        </w:rPr>
        <w:fldChar w:fldCharType="begin"/>
      </w:r>
      <w:r>
        <w:rPr>
          <w:noProof/>
        </w:rPr>
        <w:instrText xml:space="preserve"> PAGEREF _Toc366616301 \h </w:instrText>
      </w:r>
      <w:r w:rsidR="00E56C37">
        <w:rPr>
          <w:noProof/>
        </w:rPr>
      </w:r>
      <w:r w:rsidR="00E56C37">
        <w:rPr>
          <w:noProof/>
        </w:rPr>
        <w:fldChar w:fldCharType="separate"/>
      </w:r>
      <w:r>
        <w:rPr>
          <w:noProof/>
        </w:rPr>
        <w:t>46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2.4.10.4</w:t>
      </w:r>
      <w:r w:rsidRPr="00403B62">
        <w:rPr>
          <w:rFonts w:asciiTheme="minorEastAsia" w:eastAsiaTheme="minorEastAsia" w:hAnsiTheme="minorEastAsia" w:hint="eastAsia"/>
          <w:noProof/>
          <w:kern w:val="0"/>
        </w:rPr>
        <w:t xml:space="preserve"> 账务处理</w:t>
      </w:r>
      <w:r>
        <w:rPr>
          <w:noProof/>
        </w:rPr>
        <w:tab/>
      </w:r>
      <w:r w:rsidR="00E56C37">
        <w:rPr>
          <w:noProof/>
        </w:rPr>
        <w:fldChar w:fldCharType="begin"/>
      </w:r>
      <w:r>
        <w:rPr>
          <w:noProof/>
        </w:rPr>
        <w:instrText xml:space="preserve"> PAGEREF _Toc366616302 \h </w:instrText>
      </w:r>
      <w:r w:rsidR="00E56C37">
        <w:rPr>
          <w:noProof/>
        </w:rPr>
      </w:r>
      <w:r w:rsidR="00E56C37">
        <w:rPr>
          <w:noProof/>
        </w:rPr>
        <w:fldChar w:fldCharType="separate"/>
      </w:r>
      <w:r>
        <w:rPr>
          <w:noProof/>
        </w:rPr>
        <w:t>47</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2.4.10.1</w:t>
      </w:r>
      <w:r w:rsidRPr="00403B62">
        <w:rPr>
          <w:rFonts w:asciiTheme="minorEastAsia" w:eastAsiaTheme="minorEastAsia" w:hAnsiTheme="minorEastAsia" w:hint="eastAsia"/>
          <w:noProof/>
          <w:kern w:val="0"/>
        </w:rPr>
        <w:t xml:space="preserve"> 会计分录</w:t>
      </w:r>
      <w:r>
        <w:rPr>
          <w:noProof/>
        </w:rPr>
        <w:tab/>
      </w:r>
      <w:r w:rsidR="00E56C37">
        <w:rPr>
          <w:noProof/>
        </w:rPr>
        <w:fldChar w:fldCharType="begin"/>
      </w:r>
      <w:r>
        <w:rPr>
          <w:noProof/>
        </w:rPr>
        <w:instrText xml:space="preserve"> PAGEREF _Toc366616303 \h </w:instrText>
      </w:r>
      <w:r w:rsidR="00E56C37">
        <w:rPr>
          <w:noProof/>
        </w:rPr>
      </w:r>
      <w:r w:rsidR="00E56C37">
        <w:rPr>
          <w:noProof/>
        </w:rPr>
        <w:fldChar w:fldCharType="separate"/>
      </w:r>
      <w:r>
        <w:rPr>
          <w:noProof/>
        </w:rPr>
        <w:t>47</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2.4.10.2</w:t>
      </w:r>
      <w:r w:rsidRPr="00403B62">
        <w:rPr>
          <w:rFonts w:asciiTheme="minorEastAsia" w:eastAsiaTheme="minorEastAsia" w:hAnsiTheme="minorEastAsia" w:hint="eastAsia"/>
          <w:noProof/>
          <w:kern w:val="0"/>
        </w:rPr>
        <w:t xml:space="preserve"> 系统交互</w:t>
      </w:r>
      <w:r>
        <w:rPr>
          <w:noProof/>
        </w:rPr>
        <w:tab/>
      </w:r>
      <w:r w:rsidR="00E56C37">
        <w:rPr>
          <w:noProof/>
        </w:rPr>
        <w:fldChar w:fldCharType="begin"/>
      </w:r>
      <w:r>
        <w:rPr>
          <w:noProof/>
        </w:rPr>
        <w:instrText xml:space="preserve"> PAGEREF _Toc366616304 \h </w:instrText>
      </w:r>
      <w:r w:rsidR="00E56C37">
        <w:rPr>
          <w:noProof/>
        </w:rPr>
      </w:r>
      <w:r w:rsidR="00E56C37">
        <w:rPr>
          <w:noProof/>
        </w:rPr>
        <w:fldChar w:fldCharType="separate"/>
      </w:r>
      <w:r>
        <w:rPr>
          <w:noProof/>
        </w:rPr>
        <w:t>48</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2.4.10.2.1</w:t>
      </w:r>
      <w:r w:rsidRPr="00403B62">
        <w:rPr>
          <w:rFonts w:asciiTheme="minorEastAsia" w:eastAsiaTheme="minorEastAsia" w:hAnsiTheme="minorEastAsia" w:hint="eastAsia"/>
          <w:noProof/>
        </w:rPr>
        <w:t xml:space="preserve"> 信贷系统</w:t>
      </w:r>
      <w:r>
        <w:rPr>
          <w:noProof/>
        </w:rPr>
        <w:tab/>
      </w:r>
      <w:r w:rsidR="00E56C37">
        <w:rPr>
          <w:noProof/>
        </w:rPr>
        <w:fldChar w:fldCharType="begin"/>
      </w:r>
      <w:r>
        <w:rPr>
          <w:noProof/>
        </w:rPr>
        <w:instrText xml:space="preserve"> PAGEREF _Toc366616305 \h </w:instrText>
      </w:r>
      <w:r w:rsidR="00E56C37">
        <w:rPr>
          <w:noProof/>
        </w:rPr>
      </w:r>
      <w:r w:rsidR="00E56C37">
        <w:rPr>
          <w:noProof/>
        </w:rPr>
        <w:fldChar w:fldCharType="separate"/>
      </w:r>
      <w:r>
        <w:rPr>
          <w:noProof/>
        </w:rPr>
        <w:t>48</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2.4.10.2.2</w:t>
      </w:r>
      <w:r w:rsidRPr="00403B62">
        <w:rPr>
          <w:rFonts w:asciiTheme="minorEastAsia" w:eastAsiaTheme="minorEastAsia" w:hAnsiTheme="minorEastAsia" w:hint="eastAsia"/>
          <w:noProof/>
        </w:rPr>
        <w:t xml:space="preserve"> 核心系统</w:t>
      </w:r>
      <w:r>
        <w:rPr>
          <w:noProof/>
        </w:rPr>
        <w:tab/>
      </w:r>
      <w:r w:rsidR="00E56C37">
        <w:rPr>
          <w:noProof/>
        </w:rPr>
        <w:fldChar w:fldCharType="begin"/>
      </w:r>
      <w:r>
        <w:rPr>
          <w:noProof/>
        </w:rPr>
        <w:instrText xml:space="preserve"> PAGEREF _Toc366616306 \h </w:instrText>
      </w:r>
      <w:r w:rsidR="00E56C37">
        <w:rPr>
          <w:noProof/>
        </w:rPr>
      </w:r>
      <w:r w:rsidR="00E56C37">
        <w:rPr>
          <w:noProof/>
        </w:rPr>
        <w:fldChar w:fldCharType="separate"/>
      </w:r>
      <w:r>
        <w:rPr>
          <w:noProof/>
        </w:rPr>
        <w:t>48</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2.4.10.2.3 ODS</w:t>
      </w:r>
      <w:r w:rsidRPr="00403B62">
        <w:rPr>
          <w:rFonts w:asciiTheme="minorEastAsia" w:eastAsiaTheme="minorEastAsia" w:hAnsiTheme="minorEastAsia" w:hint="eastAsia"/>
          <w:noProof/>
        </w:rPr>
        <w:t>系统</w:t>
      </w:r>
      <w:r>
        <w:rPr>
          <w:noProof/>
        </w:rPr>
        <w:tab/>
      </w:r>
      <w:r w:rsidR="00E56C37">
        <w:rPr>
          <w:noProof/>
        </w:rPr>
        <w:fldChar w:fldCharType="begin"/>
      </w:r>
      <w:r>
        <w:rPr>
          <w:noProof/>
        </w:rPr>
        <w:instrText xml:space="preserve"> PAGEREF _Toc366616307 \h </w:instrText>
      </w:r>
      <w:r w:rsidR="00E56C37">
        <w:rPr>
          <w:noProof/>
        </w:rPr>
      </w:r>
      <w:r w:rsidR="00E56C37">
        <w:rPr>
          <w:noProof/>
        </w:rPr>
        <w:fldChar w:fldCharType="separate"/>
      </w:r>
      <w:r>
        <w:rPr>
          <w:noProof/>
        </w:rPr>
        <w:t>48</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2.4.11</w:t>
      </w:r>
      <w:r w:rsidRPr="00403B62">
        <w:rPr>
          <w:rFonts w:asciiTheme="minorEastAsia" w:eastAsiaTheme="minorEastAsia" w:hAnsiTheme="minorEastAsia" w:hint="eastAsia"/>
          <w:noProof/>
        </w:rPr>
        <w:t xml:space="preserve"> 转贴现卖出</w:t>
      </w:r>
      <w:r>
        <w:rPr>
          <w:noProof/>
        </w:rPr>
        <w:tab/>
      </w:r>
      <w:r w:rsidR="00E56C37">
        <w:rPr>
          <w:noProof/>
        </w:rPr>
        <w:fldChar w:fldCharType="begin"/>
      </w:r>
      <w:r>
        <w:rPr>
          <w:noProof/>
        </w:rPr>
        <w:instrText xml:space="preserve"> PAGEREF _Toc366616308 \h </w:instrText>
      </w:r>
      <w:r w:rsidR="00E56C37">
        <w:rPr>
          <w:noProof/>
        </w:rPr>
      </w:r>
      <w:r w:rsidR="00E56C37">
        <w:rPr>
          <w:noProof/>
        </w:rPr>
        <w:fldChar w:fldCharType="separate"/>
      </w:r>
      <w:r>
        <w:rPr>
          <w:noProof/>
        </w:rPr>
        <w:t>48</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2.4.11.1</w:t>
      </w:r>
      <w:r w:rsidRPr="00403B62">
        <w:rPr>
          <w:rFonts w:asciiTheme="minorEastAsia" w:eastAsiaTheme="minorEastAsia" w:hAnsiTheme="minorEastAsia" w:hint="eastAsia"/>
          <w:noProof/>
        </w:rPr>
        <w:t xml:space="preserve"> 需求描述</w:t>
      </w:r>
      <w:r>
        <w:rPr>
          <w:noProof/>
        </w:rPr>
        <w:tab/>
      </w:r>
      <w:r w:rsidR="00E56C37">
        <w:rPr>
          <w:noProof/>
        </w:rPr>
        <w:fldChar w:fldCharType="begin"/>
      </w:r>
      <w:r>
        <w:rPr>
          <w:noProof/>
        </w:rPr>
        <w:instrText xml:space="preserve"> PAGEREF _Toc366616309 \h </w:instrText>
      </w:r>
      <w:r w:rsidR="00E56C37">
        <w:rPr>
          <w:noProof/>
        </w:rPr>
      </w:r>
      <w:r w:rsidR="00E56C37">
        <w:rPr>
          <w:noProof/>
        </w:rPr>
        <w:fldChar w:fldCharType="separate"/>
      </w:r>
      <w:r>
        <w:rPr>
          <w:noProof/>
        </w:rPr>
        <w:t>48</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2.4.11.2</w:t>
      </w:r>
      <w:r w:rsidRPr="00403B62">
        <w:rPr>
          <w:rFonts w:asciiTheme="minorEastAsia" w:eastAsiaTheme="minorEastAsia" w:hAnsiTheme="minorEastAsia" w:hint="eastAsia"/>
          <w:noProof/>
        </w:rPr>
        <w:t xml:space="preserve"> 流程图</w:t>
      </w:r>
      <w:r>
        <w:rPr>
          <w:noProof/>
        </w:rPr>
        <w:tab/>
      </w:r>
      <w:r w:rsidR="00E56C37">
        <w:rPr>
          <w:noProof/>
        </w:rPr>
        <w:fldChar w:fldCharType="begin"/>
      </w:r>
      <w:r>
        <w:rPr>
          <w:noProof/>
        </w:rPr>
        <w:instrText xml:space="preserve"> PAGEREF _Toc366616310 \h </w:instrText>
      </w:r>
      <w:r w:rsidR="00E56C37">
        <w:rPr>
          <w:noProof/>
        </w:rPr>
      </w:r>
      <w:r w:rsidR="00E56C37">
        <w:rPr>
          <w:noProof/>
        </w:rPr>
        <w:fldChar w:fldCharType="separate"/>
      </w:r>
      <w:r>
        <w:rPr>
          <w:noProof/>
        </w:rPr>
        <w:t>49</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2.4.11.3</w:t>
      </w:r>
      <w:r w:rsidRPr="00403B62">
        <w:rPr>
          <w:rFonts w:asciiTheme="minorEastAsia" w:eastAsiaTheme="minorEastAsia" w:hAnsiTheme="minorEastAsia" w:hint="eastAsia"/>
          <w:noProof/>
          <w:kern w:val="0"/>
        </w:rPr>
        <w:t xml:space="preserve"> 账务处理</w:t>
      </w:r>
      <w:r>
        <w:rPr>
          <w:noProof/>
        </w:rPr>
        <w:tab/>
      </w:r>
      <w:r w:rsidR="00E56C37">
        <w:rPr>
          <w:noProof/>
        </w:rPr>
        <w:fldChar w:fldCharType="begin"/>
      </w:r>
      <w:r>
        <w:rPr>
          <w:noProof/>
        </w:rPr>
        <w:instrText xml:space="preserve"> PAGEREF _Toc366616311 \h </w:instrText>
      </w:r>
      <w:r w:rsidR="00E56C37">
        <w:rPr>
          <w:noProof/>
        </w:rPr>
      </w:r>
      <w:r w:rsidR="00E56C37">
        <w:rPr>
          <w:noProof/>
        </w:rPr>
        <w:fldChar w:fldCharType="separate"/>
      </w:r>
      <w:r>
        <w:rPr>
          <w:noProof/>
        </w:rPr>
        <w:t>50</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2.4.11.4</w:t>
      </w:r>
      <w:r w:rsidRPr="00403B62">
        <w:rPr>
          <w:rFonts w:asciiTheme="minorEastAsia" w:eastAsiaTheme="minorEastAsia" w:hAnsiTheme="minorEastAsia" w:hint="eastAsia"/>
          <w:noProof/>
          <w:kern w:val="0"/>
        </w:rPr>
        <w:t xml:space="preserve"> 会计分录</w:t>
      </w:r>
      <w:r>
        <w:rPr>
          <w:noProof/>
        </w:rPr>
        <w:tab/>
      </w:r>
      <w:r w:rsidR="00E56C37">
        <w:rPr>
          <w:noProof/>
        </w:rPr>
        <w:fldChar w:fldCharType="begin"/>
      </w:r>
      <w:r>
        <w:rPr>
          <w:noProof/>
        </w:rPr>
        <w:instrText xml:space="preserve"> PAGEREF _Toc366616312 \h </w:instrText>
      </w:r>
      <w:r w:rsidR="00E56C37">
        <w:rPr>
          <w:noProof/>
        </w:rPr>
      </w:r>
      <w:r w:rsidR="00E56C37">
        <w:rPr>
          <w:noProof/>
        </w:rPr>
        <w:fldChar w:fldCharType="separate"/>
      </w:r>
      <w:r>
        <w:rPr>
          <w:noProof/>
        </w:rPr>
        <w:t>51</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2.4.11.4.1</w:t>
      </w:r>
      <w:r w:rsidRPr="00403B62">
        <w:rPr>
          <w:rFonts w:asciiTheme="minorEastAsia" w:eastAsiaTheme="minorEastAsia" w:hAnsiTheme="minorEastAsia" w:hint="eastAsia"/>
          <w:noProof/>
        </w:rPr>
        <w:t xml:space="preserve"> 买断式转贴现（卖出）</w:t>
      </w:r>
      <w:r>
        <w:rPr>
          <w:noProof/>
        </w:rPr>
        <w:tab/>
      </w:r>
      <w:r w:rsidR="00E56C37">
        <w:rPr>
          <w:noProof/>
        </w:rPr>
        <w:fldChar w:fldCharType="begin"/>
      </w:r>
      <w:r>
        <w:rPr>
          <w:noProof/>
        </w:rPr>
        <w:instrText xml:space="preserve"> PAGEREF _Toc366616313 \h </w:instrText>
      </w:r>
      <w:r w:rsidR="00E56C37">
        <w:rPr>
          <w:noProof/>
        </w:rPr>
      </w:r>
      <w:r w:rsidR="00E56C37">
        <w:rPr>
          <w:noProof/>
        </w:rPr>
        <w:fldChar w:fldCharType="separate"/>
      </w:r>
      <w:r>
        <w:rPr>
          <w:noProof/>
        </w:rPr>
        <w:t>51</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2.4.11.4.2</w:t>
      </w:r>
      <w:r w:rsidRPr="00403B62">
        <w:rPr>
          <w:rFonts w:asciiTheme="minorEastAsia" w:eastAsiaTheme="minorEastAsia" w:hAnsiTheme="minorEastAsia" w:hint="eastAsia"/>
          <w:noProof/>
        </w:rPr>
        <w:t xml:space="preserve"> 回购式转贴现（卖出）</w:t>
      </w:r>
      <w:r>
        <w:rPr>
          <w:noProof/>
        </w:rPr>
        <w:tab/>
      </w:r>
      <w:r w:rsidR="00E56C37">
        <w:rPr>
          <w:noProof/>
        </w:rPr>
        <w:fldChar w:fldCharType="begin"/>
      </w:r>
      <w:r>
        <w:rPr>
          <w:noProof/>
        </w:rPr>
        <w:instrText xml:space="preserve"> PAGEREF _Toc366616314 \h </w:instrText>
      </w:r>
      <w:r w:rsidR="00E56C37">
        <w:rPr>
          <w:noProof/>
        </w:rPr>
      </w:r>
      <w:r w:rsidR="00E56C37">
        <w:rPr>
          <w:noProof/>
        </w:rPr>
        <w:fldChar w:fldCharType="separate"/>
      </w:r>
      <w:r>
        <w:rPr>
          <w:noProof/>
        </w:rPr>
        <w:t>51</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2.4.11.4.3</w:t>
      </w:r>
      <w:r w:rsidRPr="00403B62">
        <w:rPr>
          <w:rFonts w:asciiTheme="minorEastAsia" w:eastAsiaTheme="minorEastAsia" w:hAnsiTheme="minorEastAsia" w:hint="eastAsia"/>
          <w:noProof/>
        </w:rPr>
        <w:t xml:space="preserve"> 再贴现</w:t>
      </w:r>
      <w:r>
        <w:rPr>
          <w:noProof/>
        </w:rPr>
        <w:tab/>
      </w:r>
      <w:r w:rsidR="00E56C37">
        <w:rPr>
          <w:noProof/>
        </w:rPr>
        <w:fldChar w:fldCharType="begin"/>
      </w:r>
      <w:r>
        <w:rPr>
          <w:noProof/>
        </w:rPr>
        <w:instrText xml:space="preserve"> PAGEREF _Toc366616315 \h </w:instrText>
      </w:r>
      <w:r w:rsidR="00E56C37">
        <w:rPr>
          <w:noProof/>
        </w:rPr>
      </w:r>
      <w:r w:rsidR="00E56C37">
        <w:rPr>
          <w:noProof/>
        </w:rPr>
        <w:fldChar w:fldCharType="separate"/>
      </w:r>
      <w:r>
        <w:rPr>
          <w:noProof/>
        </w:rPr>
        <w:t>51</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2.4.11.4.4</w:t>
      </w:r>
      <w:r w:rsidRPr="00403B62">
        <w:rPr>
          <w:rFonts w:asciiTheme="minorEastAsia" w:eastAsiaTheme="minorEastAsia" w:hAnsiTheme="minorEastAsia" w:hint="eastAsia"/>
          <w:noProof/>
        </w:rPr>
        <w:t xml:space="preserve"> 回购式再贴现</w:t>
      </w:r>
      <w:r>
        <w:rPr>
          <w:noProof/>
        </w:rPr>
        <w:tab/>
      </w:r>
      <w:r w:rsidR="00E56C37">
        <w:rPr>
          <w:noProof/>
        </w:rPr>
        <w:fldChar w:fldCharType="begin"/>
      </w:r>
      <w:r>
        <w:rPr>
          <w:noProof/>
        </w:rPr>
        <w:instrText xml:space="preserve"> PAGEREF _Toc366616316 \h </w:instrText>
      </w:r>
      <w:r w:rsidR="00E56C37">
        <w:rPr>
          <w:noProof/>
        </w:rPr>
      </w:r>
      <w:r w:rsidR="00E56C37">
        <w:rPr>
          <w:noProof/>
        </w:rPr>
        <w:fldChar w:fldCharType="separate"/>
      </w:r>
      <w:r>
        <w:rPr>
          <w:noProof/>
        </w:rPr>
        <w:t>52</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2.4.11.5</w:t>
      </w:r>
      <w:r w:rsidRPr="00403B62">
        <w:rPr>
          <w:rFonts w:asciiTheme="minorEastAsia" w:eastAsiaTheme="minorEastAsia" w:hAnsiTheme="minorEastAsia" w:hint="eastAsia"/>
          <w:noProof/>
          <w:kern w:val="0"/>
        </w:rPr>
        <w:t xml:space="preserve"> 异常处理</w:t>
      </w:r>
      <w:r>
        <w:rPr>
          <w:noProof/>
        </w:rPr>
        <w:tab/>
      </w:r>
      <w:r w:rsidR="00E56C37">
        <w:rPr>
          <w:noProof/>
        </w:rPr>
        <w:fldChar w:fldCharType="begin"/>
      </w:r>
      <w:r>
        <w:rPr>
          <w:noProof/>
        </w:rPr>
        <w:instrText xml:space="preserve"> PAGEREF _Toc366616317 \h </w:instrText>
      </w:r>
      <w:r w:rsidR="00E56C37">
        <w:rPr>
          <w:noProof/>
        </w:rPr>
      </w:r>
      <w:r w:rsidR="00E56C37">
        <w:rPr>
          <w:noProof/>
        </w:rPr>
        <w:fldChar w:fldCharType="separate"/>
      </w:r>
      <w:r>
        <w:rPr>
          <w:noProof/>
        </w:rPr>
        <w:t>52</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2.4.11.6</w:t>
      </w:r>
      <w:r w:rsidRPr="00403B62">
        <w:rPr>
          <w:rFonts w:asciiTheme="minorEastAsia" w:eastAsiaTheme="minorEastAsia" w:hAnsiTheme="minorEastAsia" w:hint="eastAsia"/>
          <w:noProof/>
          <w:kern w:val="0"/>
        </w:rPr>
        <w:t xml:space="preserve"> 系统交互</w:t>
      </w:r>
      <w:r>
        <w:rPr>
          <w:noProof/>
        </w:rPr>
        <w:tab/>
      </w:r>
      <w:r w:rsidR="00E56C37">
        <w:rPr>
          <w:noProof/>
        </w:rPr>
        <w:fldChar w:fldCharType="begin"/>
      </w:r>
      <w:r>
        <w:rPr>
          <w:noProof/>
        </w:rPr>
        <w:instrText xml:space="preserve"> PAGEREF _Toc366616318 \h </w:instrText>
      </w:r>
      <w:r w:rsidR="00E56C37">
        <w:rPr>
          <w:noProof/>
        </w:rPr>
      </w:r>
      <w:r w:rsidR="00E56C37">
        <w:rPr>
          <w:noProof/>
        </w:rPr>
        <w:fldChar w:fldCharType="separate"/>
      </w:r>
      <w:r>
        <w:rPr>
          <w:noProof/>
        </w:rPr>
        <w:t>52</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2.4.11.6.1</w:t>
      </w:r>
      <w:r w:rsidRPr="00403B62">
        <w:rPr>
          <w:rFonts w:asciiTheme="minorEastAsia" w:eastAsiaTheme="minorEastAsia" w:hAnsiTheme="minorEastAsia" w:hint="eastAsia"/>
          <w:noProof/>
        </w:rPr>
        <w:t xml:space="preserve"> 信贷系统</w:t>
      </w:r>
      <w:r>
        <w:rPr>
          <w:noProof/>
        </w:rPr>
        <w:tab/>
      </w:r>
      <w:r w:rsidR="00E56C37">
        <w:rPr>
          <w:noProof/>
        </w:rPr>
        <w:fldChar w:fldCharType="begin"/>
      </w:r>
      <w:r>
        <w:rPr>
          <w:noProof/>
        </w:rPr>
        <w:instrText xml:space="preserve"> PAGEREF _Toc366616319 \h </w:instrText>
      </w:r>
      <w:r w:rsidR="00E56C37">
        <w:rPr>
          <w:noProof/>
        </w:rPr>
      </w:r>
      <w:r w:rsidR="00E56C37">
        <w:rPr>
          <w:noProof/>
        </w:rPr>
        <w:fldChar w:fldCharType="separate"/>
      </w:r>
      <w:r>
        <w:rPr>
          <w:noProof/>
        </w:rPr>
        <w:t>52</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2.4.11.6.2</w:t>
      </w:r>
      <w:r w:rsidRPr="00403B62">
        <w:rPr>
          <w:rFonts w:asciiTheme="minorEastAsia" w:eastAsiaTheme="minorEastAsia" w:hAnsiTheme="minorEastAsia" w:hint="eastAsia"/>
          <w:noProof/>
        </w:rPr>
        <w:t xml:space="preserve"> 核心系统</w:t>
      </w:r>
      <w:r>
        <w:rPr>
          <w:noProof/>
        </w:rPr>
        <w:tab/>
      </w:r>
      <w:r w:rsidR="00E56C37">
        <w:rPr>
          <w:noProof/>
        </w:rPr>
        <w:fldChar w:fldCharType="begin"/>
      </w:r>
      <w:r>
        <w:rPr>
          <w:noProof/>
        </w:rPr>
        <w:instrText xml:space="preserve"> PAGEREF _Toc366616320 \h </w:instrText>
      </w:r>
      <w:r w:rsidR="00E56C37">
        <w:rPr>
          <w:noProof/>
        </w:rPr>
      </w:r>
      <w:r w:rsidR="00E56C37">
        <w:rPr>
          <w:noProof/>
        </w:rPr>
        <w:fldChar w:fldCharType="separate"/>
      </w:r>
      <w:r>
        <w:rPr>
          <w:noProof/>
        </w:rPr>
        <w:t>53</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2.4.11.6.3 ODS</w:t>
      </w:r>
      <w:r w:rsidRPr="00403B62">
        <w:rPr>
          <w:rFonts w:asciiTheme="minorEastAsia" w:eastAsiaTheme="minorEastAsia" w:hAnsiTheme="minorEastAsia" w:hint="eastAsia"/>
          <w:noProof/>
        </w:rPr>
        <w:t>系统</w:t>
      </w:r>
      <w:r>
        <w:rPr>
          <w:noProof/>
        </w:rPr>
        <w:tab/>
      </w:r>
      <w:r w:rsidR="00E56C37">
        <w:rPr>
          <w:noProof/>
        </w:rPr>
        <w:fldChar w:fldCharType="begin"/>
      </w:r>
      <w:r>
        <w:rPr>
          <w:noProof/>
        </w:rPr>
        <w:instrText xml:space="preserve"> PAGEREF _Toc366616321 \h </w:instrText>
      </w:r>
      <w:r w:rsidR="00E56C37">
        <w:rPr>
          <w:noProof/>
        </w:rPr>
      </w:r>
      <w:r w:rsidR="00E56C37">
        <w:rPr>
          <w:noProof/>
        </w:rPr>
        <w:fldChar w:fldCharType="separate"/>
      </w:r>
      <w:r>
        <w:rPr>
          <w:noProof/>
        </w:rPr>
        <w:t>53</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2.4.12</w:t>
      </w:r>
      <w:r w:rsidRPr="00403B62">
        <w:rPr>
          <w:rFonts w:asciiTheme="minorEastAsia" w:eastAsiaTheme="minorEastAsia" w:hAnsiTheme="minorEastAsia" w:hint="eastAsia"/>
          <w:noProof/>
        </w:rPr>
        <w:t xml:space="preserve"> 卖出回购到期赎回</w:t>
      </w:r>
      <w:r>
        <w:rPr>
          <w:noProof/>
        </w:rPr>
        <w:tab/>
      </w:r>
      <w:r w:rsidR="00E56C37">
        <w:rPr>
          <w:noProof/>
        </w:rPr>
        <w:fldChar w:fldCharType="begin"/>
      </w:r>
      <w:r>
        <w:rPr>
          <w:noProof/>
        </w:rPr>
        <w:instrText xml:space="preserve"> PAGEREF _Toc366616322 \h </w:instrText>
      </w:r>
      <w:r w:rsidR="00E56C37">
        <w:rPr>
          <w:noProof/>
        </w:rPr>
      </w:r>
      <w:r w:rsidR="00E56C37">
        <w:rPr>
          <w:noProof/>
        </w:rPr>
        <w:fldChar w:fldCharType="separate"/>
      </w:r>
      <w:r>
        <w:rPr>
          <w:noProof/>
        </w:rPr>
        <w:t>53</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2.4.12.1</w:t>
      </w:r>
      <w:r w:rsidRPr="00403B62">
        <w:rPr>
          <w:rFonts w:asciiTheme="minorEastAsia" w:eastAsiaTheme="minorEastAsia" w:hAnsiTheme="minorEastAsia" w:hint="eastAsia"/>
          <w:noProof/>
        </w:rPr>
        <w:t xml:space="preserve"> 业务发起前提要求</w:t>
      </w:r>
      <w:r>
        <w:rPr>
          <w:noProof/>
        </w:rPr>
        <w:tab/>
      </w:r>
      <w:r w:rsidR="00E56C37">
        <w:rPr>
          <w:noProof/>
        </w:rPr>
        <w:fldChar w:fldCharType="begin"/>
      </w:r>
      <w:r>
        <w:rPr>
          <w:noProof/>
        </w:rPr>
        <w:instrText xml:space="preserve"> PAGEREF _Toc366616323 \h </w:instrText>
      </w:r>
      <w:r w:rsidR="00E56C37">
        <w:rPr>
          <w:noProof/>
        </w:rPr>
      </w:r>
      <w:r w:rsidR="00E56C37">
        <w:rPr>
          <w:noProof/>
        </w:rPr>
        <w:fldChar w:fldCharType="separate"/>
      </w:r>
      <w:r>
        <w:rPr>
          <w:noProof/>
        </w:rPr>
        <w:t>53</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2.4.12.2</w:t>
      </w:r>
      <w:r w:rsidRPr="00403B62">
        <w:rPr>
          <w:rFonts w:asciiTheme="minorEastAsia" w:eastAsiaTheme="minorEastAsia" w:hAnsiTheme="minorEastAsia" w:hint="eastAsia"/>
          <w:noProof/>
        </w:rPr>
        <w:t xml:space="preserve"> 需求描述</w:t>
      </w:r>
      <w:r>
        <w:rPr>
          <w:noProof/>
        </w:rPr>
        <w:tab/>
      </w:r>
      <w:r w:rsidR="00E56C37">
        <w:rPr>
          <w:noProof/>
        </w:rPr>
        <w:fldChar w:fldCharType="begin"/>
      </w:r>
      <w:r>
        <w:rPr>
          <w:noProof/>
        </w:rPr>
        <w:instrText xml:space="preserve"> PAGEREF _Toc366616324 \h </w:instrText>
      </w:r>
      <w:r w:rsidR="00E56C37">
        <w:rPr>
          <w:noProof/>
        </w:rPr>
      </w:r>
      <w:r w:rsidR="00E56C37">
        <w:rPr>
          <w:noProof/>
        </w:rPr>
        <w:fldChar w:fldCharType="separate"/>
      </w:r>
      <w:r>
        <w:rPr>
          <w:noProof/>
        </w:rPr>
        <w:t>53</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2.4.12.3</w:t>
      </w:r>
      <w:r w:rsidRPr="00403B62">
        <w:rPr>
          <w:rFonts w:asciiTheme="minorEastAsia" w:eastAsiaTheme="minorEastAsia" w:hAnsiTheme="minorEastAsia" w:hint="eastAsia"/>
          <w:noProof/>
        </w:rPr>
        <w:t xml:space="preserve"> 流程图</w:t>
      </w:r>
      <w:r>
        <w:rPr>
          <w:noProof/>
        </w:rPr>
        <w:tab/>
      </w:r>
      <w:r w:rsidR="00E56C37">
        <w:rPr>
          <w:noProof/>
        </w:rPr>
        <w:fldChar w:fldCharType="begin"/>
      </w:r>
      <w:r>
        <w:rPr>
          <w:noProof/>
        </w:rPr>
        <w:instrText xml:space="preserve"> PAGEREF _Toc366616325 \h </w:instrText>
      </w:r>
      <w:r w:rsidR="00E56C37">
        <w:rPr>
          <w:noProof/>
        </w:rPr>
      </w:r>
      <w:r w:rsidR="00E56C37">
        <w:rPr>
          <w:noProof/>
        </w:rPr>
        <w:fldChar w:fldCharType="separate"/>
      </w:r>
      <w:r>
        <w:rPr>
          <w:noProof/>
        </w:rPr>
        <w:t>53</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lastRenderedPageBreak/>
        <w:t>2.4.12.4</w:t>
      </w:r>
      <w:r w:rsidRPr="00403B62">
        <w:rPr>
          <w:rFonts w:asciiTheme="minorEastAsia" w:eastAsiaTheme="minorEastAsia" w:hAnsiTheme="minorEastAsia" w:hint="eastAsia"/>
          <w:noProof/>
          <w:kern w:val="0"/>
        </w:rPr>
        <w:t xml:space="preserve"> 账务处理</w:t>
      </w:r>
      <w:r>
        <w:rPr>
          <w:noProof/>
        </w:rPr>
        <w:tab/>
      </w:r>
      <w:r w:rsidR="00E56C37">
        <w:rPr>
          <w:noProof/>
        </w:rPr>
        <w:fldChar w:fldCharType="begin"/>
      </w:r>
      <w:r>
        <w:rPr>
          <w:noProof/>
        </w:rPr>
        <w:instrText xml:space="preserve"> PAGEREF _Toc366616326 \h </w:instrText>
      </w:r>
      <w:r w:rsidR="00E56C37">
        <w:rPr>
          <w:noProof/>
        </w:rPr>
      </w:r>
      <w:r w:rsidR="00E56C37">
        <w:rPr>
          <w:noProof/>
        </w:rPr>
        <w:fldChar w:fldCharType="separate"/>
      </w:r>
      <w:r>
        <w:rPr>
          <w:noProof/>
        </w:rPr>
        <w:t>54</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2.4.12.5</w:t>
      </w:r>
      <w:r w:rsidRPr="00403B62">
        <w:rPr>
          <w:rFonts w:asciiTheme="minorEastAsia" w:eastAsiaTheme="minorEastAsia" w:hAnsiTheme="minorEastAsia" w:hint="eastAsia"/>
          <w:noProof/>
          <w:kern w:val="0"/>
        </w:rPr>
        <w:t xml:space="preserve"> 会计分录</w:t>
      </w:r>
      <w:r>
        <w:rPr>
          <w:noProof/>
        </w:rPr>
        <w:tab/>
      </w:r>
      <w:r w:rsidR="00E56C37">
        <w:rPr>
          <w:noProof/>
        </w:rPr>
        <w:fldChar w:fldCharType="begin"/>
      </w:r>
      <w:r>
        <w:rPr>
          <w:noProof/>
        </w:rPr>
        <w:instrText xml:space="preserve"> PAGEREF _Toc366616327 \h </w:instrText>
      </w:r>
      <w:r w:rsidR="00E56C37">
        <w:rPr>
          <w:noProof/>
        </w:rPr>
      </w:r>
      <w:r w:rsidR="00E56C37">
        <w:rPr>
          <w:noProof/>
        </w:rPr>
        <w:fldChar w:fldCharType="separate"/>
      </w:r>
      <w:r>
        <w:rPr>
          <w:noProof/>
        </w:rPr>
        <w:t>54</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2.4.12.5.1</w:t>
      </w:r>
      <w:r w:rsidRPr="00403B62">
        <w:rPr>
          <w:rFonts w:asciiTheme="minorEastAsia" w:eastAsiaTheme="minorEastAsia" w:hAnsiTheme="minorEastAsia" w:hint="eastAsia"/>
          <w:noProof/>
        </w:rPr>
        <w:t xml:space="preserve"> 转贴现赎回</w:t>
      </w:r>
      <w:r>
        <w:rPr>
          <w:noProof/>
        </w:rPr>
        <w:tab/>
      </w:r>
      <w:r w:rsidR="00E56C37">
        <w:rPr>
          <w:noProof/>
        </w:rPr>
        <w:fldChar w:fldCharType="begin"/>
      </w:r>
      <w:r>
        <w:rPr>
          <w:noProof/>
        </w:rPr>
        <w:instrText xml:space="preserve"> PAGEREF _Toc366616328 \h </w:instrText>
      </w:r>
      <w:r w:rsidR="00E56C37">
        <w:rPr>
          <w:noProof/>
        </w:rPr>
      </w:r>
      <w:r w:rsidR="00E56C37">
        <w:rPr>
          <w:noProof/>
        </w:rPr>
        <w:fldChar w:fldCharType="separate"/>
      </w:r>
      <w:r>
        <w:rPr>
          <w:noProof/>
        </w:rPr>
        <w:t>54</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2.4.12.5.2</w:t>
      </w:r>
      <w:r w:rsidRPr="00403B62">
        <w:rPr>
          <w:rFonts w:asciiTheme="minorEastAsia" w:eastAsiaTheme="minorEastAsia" w:hAnsiTheme="minorEastAsia" w:hint="eastAsia"/>
          <w:noProof/>
        </w:rPr>
        <w:t xml:space="preserve"> 再贴现赎回</w:t>
      </w:r>
      <w:r>
        <w:rPr>
          <w:noProof/>
        </w:rPr>
        <w:tab/>
      </w:r>
      <w:r w:rsidR="00E56C37">
        <w:rPr>
          <w:noProof/>
        </w:rPr>
        <w:fldChar w:fldCharType="begin"/>
      </w:r>
      <w:r>
        <w:rPr>
          <w:noProof/>
        </w:rPr>
        <w:instrText xml:space="preserve"> PAGEREF _Toc366616329 \h </w:instrText>
      </w:r>
      <w:r w:rsidR="00E56C37">
        <w:rPr>
          <w:noProof/>
        </w:rPr>
      </w:r>
      <w:r w:rsidR="00E56C37">
        <w:rPr>
          <w:noProof/>
        </w:rPr>
        <w:fldChar w:fldCharType="separate"/>
      </w:r>
      <w:r>
        <w:rPr>
          <w:noProof/>
        </w:rPr>
        <w:t>55</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2.4.12.6</w:t>
      </w:r>
      <w:r w:rsidRPr="00403B62">
        <w:rPr>
          <w:rFonts w:asciiTheme="minorEastAsia" w:eastAsiaTheme="minorEastAsia" w:hAnsiTheme="minorEastAsia" w:hint="eastAsia"/>
          <w:noProof/>
          <w:kern w:val="0"/>
        </w:rPr>
        <w:t xml:space="preserve"> 异常处理</w:t>
      </w:r>
      <w:r>
        <w:rPr>
          <w:noProof/>
        </w:rPr>
        <w:tab/>
      </w:r>
      <w:r w:rsidR="00E56C37">
        <w:rPr>
          <w:noProof/>
        </w:rPr>
        <w:fldChar w:fldCharType="begin"/>
      </w:r>
      <w:r>
        <w:rPr>
          <w:noProof/>
        </w:rPr>
        <w:instrText xml:space="preserve"> PAGEREF _Toc366616330 \h </w:instrText>
      </w:r>
      <w:r w:rsidR="00E56C37">
        <w:rPr>
          <w:noProof/>
        </w:rPr>
      </w:r>
      <w:r w:rsidR="00E56C37">
        <w:rPr>
          <w:noProof/>
        </w:rPr>
        <w:fldChar w:fldCharType="separate"/>
      </w:r>
      <w:r>
        <w:rPr>
          <w:noProof/>
        </w:rPr>
        <w:t>55</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2.4.12.7</w:t>
      </w:r>
      <w:r w:rsidRPr="00403B62">
        <w:rPr>
          <w:rFonts w:asciiTheme="minorEastAsia" w:eastAsiaTheme="minorEastAsia" w:hAnsiTheme="minorEastAsia" w:hint="eastAsia"/>
          <w:noProof/>
          <w:kern w:val="0"/>
        </w:rPr>
        <w:t xml:space="preserve"> 系统交互</w:t>
      </w:r>
      <w:r>
        <w:rPr>
          <w:noProof/>
        </w:rPr>
        <w:tab/>
      </w:r>
      <w:r w:rsidR="00E56C37">
        <w:rPr>
          <w:noProof/>
        </w:rPr>
        <w:fldChar w:fldCharType="begin"/>
      </w:r>
      <w:r>
        <w:rPr>
          <w:noProof/>
        </w:rPr>
        <w:instrText xml:space="preserve"> PAGEREF _Toc366616331 \h </w:instrText>
      </w:r>
      <w:r w:rsidR="00E56C37">
        <w:rPr>
          <w:noProof/>
        </w:rPr>
      </w:r>
      <w:r w:rsidR="00E56C37">
        <w:rPr>
          <w:noProof/>
        </w:rPr>
        <w:fldChar w:fldCharType="separate"/>
      </w:r>
      <w:r>
        <w:rPr>
          <w:noProof/>
        </w:rPr>
        <w:t>56</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2.4.12.7.1</w:t>
      </w:r>
      <w:r w:rsidRPr="00403B62">
        <w:rPr>
          <w:rFonts w:asciiTheme="minorEastAsia" w:eastAsiaTheme="minorEastAsia" w:hAnsiTheme="minorEastAsia" w:hint="eastAsia"/>
          <w:noProof/>
        </w:rPr>
        <w:t xml:space="preserve"> 大额支付系统</w:t>
      </w:r>
      <w:r>
        <w:rPr>
          <w:noProof/>
        </w:rPr>
        <w:tab/>
      </w:r>
      <w:r w:rsidR="00E56C37">
        <w:rPr>
          <w:noProof/>
        </w:rPr>
        <w:fldChar w:fldCharType="begin"/>
      </w:r>
      <w:r>
        <w:rPr>
          <w:noProof/>
        </w:rPr>
        <w:instrText xml:space="preserve"> PAGEREF _Toc366616332 \h </w:instrText>
      </w:r>
      <w:r w:rsidR="00E56C37">
        <w:rPr>
          <w:noProof/>
        </w:rPr>
      </w:r>
      <w:r w:rsidR="00E56C37">
        <w:rPr>
          <w:noProof/>
        </w:rPr>
        <w:fldChar w:fldCharType="separate"/>
      </w:r>
      <w:r>
        <w:rPr>
          <w:noProof/>
        </w:rPr>
        <w:t>56</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2.4.12.7.2</w:t>
      </w:r>
      <w:r w:rsidRPr="00403B62">
        <w:rPr>
          <w:rFonts w:asciiTheme="minorEastAsia" w:eastAsiaTheme="minorEastAsia" w:hAnsiTheme="minorEastAsia" w:hint="eastAsia"/>
          <w:noProof/>
        </w:rPr>
        <w:t xml:space="preserve"> 核心系统</w:t>
      </w:r>
      <w:r>
        <w:rPr>
          <w:noProof/>
        </w:rPr>
        <w:tab/>
      </w:r>
      <w:r w:rsidR="00E56C37">
        <w:rPr>
          <w:noProof/>
        </w:rPr>
        <w:fldChar w:fldCharType="begin"/>
      </w:r>
      <w:r>
        <w:rPr>
          <w:noProof/>
        </w:rPr>
        <w:instrText xml:space="preserve"> PAGEREF _Toc366616333 \h </w:instrText>
      </w:r>
      <w:r w:rsidR="00E56C37">
        <w:rPr>
          <w:noProof/>
        </w:rPr>
      </w:r>
      <w:r w:rsidR="00E56C37">
        <w:rPr>
          <w:noProof/>
        </w:rPr>
        <w:fldChar w:fldCharType="separate"/>
      </w:r>
      <w:r>
        <w:rPr>
          <w:noProof/>
        </w:rPr>
        <w:t>56</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2.4.12.7.3 ODS</w:t>
      </w:r>
      <w:r w:rsidRPr="00403B62">
        <w:rPr>
          <w:rFonts w:asciiTheme="minorEastAsia" w:eastAsiaTheme="minorEastAsia" w:hAnsiTheme="minorEastAsia" w:hint="eastAsia"/>
          <w:noProof/>
        </w:rPr>
        <w:t>系统</w:t>
      </w:r>
      <w:r>
        <w:rPr>
          <w:noProof/>
        </w:rPr>
        <w:tab/>
      </w:r>
      <w:r w:rsidR="00E56C37">
        <w:rPr>
          <w:noProof/>
        </w:rPr>
        <w:fldChar w:fldCharType="begin"/>
      </w:r>
      <w:r>
        <w:rPr>
          <w:noProof/>
        </w:rPr>
        <w:instrText xml:space="preserve"> PAGEREF _Toc366616334 \h </w:instrText>
      </w:r>
      <w:r w:rsidR="00E56C37">
        <w:rPr>
          <w:noProof/>
        </w:rPr>
      </w:r>
      <w:r w:rsidR="00E56C37">
        <w:rPr>
          <w:noProof/>
        </w:rPr>
        <w:fldChar w:fldCharType="separate"/>
      </w:r>
      <w:r>
        <w:rPr>
          <w:noProof/>
        </w:rPr>
        <w:t>56</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2.4.13</w:t>
      </w:r>
      <w:r w:rsidRPr="00403B62">
        <w:rPr>
          <w:rFonts w:asciiTheme="minorEastAsia" w:eastAsiaTheme="minorEastAsia" w:hAnsiTheme="minorEastAsia" w:hint="eastAsia"/>
          <w:noProof/>
        </w:rPr>
        <w:t xml:space="preserve"> 到期托收</w:t>
      </w:r>
      <w:r w:rsidRPr="00403B62">
        <w:rPr>
          <w:rFonts w:asciiTheme="minorEastAsia" w:eastAsiaTheme="minorEastAsia" w:hAnsiTheme="minorEastAsia"/>
          <w:noProof/>
        </w:rPr>
        <w:t>/</w:t>
      </w:r>
      <w:r w:rsidRPr="00403B62">
        <w:rPr>
          <w:rFonts w:asciiTheme="minorEastAsia" w:eastAsiaTheme="minorEastAsia" w:hAnsiTheme="minorEastAsia" w:hint="eastAsia"/>
          <w:noProof/>
        </w:rPr>
        <w:t>代客托收（款项归还）</w:t>
      </w:r>
      <w:r>
        <w:rPr>
          <w:noProof/>
        </w:rPr>
        <w:tab/>
      </w:r>
      <w:r w:rsidR="00E56C37">
        <w:rPr>
          <w:noProof/>
        </w:rPr>
        <w:fldChar w:fldCharType="begin"/>
      </w:r>
      <w:r>
        <w:rPr>
          <w:noProof/>
        </w:rPr>
        <w:instrText xml:space="preserve"> PAGEREF _Toc366616335 \h </w:instrText>
      </w:r>
      <w:r w:rsidR="00E56C37">
        <w:rPr>
          <w:noProof/>
        </w:rPr>
      </w:r>
      <w:r w:rsidR="00E56C37">
        <w:rPr>
          <w:noProof/>
        </w:rPr>
        <w:fldChar w:fldCharType="separate"/>
      </w:r>
      <w:r>
        <w:rPr>
          <w:noProof/>
        </w:rPr>
        <w:t>56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2.4.13.1</w:t>
      </w:r>
      <w:r w:rsidRPr="00403B62">
        <w:rPr>
          <w:rFonts w:asciiTheme="minorEastAsia" w:eastAsiaTheme="minorEastAsia" w:hAnsiTheme="minorEastAsia" w:hint="eastAsia"/>
          <w:noProof/>
        </w:rPr>
        <w:t xml:space="preserve"> 业务发起前提要求</w:t>
      </w:r>
      <w:r>
        <w:rPr>
          <w:noProof/>
        </w:rPr>
        <w:tab/>
      </w:r>
      <w:r w:rsidR="00E56C37">
        <w:rPr>
          <w:noProof/>
        </w:rPr>
        <w:fldChar w:fldCharType="begin"/>
      </w:r>
      <w:r>
        <w:rPr>
          <w:noProof/>
        </w:rPr>
        <w:instrText xml:space="preserve"> PAGEREF _Toc366616336 \h </w:instrText>
      </w:r>
      <w:r w:rsidR="00E56C37">
        <w:rPr>
          <w:noProof/>
        </w:rPr>
      </w:r>
      <w:r w:rsidR="00E56C37">
        <w:rPr>
          <w:noProof/>
        </w:rPr>
        <w:fldChar w:fldCharType="separate"/>
      </w:r>
      <w:r>
        <w:rPr>
          <w:noProof/>
        </w:rPr>
        <w:t>56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2.4.13.2</w:t>
      </w:r>
      <w:r w:rsidRPr="00403B62">
        <w:rPr>
          <w:rFonts w:asciiTheme="minorEastAsia" w:eastAsiaTheme="minorEastAsia" w:hAnsiTheme="minorEastAsia" w:hint="eastAsia"/>
          <w:noProof/>
        </w:rPr>
        <w:t xml:space="preserve"> 需求描述</w:t>
      </w:r>
      <w:r>
        <w:rPr>
          <w:noProof/>
        </w:rPr>
        <w:tab/>
      </w:r>
      <w:r w:rsidR="00E56C37">
        <w:rPr>
          <w:noProof/>
        </w:rPr>
        <w:fldChar w:fldCharType="begin"/>
      </w:r>
      <w:r>
        <w:rPr>
          <w:noProof/>
        </w:rPr>
        <w:instrText xml:space="preserve"> PAGEREF _Toc366616337 \h </w:instrText>
      </w:r>
      <w:r w:rsidR="00E56C37">
        <w:rPr>
          <w:noProof/>
        </w:rPr>
      </w:r>
      <w:r w:rsidR="00E56C37">
        <w:rPr>
          <w:noProof/>
        </w:rPr>
        <w:fldChar w:fldCharType="separate"/>
      </w:r>
      <w:r>
        <w:rPr>
          <w:noProof/>
        </w:rPr>
        <w:t>56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2.4.13.3</w:t>
      </w:r>
      <w:r w:rsidRPr="00403B62">
        <w:rPr>
          <w:rFonts w:asciiTheme="minorEastAsia" w:eastAsiaTheme="minorEastAsia" w:hAnsiTheme="minorEastAsia" w:hint="eastAsia"/>
          <w:noProof/>
        </w:rPr>
        <w:t xml:space="preserve"> 流程图</w:t>
      </w:r>
      <w:r>
        <w:rPr>
          <w:noProof/>
        </w:rPr>
        <w:tab/>
      </w:r>
      <w:r w:rsidR="00E56C37">
        <w:rPr>
          <w:noProof/>
        </w:rPr>
        <w:fldChar w:fldCharType="begin"/>
      </w:r>
      <w:r>
        <w:rPr>
          <w:noProof/>
        </w:rPr>
        <w:instrText xml:space="preserve"> PAGEREF _Toc366616338 \h </w:instrText>
      </w:r>
      <w:r w:rsidR="00E56C37">
        <w:rPr>
          <w:noProof/>
        </w:rPr>
      </w:r>
      <w:r w:rsidR="00E56C37">
        <w:rPr>
          <w:noProof/>
        </w:rPr>
        <w:fldChar w:fldCharType="separate"/>
      </w:r>
      <w:r>
        <w:rPr>
          <w:noProof/>
        </w:rPr>
        <w:t>56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2.4.13.4</w:t>
      </w:r>
      <w:r w:rsidRPr="00403B62">
        <w:rPr>
          <w:rFonts w:asciiTheme="minorEastAsia" w:eastAsiaTheme="minorEastAsia" w:hAnsiTheme="minorEastAsia" w:hint="eastAsia"/>
          <w:noProof/>
          <w:kern w:val="0"/>
        </w:rPr>
        <w:t xml:space="preserve"> 账务处理</w:t>
      </w:r>
      <w:r>
        <w:rPr>
          <w:noProof/>
        </w:rPr>
        <w:tab/>
      </w:r>
      <w:r w:rsidR="00E56C37">
        <w:rPr>
          <w:noProof/>
        </w:rPr>
        <w:fldChar w:fldCharType="begin"/>
      </w:r>
      <w:r>
        <w:rPr>
          <w:noProof/>
        </w:rPr>
        <w:instrText xml:space="preserve"> PAGEREF _Toc366616339 \h </w:instrText>
      </w:r>
      <w:r w:rsidR="00E56C37">
        <w:rPr>
          <w:noProof/>
        </w:rPr>
      </w:r>
      <w:r w:rsidR="00E56C37">
        <w:rPr>
          <w:noProof/>
        </w:rPr>
        <w:fldChar w:fldCharType="separate"/>
      </w:r>
      <w:r>
        <w:rPr>
          <w:noProof/>
        </w:rPr>
        <w:t>58</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2.4.13.5</w:t>
      </w:r>
      <w:r w:rsidRPr="00403B62">
        <w:rPr>
          <w:rFonts w:asciiTheme="minorEastAsia" w:eastAsiaTheme="minorEastAsia" w:hAnsiTheme="minorEastAsia" w:hint="eastAsia"/>
          <w:noProof/>
          <w:kern w:val="0"/>
        </w:rPr>
        <w:t xml:space="preserve"> 会计分录</w:t>
      </w:r>
      <w:r>
        <w:rPr>
          <w:noProof/>
        </w:rPr>
        <w:tab/>
      </w:r>
      <w:r w:rsidR="00E56C37">
        <w:rPr>
          <w:noProof/>
        </w:rPr>
        <w:fldChar w:fldCharType="begin"/>
      </w:r>
      <w:r>
        <w:rPr>
          <w:noProof/>
        </w:rPr>
        <w:instrText xml:space="preserve"> PAGEREF _Toc366616340 \h </w:instrText>
      </w:r>
      <w:r w:rsidR="00E56C37">
        <w:rPr>
          <w:noProof/>
        </w:rPr>
      </w:r>
      <w:r w:rsidR="00E56C37">
        <w:rPr>
          <w:noProof/>
        </w:rPr>
        <w:fldChar w:fldCharType="separate"/>
      </w:r>
      <w:r>
        <w:rPr>
          <w:noProof/>
        </w:rPr>
        <w:t>58</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2.4.13.5.1</w:t>
      </w:r>
      <w:r w:rsidRPr="00403B62">
        <w:rPr>
          <w:rFonts w:asciiTheme="minorEastAsia" w:eastAsiaTheme="minorEastAsia" w:hAnsiTheme="minorEastAsia" w:hint="eastAsia"/>
          <w:noProof/>
        </w:rPr>
        <w:t xml:space="preserve"> 发出托收</w:t>
      </w:r>
      <w:r>
        <w:rPr>
          <w:noProof/>
        </w:rPr>
        <w:tab/>
      </w:r>
      <w:r w:rsidR="00E56C37">
        <w:rPr>
          <w:noProof/>
        </w:rPr>
        <w:fldChar w:fldCharType="begin"/>
      </w:r>
      <w:r>
        <w:rPr>
          <w:noProof/>
        </w:rPr>
        <w:instrText xml:space="preserve"> PAGEREF _Toc366616341 \h </w:instrText>
      </w:r>
      <w:r w:rsidR="00E56C37">
        <w:rPr>
          <w:noProof/>
        </w:rPr>
      </w:r>
      <w:r w:rsidR="00E56C37">
        <w:rPr>
          <w:noProof/>
        </w:rPr>
        <w:fldChar w:fldCharType="separate"/>
      </w:r>
      <w:r>
        <w:rPr>
          <w:noProof/>
        </w:rPr>
        <w:t>58</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2.4.13.5.2</w:t>
      </w:r>
      <w:r w:rsidRPr="00403B62">
        <w:rPr>
          <w:rFonts w:asciiTheme="minorEastAsia" w:eastAsiaTheme="minorEastAsia" w:hAnsiTheme="minorEastAsia" w:hint="eastAsia"/>
          <w:noProof/>
        </w:rPr>
        <w:t xml:space="preserve"> 托收收回</w:t>
      </w:r>
      <w:r>
        <w:rPr>
          <w:noProof/>
        </w:rPr>
        <w:tab/>
      </w:r>
      <w:r w:rsidR="00E56C37">
        <w:rPr>
          <w:noProof/>
        </w:rPr>
        <w:fldChar w:fldCharType="begin"/>
      </w:r>
      <w:r>
        <w:rPr>
          <w:noProof/>
        </w:rPr>
        <w:instrText xml:space="preserve"> PAGEREF _Toc366616342 \h </w:instrText>
      </w:r>
      <w:r w:rsidR="00E56C37">
        <w:rPr>
          <w:noProof/>
        </w:rPr>
      </w:r>
      <w:r w:rsidR="00E56C37">
        <w:rPr>
          <w:noProof/>
        </w:rPr>
        <w:fldChar w:fldCharType="separate"/>
      </w:r>
      <w:r>
        <w:rPr>
          <w:noProof/>
        </w:rPr>
        <w:t>58</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2.4.13.1</w:t>
      </w:r>
      <w:r w:rsidRPr="00403B62">
        <w:rPr>
          <w:rFonts w:asciiTheme="minorEastAsia" w:eastAsiaTheme="minorEastAsia" w:hAnsiTheme="minorEastAsia" w:hint="eastAsia"/>
          <w:noProof/>
          <w:kern w:val="0"/>
        </w:rPr>
        <w:t xml:space="preserve"> 异常处理</w:t>
      </w:r>
      <w:r>
        <w:rPr>
          <w:noProof/>
        </w:rPr>
        <w:tab/>
      </w:r>
      <w:r w:rsidR="00E56C37">
        <w:rPr>
          <w:noProof/>
        </w:rPr>
        <w:fldChar w:fldCharType="begin"/>
      </w:r>
      <w:r>
        <w:rPr>
          <w:noProof/>
        </w:rPr>
        <w:instrText xml:space="preserve"> PAGEREF _Toc366616343 \h </w:instrText>
      </w:r>
      <w:r w:rsidR="00E56C37">
        <w:rPr>
          <w:noProof/>
        </w:rPr>
      </w:r>
      <w:r w:rsidR="00E56C37">
        <w:rPr>
          <w:noProof/>
        </w:rPr>
        <w:fldChar w:fldCharType="separate"/>
      </w:r>
      <w:r>
        <w:rPr>
          <w:noProof/>
        </w:rPr>
        <w:t>59</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2.4.13.2</w:t>
      </w:r>
      <w:r w:rsidRPr="00403B62">
        <w:rPr>
          <w:rFonts w:asciiTheme="minorEastAsia" w:eastAsiaTheme="minorEastAsia" w:hAnsiTheme="minorEastAsia" w:hint="eastAsia"/>
          <w:noProof/>
          <w:kern w:val="0"/>
        </w:rPr>
        <w:t xml:space="preserve"> 系统交互</w:t>
      </w:r>
      <w:r>
        <w:rPr>
          <w:noProof/>
        </w:rPr>
        <w:tab/>
      </w:r>
      <w:r w:rsidR="00E56C37">
        <w:rPr>
          <w:noProof/>
        </w:rPr>
        <w:fldChar w:fldCharType="begin"/>
      </w:r>
      <w:r>
        <w:rPr>
          <w:noProof/>
        </w:rPr>
        <w:instrText xml:space="preserve"> PAGEREF _Toc366616344 \h </w:instrText>
      </w:r>
      <w:r w:rsidR="00E56C37">
        <w:rPr>
          <w:noProof/>
        </w:rPr>
      </w:r>
      <w:r w:rsidR="00E56C37">
        <w:rPr>
          <w:noProof/>
        </w:rPr>
        <w:fldChar w:fldCharType="separate"/>
      </w:r>
      <w:r>
        <w:rPr>
          <w:noProof/>
        </w:rPr>
        <w:t>59</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2.4.13.2.1</w:t>
      </w:r>
      <w:r w:rsidRPr="00403B62">
        <w:rPr>
          <w:rFonts w:asciiTheme="minorEastAsia" w:eastAsiaTheme="minorEastAsia" w:hAnsiTheme="minorEastAsia" w:hint="eastAsia"/>
          <w:noProof/>
        </w:rPr>
        <w:t xml:space="preserve"> 信贷系统</w:t>
      </w:r>
      <w:r>
        <w:rPr>
          <w:noProof/>
        </w:rPr>
        <w:tab/>
      </w:r>
      <w:r w:rsidR="00E56C37">
        <w:rPr>
          <w:noProof/>
        </w:rPr>
        <w:fldChar w:fldCharType="begin"/>
      </w:r>
      <w:r>
        <w:rPr>
          <w:noProof/>
        </w:rPr>
        <w:instrText xml:space="preserve"> PAGEREF _Toc366616345 \h </w:instrText>
      </w:r>
      <w:r w:rsidR="00E56C37">
        <w:rPr>
          <w:noProof/>
        </w:rPr>
      </w:r>
      <w:r w:rsidR="00E56C37">
        <w:rPr>
          <w:noProof/>
        </w:rPr>
        <w:fldChar w:fldCharType="separate"/>
      </w:r>
      <w:r>
        <w:rPr>
          <w:noProof/>
        </w:rPr>
        <w:t>59</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2.4.13.2.2</w:t>
      </w:r>
      <w:r w:rsidRPr="00403B62">
        <w:rPr>
          <w:rFonts w:asciiTheme="minorEastAsia" w:eastAsiaTheme="minorEastAsia" w:hAnsiTheme="minorEastAsia" w:hint="eastAsia"/>
          <w:noProof/>
        </w:rPr>
        <w:t xml:space="preserve"> 核心系统</w:t>
      </w:r>
      <w:r>
        <w:rPr>
          <w:noProof/>
        </w:rPr>
        <w:tab/>
      </w:r>
      <w:r w:rsidR="00E56C37">
        <w:rPr>
          <w:noProof/>
        </w:rPr>
        <w:fldChar w:fldCharType="begin"/>
      </w:r>
      <w:r>
        <w:rPr>
          <w:noProof/>
        </w:rPr>
        <w:instrText xml:space="preserve"> PAGEREF _Toc366616346 \h </w:instrText>
      </w:r>
      <w:r w:rsidR="00E56C37">
        <w:rPr>
          <w:noProof/>
        </w:rPr>
      </w:r>
      <w:r w:rsidR="00E56C37">
        <w:rPr>
          <w:noProof/>
        </w:rPr>
        <w:fldChar w:fldCharType="separate"/>
      </w:r>
      <w:r>
        <w:rPr>
          <w:noProof/>
        </w:rPr>
        <w:t>59</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2.4.13.2.3</w:t>
      </w:r>
      <w:r w:rsidRPr="00403B62">
        <w:rPr>
          <w:rFonts w:asciiTheme="minorEastAsia" w:eastAsiaTheme="minorEastAsia" w:hAnsiTheme="minorEastAsia" w:hint="eastAsia"/>
          <w:noProof/>
        </w:rPr>
        <w:t xml:space="preserve"> 保证金系统</w:t>
      </w:r>
      <w:r>
        <w:rPr>
          <w:noProof/>
        </w:rPr>
        <w:tab/>
      </w:r>
      <w:r w:rsidR="00E56C37">
        <w:rPr>
          <w:noProof/>
        </w:rPr>
        <w:fldChar w:fldCharType="begin"/>
      </w:r>
      <w:r>
        <w:rPr>
          <w:noProof/>
        </w:rPr>
        <w:instrText xml:space="preserve"> PAGEREF _Toc366616347 \h </w:instrText>
      </w:r>
      <w:r w:rsidR="00E56C37">
        <w:rPr>
          <w:noProof/>
        </w:rPr>
      </w:r>
      <w:r w:rsidR="00E56C37">
        <w:rPr>
          <w:noProof/>
        </w:rPr>
        <w:fldChar w:fldCharType="separate"/>
      </w:r>
      <w:r>
        <w:rPr>
          <w:noProof/>
        </w:rPr>
        <w:t>59</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2.4.13.2.4 ODS</w:t>
      </w:r>
      <w:r w:rsidRPr="00403B62">
        <w:rPr>
          <w:rFonts w:asciiTheme="minorEastAsia" w:eastAsiaTheme="minorEastAsia" w:hAnsiTheme="minorEastAsia" w:hint="eastAsia"/>
          <w:noProof/>
        </w:rPr>
        <w:t>系统</w:t>
      </w:r>
      <w:r>
        <w:rPr>
          <w:noProof/>
        </w:rPr>
        <w:tab/>
      </w:r>
      <w:r w:rsidR="00E56C37">
        <w:rPr>
          <w:noProof/>
        </w:rPr>
        <w:fldChar w:fldCharType="begin"/>
      </w:r>
      <w:r>
        <w:rPr>
          <w:noProof/>
        </w:rPr>
        <w:instrText xml:space="preserve"> PAGEREF _Toc366616348 \h </w:instrText>
      </w:r>
      <w:r w:rsidR="00E56C37">
        <w:rPr>
          <w:noProof/>
        </w:rPr>
      </w:r>
      <w:r w:rsidR="00E56C37">
        <w:rPr>
          <w:noProof/>
        </w:rPr>
        <w:fldChar w:fldCharType="separate"/>
      </w:r>
      <w:r>
        <w:rPr>
          <w:noProof/>
        </w:rPr>
        <w:t>59</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2.4.14</w:t>
      </w:r>
      <w:r w:rsidRPr="00403B62">
        <w:rPr>
          <w:rFonts w:asciiTheme="minorEastAsia" w:eastAsiaTheme="minorEastAsia" w:hAnsiTheme="minorEastAsia" w:hint="eastAsia"/>
          <w:noProof/>
        </w:rPr>
        <w:t xml:space="preserve"> 到期解付（到期扣款）</w:t>
      </w:r>
      <w:r>
        <w:rPr>
          <w:noProof/>
        </w:rPr>
        <w:tab/>
      </w:r>
      <w:r w:rsidR="00E56C37">
        <w:rPr>
          <w:noProof/>
        </w:rPr>
        <w:fldChar w:fldCharType="begin"/>
      </w:r>
      <w:r>
        <w:rPr>
          <w:noProof/>
        </w:rPr>
        <w:instrText xml:space="preserve"> PAGEREF _Toc366616349 \h </w:instrText>
      </w:r>
      <w:r w:rsidR="00E56C37">
        <w:rPr>
          <w:noProof/>
        </w:rPr>
      </w:r>
      <w:r w:rsidR="00E56C37">
        <w:rPr>
          <w:noProof/>
        </w:rPr>
        <w:fldChar w:fldCharType="separate"/>
      </w:r>
      <w:r>
        <w:rPr>
          <w:noProof/>
        </w:rPr>
        <w:t>60</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2.4.14.1</w:t>
      </w:r>
      <w:r w:rsidRPr="00403B62">
        <w:rPr>
          <w:rFonts w:asciiTheme="minorEastAsia" w:eastAsiaTheme="minorEastAsia" w:hAnsiTheme="minorEastAsia" w:hint="eastAsia"/>
          <w:noProof/>
        </w:rPr>
        <w:t xml:space="preserve"> 业务发起前提要求</w:t>
      </w:r>
      <w:r>
        <w:rPr>
          <w:noProof/>
        </w:rPr>
        <w:tab/>
      </w:r>
      <w:r w:rsidR="00E56C37">
        <w:rPr>
          <w:noProof/>
        </w:rPr>
        <w:fldChar w:fldCharType="begin"/>
      </w:r>
      <w:r>
        <w:rPr>
          <w:noProof/>
        </w:rPr>
        <w:instrText xml:space="preserve"> PAGEREF _Toc366616350 \h </w:instrText>
      </w:r>
      <w:r w:rsidR="00E56C37">
        <w:rPr>
          <w:noProof/>
        </w:rPr>
      </w:r>
      <w:r w:rsidR="00E56C37">
        <w:rPr>
          <w:noProof/>
        </w:rPr>
        <w:fldChar w:fldCharType="separate"/>
      </w:r>
      <w:r>
        <w:rPr>
          <w:noProof/>
        </w:rPr>
        <w:t>60</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2.4.14.2</w:t>
      </w:r>
      <w:r w:rsidRPr="00403B62">
        <w:rPr>
          <w:rFonts w:asciiTheme="minorEastAsia" w:eastAsiaTheme="minorEastAsia" w:hAnsiTheme="minorEastAsia" w:hint="eastAsia"/>
          <w:noProof/>
        </w:rPr>
        <w:t xml:space="preserve"> 需求描述</w:t>
      </w:r>
      <w:r>
        <w:rPr>
          <w:noProof/>
        </w:rPr>
        <w:tab/>
      </w:r>
      <w:r w:rsidR="00E56C37">
        <w:rPr>
          <w:noProof/>
        </w:rPr>
        <w:fldChar w:fldCharType="begin"/>
      </w:r>
      <w:r>
        <w:rPr>
          <w:noProof/>
        </w:rPr>
        <w:instrText xml:space="preserve"> PAGEREF _Toc366616351 \h </w:instrText>
      </w:r>
      <w:r w:rsidR="00E56C37">
        <w:rPr>
          <w:noProof/>
        </w:rPr>
      </w:r>
      <w:r w:rsidR="00E56C37">
        <w:rPr>
          <w:noProof/>
        </w:rPr>
        <w:fldChar w:fldCharType="separate"/>
      </w:r>
      <w:r>
        <w:rPr>
          <w:noProof/>
        </w:rPr>
        <w:t>60</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2.4.14.3</w:t>
      </w:r>
      <w:r w:rsidRPr="00403B62">
        <w:rPr>
          <w:rFonts w:asciiTheme="minorEastAsia" w:eastAsiaTheme="minorEastAsia" w:hAnsiTheme="minorEastAsia" w:hint="eastAsia"/>
          <w:noProof/>
        </w:rPr>
        <w:t xml:space="preserve"> 流程图</w:t>
      </w:r>
      <w:r>
        <w:rPr>
          <w:noProof/>
        </w:rPr>
        <w:tab/>
      </w:r>
      <w:r w:rsidR="00E56C37">
        <w:rPr>
          <w:noProof/>
        </w:rPr>
        <w:fldChar w:fldCharType="begin"/>
      </w:r>
      <w:r>
        <w:rPr>
          <w:noProof/>
        </w:rPr>
        <w:instrText xml:space="preserve"> PAGEREF _Toc366616352 \h </w:instrText>
      </w:r>
      <w:r w:rsidR="00E56C37">
        <w:rPr>
          <w:noProof/>
        </w:rPr>
      </w:r>
      <w:r w:rsidR="00E56C37">
        <w:rPr>
          <w:noProof/>
        </w:rPr>
        <w:fldChar w:fldCharType="separate"/>
      </w:r>
      <w:r>
        <w:rPr>
          <w:noProof/>
        </w:rPr>
        <w:t>60</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2.4.14.4</w:t>
      </w:r>
      <w:r w:rsidRPr="00403B62">
        <w:rPr>
          <w:rFonts w:asciiTheme="minorEastAsia" w:eastAsiaTheme="minorEastAsia" w:hAnsiTheme="minorEastAsia" w:hint="eastAsia"/>
          <w:noProof/>
        </w:rPr>
        <w:t xml:space="preserve"> 账务处理</w:t>
      </w:r>
      <w:r>
        <w:rPr>
          <w:noProof/>
        </w:rPr>
        <w:tab/>
      </w:r>
      <w:r w:rsidR="00E56C37">
        <w:rPr>
          <w:noProof/>
        </w:rPr>
        <w:fldChar w:fldCharType="begin"/>
      </w:r>
      <w:r>
        <w:rPr>
          <w:noProof/>
        </w:rPr>
        <w:instrText xml:space="preserve"> PAGEREF _Toc366616353 \h </w:instrText>
      </w:r>
      <w:r w:rsidR="00E56C37">
        <w:rPr>
          <w:noProof/>
        </w:rPr>
      </w:r>
      <w:r w:rsidR="00E56C37">
        <w:rPr>
          <w:noProof/>
        </w:rPr>
        <w:fldChar w:fldCharType="separate"/>
      </w:r>
      <w:r>
        <w:rPr>
          <w:noProof/>
        </w:rPr>
        <w:t>61</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2.4.14.5</w:t>
      </w:r>
      <w:r w:rsidRPr="00403B62">
        <w:rPr>
          <w:rFonts w:asciiTheme="minorEastAsia" w:eastAsiaTheme="minorEastAsia" w:hAnsiTheme="minorEastAsia" w:hint="eastAsia"/>
          <w:noProof/>
        </w:rPr>
        <w:t xml:space="preserve"> 会计分录</w:t>
      </w:r>
      <w:r>
        <w:rPr>
          <w:noProof/>
        </w:rPr>
        <w:tab/>
      </w:r>
      <w:r w:rsidR="00E56C37">
        <w:rPr>
          <w:noProof/>
        </w:rPr>
        <w:fldChar w:fldCharType="begin"/>
      </w:r>
      <w:r>
        <w:rPr>
          <w:noProof/>
        </w:rPr>
        <w:instrText xml:space="preserve"> PAGEREF _Toc366616354 \h </w:instrText>
      </w:r>
      <w:r w:rsidR="00E56C37">
        <w:rPr>
          <w:noProof/>
        </w:rPr>
      </w:r>
      <w:r w:rsidR="00E56C37">
        <w:rPr>
          <w:noProof/>
        </w:rPr>
        <w:fldChar w:fldCharType="separate"/>
      </w:r>
      <w:r>
        <w:rPr>
          <w:noProof/>
        </w:rPr>
        <w:t>62</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2.4.14.6</w:t>
      </w:r>
      <w:r w:rsidRPr="00403B62">
        <w:rPr>
          <w:rFonts w:asciiTheme="minorEastAsia" w:eastAsiaTheme="minorEastAsia" w:hAnsiTheme="minorEastAsia" w:hint="eastAsia"/>
          <w:noProof/>
        </w:rPr>
        <w:t xml:space="preserve"> 异常处理</w:t>
      </w:r>
      <w:r>
        <w:rPr>
          <w:noProof/>
        </w:rPr>
        <w:tab/>
      </w:r>
      <w:r w:rsidR="00E56C37">
        <w:rPr>
          <w:noProof/>
        </w:rPr>
        <w:fldChar w:fldCharType="begin"/>
      </w:r>
      <w:r>
        <w:rPr>
          <w:noProof/>
        </w:rPr>
        <w:instrText xml:space="preserve"> PAGEREF _Toc366616355 \h </w:instrText>
      </w:r>
      <w:r w:rsidR="00E56C37">
        <w:rPr>
          <w:noProof/>
        </w:rPr>
      </w:r>
      <w:r w:rsidR="00E56C37">
        <w:rPr>
          <w:noProof/>
        </w:rPr>
        <w:fldChar w:fldCharType="separate"/>
      </w:r>
      <w:r>
        <w:rPr>
          <w:noProof/>
        </w:rPr>
        <w:t>63</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2.4.14.7</w:t>
      </w:r>
      <w:r w:rsidRPr="00403B62">
        <w:rPr>
          <w:rFonts w:asciiTheme="minorEastAsia" w:eastAsiaTheme="minorEastAsia" w:hAnsiTheme="minorEastAsia" w:hint="eastAsia"/>
          <w:noProof/>
        </w:rPr>
        <w:t xml:space="preserve"> 系统交互</w:t>
      </w:r>
      <w:r>
        <w:rPr>
          <w:noProof/>
        </w:rPr>
        <w:tab/>
      </w:r>
      <w:r w:rsidR="00E56C37">
        <w:rPr>
          <w:noProof/>
        </w:rPr>
        <w:fldChar w:fldCharType="begin"/>
      </w:r>
      <w:r>
        <w:rPr>
          <w:noProof/>
        </w:rPr>
        <w:instrText xml:space="preserve"> PAGEREF _Toc366616356 \h </w:instrText>
      </w:r>
      <w:r w:rsidR="00E56C37">
        <w:rPr>
          <w:noProof/>
        </w:rPr>
      </w:r>
      <w:r w:rsidR="00E56C37">
        <w:rPr>
          <w:noProof/>
        </w:rPr>
        <w:fldChar w:fldCharType="separate"/>
      </w:r>
      <w:r>
        <w:rPr>
          <w:noProof/>
        </w:rPr>
        <w:t>63</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2.4.14.7.1</w:t>
      </w:r>
      <w:r w:rsidRPr="00403B62">
        <w:rPr>
          <w:rFonts w:asciiTheme="minorEastAsia" w:eastAsiaTheme="minorEastAsia" w:hAnsiTheme="minorEastAsia" w:hint="eastAsia"/>
          <w:noProof/>
        </w:rPr>
        <w:t xml:space="preserve"> 信贷系统</w:t>
      </w:r>
      <w:r>
        <w:rPr>
          <w:noProof/>
        </w:rPr>
        <w:tab/>
      </w:r>
      <w:r w:rsidR="00E56C37">
        <w:rPr>
          <w:noProof/>
        </w:rPr>
        <w:fldChar w:fldCharType="begin"/>
      </w:r>
      <w:r>
        <w:rPr>
          <w:noProof/>
        </w:rPr>
        <w:instrText xml:space="preserve"> PAGEREF _Toc366616357 \h </w:instrText>
      </w:r>
      <w:r w:rsidR="00E56C37">
        <w:rPr>
          <w:noProof/>
        </w:rPr>
      </w:r>
      <w:r w:rsidR="00E56C37">
        <w:rPr>
          <w:noProof/>
        </w:rPr>
        <w:fldChar w:fldCharType="separate"/>
      </w:r>
      <w:r>
        <w:rPr>
          <w:noProof/>
        </w:rPr>
        <w:t>63</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2.4.14.7.2</w:t>
      </w:r>
      <w:r w:rsidRPr="00403B62">
        <w:rPr>
          <w:rFonts w:asciiTheme="minorEastAsia" w:eastAsiaTheme="minorEastAsia" w:hAnsiTheme="minorEastAsia" w:hint="eastAsia"/>
          <w:noProof/>
        </w:rPr>
        <w:t xml:space="preserve"> 核心系统</w:t>
      </w:r>
      <w:r>
        <w:rPr>
          <w:noProof/>
        </w:rPr>
        <w:tab/>
      </w:r>
      <w:r w:rsidR="00E56C37">
        <w:rPr>
          <w:noProof/>
        </w:rPr>
        <w:fldChar w:fldCharType="begin"/>
      </w:r>
      <w:r>
        <w:rPr>
          <w:noProof/>
        </w:rPr>
        <w:instrText xml:space="preserve"> PAGEREF _Toc366616358 \h </w:instrText>
      </w:r>
      <w:r w:rsidR="00E56C37">
        <w:rPr>
          <w:noProof/>
        </w:rPr>
      </w:r>
      <w:r w:rsidR="00E56C37">
        <w:rPr>
          <w:noProof/>
        </w:rPr>
        <w:fldChar w:fldCharType="separate"/>
      </w:r>
      <w:r>
        <w:rPr>
          <w:noProof/>
        </w:rPr>
        <w:t>63</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2.4.14.7.3</w:t>
      </w:r>
      <w:r w:rsidRPr="00403B62">
        <w:rPr>
          <w:rFonts w:asciiTheme="minorEastAsia" w:eastAsiaTheme="minorEastAsia" w:hAnsiTheme="minorEastAsia" w:hint="eastAsia"/>
          <w:noProof/>
        </w:rPr>
        <w:t xml:space="preserve"> 大额支付系统</w:t>
      </w:r>
      <w:r>
        <w:rPr>
          <w:noProof/>
        </w:rPr>
        <w:tab/>
      </w:r>
      <w:r w:rsidR="00E56C37">
        <w:rPr>
          <w:noProof/>
        </w:rPr>
        <w:fldChar w:fldCharType="begin"/>
      </w:r>
      <w:r>
        <w:rPr>
          <w:noProof/>
        </w:rPr>
        <w:instrText xml:space="preserve"> PAGEREF _Toc366616359 \h </w:instrText>
      </w:r>
      <w:r w:rsidR="00E56C37">
        <w:rPr>
          <w:noProof/>
        </w:rPr>
      </w:r>
      <w:r w:rsidR="00E56C37">
        <w:rPr>
          <w:noProof/>
        </w:rPr>
        <w:fldChar w:fldCharType="separate"/>
      </w:r>
      <w:r>
        <w:rPr>
          <w:noProof/>
        </w:rPr>
        <w:t>64</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2.4.14.7.4 ODS</w:t>
      </w:r>
      <w:r w:rsidRPr="00403B62">
        <w:rPr>
          <w:rFonts w:asciiTheme="minorEastAsia" w:eastAsiaTheme="minorEastAsia" w:hAnsiTheme="minorEastAsia" w:hint="eastAsia"/>
          <w:noProof/>
        </w:rPr>
        <w:t>系统</w:t>
      </w:r>
      <w:r>
        <w:rPr>
          <w:noProof/>
        </w:rPr>
        <w:tab/>
      </w:r>
      <w:r w:rsidR="00E56C37">
        <w:rPr>
          <w:noProof/>
        </w:rPr>
        <w:fldChar w:fldCharType="begin"/>
      </w:r>
      <w:r>
        <w:rPr>
          <w:noProof/>
        </w:rPr>
        <w:instrText xml:space="preserve"> PAGEREF _Toc366616360 \h </w:instrText>
      </w:r>
      <w:r w:rsidR="00E56C37">
        <w:rPr>
          <w:noProof/>
        </w:rPr>
      </w:r>
      <w:r w:rsidR="00E56C37">
        <w:rPr>
          <w:noProof/>
        </w:rPr>
        <w:fldChar w:fldCharType="separate"/>
      </w:r>
      <w:r>
        <w:rPr>
          <w:noProof/>
        </w:rPr>
        <w:t>64</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2.4.15</w:t>
      </w:r>
      <w:r w:rsidRPr="00403B62">
        <w:rPr>
          <w:rFonts w:asciiTheme="minorEastAsia" w:eastAsiaTheme="minorEastAsia" w:hAnsiTheme="minorEastAsia" w:hint="eastAsia"/>
          <w:noProof/>
        </w:rPr>
        <w:t xml:space="preserve"> 抹账</w:t>
      </w:r>
      <w:r>
        <w:rPr>
          <w:noProof/>
        </w:rPr>
        <w:tab/>
      </w:r>
      <w:r w:rsidR="00E56C37">
        <w:rPr>
          <w:noProof/>
        </w:rPr>
        <w:fldChar w:fldCharType="begin"/>
      </w:r>
      <w:r>
        <w:rPr>
          <w:noProof/>
        </w:rPr>
        <w:instrText xml:space="preserve"> PAGEREF _Toc366616361 \h </w:instrText>
      </w:r>
      <w:r w:rsidR="00E56C37">
        <w:rPr>
          <w:noProof/>
        </w:rPr>
      </w:r>
      <w:r w:rsidR="00E56C37">
        <w:rPr>
          <w:noProof/>
        </w:rPr>
        <w:fldChar w:fldCharType="separate"/>
      </w:r>
      <w:r>
        <w:rPr>
          <w:noProof/>
        </w:rPr>
        <w:t>64</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2.4.15.1</w:t>
      </w:r>
      <w:r w:rsidRPr="00403B62">
        <w:rPr>
          <w:rFonts w:asciiTheme="minorEastAsia" w:eastAsiaTheme="minorEastAsia" w:hAnsiTheme="minorEastAsia" w:hint="eastAsia"/>
          <w:noProof/>
        </w:rPr>
        <w:t xml:space="preserve"> 需求描述</w:t>
      </w:r>
      <w:r>
        <w:rPr>
          <w:noProof/>
        </w:rPr>
        <w:tab/>
      </w:r>
      <w:r w:rsidR="00E56C37">
        <w:rPr>
          <w:noProof/>
        </w:rPr>
        <w:fldChar w:fldCharType="begin"/>
      </w:r>
      <w:r>
        <w:rPr>
          <w:noProof/>
        </w:rPr>
        <w:instrText xml:space="preserve"> PAGEREF _Toc366616362 \h </w:instrText>
      </w:r>
      <w:r w:rsidR="00E56C37">
        <w:rPr>
          <w:noProof/>
        </w:rPr>
      </w:r>
      <w:r w:rsidR="00E56C37">
        <w:rPr>
          <w:noProof/>
        </w:rPr>
        <w:fldChar w:fldCharType="separate"/>
      </w:r>
      <w:r>
        <w:rPr>
          <w:noProof/>
        </w:rPr>
        <w:t>64</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2.4.15.2</w:t>
      </w:r>
      <w:r w:rsidRPr="00403B62">
        <w:rPr>
          <w:rFonts w:asciiTheme="minorEastAsia" w:eastAsiaTheme="minorEastAsia" w:hAnsiTheme="minorEastAsia" w:hint="eastAsia"/>
          <w:noProof/>
        </w:rPr>
        <w:t xml:space="preserve"> 流程图</w:t>
      </w:r>
      <w:r>
        <w:rPr>
          <w:noProof/>
        </w:rPr>
        <w:tab/>
      </w:r>
      <w:r w:rsidR="00E56C37">
        <w:rPr>
          <w:noProof/>
        </w:rPr>
        <w:fldChar w:fldCharType="begin"/>
      </w:r>
      <w:r>
        <w:rPr>
          <w:noProof/>
        </w:rPr>
        <w:instrText xml:space="preserve"> PAGEREF _Toc366616363 \h </w:instrText>
      </w:r>
      <w:r w:rsidR="00E56C37">
        <w:rPr>
          <w:noProof/>
        </w:rPr>
      </w:r>
      <w:r w:rsidR="00E56C37">
        <w:rPr>
          <w:noProof/>
        </w:rPr>
        <w:fldChar w:fldCharType="separate"/>
      </w:r>
      <w:r>
        <w:rPr>
          <w:noProof/>
        </w:rPr>
        <w:t>64</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2.4.15.3</w:t>
      </w:r>
      <w:r w:rsidRPr="00403B62">
        <w:rPr>
          <w:rFonts w:asciiTheme="minorEastAsia" w:eastAsiaTheme="minorEastAsia" w:hAnsiTheme="minorEastAsia" w:hint="eastAsia"/>
          <w:noProof/>
        </w:rPr>
        <w:t xml:space="preserve"> 账务处理</w:t>
      </w:r>
      <w:r>
        <w:rPr>
          <w:noProof/>
        </w:rPr>
        <w:tab/>
      </w:r>
      <w:r w:rsidR="00E56C37">
        <w:rPr>
          <w:noProof/>
        </w:rPr>
        <w:fldChar w:fldCharType="begin"/>
      </w:r>
      <w:r>
        <w:rPr>
          <w:noProof/>
        </w:rPr>
        <w:instrText xml:space="preserve"> PAGEREF _Toc366616364 \h </w:instrText>
      </w:r>
      <w:r w:rsidR="00E56C37">
        <w:rPr>
          <w:noProof/>
        </w:rPr>
      </w:r>
      <w:r w:rsidR="00E56C37">
        <w:rPr>
          <w:noProof/>
        </w:rPr>
        <w:fldChar w:fldCharType="separate"/>
      </w:r>
      <w:r>
        <w:rPr>
          <w:noProof/>
        </w:rPr>
        <w:t>65</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2.4.15.4</w:t>
      </w:r>
      <w:r w:rsidRPr="00403B62">
        <w:rPr>
          <w:rFonts w:asciiTheme="minorEastAsia" w:eastAsiaTheme="minorEastAsia" w:hAnsiTheme="minorEastAsia" w:hint="eastAsia"/>
          <w:noProof/>
        </w:rPr>
        <w:t xml:space="preserve"> 系统交互</w:t>
      </w:r>
      <w:r>
        <w:rPr>
          <w:noProof/>
        </w:rPr>
        <w:tab/>
      </w:r>
      <w:r w:rsidR="00E56C37">
        <w:rPr>
          <w:noProof/>
        </w:rPr>
        <w:fldChar w:fldCharType="begin"/>
      </w:r>
      <w:r>
        <w:rPr>
          <w:noProof/>
        </w:rPr>
        <w:instrText xml:space="preserve"> PAGEREF _Toc366616365 \h </w:instrText>
      </w:r>
      <w:r w:rsidR="00E56C37">
        <w:rPr>
          <w:noProof/>
        </w:rPr>
      </w:r>
      <w:r w:rsidR="00E56C37">
        <w:rPr>
          <w:noProof/>
        </w:rPr>
        <w:fldChar w:fldCharType="separate"/>
      </w:r>
      <w:r>
        <w:rPr>
          <w:noProof/>
        </w:rPr>
        <w:t>65</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2.4.15.4.1</w:t>
      </w:r>
      <w:r w:rsidRPr="00403B62">
        <w:rPr>
          <w:rFonts w:asciiTheme="minorEastAsia" w:eastAsiaTheme="minorEastAsia" w:hAnsiTheme="minorEastAsia" w:hint="eastAsia"/>
          <w:noProof/>
        </w:rPr>
        <w:t xml:space="preserve"> 核心系统</w:t>
      </w:r>
      <w:r>
        <w:rPr>
          <w:noProof/>
        </w:rPr>
        <w:tab/>
      </w:r>
      <w:r w:rsidR="00E56C37">
        <w:rPr>
          <w:noProof/>
        </w:rPr>
        <w:fldChar w:fldCharType="begin"/>
      </w:r>
      <w:r>
        <w:rPr>
          <w:noProof/>
        </w:rPr>
        <w:instrText xml:space="preserve"> PAGEREF _Toc366616366 \h </w:instrText>
      </w:r>
      <w:r w:rsidR="00E56C37">
        <w:rPr>
          <w:noProof/>
        </w:rPr>
      </w:r>
      <w:r w:rsidR="00E56C37">
        <w:rPr>
          <w:noProof/>
        </w:rPr>
        <w:fldChar w:fldCharType="separate"/>
      </w:r>
      <w:r>
        <w:rPr>
          <w:noProof/>
        </w:rPr>
        <w:t>66</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2.4.15.4.2</w:t>
      </w:r>
      <w:r w:rsidRPr="00403B62">
        <w:rPr>
          <w:rFonts w:asciiTheme="minorEastAsia" w:eastAsiaTheme="minorEastAsia" w:hAnsiTheme="minorEastAsia" w:hint="eastAsia"/>
          <w:noProof/>
        </w:rPr>
        <w:t xml:space="preserve"> 信贷系统</w:t>
      </w:r>
      <w:r>
        <w:rPr>
          <w:noProof/>
        </w:rPr>
        <w:tab/>
      </w:r>
      <w:r w:rsidR="00E56C37">
        <w:rPr>
          <w:noProof/>
        </w:rPr>
        <w:fldChar w:fldCharType="begin"/>
      </w:r>
      <w:r>
        <w:rPr>
          <w:noProof/>
        </w:rPr>
        <w:instrText xml:space="preserve"> PAGEREF _Toc366616367 \h </w:instrText>
      </w:r>
      <w:r w:rsidR="00E56C37">
        <w:rPr>
          <w:noProof/>
        </w:rPr>
      </w:r>
      <w:r w:rsidR="00E56C37">
        <w:rPr>
          <w:noProof/>
        </w:rPr>
        <w:fldChar w:fldCharType="separate"/>
      </w:r>
      <w:r>
        <w:rPr>
          <w:noProof/>
        </w:rPr>
        <w:t>66</w:t>
      </w:r>
      <w:r w:rsidR="00E56C37">
        <w:rPr>
          <w:noProof/>
        </w:rPr>
        <w:fldChar w:fldCharType="end"/>
      </w:r>
    </w:p>
    <w:p w:rsidR="00556060" w:rsidRDefault="00556060">
      <w:pPr>
        <w:pStyle w:val="22"/>
        <w:tabs>
          <w:tab w:val="right" w:leader="dot" w:pos="8963"/>
        </w:tabs>
        <w:rPr>
          <w:rFonts w:asciiTheme="minorHAnsi" w:eastAsiaTheme="minorEastAsia" w:hAnsiTheme="minorHAnsi" w:cstheme="minorBidi"/>
          <w:noProof/>
        </w:rPr>
      </w:pPr>
      <w:r w:rsidRPr="00403B62">
        <w:rPr>
          <w:rFonts w:ascii="宋体" w:hAnsiTheme="minorEastAsia"/>
          <w:noProof/>
          <w:kern w:val="30"/>
        </w:rPr>
        <w:t>2.5</w:t>
      </w:r>
      <w:r w:rsidRPr="00403B62">
        <w:rPr>
          <w:rFonts w:asciiTheme="minorEastAsia" w:eastAsiaTheme="minorEastAsia" w:hAnsiTheme="minorEastAsia" w:hint="eastAsia"/>
          <w:noProof/>
        </w:rPr>
        <w:t xml:space="preserve"> 电票</w:t>
      </w:r>
      <w:r>
        <w:rPr>
          <w:noProof/>
        </w:rPr>
        <w:tab/>
      </w:r>
      <w:r w:rsidR="00E56C37">
        <w:rPr>
          <w:noProof/>
        </w:rPr>
        <w:fldChar w:fldCharType="begin"/>
      </w:r>
      <w:r>
        <w:rPr>
          <w:noProof/>
        </w:rPr>
        <w:instrText xml:space="preserve"> PAGEREF _Toc366616368 \h </w:instrText>
      </w:r>
      <w:r w:rsidR="00E56C37">
        <w:rPr>
          <w:noProof/>
        </w:rPr>
      </w:r>
      <w:r w:rsidR="00E56C37">
        <w:rPr>
          <w:noProof/>
        </w:rPr>
        <w:fldChar w:fldCharType="separate"/>
      </w:r>
      <w:r>
        <w:rPr>
          <w:noProof/>
        </w:rPr>
        <w:t>66</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2.5.1</w:t>
      </w:r>
      <w:r w:rsidRPr="00403B62">
        <w:rPr>
          <w:rFonts w:asciiTheme="minorEastAsia" w:eastAsiaTheme="minorEastAsia" w:hAnsiTheme="minorEastAsia" w:hint="eastAsia"/>
          <w:noProof/>
        </w:rPr>
        <w:t xml:space="preserve"> 承兑</w:t>
      </w:r>
      <w:r>
        <w:rPr>
          <w:noProof/>
        </w:rPr>
        <w:tab/>
      </w:r>
      <w:r w:rsidR="00E56C37">
        <w:rPr>
          <w:noProof/>
        </w:rPr>
        <w:fldChar w:fldCharType="begin"/>
      </w:r>
      <w:r>
        <w:rPr>
          <w:noProof/>
        </w:rPr>
        <w:instrText xml:space="preserve"> PAGEREF _Toc366616369 \h </w:instrText>
      </w:r>
      <w:r w:rsidR="00E56C37">
        <w:rPr>
          <w:noProof/>
        </w:rPr>
      </w:r>
      <w:r w:rsidR="00E56C37">
        <w:rPr>
          <w:noProof/>
        </w:rPr>
        <w:fldChar w:fldCharType="separate"/>
      </w:r>
      <w:r>
        <w:rPr>
          <w:noProof/>
        </w:rPr>
        <w:t>66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lastRenderedPageBreak/>
        <w:t>2.5.1.1</w:t>
      </w:r>
      <w:r w:rsidRPr="00403B62">
        <w:rPr>
          <w:rFonts w:asciiTheme="minorEastAsia" w:eastAsiaTheme="minorEastAsia" w:hAnsiTheme="minorEastAsia" w:hint="eastAsia"/>
          <w:noProof/>
        </w:rPr>
        <w:t xml:space="preserve"> 业务发起前提要求</w:t>
      </w:r>
      <w:r>
        <w:rPr>
          <w:noProof/>
        </w:rPr>
        <w:tab/>
      </w:r>
      <w:r w:rsidR="00E56C37">
        <w:rPr>
          <w:noProof/>
        </w:rPr>
        <w:fldChar w:fldCharType="begin"/>
      </w:r>
      <w:r>
        <w:rPr>
          <w:noProof/>
        </w:rPr>
        <w:instrText xml:space="preserve"> PAGEREF _Toc366616370 \h </w:instrText>
      </w:r>
      <w:r w:rsidR="00E56C37">
        <w:rPr>
          <w:noProof/>
        </w:rPr>
      </w:r>
      <w:r w:rsidR="00E56C37">
        <w:rPr>
          <w:noProof/>
        </w:rPr>
        <w:fldChar w:fldCharType="separate"/>
      </w:r>
      <w:r>
        <w:rPr>
          <w:noProof/>
        </w:rPr>
        <w:t>66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2.5.1.2</w:t>
      </w:r>
      <w:r w:rsidRPr="00403B62">
        <w:rPr>
          <w:rFonts w:asciiTheme="minorEastAsia" w:eastAsiaTheme="minorEastAsia" w:hAnsiTheme="minorEastAsia" w:hint="eastAsia"/>
          <w:noProof/>
        </w:rPr>
        <w:t xml:space="preserve"> 需求描述</w:t>
      </w:r>
      <w:r>
        <w:rPr>
          <w:noProof/>
        </w:rPr>
        <w:tab/>
      </w:r>
      <w:r w:rsidR="00E56C37">
        <w:rPr>
          <w:noProof/>
        </w:rPr>
        <w:fldChar w:fldCharType="begin"/>
      </w:r>
      <w:r>
        <w:rPr>
          <w:noProof/>
        </w:rPr>
        <w:instrText xml:space="preserve"> PAGEREF _Toc366616371 \h </w:instrText>
      </w:r>
      <w:r w:rsidR="00E56C37">
        <w:rPr>
          <w:noProof/>
        </w:rPr>
      </w:r>
      <w:r w:rsidR="00E56C37">
        <w:rPr>
          <w:noProof/>
        </w:rPr>
        <w:fldChar w:fldCharType="separate"/>
      </w:r>
      <w:r>
        <w:rPr>
          <w:noProof/>
        </w:rPr>
        <w:t>66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2.5.1.3</w:t>
      </w:r>
      <w:r w:rsidRPr="00403B62">
        <w:rPr>
          <w:rFonts w:asciiTheme="minorEastAsia" w:eastAsiaTheme="minorEastAsia" w:hAnsiTheme="minorEastAsia" w:hint="eastAsia"/>
          <w:noProof/>
        </w:rPr>
        <w:t xml:space="preserve"> 流程图</w:t>
      </w:r>
      <w:r>
        <w:rPr>
          <w:noProof/>
        </w:rPr>
        <w:tab/>
      </w:r>
      <w:r w:rsidR="00E56C37">
        <w:rPr>
          <w:noProof/>
        </w:rPr>
        <w:fldChar w:fldCharType="begin"/>
      </w:r>
      <w:r>
        <w:rPr>
          <w:noProof/>
        </w:rPr>
        <w:instrText xml:space="preserve"> PAGEREF _Toc366616372 \h </w:instrText>
      </w:r>
      <w:r w:rsidR="00E56C37">
        <w:rPr>
          <w:noProof/>
        </w:rPr>
      </w:r>
      <w:r w:rsidR="00E56C37">
        <w:rPr>
          <w:noProof/>
        </w:rPr>
        <w:fldChar w:fldCharType="separate"/>
      </w:r>
      <w:r>
        <w:rPr>
          <w:noProof/>
        </w:rPr>
        <w:t>66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2.5.1.4</w:t>
      </w:r>
      <w:r w:rsidRPr="00403B62">
        <w:rPr>
          <w:rFonts w:asciiTheme="minorEastAsia" w:eastAsiaTheme="minorEastAsia" w:hAnsiTheme="minorEastAsia" w:hint="eastAsia"/>
          <w:noProof/>
          <w:kern w:val="0"/>
        </w:rPr>
        <w:t xml:space="preserve"> 账务处理</w:t>
      </w:r>
      <w:r>
        <w:rPr>
          <w:noProof/>
        </w:rPr>
        <w:tab/>
      </w:r>
      <w:r w:rsidR="00E56C37">
        <w:rPr>
          <w:noProof/>
        </w:rPr>
        <w:fldChar w:fldCharType="begin"/>
      </w:r>
      <w:r>
        <w:rPr>
          <w:noProof/>
        </w:rPr>
        <w:instrText xml:space="preserve"> PAGEREF _Toc366616373 \h </w:instrText>
      </w:r>
      <w:r w:rsidR="00E56C37">
        <w:rPr>
          <w:noProof/>
        </w:rPr>
      </w:r>
      <w:r w:rsidR="00E56C37">
        <w:rPr>
          <w:noProof/>
        </w:rPr>
        <w:fldChar w:fldCharType="separate"/>
      </w:r>
      <w:r>
        <w:rPr>
          <w:noProof/>
        </w:rPr>
        <w:t>67</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2.5.1.5</w:t>
      </w:r>
      <w:r w:rsidRPr="00403B62">
        <w:rPr>
          <w:rFonts w:asciiTheme="minorEastAsia" w:eastAsiaTheme="minorEastAsia" w:hAnsiTheme="minorEastAsia" w:hint="eastAsia"/>
          <w:noProof/>
          <w:kern w:val="0"/>
        </w:rPr>
        <w:t xml:space="preserve"> 会计分录</w:t>
      </w:r>
      <w:r>
        <w:rPr>
          <w:noProof/>
        </w:rPr>
        <w:tab/>
      </w:r>
      <w:r w:rsidR="00E56C37">
        <w:rPr>
          <w:noProof/>
        </w:rPr>
        <w:fldChar w:fldCharType="begin"/>
      </w:r>
      <w:r>
        <w:rPr>
          <w:noProof/>
        </w:rPr>
        <w:instrText xml:space="preserve"> PAGEREF _Toc366616374 \h </w:instrText>
      </w:r>
      <w:r w:rsidR="00E56C37">
        <w:rPr>
          <w:noProof/>
        </w:rPr>
      </w:r>
      <w:r w:rsidR="00E56C37">
        <w:rPr>
          <w:noProof/>
        </w:rPr>
        <w:fldChar w:fldCharType="separate"/>
      </w:r>
      <w:r>
        <w:rPr>
          <w:noProof/>
        </w:rPr>
        <w:t>67</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2.5.1.6</w:t>
      </w:r>
      <w:r w:rsidRPr="00403B62">
        <w:rPr>
          <w:rFonts w:asciiTheme="minorEastAsia" w:eastAsiaTheme="minorEastAsia" w:hAnsiTheme="minorEastAsia" w:hint="eastAsia"/>
          <w:noProof/>
          <w:kern w:val="0"/>
        </w:rPr>
        <w:t xml:space="preserve"> 异常处理</w:t>
      </w:r>
      <w:r>
        <w:rPr>
          <w:noProof/>
        </w:rPr>
        <w:tab/>
      </w:r>
      <w:r w:rsidR="00E56C37">
        <w:rPr>
          <w:noProof/>
        </w:rPr>
        <w:fldChar w:fldCharType="begin"/>
      </w:r>
      <w:r>
        <w:rPr>
          <w:noProof/>
        </w:rPr>
        <w:instrText xml:space="preserve"> PAGEREF _Toc366616375 \h </w:instrText>
      </w:r>
      <w:r w:rsidR="00E56C37">
        <w:rPr>
          <w:noProof/>
        </w:rPr>
      </w:r>
      <w:r w:rsidR="00E56C37">
        <w:rPr>
          <w:noProof/>
        </w:rPr>
        <w:fldChar w:fldCharType="separate"/>
      </w:r>
      <w:r>
        <w:rPr>
          <w:noProof/>
        </w:rPr>
        <w:t>68</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2.5.1.7</w:t>
      </w:r>
      <w:r w:rsidRPr="00403B62">
        <w:rPr>
          <w:rFonts w:asciiTheme="minorEastAsia" w:eastAsiaTheme="minorEastAsia" w:hAnsiTheme="minorEastAsia" w:hint="eastAsia"/>
          <w:noProof/>
          <w:kern w:val="0"/>
        </w:rPr>
        <w:t xml:space="preserve"> 系统交互</w:t>
      </w:r>
      <w:r>
        <w:rPr>
          <w:noProof/>
        </w:rPr>
        <w:tab/>
      </w:r>
      <w:r w:rsidR="00E56C37">
        <w:rPr>
          <w:noProof/>
        </w:rPr>
        <w:fldChar w:fldCharType="begin"/>
      </w:r>
      <w:r>
        <w:rPr>
          <w:noProof/>
        </w:rPr>
        <w:instrText xml:space="preserve"> PAGEREF _Toc366616376 \h </w:instrText>
      </w:r>
      <w:r w:rsidR="00E56C37">
        <w:rPr>
          <w:noProof/>
        </w:rPr>
      </w:r>
      <w:r w:rsidR="00E56C37">
        <w:rPr>
          <w:noProof/>
        </w:rPr>
        <w:fldChar w:fldCharType="separate"/>
      </w:r>
      <w:r>
        <w:rPr>
          <w:noProof/>
        </w:rPr>
        <w:t>68</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2.5.1.7.1</w:t>
      </w:r>
      <w:r w:rsidRPr="00403B62">
        <w:rPr>
          <w:rFonts w:asciiTheme="minorEastAsia" w:eastAsiaTheme="minorEastAsia" w:hAnsiTheme="minorEastAsia" w:hint="eastAsia"/>
          <w:noProof/>
        </w:rPr>
        <w:t xml:space="preserve"> 信贷系统</w:t>
      </w:r>
      <w:r>
        <w:rPr>
          <w:noProof/>
        </w:rPr>
        <w:tab/>
      </w:r>
      <w:r w:rsidR="00E56C37">
        <w:rPr>
          <w:noProof/>
        </w:rPr>
        <w:fldChar w:fldCharType="begin"/>
      </w:r>
      <w:r>
        <w:rPr>
          <w:noProof/>
        </w:rPr>
        <w:instrText xml:space="preserve"> PAGEREF _Toc366616377 \h </w:instrText>
      </w:r>
      <w:r w:rsidR="00E56C37">
        <w:rPr>
          <w:noProof/>
        </w:rPr>
      </w:r>
      <w:r w:rsidR="00E56C37">
        <w:rPr>
          <w:noProof/>
        </w:rPr>
        <w:fldChar w:fldCharType="separate"/>
      </w:r>
      <w:r>
        <w:rPr>
          <w:noProof/>
        </w:rPr>
        <w:t>68</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2.5.1.7.2</w:t>
      </w:r>
      <w:r w:rsidRPr="00403B62">
        <w:rPr>
          <w:rFonts w:asciiTheme="minorEastAsia" w:eastAsiaTheme="minorEastAsia" w:hAnsiTheme="minorEastAsia" w:hint="eastAsia"/>
          <w:noProof/>
        </w:rPr>
        <w:t xml:space="preserve"> 核心系统</w:t>
      </w:r>
      <w:r>
        <w:rPr>
          <w:noProof/>
        </w:rPr>
        <w:tab/>
      </w:r>
      <w:r w:rsidR="00E56C37">
        <w:rPr>
          <w:noProof/>
        </w:rPr>
        <w:fldChar w:fldCharType="begin"/>
      </w:r>
      <w:r>
        <w:rPr>
          <w:noProof/>
        </w:rPr>
        <w:instrText xml:space="preserve"> PAGEREF _Toc366616378 \h </w:instrText>
      </w:r>
      <w:r w:rsidR="00E56C37">
        <w:rPr>
          <w:noProof/>
        </w:rPr>
      </w:r>
      <w:r w:rsidR="00E56C37">
        <w:rPr>
          <w:noProof/>
        </w:rPr>
        <w:fldChar w:fldCharType="separate"/>
      </w:r>
      <w:r>
        <w:rPr>
          <w:noProof/>
        </w:rPr>
        <w:t>68</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2.5.1.7.3 ODS</w:t>
      </w:r>
      <w:r w:rsidRPr="00403B62">
        <w:rPr>
          <w:rFonts w:asciiTheme="minorEastAsia" w:eastAsiaTheme="minorEastAsia" w:hAnsiTheme="minorEastAsia" w:hint="eastAsia"/>
          <w:noProof/>
        </w:rPr>
        <w:t>系统</w:t>
      </w:r>
      <w:r>
        <w:rPr>
          <w:noProof/>
        </w:rPr>
        <w:tab/>
      </w:r>
      <w:r w:rsidR="00E56C37">
        <w:rPr>
          <w:noProof/>
        </w:rPr>
        <w:fldChar w:fldCharType="begin"/>
      </w:r>
      <w:r>
        <w:rPr>
          <w:noProof/>
        </w:rPr>
        <w:instrText xml:space="preserve"> PAGEREF _Toc366616379 \h </w:instrText>
      </w:r>
      <w:r w:rsidR="00E56C37">
        <w:rPr>
          <w:noProof/>
        </w:rPr>
      </w:r>
      <w:r w:rsidR="00E56C37">
        <w:rPr>
          <w:noProof/>
        </w:rPr>
        <w:fldChar w:fldCharType="separate"/>
      </w:r>
      <w:r>
        <w:rPr>
          <w:noProof/>
        </w:rPr>
        <w:t>68</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2.5.2</w:t>
      </w:r>
      <w:r w:rsidRPr="00403B62">
        <w:rPr>
          <w:rFonts w:asciiTheme="minorEastAsia" w:eastAsiaTheme="minorEastAsia" w:hAnsiTheme="minorEastAsia" w:hint="eastAsia"/>
          <w:noProof/>
        </w:rPr>
        <w:t xml:space="preserve"> 贴现</w:t>
      </w:r>
      <w:r>
        <w:rPr>
          <w:noProof/>
        </w:rPr>
        <w:tab/>
      </w:r>
      <w:r w:rsidR="00E56C37">
        <w:rPr>
          <w:noProof/>
        </w:rPr>
        <w:fldChar w:fldCharType="begin"/>
      </w:r>
      <w:r>
        <w:rPr>
          <w:noProof/>
        </w:rPr>
        <w:instrText xml:space="preserve"> PAGEREF _Toc366616380 \h </w:instrText>
      </w:r>
      <w:r w:rsidR="00E56C37">
        <w:rPr>
          <w:noProof/>
        </w:rPr>
      </w:r>
      <w:r w:rsidR="00E56C37">
        <w:rPr>
          <w:noProof/>
        </w:rPr>
        <w:fldChar w:fldCharType="separate"/>
      </w:r>
      <w:r>
        <w:rPr>
          <w:noProof/>
        </w:rPr>
        <w:t>69</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2.5.2.1</w:t>
      </w:r>
      <w:r w:rsidRPr="00403B62">
        <w:rPr>
          <w:rFonts w:asciiTheme="minorEastAsia" w:eastAsiaTheme="minorEastAsia" w:hAnsiTheme="minorEastAsia" w:hint="eastAsia"/>
          <w:noProof/>
        </w:rPr>
        <w:t xml:space="preserve"> 业务发起前提要求</w:t>
      </w:r>
      <w:r>
        <w:rPr>
          <w:noProof/>
        </w:rPr>
        <w:tab/>
      </w:r>
      <w:r w:rsidR="00E56C37">
        <w:rPr>
          <w:noProof/>
        </w:rPr>
        <w:fldChar w:fldCharType="begin"/>
      </w:r>
      <w:r>
        <w:rPr>
          <w:noProof/>
        </w:rPr>
        <w:instrText xml:space="preserve"> PAGEREF _Toc366616381 \h </w:instrText>
      </w:r>
      <w:r w:rsidR="00E56C37">
        <w:rPr>
          <w:noProof/>
        </w:rPr>
      </w:r>
      <w:r w:rsidR="00E56C37">
        <w:rPr>
          <w:noProof/>
        </w:rPr>
        <w:fldChar w:fldCharType="separate"/>
      </w:r>
      <w:r>
        <w:rPr>
          <w:noProof/>
        </w:rPr>
        <w:t>69</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2.5.2.2</w:t>
      </w:r>
      <w:r w:rsidRPr="00403B62">
        <w:rPr>
          <w:rFonts w:asciiTheme="minorEastAsia" w:eastAsiaTheme="minorEastAsia" w:hAnsiTheme="minorEastAsia" w:hint="eastAsia"/>
          <w:noProof/>
        </w:rPr>
        <w:t xml:space="preserve"> 需求描述</w:t>
      </w:r>
      <w:r>
        <w:rPr>
          <w:noProof/>
        </w:rPr>
        <w:tab/>
      </w:r>
      <w:r w:rsidR="00E56C37">
        <w:rPr>
          <w:noProof/>
        </w:rPr>
        <w:fldChar w:fldCharType="begin"/>
      </w:r>
      <w:r>
        <w:rPr>
          <w:noProof/>
        </w:rPr>
        <w:instrText xml:space="preserve"> PAGEREF _Toc366616382 \h </w:instrText>
      </w:r>
      <w:r w:rsidR="00E56C37">
        <w:rPr>
          <w:noProof/>
        </w:rPr>
      </w:r>
      <w:r w:rsidR="00E56C37">
        <w:rPr>
          <w:noProof/>
        </w:rPr>
        <w:fldChar w:fldCharType="separate"/>
      </w:r>
      <w:r>
        <w:rPr>
          <w:noProof/>
        </w:rPr>
        <w:t>69</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2.5.2.3</w:t>
      </w:r>
      <w:r w:rsidRPr="00403B62">
        <w:rPr>
          <w:rFonts w:asciiTheme="minorEastAsia" w:eastAsiaTheme="minorEastAsia" w:hAnsiTheme="minorEastAsia" w:hint="eastAsia"/>
          <w:noProof/>
        </w:rPr>
        <w:t xml:space="preserve"> 流程图</w:t>
      </w:r>
      <w:r>
        <w:rPr>
          <w:noProof/>
        </w:rPr>
        <w:tab/>
      </w:r>
      <w:r w:rsidR="00E56C37">
        <w:rPr>
          <w:noProof/>
        </w:rPr>
        <w:fldChar w:fldCharType="begin"/>
      </w:r>
      <w:r>
        <w:rPr>
          <w:noProof/>
        </w:rPr>
        <w:instrText xml:space="preserve"> PAGEREF _Toc366616383 \h </w:instrText>
      </w:r>
      <w:r w:rsidR="00E56C37">
        <w:rPr>
          <w:noProof/>
        </w:rPr>
      </w:r>
      <w:r w:rsidR="00E56C37">
        <w:rPr>
          <w:noProof/>
        </w:rPr>
        <w:fldChar w:fldCharType="separate"/>
      </w:r>
      <w:r>
        <w:rPr>
          <w:noProof/>
        </w:rPr>
        <w:t>69</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2.5.2.4</w:t>
      </w:r>
      <w:r w:rsidRPr="00403B62">
        <w:rPr>
          <w:rFonts w:asciiTheme="minorEastAsia" w:eastAsiaTheme="minorEastAsia" w:hAnsiTheme="minorEastAsia" w:hint="eastAsia"/>
          <w:noProof/>
          <w:kern w:val="0"/>
        </w:rPr>
        <w:t xml:space="preserve"> 账务处理</w:t>
      </w:r>
      <w:r>
        <w:rPr>
          <w:noProof/>
        </w:rPr>
        <w:tab/>
      </w:r>
      <w:r w:rsidR="00E56C37">
        <w:rPr>
          <w:noProof/>
        </w:rPr>
        <w:fldChar w:fldCharType="begin"/>
      </w:r>
      <w:r>
        <w:rPr>
          <w:noProof/>
        </w:rPr>
        <w:instrText xml:space="preserve"> PAGEREF _Toc366616384 \h </w:instrText>
      </w:r>
      <w:r w:rsidR="00E56C37">
        <w:rPr>
          <w:noProof/>
        </w:rPr>
      </w:r>
      <w:r w:rsidR="00E56C37">
        <w:rPr>
          <w:noProof/>
        </w:rPr>
        <w:fldChar w:fldCharType="separate"/>
      </w:r>
      <w:r>
        <w:rPr>
          <w:noProof/>
        </w:rPr>
        <w:t>70</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2.5.2.5</w:t>
      </w:r>
      <w:r w:rsidRPr="00403B62">
        <w:rPr>
          <w:rFonts w:asciiTheme="minorEastAsia" w:eastAsiaTheme="minorEastAsia" w:hAnsiTheme="minorEastAsia" w:hint="eastAsia"/>
          <w:noProof/>
          <w:kern w:val="0"/>
        </w:rPr>
        <w:t xml:space="preserve"> 会计分录</w:t>
      </w:r>
      <w:r>
        <w:rPr>
          <w:noProof/>
        </w:rPr>
        <w:tab/>
      </w:r>
      <w:r w:rsidR="00E56C37">
        <w:rPr>
          <w:noProof/>
        </w:rPr>
        <w:fldChar w:fldCharType="begin"/>
      </w:r>
      <w:r>
        <w:rPr>
          <w:noProof/>
        </w:rPr>
        <w:instrText xml:space="preserve"> PAGEREF _Toc366616385 \h </w:instrText>
      </w:r>
      <w:r w:rsidR="00E56C37">
        <w:rPr>
          <w:noProof/>
        </w:rPr>
      </w:r>
      <w:r w:rsidR="00E56C37">
        <w:rPr>
          <w:noProof/>
        </w:rPr>
        <w:fldChar w:fldCharType="separate"/>
      </w:r>
      <w:r>
        <w:rPr>
          <w:noProof/>
        </w:rPr>
        <w:t>70</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2.5.2.6</w:t>
      </w:r>
      <w:r w:rsidRPr="00403B62">
        <w:rPr>
          <w:rFonts w:asciiTheme="minorEastAsia" w:eastAsiaTheme="minorEastAsia" w:hAnsiTheme="minorEastAsia" w:hint="eastAsia"/>
          <w:noProof/>
          <w:kern w:val="0"/>
        </w:rPr>
        <w:t xml:space="preserve"> 异常处理</w:t>
      </w:r>
      <w:r>
        <w:rPr>
          <w:noProof/>
        </w:rPr>
        <w:tab/>
      </w:r>
      <w:r w:rsidR="00E56C37">
        <w:rPr>
          <w:noProof/>
        </w:rPr>
        <w:fldChar w:fldCharType="begin"/>
      </w:r>
      <w:r>
        <w:rPr>
          <w:noProof/>
        </w:rPr>
        <w:instrText xml:space="preserve"> PAGEREF _Toc366616386 \h </w:instrText>
      </w:r>
      <w:r w:rsidR="00E56C37">
        <w:rPr>
          <w:noProof/>
        </w:rPr>
      </w:r>
      <w:r w:rsidR="00E56C37">
        <w:rPr>
          <w:noProof/>
        </w:rPr>
        <w:fldChar w:fldCharType="separate"/>
      </w:r>
      <w:r>
        <w:rPr>
          <w:noProof/>
        </w:rPr>
        <w:t>71</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2.5.2.7</w:t>
      </w:r>
      <w:r w:rsidRPr="00403B62">
        <w:rPr>
          <w:rFonts w:asciiTheme="minorEastAsia" w:eastAsiaTheme="minorEastAsia" w:hAnsiTheme="minorEastAsia" w:hint="eastAsia"/>
          <w:noProof/>
          <w:kern w:val="0"/>
        </w:rPr>
        <w:t xml:space="preserve"> 系统交互</w:t>
      </w:r>
      <w:r>
        <w:rPr>
          <w:noProof/>
        </w:rPr>
        <w:tab/>
      </w:r>
      <w:r w:rsidR="00E56C37">
        <w:rPr>
          <w:noProof/>
        </w:rPr>
        <w:fldChar w:fldCharType="begin"/>
      </w:r>
      <w:r>
        <w:rPr>
          <w:noProof/>
        </w:rPr>
        <w:instrText xml:space="preserve"> PAGEREF _Toc366616387 \h </w:instrText>
      </w:r>
      <w:r w:rsidR="00E56C37">
        <w:rPr>
          <w:noProof/>
        </w:rPr>
      </w:r>
      <w:r w:rsidR="00E56C37">
        <w:rPr>
          <w:noProof/>
        </w:rPr>
        <w:fldChar w:fldCharType="separate"/>
      </w:r>
      <w:r>
        <w:rPr>
          <w:noProof/>
        </w:rPr>
        <w:t>71</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2.5.2.7.1</w:t>
      </w:r>
      <w:r w:rsidRPr="00403B62">
        <w:rPr>
          <w:rFonts w:asciiTheme="minorEastAsia" w:eastAsiaTheme="minorEastAsia" w:hAnsiTheme="minorEastAsia" w:hint="eastAsia"/>
          <w:noProof/>
        </w:rPr>
        <w:t xml:space="preserve"> 信贷系统</w:t>
      </w:r>
      <w:r>
        <w:rPr>
          <w:noProof/>
        </w:rPr>
        <w:tab/>
      </w:r>
      <w:r w:rsidR="00E56C37">
        <w:rPr>
          <w:noProof/>
        </w:rPr>
        <w:fldChar w:fldCharType="begin"/>
      </w:r>
      <w:r>
        <w:rPr>
          <w:noProof/>
        </w:rPr>
        <w:instrText xml:space="preserve"> PAGEREF _Toc366616388 \h </w:instrText>
      </w:r>
      <w:r w:rsidR="00E56C37">
        <w:rPr>
          <w:noProof/>
        </w:rPr>
      </w:r>
      <w:r w:rsidR="00E56C37">
        <w:rPr>
          <w:noProof/>
        </w:rPr>
        <w:fldChar w:fldCharType="separate"/>
      </w:r>
      <w:r>
        <w:rPr>
          <w:noProof/>
        </w:rPr>
        <w:t>71</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2.5.2.7.2</w:t>
      </w:r>
      <w:r w:rsidRPr="00403B62">
        <w:rPr>
          <w:rFonts w:asciiTheme="minorEastAsia" w:eastAsiaTheme="minorEastAsia" w:hAnsiTheme="minorEastAsia" w:hint="eastAsia"/>
          <w:noProof/>
        </w:rPr>
        <w:t xml:space="preserve"> 核心系统</w:t>
      </w:r>
      <w:r>
        <w:rPr>
          <w:noProof/>
        </w:rPr>
        <w:tab/>
      </w:r>
      <w:r w:rsidR="00E56C37">
        <w:rPr>
          <w:noProof/>
        </w:rPr>
        <w:fldChar w:fldCharType="begin"/>
      </w:r>
      <w:r>
        <w:rPr>
          <w:noProof/>
        </w:rPr>
        <w:instrText xml:space="preserve"> PAGEREF _Toc366616389 \h </w:instrText>
      </w:r>
      <w:r w:rsidR="00E56C37">
        <w:rPr>
          <w:noProof/>
        </w:rPr>
      </w:r>
      <w:r w:rsidR="00E56C37">
        <w:rPr>
          <w:noProof/>
        </w:rPr>
        <w:fldChar w:fldCharType="separate"/>
      </w:r>
      <w:r>
        <w:rPr>
          <w:noProof/>
        </w:rPr>
        <w:t>72</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2.5.2.7.3 ODS</w:t>
      </w:r>
      <w:r w:rsidRPr="00403B62">
        <w:rPr>
          <w:rFonts w:asciiTheme="minorEastAsia" w:eastAsiaTheme="minorEastAsia" w:hAnsiTheme="minorEastAsia" w:hint="eastAsia"/>
          <w:noProof/>
        </w:rPr>
        <w:t>系统</w:t>
      </w:r>
      <w:r>
        <w:rPr>
          <w:noProof/>
        </w:rPr>
        <w:tab/>
      </w:r>
      <w:r w:rsidR="00E56C37">
        <w:rPr>
          <w:noProof/>
        </w:rPr>
        <w:fldChar w:fldCharType="begin"/>
      </w:r>
      <w:r>
        <w:rPr>
          <w:noProof/>
        </w:rPr>
        <w:instrText xml:space="preserve"> PAGEREF _Toc366616390 \h </w:instrText>
      </w:r>
      <w:r w:rsidR="00E56C37">
        <w:rPr>
          <w:noProof/>
        </w:rPr>
      </w:r>
      <w:r w:rsidR="00E56C37">
        <w:rPr>
          <w:noProof/>
        </w:rPr>
        <w:fldChar w:fldCharType="separate"/>
      </w:r>
      <w:r>
        <w:rPr>
          <w:noProof/>
        </w:rPr>
        <w:t>72</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2.5.3</w:t>
      </w:r>
      <w:r w:rsidRPr="00403B62">
        <w:rPr>
          <w:rFonts w:asciiTheme="minorEastAsia" w:eastAsiaTheme="minorEastAsia" w:hAnsiTheme="minorEastAsia" w:hint="eastAsia"/>
          <w:noProof/>
        </w:rPr>
        <w:t xml:space="preserve"> 质押受理</w:t>
      </w:r>
      <w:r>
        <w:rPr>
          <w:noProof/>
        </w:rPr>
        <w:tab/>
      </w:r>
      <w:r w:rsidR="00E56C37">
        <w:rPr>
          <w:noProof/>
        </w:rPr>
        <w:fldChar w:fldCharType="begin"/>
      </w:r>
      <w:r>
        <w:rPr>
          <w:noProof/>
        </w:rPr>
        <w:instrText xml:space="preserve"> PAGEREF _Toc366616391 \h </w:instrText>
      </w:r>
      <w:r w:rsidR="00E56C37">
        <w:rPr>
          <w:noProof/>
        </w:rPr>
      </w:r>
      <w:r w:rsidR="00E56C37">
        <w:rPr>
          <w:noProof/>
        </w:rPr>
        <w:fldChar w:fldCharType="separate"/>
      </w:r>
      <w:r>
        <w:rPr>
          <w:noProof/>
        </w:rPr>
        <w:t>72</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2.5.3.1</w:t>
      </w:r>
      <w:r w:rsidRPr="00403B62">
        <w:rPr>
          <w:rFonts w:asciiTheme="minorEastAsia" w:eastAsiaTheme="minorEastAsia" w:hAnsiTheme="minorEastAsia" w:hint="eastAsia"/>
          <w:noProof/>
        </w:rPr>
        <w:t xml:space="preserve"> 业务发起前提要求</w:t>
      </w:r>
      <w:r>
        <w:rPr>
          <w:noProof/>
        </w:rPr>
        <w:tab/>
      </w:r>
      <w:r w:rsidR="00E56C37">
        <w:rPr>
          <w:noProof/>
        </w:rPr>
        <w:fldChar w:fldCharType="begin"/>
      </w:r>
      <w:r>
        <w:rPr>
          <w:noProof/>
        </w:rPr>
        <w:instrText xml:space="preserve"> PAGEREF _Toc366616392 \h </w:instrText>
      </w:r>
      <w:r w:rsidR="00E56C37">
        <w:rPr>
          <w:noProof/>
        </w:rPr>
      </w:r>
      <w:r w:rsidR="00E56C37">
        <w:rPr>
          <w:noProof/>
        </w:rPr>
        <w:fldChar w:fldCharType="separate"/>
      </w:r>
      <w:r>
        <w:rPr>
          <w:noProof/>
        </w:rPr>
        <w:t>72</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2.5.3.2</w:t>
      </w:r>
      <w:r w:rsidRPr="00403B62">
        <w:rPr>
          <w:rFonts w:asciiTheme="minorEastAsia" w:eastAsiaTheme="minorEastAsia" w:hAnsiTheme="minorEastAsia" w:hint="eastAsia"/>
          <w:noProof/>
        </w:rPr>
        <w:t xml:space="preserve"> 需求描述</w:t>
      </w:r>
      <w:r>
        <w:rPr>
          <w:noProof/>
        </w:rPr>
        <w:tab/>
      </w:r>
      <w:r w:rsidR="00E56C37">
        <w:rPr>
          <w:noProof/>
        </w:rPr>
        <w:fldChar w:fldCharType="begin"/>
      </w:r>
      <w:r>
        <w:rPr>
          <w:noProof/>
        </w:rPr>
        <w:instrText xml:space="preserve"> PAGEREF _Toc366616393 \h </w:instrText>
      </w:r>
      <w:r w:rsidR="00E56C37">
        <w:rPr>
          <w:noProof/>
        </w:rPr>
      </w:r>
      <w:r w:rsidR="00E56C37">
        <w:rPr>
          <w:noProof/>
        </w:rPr>
        <w:fldChar w:fldCharType="separate"/>
      </w:r>
      <w:r>
        <w:rPr>
          <w:noProof/>
        </w:rPr>
        <w:t>72</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2.5.3.3</w:t>
      </w:r>
      <w:r w:rsidRPr="00403B62">
        <w:rPr>
          <w:rFonts w:asciiTheme="minorEastAsia" w:eastAsiaTheme="minorEastAsia" w:hAnsiTheme="minorEastAsia" w:hint="eastAsia"/>
          <w:noProof/>
        </w:rPr>
        <w:t xml:space="preserve"> 流程图</w:t>
      </w:r>
      <w:r>
        <w:rPr>
          <w:noProof/>
        </w:rPr>
        <w:tab/>
      </w:r>
      <w:r w:rsidR="00E56C37">
        <w:rPr>
          <w:noProof/>
        </w:rPr>
        <w:fldChar w:fldCharType="begin"/>
      </w:r>
      <w:r>
        <w:rPr>
          <w:noProof/>
        </w:rPr>
        <w:instrText xml:space="preserve"> PAGEREF _Toc366616394 \h </w:instrText>
      </w:r>
      <w:r w:rsidR="00E56C37">
        <w:rPr>
          <w:noProof/>
        </w:rPr>
      </w:r>
      <w:r w:rsidR="00E56C37">
        <w:rPr>
          <w:noProof/>
        </w:rPr>
        <w:fldChar w:fldCharType="separate"/>
      </w:r>
      <w:r>
        <w:rPr>
          <w:noProof/>
        </w:rPr>
        <w:t>72</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2.5.3.4</w:t>
      </w:r>
      <w:r w:rsidRPr="00403B62">
        <w:rPr>
          <w:rFonts w:asciiTheme="minorEastAsia" w:eastAsiaTheme="minorEastAsia" w:hAnsiTheme="minorEastAsia" w:hint="eastAsia"/>
          <w:noProof/>
        </w:rPr>
        <w:t xml:space="preserve"> 账务处理</w:t>
      </w:r>
      <w:r>
        <w:rPr>
          <w:noProof/>
        </w:rPr>
        <w:tab/>
      </w:r>
      <w:r w:rsidR="00E56C37">
        <w:rPr>
          <w:noProof/>
        </w:rPr>
        <w:fldChar w:fldCharType="begin"/>
      </w:r>
      <w:r>
        <w:rPr>
          <w:noProof/>
        </w:rPr>
        <w:instrText xml:space="preserve"> PAGEREF _Toc366616395 \h </w:instrText>
      </w:r>
      <w:r w:rsidR="00E56C37">
        <w:rPr>
          <w:noProof/>
        </w:rPr>
      </w:r>
      <w:r w:rsidR="00E56C37">
        <w:rPr>
          <w:noProof/>
        </w:rPr>
        <w:fldChar w:fldCharType="separate"/>
      </w:r>
      <w:r>
        <w:rPr>
          <w:noProof/>
        </w:rPr>
        <w:t>73</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2.5.3.5</w:t>
      </w:r>
      <w:r w:rsidRPr="00403B62">
        <w:rPr>
          <w:rFonts w:asciiTheme="minorEastAsia" w:eastAsiaTheme="minorEastAsia" w:hAnsiTheme="minorEastAsia" w:hint="eastAsia"/>
          <w:noProof/>
        </w:rPr>
        <w:t xml:space="preserve"> 会计分录</w:t>
      </w:r>
      <w:r>
        <w:rPr>
          <w:noProof/>
        </w:rPr>
        <w:tab/>
      </w:r>
      <w:r w:rsidR="00E56C37">
        <w:rPr>
          <w:noProof/>
        </w:rPr>
        <w:fldChar w:fldCharType="begin"/>
      </w:r>
      <w:r>
        <w:rPr>
          <w:noProof/>
        </w:rPr>
        <w:instrText xml:space="preserve"> PAGEREF _Toc366616396 \h </w:instrText>
      </w:r>
      <w:r w:rsidR="00E56C37">
        <w:rPr>
          <w:noProof/>
        </w:rPr>
      </w:r>
      <w:r w:rsidR="00E56C37">
        <w:rPr>
          <w:noProof/>
        </w:rPr>
        <w:fldChar w:fldCharType="separate"/>
      </w:r>
      <w:r>
        <w:rPr>
          <w:noProof/>
        </w:rPr>
        <w:t>74</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2.5.3.6</w:t>
      </w:r>
      <w:r w:rsidRPr="00403B62">
        <w:rPr>
          <w:rFonts w:asciiTheme="minorEastAsia" w:eastAsiaTheme="minorEastAsia" w:hAnsiTheme="minorEastAsia" w:hint="eastAsia"/>
          <w:noProof/>
        </w:rPr>
        <w:t xml:space="preserve"> 异常处理</w:t>
      </w:r>
      <w:r>
        <w:rPr>
          <w:noProof/>
        </w:rPr>
        <w:tab/>
      </w:r>
      <w:r w:rsidR="00E56C37">
        <w:rPr>
          <w:noProof/>
        </w:rPr>
        <w:fldChar w:fldCharType="begin"/>
      </w:r>
      <w:r>
        <w:rPr>
          <w:noProof/>
        </w:rPr>
        <w:instrText xml:space="preserve"> PAGEREF _Toc366616397 \h </w:instrText>
      </w:r>
      <w:r w:rsidR="00E56C37">
        <w:rPr>
          <w:noProof/>
        </w:rPr>
      </w:r>
      <w:r w:rsidR="00E56C37">
        <w:rPr>
          <w:noProof/>
        </w:rPr>
        <w:fldChar w:fldCharType="separate"/>
      </w:r>
      <w:r>
        <w:rPr>
          <w:noProof/>
        </w:rPr>
        <w:t>74</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2.5.3.7</w:t>
      </w:r>
      <w:r w:rsidRPr="00403B62">
        <w:rPr>
          <w:rFonts w:asciiTheme="minorEastAsia" w:eastAsiaTheme="minorEastAsia" w:hAnsiTheme="minorEastAsia" w:hint="eastAsia"/>
          <w:noProof/>
          <w:kern w:val="0"/>
        </w:rPr>
        <w:t xml:space="preserve"> 系统交互</w:t>
      </w:r>
      <w:r>
        <w:rPr>
          <w:noProof/>
        </w:rPr>
        <w:tab/>
      </w:r>
      <w:r w:rsidR="00E56C37">
        <w:rPr>
          <w:noProof/>
        </w:rPr>
        <w:fldChar w:fldCharType="begin"/>
      </w:r>
      <w:r>
        <w:rPr>
          <w:noProof/>
        </w:rPr>
        <w:instrText xml:space="preserve"> PAGEREF _Toc366616398 \h </w:instrText>
      </w:r>
      <w:r w:rsidR="00E56C37">
        <w:rPr>
          <w:noProof/>
        </w:rPr>
      </w:r>
      <w:r w:rsidR="00E56C37">
        <w:rPr>
          <w:noProof/>
        </w:rPr>
        <w:fldChar w:fldCharType="separate"/>
      </w:r>
      <w:r>
        <w:rPr>
          <w:noProof/>
        </w:rPr>
        <w:t>74</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2.5.3.7.1</w:t>
      </w:r>
      <w:r w:rsidRPr="00403B62">
        <w:rPr>
          <w:rFonts w:asciiTheme="minorEastAsia" w:eastAsiaTheme="minorEastAsia" w:hAnsiTheme="minorEastAsia" w:hint="eastAsia"/>
          <w:noProof/>
        </w:rPr>
        <w:t xml:space="preserve"> 信贷系统</w:t>
      </w:r>
      <w:r>
        <w:rPr>
          <w:noProof/>
        </w:rPr>
        <w:tab/>
      </w:r>
      <w:r w:rsidR="00E56C37">
        <w:rPr>
          <w:noProof/>
        </w:rPr>
        <w:fldChar w:fldCharType="begin"/>
      </w:r>
      <w:r>
        <w:rPr>
          <w:noProof/>
        </w:rPr>
        <w:instrText xml:space="preserve"> PAGEREF _Toc366616399 \h </w:instrText>
      </w:r>
      <w:r w:rsidR="00E56C37">
        <w:rPr>
          <w:noProof/>
        </w:rPr>
      </w:r>
      <w:r w:rsidR="00E56C37">
        <w:rPr>
          <w:noProof/>
        </w:rPr>
        <w:fldChar w:fldCharType="separate"/>
      </w:r>
      <w:r>
        <w:rPr>
          <w:noProof/>
        </w:rPr>
        <w:t>74</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2.5.3.7.2</w:t>
      </w:r>
      <w:r w:rsidRPr="00403B62">
        <w:rPr>
          <w:rFonts w:asciiTheme="minorEastAsia" w:eastAsiaTheme="minorEastAsia" w:hAnsiTheme="minorEastAsia" w:hint="eastAsia"/>
          <w:noProof/>
        </w:rPr>
        <w:t xml:space="preserve"> 核心系统</w:t>
      </w:r>
      <w:r>
        <w:rPr>
          <w:noProof/>
        </w:rPr>
        <w:tab/>
      </w:r>
      <w:r w:rsidR="00E56C37">
        <w:rPr>
          <w:noProof/>
        </w:rPr>
        <w:fldChar w:fldCharType="begin"/>
      </w:r>
      <w:r>
        <w:rPr>
          <w:noProof/>
        </w:rPr>
        <w:instrText xml:space="preserve"> PAGEREF _Toc366616400 \h </w:instrText>
      </w:r>
      <w:r w:rsidR="00E56C37">
        <w:rPr>
          <w:noProof/>
        </w:rPr>
      </w:r>
      <w:r w:rsidR="00E56C37">
        <w:rPr>
          <w:noProof/>
        </w:rPr>
        <w:fldChar w:fldCharType="separate"/>
      </w:r>
      <w:r>
        <w:rPr>
          <w:noProof/>
        </w:rPr>
        <w:t>74</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2.5.3.7.3 ODS</w:t>
      </w:r>
      <w:r w:rsidRPr="00403B62">
        <w:rPr>
          <w:rFonts w:asciiTheme="minorEastAsia" w:eastAsiaTheme="minorEastAsia" w:hAnsiTheme="minorEastAsia" w:hint="eastAsia"/>
          <w:noProof/>
        </w:rPr>
        <w:t>系统</w:t>
      </w:r>
      <w:r>
        <w:rPr>
          <w:noProof/>
        </w:rPr>
        <w:tab/>
      </w:r>
      <w:r w:rsidR="00E56C37">
        <w:rPr>
          <w:noProof/>
        </w:rPr>
        <w:fldChar w:fldCharType="begin"/>
      </w:r>
      <w:r>
        <w:rPr>
          <w:noProof/>
        </w:rPr>
        <w:instrText xml:space="preserve"> PAGEREF _Toc366616401 \h </w:instrText>
      </w:r>
      <w:r w:rsidR="00E56C37">
        <w:rPr>
          <w:noProof/>
        </w:rPr>
      </w:r>
      <w:r w:rsidR="00E56C37">
        <w:rPr>
          <w:noProof/>
        </w:rPr>
        <w:fldChar w:fldCharType="separate"/>
      </w:r>
      <w:r>
        <w:rPr>
          <w:noProof/>
        </w:rPr>
        <w:t>74</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2.5.1</w:t>
      </w:r>
      <w:r w:rsidRPr="00403B62">
        <w:rPr>
          <w:rFonts w:asciiTheme="minorEastAsia" w:eastAsiaTheme="minorEastAsia" w:hAnsiTheme="minorEastAsia" w:hint="eastAsia"/>
          <w:noProof/>
        </w:rPr>
        <w:t xml:space="preserve"> 质押解除</w:t>
      </w:r>
      <w:r>
        <w:rPr>
          <w:noProof/>
        </w:rPr>
        <w:tab/>
      </w:r>
      <w:r w:rsidR="00E56C37">
        <w:rPr>
          <w:noProof/>
        </w:rPr>
        <w:fldChar w:fldCharType="begin"/>
      </w:r>
      <w:r>
        <w:rPr>
          <w:noProof/>
        </w:rPr>
        <w:instrText xml:space="preserve"> PAGEREF _Toc366616402 \h </w:instrText>
      </w:r>
      <w:r w:rsidR="00E56C37">
        <w:rPr>
          <w:noProof/>
        </w:rPr>
      </w:r>
      <w:r w:rsidR="00E56C37">
        <w:rPr>
          <w:noProof/>
        </w:rPr>
        <w:fldChar w:fldCharType="separate"/>
      </w:r>
      <w:r>
        <w:rPr>
          <w:noProof/>
        </w:rPr>
        <w:t>75</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2.5.1.1</w:t>
      </w:r>
      <w:r w:rsidRPr="00403B62">
        <w:rPr>
          <w:rFonts w:asciiTheme="minorEastAsia" w:eastAsiaTheme="minorEastAsia" w:hAnsiTheme="minorEastAsia" w:hint="eastAsia"/>
          <w:noProof/>
        </w:rPr>
        <w:t xml:space="preserve"> 业务发起前提要求</w:t>
      </w:r>
      <w:r>
        <w:rPr>
          <w:noProof/>
        </w:rPr>
        <w:tab/>
      </w:r>
      <w:r w:rsidR="00E56C37">
        <w:rPr>
          <w:noProof/>
        </w:rPr>
        <w:fldChar w:fldCharType="begin"/>
      </w:r>
      <w:r>
        <w:rPr>
          <w:noProof/>
        </w:rPr>
        <w:instrText xml:space="preserve"> PAGEREF _Toc366616403 \h </w:instrText>
      </w:r>
      <w:r w:rsidR="00E56C37">
        <w:rPr>
          <w:noProof/>
        </w:rPr>
      </w:r>
      <w:r w:rsidR="00E56C37">
        <w:rPr>
          <w:noProof/>
        </w:rPr>
        <w:fldChar w:fldCharType="separate"/>
      </w:r>
      <w:r>
        <w:rPr>
          <w:noProof/>
        </w:rPr>
        <w:t>75</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2.5.1.2</w:t>
      </w:r>
      <w:r w:rsidRPr="00403B62">
        <w:rPr>
          <w:rFonts w:asciiTheme="minorEastAsia" w:eastAsiaTheme="minorEastAsia" w:hAnsiTheme="minorEastAsia" w:hint="eastAsia"/>
          <w:noProof/>
        </w:rPr>
        <w:t xml:space="preserve"> 需求描述</w:t>
      </w:r>
      <w:r>
        <w:rPr>
          <w:noProof/>
        </w:rPr>
        <w:tab/>
      </w:r>
      <w:r w:rsidR="00E56C37">
        <w:rPr>
          <w:noProof/>
        </w:rPr>
        <w:fldChar w:fldCharType="begin"/>
      </w:r>
      <w:r>
        <w:rPr>
          <w:noProof/>
        </w:rPr>
        <w:instrText xml:space="preserve"> PAGEREF _Toc366616404 \h </w:instrText>
      </w:r>
      <w:r w:rsidR="00E56C37">
        <w:rPr>
          <w:noProof/>
        </w:rPr>
      </w:r>
      <w:r w:rsidR="00E56C37">
        <w:rPr>
          <w:noProof/>
        </w:rPr>
        <w:fldChar w:fldCharType="separate"/>
      </w:r>
      <w:r>
        <w:rPr>
          <w:noProof/>
        </w:rPr>
        <w:t>75</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2.5.1.3</w:t>
      </w:r>
      <w:r w:rsidRPr="00403B62">
        <w:rPr>
          <w:rFonts w:asciiTheme="minorEastAsia" w:eastAsiaTheme="minorEastAsia" w:hAnsiTheme="minorEastAsia" w:hint="eastAsia"/>
          <w:noProof/>
        </w:rPr>
        <w:t xml:space="preserve"> 流程图</w:t>
      </w:r>
      <w:r>
        <w:rPr>
          <w:noProof/>
        </w:rPr>
        <w:tab/>
      </w:r>
      <w:r w:rsidR="00E56C37">
        <w:rPr>
          <w:noProof/>
        </w:rPr>
        <w:fldChar w:fldCharType="begin"/>
      </w:r>
      <w:r>
        <w:rPr>
          <w:noProof/>
        </w:rPr>
        <w:instrText xml:space="preserve"> PAGEREF _Toc366616405 \h </w:instrText>
      </w:r>
      <w:r w:rsidR="00E56C37">
        <w:rPr>
          <w:noProof/>
        </w:rPr>
      </w:r>
      <w:r w:rsidR="00E56C37">
        <w:rPr>
          <w:noProof/>
        </w:rPr>
        <w:fldChar w:fldCharType="separate"/>
      </w:r>
      <w:r>
        <w:rPr>
          <w:noProof/>
        </w:rPr>
        <w:t>75</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2.5.1.4</w:t>
      </w:r>
      <w:r w:rsidRPr="00403B62">
        <w:rPr>
          <w:rFonts w:asciiTheme="minorEastAsia" w:eastAsiaTheme="minorEastAsia" w:hAnsiTheme="minorEastAsia" w:hint="eastAsia"/>
          <w:noProof/>
        </w:rPr>
        <w:t xml:space="preserve"> 账务处理</w:t>
      </w:r>
      <w:r>
        <w:rPr>
          <w:noProof/>
        </w:rPr>
        <w:tab/>
      </w:r>
      <w:r w:rsidR="00E56C37">
        <w:rPr>
          <w:noProof/>
        </w:rPr>
        <w:fldChar w:fldCharType="begin"/>
      </w:r>
      <w:r>
        <w:rPr>
          <w:noProof/>
        </w:rPr>
        <w:instrText xml:space="preserve"> PAGEREF _Toc366616406 \h </w:instrText>
      </w:r>
      <w:r w:rsidR="00E56C37">
        <w:rPr>
          <w:noProof/>
        </w:rPr>
      </w:r>
      <w:r w:rsidR="00E56C37">
        <w:rPr>
          <w:noProof/>
        </w:rPr>
        <w:fldChar w:fldCharType="separate"/>
      </w:r>
      <w:r>
        <w:rPr>
          <w:noProof/>
        </w:rPr>
        <w:t>77</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2.5.1.5</w:t>
      </w:r>
      <w:r w:rsidRPr="00403B62">
        <w:rPr>
          <w:rFonts w:asciiTheme="minorEastAsia" w:eastAsiaTheme="minorEastAsia" w:hAnsiTheme="minorEastAsia" w:hint="eastAsia"/>
          <w:noProof/>
        </w:rPr>
        <w:t xml:space="preserve"> 会计分录</w:t>
      </w:r>
      <w:r>
        <w:rPr>
          <w:noProof/>
        </w:rPr>
        <w:tab/>
      </w:r>
      <w:r w:rsidR="00E56C37">
        <w:rPr>
          <w:noProof/>
        </w:rPr>
        <w:fldChar w:fldCharType="begin"/>
      </w:r>
      <w:r>
        <w:rPr>
          <w:noProof/>
        </w:rPr>
        <w:instrText xml:space="preserve"> PAGEREF _Toc366616407 \h </w:instrText>
      </w:r>
      <w:r w:rsidR="00E56C37">
        <w:rPr>
          <w:noProof/>
        </w:rPr>
      </w:r>
      <w:r w:rsidR="00E56C37">
        <w:rPr>
          <w:noProof/>
        </w:rPr>
        <w:fldChar w:fldCharType="separate"/>
      </w:r>
      <w:r>
        <w:rPr>
          <w:noProof/>
        </w:rPr>
        <w:t>77</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2.5.1.6</w:t>
      </w:r>
      <w:r w:rsidRPr="00403B62">
        <w:rPr>
          <w:rFonts w:asciiTheme="minorEastAsia" w:eastAsiaTheme="minorEastAsia" w:hAnsiTheme="minorEastAsia" w:hint="eastAsia"/>
          <w:noProof/>
        </w:rPr>
        <w:t xml:space="preserve"> 异常处理</w:t>
      </w:r>
      <w:r>
        <w:rPr>
          <w:noProof/>
        </w:rPr>
        <w:tab/>
      </w:r>
      <w:r w:rsidR="00E56C37">
        <w:rPr>
          <w:noProof/>
        </w:rPr>
        <w:fldChar w:fldCharType="begin"/>
      </w:r>
      <w:r>
        <w:rPr>
          <w:noProof/>
        </w:rPr>
        <w:instrText xml:space="preserve"> PAGEREF _Toc366616408 \h </w:instrText>
      </w:r>
      <w:r w:rsidR="00E56C37">
        <w:rPr>
          <w:noProof/>
        </w:rPr>
      </w:r>
      <w:r w:rsidR="00E56C37">
        <w:rPr>
          <w:noProof/>
        </w:rPr>
        <w:fldChar w:fldCharType="separate"/>
      </w:r>
      <w:r>
        <w:rPr>
          <w:noProof/>
        </w:rPr>
        <w:t>77</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2.5.1.7</w:t>
      </w:r>
      <w:r w:rsidRPr="00403B62">
        <w:rPr>
          <w:rFonts w:asciiTheme="minorEastAsia" w:eastAsiaTheme="minorEastAsia" w:hAnsiTheme="minorEastAsia" w:hint="eastAsia"/>
          <w:noProof/>
        </w:rPr>
        <w:t xml:space="preserve"> 系统交互</w:t>
      </w:r>
      <w:r>
        <w:rPr>
          <w:noProof/>
        </w:rPr>
        <w:tab/>
      </w:r>
      <w:r w:rsidR="00E56C37">
        <w:rPr>
          <w:noProof/>
        </w:rPr>
        <w:fldChar w:fldCharType="begin"/>
      </w:r>
      <w:r>
        <w:rPr>
          <w:noProof/>
        </w:rPr>
        <w:instrText xml:space="preserve"> PAGEREF _Toc366616409 \h </w:instrText>
      </w:r>
      <w:r w:rsidR="00E56C37">
        <w:rPr>
          <w:noProof/>
        </w:rPr>
      </w:r>
      <w:r w:rsidR="00E56C37">
        <w:rPr>
          <w:noProof/>
        </w:rPr>
        <w:fldChar w:fldCharType="separate"/>
      </w:r>
      <w:r>
        <w:rPr>
          <w:noProof/>
        </w:rPr>
        <w:t>77</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2.5.1.7.1</w:t>
      </w:r>
      <w:r w:rsidRPr="00403B62">
        <w:rPr>
          <w:rFonts w:asciiTheme="minorEastAsia" w:eastAsiaTheme="minorEastAsia" w:hAnsiTheme="minorEastAsia" w:hint="eastAsia"/>
          <w:noProof/>
        </w:rPr>
        <w:t xml:space="preserve"> 信贷系统</w:t>
      </w:r>
      <w:r>
        <w:rPr>
          <w:noProof/>
        </w:rPr>
        <w:tab/>
      </w:r>
      <w:r w:rsidR="00E56C37">
        <w:rPr>
          <w:noProof/>
        </w:rPr>
        <w:fldChar w:fldCharType="begin"/>
      </w:r>
      <w:r>
        <w:rPr>
          <w:noProof/>
        </w:rPr>
        <w:instrText xml:space="preserve"> PAGEREF _Toc366616410 \h </w:instrText>
      </w:r>
      <w:r w:rsidR="00E56C37">
        <w:rPr>
          <w:noProof/>
        </w:rPr>
      </w:r>
      <w:r w:rsidR="00E56C37">
        <w:rPr>
          <w:noProof/>
        </w:rPr>
        <w:fldChar w:fldCharType="separate"/>
      </w:r>
      <w:r>
        <w:rPr>
          <w:noProof/>
        </w:rPr>
        <w:t>77</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2.5.1.7.2 ODS</w:t>
      </w:r>
      <w:r w:rsidRPr="00403B62">
        <w:rPr>
          <w:rFonts w:asciiTheme="minorEastAsia" w:eastAsiaTheme="minorEastAsia" w:hAnsiTheme="minorEastAsia" w:hint="eastAsia"/>
          <w:noProof/>
        </w:rPr>
        <w:t>系统</w:t>
      </w:r>
      <w:r>
        <w:rPr>
          <w:noProof/>
        </w:rPr>
        <w:tab/>
      </w:r>
      <w:r w:rsidR="00E56C37">
        <w:rPr>
          <w:noProof/>
        </w:rPr>
        <w:fldChar w:fldCharType="begin"/>
      </w:r>
      <w:r>
        <w:rPr>
          <w:noProof/>
        </w:rPr>
        <w:instrText xml:space="preserve"> PAGEREF _Toc366616411 \h </w:instrText>
      </w:r>
      <w:r w:rsidR="00E56C37">
        <w:rPr>
          <w:noProof/>
        </w:rPr>
      </w:r>
      <w:r w:rsidR="00E56C37">
        <w:rPr>
          <w:noProof/>
        </w:rPr>
        <w:fldChar w:fldCharType="separate"/>
      </w:r>
      <w:r>
        <w:rPr>
          <w:noProof/>
        </w:rPr>
        <w:t>77</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2.5.2</w:t>
      </w:r>
      <w:r w:rsidRPr="00403B62">
        <w:rPr>
          <w:rFonts w:asciiTheme="minorEastAsia" w:eastAsiaTheme="minorEastAsia" w:hAnsiTheme="minorEastAsia" w:hint="eastAsia"/>
          <w:noProof/>
        </w:rPr>
        <w:t xml:space="preserve"> 转贴现买入</w:t>
      </w:r>
      <w:r>
        <w:rPr>
          <w:noProof/>
        </w:rPr>
        <w:tab/>
      </w:r>
      <w:r w:rsidR="00E56C37">
        <w:rPr>
          <w:noProof/>
        </w:rPr>
        <w:fldChar w:fldCharType="begin"/>
      </w:r>
      <w:r>
        <w:rPr>
          <w:noProof/>
        </w:rPr>
        <w:instrText xml:space="preserve"> PAGEREF _Toc366616412 \h </w:instrText>
      </w:r>
      <w:r w:rsidR="00E56C37">
        <w:rPr>
          <w:noProof/>
        </w:rPr>
      </w:r>
      <w:r w:rsidR="00E56C37">
        <w:rPr>
          <w:noProof/>
        </w:rPr>
        <w:fldChar w:fldCharType="separate"/>
      </w:r>
      <w:r>
        <w:rPr>
          <w:noProof/>
        </w:rPr>
        <w:t>77</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2.5.2.1</w:t>
      </w:r>
      <w:r w:rsidRPr="00403B62">
        <w:rPr>
          <w:rFonts w:asciiTheme="minorEastAsia" w:eastAsiaTheme="minorEastAsia" w:hAnsiTheme="minorEastAsia" w:hint="eastAsia"/>
          <w:noProof/>
        </w:rPr>
        <w:t xml:space="preserve"> 业务发起前提要求</w:t>
      </w:r>
      <w:r>
        <w:rPr>
          <w:noProof/>
        </w:rPr>
        <w:tab/>
      </w:r>
      <w:r w:rsidR="00E56C37">
        <w:rPr>
          <w:noProof/>
        </w:rPr>
        <w:fldChar w:fldCharType="begin"/>
      </w:r>
      <w:r>
        <w:rPr>
          <w:noProof/>
        </w:rPr>
        <w:instrText xml:space="preserve"> PAGEREF _Toc366616413 \h </w:instrText>
      </w:r>
      <w:r w:rsidR="00E56C37">
        <w:rPr>
          <w:noProof/>
        </w:rPr>
      </w:r>
      <w:r w:rsidR="00E56C37">
        <w:rPr>
          <w:noProof/>
        </w:rPr>
        <w:fldChar w:fldCharType="separate"/>
      </w:r>
      <w:r>
        <w:rPr>
          <w:noProof/>
        </w:rPr>
        <w:t>77</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lastRenderedPageBreak/>
        <w:t>2.5.2.2</w:t>
      </w:r>
      <w:r w:rsidRPr="00403B62">
        <w:rPr>
          <w:rFonts w:asciiTheme="minorEastAsia" w:eastAsiaTheme="minorEastAsia" w:hAnsiTheme="minorEastAsia" w:hint="eastAsia"/>
          <w:noProof/>
        </w:rPr>
        <w:t xml:space="preserve"> 需求描述</w:t>
      </w:r>
      <w:r>
        <w:rPr>
          <w:noProof/>
        </w:rPr>
        <w:tab/>
      </w:r>
      <w:r w:rsidR="00E56C37">
        <w:rPr>
          <w:noProof/>
        </w:rPr>
        <w:fldChar w:fldCharType="begin"/>
      </w:r>
      <w:r>
        <w:rPr>
          <w:noProof/>
        </w:rPr>
        <w:instrText xml:space="preserve"> PAGEREF _Toc366616414 \h </w:instrText>
      </w:r>
      <w:r w:rsidR="00E56C37">
        <w:rPr>
          <w:noProof/>
        </w:rPr>
      </w:r>
      <w:r w:rsidR="00E56C37">
        <w:rPr>
          <w:noProof/>
        </w:rPr>
        <w:fldChar w:fldCharType="separate"/>
      </w:r>
      <w:r>
        <w:rPr>
          <w:noProof/>
        </w:rPr>
        <w:t>77</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2.5.2.3</w:t>
      </w:r>
      <w:r w:rsidRPr="00403B62">
        <w:rPr>
          <w:rFonts w:asciiTheme="minorEastAsia" w:eastAsiaTheme="minorEastAsia" w:hAnsiTheme="minorEastAsia" w:hint="eastAsia"/>
          <w:noProof/>
        </w:rPr>
        <w:t xml:space="preserve"> 流程图</w:t>
      </w:r>
      <w:r>
        <w:rPr>
          <w:noProof/>
        </w:rPr>
        <w:tab/>
      </w:r>
      <w:r w:rsidR="00E56C37">
        <w:rPr>
          <w:noProof/>
        </w:rPr>
        <w:fldChar w:fldCharType="begin"/>
      </w:r>
      <w:r>
        <w:rPr>
          <w:noProof/>
        </w:rPr>
        <w:instrText xml:space="preserve"> PAGEREF _Toc366616415 \h </w:instrText>
      </w:r>
      <w:r w:rsidR="00E56C37">
        <w:rPr>
          <w:noProof/>
        </w:rPr>
      </w:r>
      <w:r w:rsidR="00E56C37">
        <w:rPr>
          <w:noProof/>
        </w:rPr>
        <w:fldChar w:fldCharType="separate"/>
      </w:r>
      <w:r>
        <w:rPr>
          <w:noProof/>
        </w:rPr>
        <w:t>78</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2.5.2.4</w:t>
      </w:r>
      <w:r w:rsidRPr="00403B62">
        <w:rPr>
          <w:rFonts w:asciiTheme="minorEastAsia" w:eastAsiaTheme="minorEastAsia" w:hAnsiTheme="minorEastAsia" w:hint="eastAsia"/>
          <w:noProof/>
          <w:kern w:val="0"/>
        </w:rPr>
        <w:t xml:space="preserve"> 账务处理</w:t>
      </w:r>
      <w:r>
        <w:rPr>
          <w:noProof/>
        </w:rPr>
        <w:tab/>
      </w:r>
      <w:r w:rsidR="00E56C37">
        <w:rPr>
          <w:noProof/>
        </w:rPr>
        <w:fldChar w:fldCharType="begin"/>
      </w:r>
      <w:r>
        <w:rPr>
          <w:noProof/>
        </w:rPr>
        <w:instrText xml:space="preserve"> PAGEREF _Toc366616416 \h </w:instrText>
      </w:r>
      <w:r w:rsidR="00E56C37">
        <w:rPr>
          <w:noProof/>
        </w:rPr>
      </w:r>
      <w:r w:rsidR="00E56C37">
        <w:rPr>
          <w:noProof/>
        </w:rPr>
        <w:fldChar w:fldCharType="separate"/>
      </w:r>
      <w:r>
        <w:rPr>
          <w:noProof/>
        </w:rPr>
        <w:t>80</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2.5.2.5</w:t>
      </w:r>
      <w:r w:rsidRPr="00403B62">
        <w:rPr>
          <w:rFonts w:asciiTheme="minorEastAsia" w:eastAsiaTheme="minorEastAsia" w:hAnsiTheme="minorEastAsia" w:hint="eastAsia"/>
          <w:noProof/>
          <w:kern w:val="0"/>
        </w:rPr>
        <w:t xml:space="preserve"> 会计分录</w:t>
      </w:r>
      <w:r>
        <w:rPr>
          <w:noProof/>
        </w:rPr>
        <w:tab/>
      </w:r>
      <w:r w:rsidR="00E56C37">
        <w:rPr>
          <w:noProof/>
        </w:rPr>
        <w:fldChar w:fldCharType="begin"/>
      </w:r>
      <w:r>
        <w:rPr>
          <w:noProof/>
        </w:rPr>
        <w:instrText xml:space="preserve"> PAGEREF _Toc366616417 \h </w:instrText>
      </w:r>
      <w:r w:rsidR="00E56C37">
        <w:rPr>
          <w:noProof/>
        </w:rPr>
      </w:r>
      <w:r w:rsidR="00E56C37">
        <w:rPr>
          <w:noProof/>
        </w:rPr>
        <w:fldChar w:fldCharType="separate"/>
      </w:r>
      <w:r>
        <w:rPr>
          <w:noProof/>
        </w:rPr>
        <w:t>80</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2.5.2.5.1</w:t>
      </w:r>
      <w:r w:rsidRPr="00403B62">
        <w:rPr>
          <w:rFonts w:asciiTheme="minorEastAsia" w:eastAsiaTheme="minorEastAsia" w:hAnsiTheme="minorEastAsia" w:hint="eastAsia"/>
          <w:noProof/>
        </w:rPr>
        <w:t xml:space="preserve"> 买断式转贴现（买入）</w:t>
      </w:r>
      <w:r>
        <w:rPr>
          <w:noProof/>
        </w:rPr>
        <w:tab/>
      </w:r>
      <w:r w:rsidR="00E56C37">
        <w:rPr>
          <w:noProof/>
        </w:rPr>
        <w:fldChar w:fldCharType="begin"/>
      </w:r>
      <w:r>
        <w:rPr>
          <w:noProof/>
        </w:rPr>
        <w:instrText xml:space="preserve"> PAGEREF _Toc366616418 \h </w:instrText>
      </w:r>
      <w:r w:rsidR="00E56C37">
        <w:rPr>
          <w:noProof/>
        </w:rPr>
      </w:r>
      <w:r w:rsidR="00E56C37">
        <w:rPr>
          <w:noProof/>
        </w:rPr>
        <w:fldChar w:fldCharType="separate"/>
      </w:r>
      <w:r>
        <w:rPr>
          <w:noProof/>
        </w:rPr>
        <w:t>80</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2.5.2.5.2</w:t>
      </w:r>
      <w:r w:rsidRPr="00403B62">
        <w:rPr>
          <w:rFonts w:asciiTheme="minorEastAsia" w:eastAsiaTheme="minorEastAsia" w:hAnsiTheme="minorEastAsia" w:hint="eastAsia"/>
          <w:noProof/>
        </w:rPr>
        <w:t xml:space="preserve"> 回购式转贴现（买入）</w:t>
      </w:r>
      <w:r>
        <w:rPr>
          <w:noProof/>
        </w:rPr>
        <w:tab/>
      </w:r>
      <w:r w:rsidR="00E56C37">
        <w:rPr>
          <w:noProof/>
        </w:rPr>
        <w:fldChar w:fldCharType="begin"/>
      </w:r>
      <w:r>
        <w:rPr>
          <w:noProof/>
        </w:rPr>
        <w:instrText xml:space="preserve"> PAGEREF _Toc366616419 \h </w:instrText>
      </w:r>
      <w:r w:rsidR="00E56C37">
        <w:rPr>
          <w:noProof/>
        </w:rPr>
      </w:r>
      <w:r w:rsidR="00E56C37">
        <w:rPr>
          <w:noProof/>
        </w:rPr>
        <w:fldChar w:fldCharType="separate"/>
      </w:r>
      <w:r>
        <w:rPr>
          <w:noProof/>
        </w:rPr>
        <w:t>80</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2.5.2.5.3</w:t>
      </w:r>
      <w:r w:rsidRPr="00403B62">
        <w:rPr>
          <w:rFonts w:asciiTheme="minorEastAsia" w:eastAsiaTheme="minorEastAsia" w:hAnsiTheme="minorEastAsia" w:hint="eastAsia"/>
          <w:noProof/>
        </w:rPr>
        <w:t xml:space="preserve"> 央行卖票</w:t>
      </w:r>
      <w:r>
        <w:rPr>
          <w:noProof/>
        </w:rPr>
        <w:tab/>
      </w:r>
      <w:r w:rsidR="00E56C37">
        <w:rPr>
          <w:noProof/>
        </w:rPr>
        <w:fldChar w:fldCharType="begin"/>
      </w:r>
      <w:r>
        <w:rPr>
          <w:noProof/>
        </w:rPr>
        <w:instrText xml:space="preserve"> PAGEREF _Toc366616420 \h </w:instrText>
      </w:r>
      <w:r w:rsidR="00E56C37">
        <w:rPr>
          <w:noProof/>
        </w:rPr>
      </w:r>
      <w:r w:rsidR="00E56C37">
        <w:rPr>
          <w:noProof/>
        </w:rPr>
        <w:fldChar w:fldCharType="separate"/>
      </w:r>
      <w:r>
        <w:rPr>
          <w:noProof/>
        </w:rPr>
        <w:t>80</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2.5.2.6</w:t>
      </w:r>
      <w:r w:rsidRPr="00403B62">
        <w:rPr>
          <w:rFonts w:asciiTheme="minorEastAsia" w:eastAsiaTheme="minorEastAsia" w:hAnsiTheme="minorEastAsia" w:hint="eastAsia"/>
          <w:noProof/>
          <w:kern w:val="0"/>
        </w:rPr>
        <w:t xml:space="preserve"> 异常处理</w:t>
      </w:r>
      <w:r>
        <w:rPr>
          <w:noProof/>
        </w:rPr>
        <w:tab/>
      </w:r>
      <w:r w:rsidR="00E56C37">
        <w:rPr>
          <w:noProof/>
        </w:rPr>
        <w:fldChar w:fldCharType="begin"/>
      </w:r>
      <w:r>
        <w:rPr>
          <w:noProof/>
        </w:rPr>
        <w:instrText xml:space="preserve"> PAGEREF _Toc366616421 \h </w:instrText>
      </w:r>
      <w:r w:rsidR="00E56C37">
        <w:rPr>
          <w:noProof/>
        </w:rPr>
      </w:r>
      <w:r w:rsidR="00E56C37">
        <w:rPr>
          <w:noProof/>
        </w:rPr>
        <w:fldChar w:fldCharType="separate"/>
      </w:r>
      <w:r>
        <w:rPr>
          <w:noProof/>
        </w:rPr>
        <w:t>80</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2.5.2.7</w:t>
      </w:r>
      <w:r w:rsidRPr="00403B62">
        <w:rPr>
          <w:rFonts w:asciiTheme="minorEastAsia" w:eastAsiaTheme="minorEastAsia" w:hAnsiTheme="minorEastAsia" w:hint="eastAsia"/>
          <w:noProof/>
          <w:kern w:val="0"/>
        </w:rPr>
        <w:t xml:space="preserve"> 系统交互</w:t>
      </w:r>
      <w:r>
        <w:rPr>
          <w:noProof/>
        </w:rPr>
        <w:tab/>
      </w:r>
      <w:r w:rsidR="00E56C37">
        <w:rPr>
          <w:noProof/>
        </w:rPr>
        <w:fldChar w:fldCharType="begin"/>
      </w:r>
      <w:r>
        <w:rPr>
          <w:noProof/>
        </w:rPr>
        <w:instrText xml:space="preserve"> PAGEREF _Toc366616422 \h </w:instrText>
      </w:r>
      <w:r w:rsidR="00E56C37">
        <w:rPr>
          <w:noProof/>
        </w:rPr>
      </w:r>
      <w:r w:rsidR="00E56C37">
        <w:rPr>
          <w:noProof/>
        </w:rPr>
        <w:fldChar w:fldCharType="separate"/>
      </w:r>
      <w:r>
        <w:rPr>
          <w:noProof/>
        </w:rPr>
        <w:t>81</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2.5.2.7.1</w:t>
      </w:r>
      <w:r w:rsidRPr="00403B62">
        <w:rPr>
          <w:rFonts w:asciiTheme="minorEastAsia" w:eastAsiaTheme="minorEastAsia" w:hAnsiTheme="minorEastAsia" w:hint="eastAsia"/>
          <w:noProof/>
        </w:rPr>
        <w:t xml:space="preserve"> 信贷系统</w:t>
      </w:r>
      <w:r>
        <w:rPr>
          <w:noProof/>
        </w:rPr>
        <w:tab/>
      </w:r>
      <w:r w:rsidR="00E56C37">
        <w:rPr>
          <w:noProof/>
        </w:rPr>
        <w:fldChar w:fldCharType="begin"/>
      </w:r>
      <w:r>
        <w:rPr>
          <w:noProof/>
        </w:rPr>
        <w:instrText xml:space="preserve"> PAGEREF _Toc366616423 \h </w:instrText>
      </w:r>
      <w:r w:rsidR="00E56C37">
        <w:rPr>
          <w:noProof/>
        </w:rPr>
      </w:r>
      <w:r w:rsidR="00E56C37">
        <w:rPr>
          <w:noProof/>
        </w:rPr>
        <w:fldChar w:fldCharType="separate"/>
      </w:r>
      <w:r>
        <w:rPr>
          <w:noProof/>
        </w:rPr>
        <w:t>81</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2.5.2.7.2</w:t>
      </w:r>
      <w:r w:rsidRPr="00403B62">
        <w:rPr>
          <w:rFonts w:asciiTheme="minorEastAsia" w:eastAsiaTheme="minorEastAsia" w:hAnsiTheme="minorEastAsia" w:hint="eastAsia"/>
          <w:noProof/>
        </w:rPr>
        <w:t xml:space="preserve"> 核心系统</w:t>
      </w:r>
      <w:r>
        <w:rPr>
          <w:noProof/>
        </w:rPr>
        <w:tab/>
      </w:r>
      <w:r w:rsidR="00E56C37">
        <w:rPr>
          <w:noProof/>
        </w:rPr>
        <w:fldChar w:fldCharType="begin"/>
      </w:r>
      <w:r>
        <w:rPr>
          <w:noProof/>
        </w:rPr>
        <w:instrText xml:space="preserve"> PAGEREF _Toc366616424 \h </w:instrText>
      </w:r>
      <w:r w:rsidR="00E56C37">
        <w:rPr>
          <w:noProof/>
        </w:rPr>
      </w:r>
      <w:r w:rsidR="00E56C37">
        <w:rPr>
          <w:noProof/>
        </w:rPr>
        <w:fldChar w:fldCharType="separate"/>
      </w:r>
      <w:r>
        <w:rPr>
          <w:noProof/>
        </w:rPr>
        <w:t>81</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2.5.2.7.3</w:t>
      </w:r>
      <w:r w:rsidRPr="00403B62">
        <w:rPr>
          <w:rFonts w:asciiTheme="minorEastAsia" w:eastAsiaTheme="minorEastAsia" w:hAnsiTheme="minorEastAsia" w:hint="eastAsia"/>
          <w:noProof/>
        </w:rPr>
        <w:t xml:space="preserve"> 大额支付系统</w:t>
      </w:r>
      <w:r>
        <w:rPr>
          <w:noProof/>
        </w:rPr>
        <w:tab/>
      </w:r>
      <w:r w:rsidR="00E56C37">
        <w:rPr>
          <w:noProof/>
        </w:rPr>
        <w:fldChar w:fldCharType="begin"/>
      </w:r>
      <w:r>
        <w:rPr>
          <w:noProof/>
        </w:rPr>
        <w:instrText xml:space="preserve"> PAGEREF _Toc366616425 \h </w:instrText>
      </w:r>
      <w:r w:rsidR="00E56C37">
        <w:rPr>
          <w:noProof/>
        </w:rPr>
      </w:r>
      <w:r w:rsidR="00E56C37">
        <w:rPr>
          <w:noProof/>
        </w:rPr>
        <w:fldChar w:fldCharType="separate"/>
      </w:r>
      <w:r>
        <w:rPr>
          <w:noProof/>
        </w:rPr>
        <w:t>81</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2.5.2.7.4 ODS</w:t>
      </w:r>
      <w:r w:rsidRPr="00403B62">
        <w:rPr>
          <w:rFonts w:asciiTheme="minorEastAsia" w:eastAsiaTheme="minorEastAsia" w:hAnsiTheme="minorEastAsia" w:hint="eastAsia"/>
          <w:noProof/>
        </w:rPr>
        <w:t>系统</w:t>
      </w:r>
      <w:r>
        <w:rPr>
          <w:noProof/>
        </w:rPr>
        <w:tab/>
      </w:r>
      <w:r w:rsidR="00E56C37">
        <w:rPr>
          <w:noProof/>
        </w:rPr>
        <w:fldChar w:fldCharType="begin"/>
      </w:r>
      <w:r>
        <w:rPr>
          <w:noProof/>
        </w:rPr>
        <w:instrText xml:space="preserve"> PAGEREF _Toc366616426 \h </w:instrText>
      </w:r>
      <w:r w:rsidR="00E56C37">
        <w:rPr>
          <w:noProof/>
        </w:rPr>
      </w:r>
      <w:r w:rsidR="00E56C37">
        <w:rPr>
          <w:noProof/>
        </w:rPr>
        <w:fldChar w:fldCharType="separate"/>
      </w:r>
      <w:r>
        <w:rPr>
          <w:noProof/>
        </w:rPr>
        <w:t>81</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2.5.3</w:t>
      </w:r>
      <w:r w:rsidRPr="00403B62">
        <w:rPr>
          <w:rFonts w:asciiTheme="minorEastAsia" w:eastAsiaTheme="minorEastAsia" w:hAnsiTheme="minorEastAsia" w:hint="eastAsia"/>
          <w:noProof/>
        </w:rPr>
        <w:t xml:space="preserve"> 买入返售到期赎回</w:t>
      </w:r>
      <w:r>
        <w:rPr>
          <w:noProof/>
        </w:rPr>
        <w:tab/>
      </w:r>
      <w:r w:rsidR="00E56C37">
        <w:rPr>
          <w:noProof/>
        </w:rPr>
        <w:fldChar w:fldCharType="begin"/>
      </w:r>
      <w:r>
        <w:rPr>
          <w:noProof/>
        </w:rPr>
        <w:instrText xml:space="preserve"> PAGEREF _Toc366616427 \h </w:instrText>
      </w:r>
      <w:r w:rsidR="00E56C37">
        <w:rPr>
          <w:noProof/>
        </w:rPr>
      </w:r>
      <w:r w:rsidR="00E56C37">
        <w:rPr>
          <w:noProof/>
        </w:rPr>
        <w:fldChar w:fldCharType="separate"/>
      </w:r>
      <w:r>
        <w:rPr>
          <w:noProof/>
        </w:rPr>
        <w:t>81</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2.5.3.1</w:t>
      </w:r>
      <w:r w:rsidRPr="00403B62">
        <w:rPr>
          <w:rFonts w:asciiTheme="minorEastAsia" w:eastAsiaTheme="minorEastAsia" w:hAnsiTheme="minorEastAsia" w:hint="eastAsia"/>
          <w:noProof/>
        </w:rPr>
        <w:t xml:space="preserve"> 业务发起前提要求</w:t>
      </w:r>
      <w:r>
        <w:rPr>
          <w:noProof/>
        </w:rPr>
        <w:tab/>
      </w:r>
      <w:r w:rsidR="00E56C37">
        <w:rPr>
          <w:noProof/>
        </w:rPr>
        <w:fldChar w:fldCharType="begin"/>
      </w:r>
      <w:r>
        <w:rPr>
          <w:noProof/>
        </w:rPr>
        <w:instrText xml:space="preserve"> PAGEREF _Toc366616428 \h </w:instrText>
      </w:r>
      <w:r w:rsidR="00E56C37">
        <w:rPr>
          <w:noProof/>
        </w:rPr>
      </w:r>
      <w:r w:rsidR="00E56C37">
        <w:rPr>
          <w:noProof/>
        </w:rPr>
        <w:fldChar w:fldCharType="separate"/>
      </w:r>
      <w:r>
        <w:rPr>
          <w:noProof/>
        </w:rPr>
        <w:t>81</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2.5.3.2</w:t>
      </w:r>
      <w:r w:rsidRPr="00403B62">
        <w:rPr>
          <w:rFonts w:asciiTheme="minorEastAsia" w:eastAsiaTheme="minorEastAsia" w:hAnsiTheme="minorEastAsia" w:hint="eastAsia"/>
          <w:noProof/>
        </w:rPr>
        <w:t xml:space="preserve"> 需求描述</w:t>
      </w:r>
      <w:r>
        <w:rPr>
          <w:noProof/>
        </w:rPr>
        <w:tab/>
      </w:r>
      <w:r w:rsidR="00E56C37">
        <w:rPr>
          <w:noProof/>
        </w:rPr>
        <w:fldChar w:fldCharType="begin"/>
      </w:r>
      <w:r>
        <w:rPr>
          <w:noProof/>
        </w:rPr>
        <w:instrText xml:space="preserve"> PAGEREF _Toc366616429 \h </w:instrText>
      </w:r>
      <w:r w:rsidR="00E56C37">
        <w:rPr>
          <w:noProof/>
        </w:rPr>
      </w:r>
      <w:r w:rsidR="00E56C37">
        <w:rPr>
          <w:noProof/>
        </w:rPr>
        <w:fldChar w:fldCharType="separate"/>
      </w:r>
      <w:r>
        <w:rPr>
          <w:noProof/>
        </w:rPr>
        <w:t>81</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2.5.3.3</w:t>
      </w:r>
      <w:r w:rsidRPr="00403B62">
        <w:rPr>
          <w:rFonts w:asciiTheme="minorEastAsia" w:eastAsiaTheme="minorEastAsia" w:hAnsiTheme="minorEastAsia" w:hint="eastAsia"/>
          <w:noProof/>
        </w:rPr>
        <w:t xml:space="preserve"> 流程图</w:t>
      </w:r>
      <w:r>
        <w:rPr>
          <w:noProof/>
        </w:rPr>
        <w:tab/>
      </w:r>
      <w:r w:rsidR="00E56C37">
        <w:rPr>
          <w:noProof/>
        </w:rPr>
        <w:fldChar w:fldCharType="begin"/>
      </w:r>
      <w:r>
        <w:rPr>
          <w:noProof/>
        </w:rPr>
        <w:instrText xml:space="preserve"> PAGEREF _Toc366616430 \h </w:instrText>
      </w:r>
      <w:r w:rsidR="00E56C37">
        <w:rPr>
          <w:noProof/>
        </w:rPr>
      </w:r>
      <w:r w:rsidR="00E56C37">
        <w:rPr>
          <w:noProof/>
        </w:rPr>
        <w:fldChar w:fldCharType="separate"/>
      </w:r>
      <w:r>
        <w:rPr>
          <w:noProof/>
        </w:rPr>
        <w:t>82</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2.5.3.4</w:t>
      </w:r>
      <w:r w:rsidRPr="00403B62">
        <w:rPr>
          <w:rFonts w:asciiTheme="minorEastAsia" w:eastAsiaTheme="minorEastAsia" w:hAnsiTheme="minorEastAsia" w:hint="eastAsia"/>
          <w:noProof/>
        </w:rPr>
        <w:t xml:space="preserve"> 账务处理</w:t>
      </w:r>
      <w:r>
        <w:rPr>
          <w:noProof/>
        </w:rPr>
        <w:tab/>
      </w:r>
      <w:r w:rsidR="00E56C37">
        <w:rPr>
          <w:noProof/>
        </w:rPr>
        <w:fldChar w:fldCharType="begin"/>
      </w:r>
      <w:r>
        <w:rPr>
          <w:noProof/>
        </w:rPr>
        <w:instrText xml:space="preserve"> PAGEREF _Toc366616431 \h </w:instrText>
      </w:r>
      <w:r w:rsidR="00E56C37">
        <w:rPr>
          <w:noProof/>
        </w:rPr>
      </w:r>
      <w:r w:rsidR="00E56C37">
        <w:rPr>
          <w:noProof/>
        </w:rPr>
        <w:fldChar w:fldCharType="separate"/>
      </w:r>
      <w:r>
        <w:rPr>
          <w:noProof/>
        </w:rPr>
        <w:t>83</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2.5.3.5</w:t>
      </w:r>
      <w:r w:rsidRPr="00403B62">
        <w:rPr>
          <w:rFonts w:asciiTheme="minorEastAsia" w:eastAsiaTheme="minorEastAsia" w:hAnsiTheme="minorEastAsia" w:hint="eastAsia"/>
          <w:noProof/>
        </w:rPr>
        <w:t xml:space="preserve"> 会计分录</w:t>
      </w:r>
      <w:r>
        <w:rPr>
          <w:noProof/>
        </w:rPr>
        <w:tab/>
      </w:r>
      <w:r w:rsidR="00E56C37">
        <w:rPr>
          <w:noProof/>
        </w:rPr>
        <w:fldChar w:fldCharType="begin"/>
      </w:r>
      <w:r>
        <w:rPr>
          <w:noProof/>
        </w:rPr>
        <w:instrText xml:space="preserve"> PAGEREF _Toc366616432 \h </w:instrText>
      </w:r>
      <w:r w:rsidR="00E56C37">
        <w:rPr>
          <w:noProof/>
        </w:rPr>
      </w:r>
      <w:r w:rsidR="00E56C37">
        <w:rPr>
          <w:noProof/>
        </w:rPr>
        <w:fldChar w:fldCharType="separate"/>
      </w:r>
      <w:r>
        <w:rPr>
          <w:noProof/>
        </w:rPr>
        <w:t>84</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2.5.3.6</w:t>
      </w:r>
      <w:r w:rsidRPr="00403B62">
        <w:rPr>
          <w:rFonts w:asciiTheme="minorEastAsia" w:eastAsiaTheme="minorEastAsia" w:hAnsiTheme="minorEastAsia" w:hint="eastAsia"/>
          <w:noProof/>
        </w:rPr>
        <w:t xml:space="preserve"> 异常处理</w:t>
      </w:r>
      <w:r>
        <w:rPr>
          <w:noProof/>
        </w:rPr>
        <w:tab/>
      </w:r>
      <w:r w:rsidR="00E56C37">
        <w:rPr>
          <w:noProof/>
        </w:rPr>
        <w:fldChar w:fldCharType="begin"/>
      </w:r>
      <w:r>
        <w:rPr>
          <w:noProof/>
        </w:rPr>
        <w:instrText xml:space="preserve"> PAGEREF _Toc366616433 \h </w:instrText>
      </w:r>
      <w:r w:rsidR="00E56C37">
        <w:rPr>
          <w:noProof/>
        </w:rPr>
      </w:r>
      <w:r w:rsidR="00E56C37">
        <w:rPr>
          <w:noProof/>
        </w:rPr>
        <w:fldChar w:fldCharType="separate"/>
      </w:r>
      <w:r>
        <w:rPr>
          <w:noProof/>
        </w:rPr>
        <w:t>84</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2.5.3.7</w:t>
      </w:r>
      <w:r w:rsidRPr="00403B62">
        <w:rPr>
          <w:rFonts w:asciiTheme="minorEastAsia" w:eastAsiaTheme="minorEastAsia" w:hAnsiTheme="minorEastAsia" w:hint="eastAsia"/>
          <w:noProof/>
        </w:rPr>
        <w:t xml:space="preserve"> 系统交互</w:t>
      </w:r>
      <w:r>
        <w:rPr>
          <w:noProof/>
        </w:rPr>
        <w:tab/>
      </w:r>
      <w:r w:rsidR="00E56C37">
        <w:rPr>
          <w:noProof/>
        </w:rPr>
        <w:fldChar w:fldCharType="begin"/>
      </w:r>
      <w:r>
        <w:rPr>
          <w:noProof/>
        </w:rPr>
        <w:instrText xml:space="preserve"> PAGEREF _Toc366616434 \h </w:instrText>
      </w:r>
      <w:r w:rsidR="00E56C37">
        <w:rPr>
          <w:noProof/>
        </w:rPr>
      </w:r>
      <w:r w:rsidR="00E56C37">
        <w:rPr>
          <w:noProof/>
        </w:rPr>
        <w:fldChar w:fldCharType="separate"/>
      </w:r>
      <w:r>
        <w:rPr>
          <w:noProof/>
        </w:rPr>
        <w:t>84</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2.5.3.7.1</w:t>
      </w:r>
      <w:r w:rsidRPr="00403B62">
        <w:rPr>
          <w:rFonts w:asciiTheme="minorEastAsia" w:eastAsiaTheme="minorEastAsia" w:hAnsiTheme="minorEastAsia" w:hint="eastAsia"/>
          <w:noProof/>
        </w:rPr>
        <w:t xml:space="preserve"> 核心系统</w:t>
      </w:r>
      <w:r>
        <w:rPr>
          <w:noProof/>
        </w:rPr>
        <w:tab/>
      </w:r>
      <w:r w:rsidR="00E56C37">
        <w:rPr>
          <w:noProof/>
        </w:rPr>
        <w:fldChar w:fldCharType="begin"/>
      </w:r>
      <w:r>
        <w:rPr>
          <w:noProof/>
        </w:rPr>
        <w:instrText xml:space="preserve"> PAGEREF _Toc366616435 \h </w:instrText>
      </w:r>
      <w:r w:rsidR="00E56C37">
        <w:rPr>
          <w:noProof/>
        </w:rPr>
      </w:r>
      <w:r w:rsidR="00E56C37">
        <w:rPr>
          <w:noProof/>
        </w:rPr>
        <w:fldChar w:fldCharType="separate"/>
      </w:r>
      <w:r>
        <w:rPr>
          <w:noProof/>
        </w:rPr>
        <w:t>84</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2.5.3.7.2</w:t>
      </w:r>
      <w:r w:rsidRPr="00403B62">
        <w:rPr>
          <w:rFonts w:asciiTheme="minorEastAsia" w:eastAsiaTheme="minorEastAsia" w:hAnsiTheme="minorEastAsia" w:hint="eastAsia"/>
          <w:noProof/>
        </w:rPr>
        <w:t xml:space="preserve"> 信贷系统</w:t>
      </w:r>
      <w:r>
        <w:rPr>
          <w:noProof/>
        </w:rPr>
        <w:tab/>
      </w:r>
      <w:r w:rsidR="00E56C37">
        <w:rPr>
          <w:noProof/>
        </w:rPr>
        <w:fldChar w:fldCharType="begin"/>
      </w:r>
      <w:r>
        <w:rPr>
          <w:noProof/>
        </w:rPr>
        <w:instrText xml:space="preserve"> PAGEREF _Toc366616436 \h </w:instrText>
      </w:r>
      <w:r w:rsidR="00E56C37">
        <w:rPr>
          <w:noProof/>
        </w:rPr>
      </w:r>
      <w:r w:rsidR="00E56C37">
        <w:rPr>
          <w:noProof/>
        </w:rPr>
        <w:fldChar w:fldCharType="separate"/>
      </w:r>
      <w:r>
        <w:rPr>
          <w:noProof/>
        </w:rPr>
        <w:t>84</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2.5.3.7.3 ODS</w:t>
      </w:r>
      <w:r w:rsidRPr="00403B62">
        <w:rPr>
          <w:rFonts w:asciiTheme="minorEastAsia" w:eastAsiaTheme="minorEastAsia" w:hAnsiTheme="minorEastAsia" w:hint="eastAsia"/>
          <w:noProof/>
        </w:rPr>
        <w:t>系统</w:t>
      </w:r>
      <w:r>
        <w:rPr>
          <w:noProof/>
        </w:rPr>
        <w:tab/>
      </w:r>
      <w:r w:rsidR="00E56C37">
        <w:rPr>
          <w:noProof/>
        </w:rPr>
        <w:fldChar w:fldCharType="begin"/>
      </w:r>
      <w:r>
        <w:rPr>
          <w:noProof/>
        </w:rPr>
        <w:instrText xml:space="preserve"> PAGEREF _Toc366616437 \h </w:instrText>
      </w:r>
      <w:r w:rsidR="00E56C37">
        <w:rPr>
          <w:noProof/>
        </w:rPr>
      </w:r>
      <w:r w:rsidR="00E56C37">
        <w:rPr>
          <w:noProof/>
        </w:rPr>
        <w:fldChar w:fldCharType="separate"/>
      </w:r>
      <w:r>
        <w:rPr>
          <w:noProof/>
        </w:rPr>
        <w:t>84</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2.5.4</w:t>
      </w:r>
      <w:r w:rsidRPr="00403B62">
        <w:rPr>
          <w:rFonts w:asciiTheme="minorEastAsia" w:eastAsiaTheme="minorEastAsia" w:hAnsiTheme="minorEastAsia" w:hint="eastAsia"/>
          <w:noProof/>
        </w:rPr>
        <w:t xml:space="preserve"> 转贴现卖出</w:t>
      </w:r>
      <w:r>
        <w:rPr>
          <w:noProof/>
        </w:rPr>
        <w:tab/>
      </w:r>
      <w:r w:rsidR="00E56C37">
        <w:rPr>
          <w:noProof/>
        </w:rPr>
        <w:fldChar w:fldCharType="begin"/>
      </w:r>
      <w:r>
        <w:rPr>
          <w:noProof/>
        </w:rPr>
        <w:instrText xml:space="preserve"> PAGEREF _Toc366616438 \h </w:instrText>
      </w:r>
      <w:r w:rsidR="00E56C37">
        <w:rPr>
          <w:noProof/>
        </w:rPr>
      </w:r>
      <w:r w:rsidR="00E56C37">
        <w:rPr>
          <w:noProof/>
        </w:rPr>
        <w:fldChar w:fldCharType="separate"/>
      </w:r>
      <w:r>
        <w:rPr>
          <w:noProof/>
        </w:rPr>
        <w:t>85</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2.5.4.1</w:t>
      </w:r>
      <w:r w:rsidRPr="00403B62">
        <w:rPr>
          <w:rFonts w:asciiTheme="minorEastAsia" w:eastAsiaTheme="minorEastAsia" w:hAnsiTheme="minorEastAsia" w:hint="eastAsia"/>
          <w:noProof/>
        </w:rPr>
        <w:t xml:space="preserve"> 业务发起前提要求</w:t>
      </w:r>
      <w:r>
        <w:rPr>
          <w:noProof/>
        </w:rPr>
        <w:tab/>
      </w:r>
      <w:r w:rsidR="00E56C37">
        <w:rPr>
          <w:noProof/>
        </w:rPr>
        <w:fldChar w:fldCharType="begin"/>
      </w:r>
      <w:r>
        <w:rPr>
          <w:noProof/>
        </w:rPr>
        <w:instrText xml:space="preserve"> PAGEREF _Toc366616439 \h </w:instrText>
      </w:r>
      <w:r w:rsidR="00E56C37">
        <w:rPr>
          <w:noProof/>
        </w:rPr>
      </w:r>
      <w:r w:rsidR="00E56C37">
        <w:rPr>
          <w:noProof/>
        </w:rPr>
        <w:fldChar w:fldCharType="separate"/>
      </w:r>
      <w:r>
        <w:rPr>
          <w:noProof/>
        </w:rPr>
        <w:t>85</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2.5.4.2</w:t>
      </w:r>
      <w:r w:rsidRPr="00403B62">
        <w:rPr>
          <w:rFonts w:asciiTheme="minorEastAsia" w:eastAsiaTheme="minorEastAsia" w:hAnsiTheme="minorEastAsia" w:hint="eastAsia"/>
          <w:noProof/>
        </w:rPr>
        <w:t xml:space="preserve"> 需求描述</w:t>
      </w:r>
      <w:r>
        <w:rPr>
          <w:noProof/>
        </w:rPr>
        <w:tab/>
      </w:r>
      <w:r w:rsidR="00E56C37">
        <w:rPr>
          <w:noProof/>
        </w:rPr>
        <w:fldChar w:fldCharType="begin"/>
      </w:r>
      <w:r>
        <w:rPr>
          <w:noProof/>
        </w:rPr>
        <w:instrText xml:space="preserve"> PAGEREF _Toc366616440 \h </w:instrText>
      </w:r>
      <w:r w:rsidR="00E56C37">
        <w:rPr>
          <w:noProof/>
        </w:rPr>
      </w:r>
      <w:r w:rsidR="00E56C37">
        <w:rPr>
          <w:noProof/>
        </w:rPr>
        <w:fldChar w:fldCharType="separate"/>
      </w:r>
      <w:r>
        <w:rPr>
          <w:noProof/>
        </w:rPr>
        <w:t>85</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2.5.4.3</w:t>
      </w:r>
      <w:r w:rsidRPr="00403B62">
        <w:rPr>
          <w:rFonts w:asciiTheme="minorEastAsia" w:eastAsiaTheme="minorEastAsia" w:hAnsiTheme="minorEastAsia" w:hint="eastAsia"/>
          <w:noProof/>
        </w:rPr>
        <w:t xml:space="preserve"> 流程图</w:t>
      </w:r>
      <w:r>
        <w:rPr>
          <w:noProof/>
        </w:rPr>
        <w:tab/>
      </w:r>
      <w:r w:rsidR="00E56C37">
        <w:rPr>
          <w:noProof/>
        </w:rPr>
        <w:fldChar w:fldCharType="begin"/>
      </w:r>
      <w:r>
        <w:rPr>
          <w:noProof/>
        </w:rPr>
        <w:instrText xml:space="preserve"> PAGEREF _Toc366616441 \h </w:instrText>
      </w:r>
      <w:r w:rsidR="00E56C37">
        <w:rPr>
          <w:noProof/>
        </w:rPr>
      </w:r>
      <w:r w:rsidR="00E56C37">
        <w:rPr>
          <w:noProof/>
        </w:rPr>
        <w:fldChar w:fldCharType="separate"/>
      </w:r>
      <w:r>
        <w:rPr>
          <w:noProof/>
        </w:rPr>
        <w:t>85</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2.5.4.4</w:t>
      </w:r>
      <w:r w:rsidRPr="00403B62">
        <w:rPr>
          <w:rFonts w:asciiTheme="minorEastAsia" w:eastAsiaTheme="minorEastAsia" w:hAnsiTheme="minorEastAsia" w:hint="eastAsia"/>
          <w:noProof/>
        </w:rPr>
        <w:t xml:space="preserve"> 账务处理</w:t>
      </w:r>
      <w:r>
        <w:rPr>
          <w:noProof/>
        </w:rPr>
        <w:tab/>
      </w:r>
      <w:r w:rsidR="00E56C37">
        <w:rPr>
          <w:noProof/>
        </w:rPr>
        <w:fldChar w:fldCharType="begin"/>
      </w:r>
      <w:r>
        <w:rPr>
          <w:noProof/>
        </w:rPr>
        <w:instrText xml:space="preserve"> PAGEREF _Toc366616442 \h </w:instrText>
      </w:r>
      <w:r w:rsidR="00E56C37">
        <w:rPr>
          <w:noProof/>
        </w:rPr>
      </w:r>
      <w:r w:rsidR="00E56C37">
        <w:rPr>
          <w:noProof/>
        </w:rPr>
        <w:fldChar w:fldCharType="separate"/>
      </w:r>
      <w:r>
        <w:rPr>
          <w:noProof/>
        </w:rPr>
        <w:t>87</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2.5.4.1</w:t>
      </w:r>
      <w:r w:rsidRPr="00403B62">
        <w:rPr>
          <w:rFonts w:asciiTheme="minorEastAsia" w:eastAsiaTheme="minorEastAsia" w:hAnsiTheme="minorEastAsia" w:hint="eastAsia"/>
          <w:noProof/>
        </w:rPr>
        <w:t xml:space="preserve"> 会计分录</w:t>
      </w:r>
      <w:r>
        <w:rPr>
          <w:noProof/>
        </w:rPr>
        <w:tab/>
      </w:r>
      <w:r w:rsidR="00E56C37">
        <w:rPr>
          <w:noProof/>
        </w:rPr>
        <w:fldChar w:fldCharType="begin"/>
      </w:r>
      <w:r>
        <w:rPr>
          <w:noProof/>
        </w:rPr>
        <w:instrText xml:space="preserve"> PAGEREF _Toc366616443 \h </w:instrText>
      </w:r>
      <w:r w:rsidR="00E56C37">
        <w:rPr>
          <w:noProof/>
        </w:rPr>
      </w:r>
      <w:r w:rsidR="00E56C37">
        <w:rPr>
          <w:noProof/>
        </w:rPr>
        <w:fldChar w:fldCharType="separate"/>
      </w:r>
      <w:r>
        <w:rPr>
          <w:noProof/>
        </w:rPr>
        <w:t>87</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2.5.4.1.1</w:t>
      </w:r>
      <w:r w:rsidRPr="00403B62">
        <w:rPr>
          <w:rFonts w:asciiTheme="minorEastAsia" w:eastAsiaTheme="minorEastAsia" w:hAnsiTheme="minorEastAsia" w:hint="eastAsia"/>
          <w:noProof/>
        </w:rPr>
        <w:t xml:space="preserve"> 买断式转贴现（卖出）</w:t>
      </w:r>
      <w:r>
        <w:rPr>
          <w:noProof/>
        </w:rPr>
        <w:tab/>
      </w:r>
      <w:r w:rsidR="00E56C37">
        <w:rPr>
          <w:noProof/>
        </w:rPr>
        <w:fldChar w:fldCharType="begin"/>
      </w:r>
      <w:r>
        <w:rPr>
          <w:noProof/>
        </w:rPr>
        <w:instrText xml:space="preserve"> PAGEREF _Toc366616444 \h </w:instrText>
      </w:r>
      <w:r w:rsidR="00E56C37">
        <w:rPr>
          <w:noProof/>
        </w:rPr>
      </w:r>
      <w:r w:rsidR="00E56C37">
        <w:rPr>
          <w:noProof/>
        </w:rPr>
        <w:fldChar w:fldCharType="separate"/>
      </w:r>
      <w:r>
        <w:rPr>
          <w:noProof/>
        </w:rPr>
        <w:t>87</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2.5.4.1.2</w:t>
      </w:r>
      <w:r w:rsidRPr="00403B62">
        <w:rPr>
          <w:rFonts w:asciiTheme="minorEastAsia" w:eastAsiaTheme="minorEastAsia" w:hAnsiTheme="minorEastAsia" w:hint="eastAsia"/>
          <w:noProof/>
        </w:rPr>
        <w:t xml:space="preserve"> 回购式转贴现（卖出）</w:t>
      </w:r>
      <w:r>
        <w:rPr>
          <w:noProof/>
        </w:rPr>
        <w:tab/>
      </w:r>
      <w:r w:rsidR="00E56C37">
        <w:rPr>
          <w:noProof/>
        </w:rPr>
        <w:fldChar w:fldCharType="begin"/>
      </w:r>
      <w:r>
        <w:rPr>
          <w:noProof/>
        </w:rPr>
        <w:instrText xml:space="preserve"> PAGEREF _Toc366616445 \h </w:instrText>
      </w:r>
      <w:r w:rsidR="00E56C37">
        <w:rPr>
          <w:noProof/>
        </w:rPr>
      </w:r>
      <w:r w:rsidR="00E56C37">
        <w:rPr>
          <w:noProof/>
        </w:rPr>
        <w:fldChar w:fldCharType="separate"/>
      </w:r>
      <w:r>
        <w:rPr>
          <w:noProof/>
        </w:rPr>
        <w:t>87</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2.5.4.1.3</w:t>
      </w:r>
      <w:r w:rsidRPr="00403B62">
        <w:rPr>
          <w:rFonts w:asciiTheme="minorEastAsia" w:eastAsiaTheme="minorEastAsia" w:hAnsiTheme="minorEastAsia" w:hint="eastAsia"/>
          <w:noProof/>
        </w:rPr>
        <w:t xml:space="preserve"> 再贴现</w:t>
      </w:r>
      <w:r>
        <w:rPr>
          <w:noProof/>
        </w:rPr>
        <w:tab/>
      </w:r>
      <w:r w:rsidR="00E56C37">
        <w:rPr>
          <w:noProof/>
        </w:rPr>
        <w:fldChar w:fldCharType="begin"/>
      </w:r>
      <w:r>
        <w:rPr>
          <w:noProof/>
        </w:rPr>
        <w:instrText xml:space="preserve"> PAGEREF _Toc366616446 \h </w:instrText>
      </w:r>
      <w:r w:rsidR="00E56C37">
        <w:rPr>
          <w:noProof/>
        </w:rPr>
      </w:r>
      <w:r w:rsidR="00E56C37">
        <w:rPr>
          <w:noProof/>
        </w:rPr>
        <w:fldChar w:fldCharType="separate"/>
      </w:r>
      <w:r>
        <w:rPr>
          <w:noProof/>
        </w:rPr>
        <w:t>87</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2.5.4.1.4</w:t>
      </w:r>
      <w:r w:rsidRPr="00403B62">
        <w:rPr>
          <w:rFonts w:asciiTheme="minorEastAsia" w:eastAsiaTheme="minorEastAsia" w:hAnsiTheme="minorEastAsia" w:hint="eastAsia"/>
          <w:noProof/>
        </w:rPr>
        <w:t xml:space="preserve"> 回购式再贴现（不区分直贴转帖？）</w:t>
      </w:r>
      <w:r>
        <w:rPr>
          <w:noProof/>
        </w:rPr>
        <w:tab/>
      </w:r>
      <w:r w:rsidR="00E56C37">
        <w:rPr>
          <w:noProof/>
        </w:rPr>
        <w:fldChar w:fldCharType="begin"/>
      </w:r>
      <w:r>
        <w:rPr>
          <w:noProof/>
        </w:rPr>
        <w:instrText xml:space="preserve"> PAGEREF _Toc366616447 \h </w:instrText>
      </w:r>
      <w:r w:rsidR="00E56C37">
        <w:rPr>
          <w:noProof/>
        </w:rPr>
      </w:r>
      <w:r w:rsidR="00E56C37">
        <w:rPr>
          <w:noProof/>
        </w:rPr>
        <w:fldChar w:fldCharType="separate"/>
      </w:r>
      <w:r>
        <w:rPr>
          <w:noProof/>
        </w:rPr>
        <w:t>88</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kern w:val="0"/>
        </w:rPr>
        <w:t>2.5.4.1</w:t>
      </w:r>
      <w:r w:rsidRPr="00403B62">
        <w:rPr>
          <w:rFonts w:asciiTheme="minorEastAsia" w:eastAsiaTheme="minorEastAsia" w:hAnsiTheme="minorEastAsia" w:hint="eastAsia"/>
          <w:noProof/>
          <w:kern w:val="0"/>
        </w:rPr>
        <w:t xml:space="preserve"> 系统交互</w:t>
      </w:r>
      <w:r>
        <w:rPr>
          <w:noProof/>
        </w:rPr>
        <w:tab/>
      </w:r>
      <w:r w:rsidR="00E56C37">
        <w:rPr>
          <w:noProof/>
        </w:rPr>
        <w:fldChar w:fldCharType="begin"/>
      </w:r>
      <w:r>
        <w:rPr>
          <w:noProof/>
        </w:rPr>
        <w:instrText xml:space="preserve"> PAGEREF _Toc366616448 \h </w:instrText>
      </w:r>
      <w:r w:rsidR="00E56C37">
        <w:rPr>
          <w:noProof/>
        </w:rPr>
      </w:r>
      <w:r w:rsidR="00E56C37">
        <w:rPr>
          <w:noProof/>
        </w:rPr>
        <w:fldChar w:fldCharType="separate"/>
      </w:r>
      <w:r>
        <w:rPr>
          <w:noProof/>
        </w:rPr>
        <w:t>88</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2.5.4.1.1</w:t>
      </w:r>
      <w:r w:rsidRPr="00403B62">
        <w:rPr>
          <w:rFonts w:asciiTheme="minorEastAsia" w:eastAsiaTheme="minorEastAsia" w:hAnsiTheme="minorEastAsia" w:hint="eastAsia"/>
          <w:noProof/>
        </w:rPr>
        <w:t xml:space="preserve"> 信贷系统</w:t>
      </w:r>
      <w:r>
        <w:rPr>
          <w:noProof/>
        </w:rPr>
        <w:tab/>
      </w:r>
      <w:r w:rsidR="00E56C37">
        <w:rPr>
          <w:noProof/>
        </w:rPr>
        <w:fldChar w:fldCharType="begin"/>
      </w:r>
      <w:r>
        <w:rPr>
          <w:noProof/>
        </w:rPr>
        <w:instrText xml:space="preserve"> PAGEREF _Toc366616449 \h </w:instrText>
      </w:r>
      <w:r w:rsidR="00E56C37">
        <w:rPr>
          <w:noProof/>
        </w:rPr>
      </w:r>
      <w:r w:rsidR="00E56C37">
        <w:rPr>
          <w:noProof/>
        </w:rPr>
        <w:fldChar w:fldCharType="separate"/>
      </w:r>
      <w:r>
        <w:rPr>
          <w:noProof/>
        </w:rPr>
        <w:t>88</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2.5.4.1.2</w:t>
      </w:r>
      <w:r w:rsidRPr="00403B62">
        <w:rPr>
          <w:rFonts w:asciiTheme="minorEastAsia" w:eastAsiaTheme="minorEastAsia" w:hAnsiTheme="minorEastAsia" w:hint="eastAsia"/>
          <w:noProof/>
        </w:rPr>
        <w:t xml:space="preserve"> 核心系统</w:t>
      </w:r>
      <w:r>
        <w:rPr>
          <w:noProof/>
        </w:rPr>
        <w:tab/>
      </w:r>
      <w:r w:rsidR="00E56C37">
        <w:rPr>
          <w:noProof/>
        </w:rPr>
        <w:fldChar w:fldCharType="begin"/>
      </w:r>
      <w:r>
        <w:rPr>
          <w:noProof/>
        </w:rPr>
        <w:instrText xml:space="preserve"> PAGEREF _Toc366616450 \h </w:instrText>
      </w:r>
      <w:r w:rsidR="00E56C37">
        <w:rPr>
          <w:noProof/>
        </w:rPr>
      </w:r>
      <w:r w:rsidR="00E56C37">
        <w:rPr>
          <w:noProof/>
        </w:rPr>
        <w:fldChar w:fldCharType="separate"/>
      </w:r>
      <w:r>
        <w:rPr>
          <w:noProof/>
        </w:rPr>
        <w:t>88</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2.5.4.1.3 ODS</w:t>
      </w:r>
      <w:r w:rsidRPr="00403B62">
        <w:rPr>
          <w:rFonts w:asciiTheme="minorEastAsia" w:eastAsiaTheme="minorEastAsia" w:hAnsiTheme="minorEastAsia" w:hint="eastAsia"/>
          <w:noProof/>
        </w:rPr>
        <w:t>系统</w:t>
      </w:r>
      <w:r>
        <w:rPr>
          <w:noProof/>
        </w:rPr>
        <w:tab/>
      </w:r>
      <w:r w:rsidR="00E56C37">
        <w:rPr>
          <w:noProof/>
        </w:rPr>
        <w:fldChar w:fldCharType="begin"/>
      </w:r>
      <w:r>
        <w:rPr>
          <w:noProof/>
        </w:rPr>
        <w:instrText xml:space="preserve"> PAGEREF _Toc366616451 \h </w:instrText>
      </w:r>
      <w:r w:rsidR="00E56C37">
        <w:rPr>
          <w:noProof/>
        </w:rPr>
      </w:r>
      <w:r w:rsidR="00E56C37">
        <w:rPr>
          <w:noProof/>
        </w:rPr>
        <w:fldChar w:fldCharType="separate"/>
      </w:r>
      <w:r>
        <w:rPr>
          <w:noProof/>
        </w:rPr>
        <w:t>88</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2.5.5</w:t>
      </w:r>
      <w:r w:rsidRPr="00403B62">
        <w:rPr>
          <w:rFonts w:asciiTheme="minorEastAsia" w:eastAsiaTheme="minorEastAsia" w:hAnsiTheme="minorEastAsia" w:hint="eastAsia"/>
          <w:noProof/>
        </w:rPr>
        <w:t xml:space="preserve"> 卖出回购到期赎回</w:t>
      </w:r>
      <w:r>
        <w:rPr>
          <w:noProof/>
        </w:rPr>
        <w:tab/>
      </w:r>
      <w:r w:rsidR="00E56C37">
        <w:rPr>
          <w:noProof/>
        </w:rPr>
        <w:fldChar w:fldCharType="begin"/>
      </w:r>
      <w:r>
        <w:rPr>
          <w:noProof/>
        </w:rPr>
        <w:instrText xml:space="preserve"> PAGEREF _Toc366616452 \h </w:instrText>
      </w:r>
      <w:r w:rsidR="00E56C37">
        <w:rPr>
          <w:noProof/>
        </w:rPr>
      </w:r>
      <w:r w:rsidR="00E56C37">
        <w:rPr>
          <w:noProof/>
        </w:rPr>
        <w:fldChar w:fldCharType="separate"/>
      </w:r>
      <w:r>
        <w:rPr>
          <w:noProof/>
        </w:rPr>
        <w:t>89</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2.5.5.1</w:t>
      </w:r>
      <w:r w:rsidRPr="00403B62">
        <w:rPr>
          <w:rFonts w:asciiTheme="minorEastAsia" w:eastAsiaTheme="minorEastAsia" w:hAnsiTheme="minorEastAsia" w:hint="eastAsia"/>
          <w:noProof/>
        </w:rPr>
        <w:t xml:space="preserve"> 业务发起前提要求</w:t>
      </w:r>
      <w:r>
        <w:rPr>
          <w:noProof/>
        </w:rPr>
        <w:tab/>
      </w:r>
      <w:r w:rsidR="00E56C37">
        <w:rPr>
          <w:noProof/>
        </w:rPr>
        <w:fldChar w:fldCharType="begin"/>
      </w:r>
      <w:r>
        <w:rPr>
          <w:noProof/>
        </w:rPr>
        <w:instrText xml:space="preserve"> PAGEREF _Toc366616453 \h </w:instrText>
      </w:r>
      <w:r w:rsidR="00E56C37">
        <w:rPr>
          <w:noProof/>
        </w:rPr>
      </w:r>
      <w:r w:rsidR="00E56C37">
        <w:rPr>
          <w:noProof/>
        </w:rPr>
        <w:fldChar w:fldCharType="separate"/>
      </w:r>
      <w:r>
        <w:rPr>
          <w:noProof/>
        </w:rPr>
        <w:t>89</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2.5.5.2</w:t>
      </w:r>
      <w:r w:rsidRPr="00403B62">
        <w:rPr>
          <w:rFonts w:asciiTheme="minorEastAsia" w:eastAsiaTheme="minorEastAsia" w:hAnsiTheme="minorEastAsia" w:hint="eastAsia"/>
          <w:noProof/>
        </w:rPr>
        <w:t xml:space="preserve"> 需求描述</w:t>
      </w:r>
      <w:r>
        <w:rPr>
          <w:noProof/>
        </w:rPr>
        <w:tab/>
      </w:r>
      <w:r w:rsidR="00E56C37">
        <w:rPr>
          <w:noProof/>
        </w:rPr>
        <w:fldChar w:fldCharType="begin"/>
      </w:r>
      <w:r>
        <w:rPr>
          <w:noProof/>
        </w:rPr>
        <w:instrText xml:space="preserve"> PAGEREF _Toc366616454 \h </w:instrText>
      </w:r>
      <w:r w:rsidR="00E56C37">
        <w:rPr>
          <w:noProof/>
        </w:rPr>
      </w:r>
      <w:r w:rsidR="00E56C37">
        <w:rPr>
          <w:noProof/>
        </w:rPr>
        <w:fldChar w:fldCharType="separate"/>
      </w:r>
      <w:r>
        <w:rPr>
          <w:noProof/>
        </w:rPr>
        <w:t>89</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2.5.5.3</w:t>
      </w:r>
      <w:r w:rsidRPr="00403B62">
        <w:rPr>
          <w:rFonts w:asciiTheme="minorEastAsia" w:eastAsiaTheme="minorEastAsia" w:hAnsiTheme="minorEastAsia" w:hint="eastAsia"/>
          <w:noProof/>
        </w:rPr>
        <w:t xml:space="preserve"> 流程图</w:t>
      </w:r>
      <w:r>
        <w:rPr>
          <w:noProof/>
        </w:rPr>
        <w:tab/>
      </w:r>
      <w:r w:rsidR="00E56C37">
        <w:rPr>
          <w:noProof/>
        </w:rPr>
        <w:fldChar w:fldCharType="begin"/>
      </w:r>
      <w:r>
        <w:rPr>
          <w:noProof/>
        </w:rPr>
        <w:instrText xml:space="preserve"> PAGEREF _Toc366616455 \h </w:instrText>
      </w:r>
      <w:r w:rsidR="00E56C37">
        <w:rPr>
          <w:noProof/>
        </w:rPr>
      </w:r>
      <w:r w:rsidR="00E56C37">
        <w:rPr>
          <w:noProof/>
        </w:rPr>
        <w:fldChar w:fldCharType="separate"/>
      </w:r>
      <w:r>
        <w:rPr>
          <w:noProof/>
        </w:rPr>
        <w:t>89</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2.5.5.4</w:t>
      </w:r>
      <w:r w:rsidRPr="00403B62">
        <w:rPr>
          <w:rFonts w:asciiTheme="minorEastAsia" w:eastAsiaTheme="minorEastAsia" w:hAnsiTheme="minorEastAsia" w:hint="eastAsia"/>
          <w:noProof/>
        </w:rPr>
        <w:t xml:space="preserve"> 账务处理</w:t>
      </w:r>
      <w:r>
        <w:rPr>
          <w:noProof/>
        </w:rPr>
        <w:tab/>
      </w:r>
      <w:r w:rsidR="00E56C37">
        <w:rPr>
          <w:noProof/>
        </w:rPr>
        <w:fldChar w:fldCharType="begin"/>
      </w:r>
      <w:r>
        <w:rPr>
          <w:noProof/>
        </w:rPr>
        <w:instrText xml:space="preserve"> PAGEREF _Toc366616456 \h </w:instrText>
      </w:r>
      <w:r w:rsidR="00E56C37">
        <w:rPr>
          <w:noProof/>
        </w:rPr>
      </w:r>
      <w:r w:rsidR="00E56C37">
        <w:rPr>
          <w:noProof/>
        </w:rPr>
        <w:fldChar w:fldCharType="separate"/>
      </w:r>
      <w:r>
        <w:rPr>
          <w:noProof/>
        </w:rPr>
        <w:t>90</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2.5.5.5</w:t>
      </w:r>
      <w:r w:rsidRPr="00403B62">
        <w:rPr>
          <w:rFonts w:asciiTheme="minorEastAsia" w:eastAsiaTheme="minorEastAsia" w:hAnsiTheme="minorEastAsia" w:hint="eastAsia"/>
          <w:noProof/>
        </w:rPr>
        <w:t xml:space="preserve"> 会计分录</w:t>
      </w:r>
      <w:r>
        <w:rPr>
          <w:noProof/>
        </w:rPr>
        <w:tab/>
      </w:r>
      <w:r w:rsidR="00E56C37">
        <w:rPr>
          <w:noProof/>
        </w:rPr>
        <w:fldChar w:fldCharType="begin"/>
      </w:r>
      <w:r>
        <w:rPr>
          <w:noProof/>
        </w:rPr>
        <w:instrText xml:space="preserve"> PAGEREF _Toc366616457 \h </w:instrText>
      </w:r>
      <w:r w:rsidR="00E56C37">
        <w:rPr>
          <w:noProof/>
        </w:rPr>
      </w:r>
      <w:r w:rsidR="00E56C37">
        <w:rPr>
          <w:noProof/>
        </w:rPr>
        <w:fldChar w:fldCharType="separate"/>
      </w:r>
      <w:r>
        <w:rPr>
          <w:noProof/>
        </w:rPr>
        <w:t>90</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lastRenderedPageBreak/>
        <w:t>2.5.5.5.1</w:t>
      </w:r>
      <w:r w:rsidRPr="00403B62">
        <w:rPr>
          <w:rFonts w:asciiTheme="minorEastAsia" w:eastAsiaTheme="minorEastAsia" w:hAnsiTheme="minorEastAsia" w:hint="eastAsia"/>
          <w:noProof/>
        </w:rPr>
        <w:t xml:space="preserve"> 回购式转贴现（卖出）到期</w:t>
      </w:r>
      <w:r>
        <w:rPr>
          <w:noProof/>
        </w:rPr>
        <w:tab/>
      </w:r>
      <w:r w:rsidR="00E56C37">
        <w:rPr>
          <w:noProof/>
        </w:rPr>
        <w:fldChar w:fldCharType="begin"/>
      </w:r>
      <w:r>
        <w:rPr>
          <w:noProof/>
        </w:rPr>
        <w:instrText xml:space="preserve"> PAGEREF _Toc366616458 \h </w:instrText>
      </w:r>
      <w:r w:rsidR="00E56C37">
        <w:rPr>
          <w:noProof/>
        </w:rPr>
      </w:r>
      <w:r w:rsidR="00E56C37">
        <w:rPr>
          <w:noProof/>
        </w:rPr>
        <w:fldChar w:fldCharType="separate"/>
      </w:r>
      <w:r>
        <w:rPr>
          <w:noProof/>
        </w:rPr>
        <w:t>90</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2.5.5.5.2</w:t>
      </w:r>
      <w:r w:rsidRPr="00403B62">
        <w:rPr>
          <w:rFonts w:asciiTheme="minorEastAsia" w:eastAsiaTheme="minorEastAsia" w:hAnsiTheme="minorEastAsia" w:hint="eastAsia"/>
          <w:noProof/>
        </w:rPr>
        <w:t xml:space="preserve"> 回购式再贴现（卖出）到期</w:t>
      </w:r>
      <w:r>
        <w:rPr>
          <w:noProof/>
        </w:rPr>
        <w:tab/>
      </w:r>
      <w:r w:rsidR="00E56C37">
        <w:rPr>
          <w:noProof/>
        </w:rPr>
        <w:fldChar w:fldCharType="begin"/>
      </w:r>
      <w:r>
        <w:rPr>
          <w:noProof/>
        </w:rPr>
        <w:instrText xml:space="preserve"> PAGEREF _Toc366616459 \h </w:instrText>
      </w:r>
      <w:r w:rsidR="00E56C37">
        <w:rPr>
          <w:noProof/>
        </w:rPr>
      </w:r>
      <w:r w:rsidR="00E56C37">
        <w:rPr>
          <w:noProof/>
        </w:rPr>
        <w:fldChar w:fldCharType="separate"/>
      </w:r>
      <w:r>
        <w:rPr>
          <w:noProof/>
        </w:rPr>
        <w:t>91</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2.5.5.6</w:t>
      </w:r>
      <w:r w:rsidRPr="00403B62">
        <w:rPr>
          <w:rFonts w:asciiTheme="minorEastAsia" w:eastAsiaTheme="minorEastAsia" w:hAnsiTheme="minorEastAsia" w:hint="eastAsia"/>
          <w:noProof/>
        </w:rPr>
        <w:t xml:space="preserve"> 异常处理</w:t>
      </w:r>
      <w:r>
        <w:rPr>
          <w:noProof/>
        </w:rPr>
        <w:tab/>
      </w:r>
      <w:r w:rsidR="00E56C37">
        <w:rPr>
          <w:noProof/>
        </w:rPr>
        <w:fldChar w:fldCharType="begin"/>
      </w:r>
      <w:r>
        <w:rPr>
          <w:noProof/>
        </w:rPr>
        <w:instrText xml:space="preserve"> PAGEREF _Toc366616460 \h </w:instrText>
      </w:r>
      <w:r w:rsidR="00E56C37">
        <w:rPr>
          <w:noProof/>
        </w:rPr>
      </w:r>
      <w:r w:rsidR="00E56C37">
        <w:rPr>
          <w:noProof/>
        </w:rPr>
        <w:fldChar w:fldCharType="separate"/>
      </w:r>
      <w:r>
        <w:rPr>
          <w:noProof/>
        </w:rPr>
        <w:t>91</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2.5.5.7</w:t>
      </w:r>
      <w:r w:rsidRPr="00403B62">
        <w:rPr>
          <w:rFonts w:asciiTheme="minorEastAsia" w:eastAsiaTheme="minorEastAsia" w:hAnsiTheme="minorEastAsia" w:hint="eastAsia"/>
          <w:noProof/>
        </w:rPr>
        <w:t xml:space="preserve"> 系统交互</w:t>
      </w:r>
      <w:r>
        <w:rPr>
          <w:noProof/>
        </w:rPr>
        <w:tab/>
      </w:r>
      <w:r w:rsidR="00E56C37">
        <w:rPr>
          <w:noProof/>
        </w:rPr>
        <w:fldChar w:fldCharType="begin"/>
      </w:r>
      <w:r>
        <w:rPr>
          <w:noProof/>
        </w:rPr>
        <w:instrText xml:space="preserve"> PAGEREF _Toc366616461 \h </w:instrText>
      </w:r>
      <w:r w:rsidR="00E56C37">
        <w:rPr>
          <w:noProof/>
        </w:rPr>
      </w:r>
      <w:r w:rsidR="00E56C37">
        <w:rPr>
          <w:noProof/>
        </w:rPr>
        <w:fldChar w:fldCharType="separate"/>
      </w:r>
      <w:r>
        <w:rPr>
          <w:noProof/>
        </w:rPr>
        <w:t>91</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2.5.5.7.1</w:t>
      </w:r>
      <w:r w:rsidRPr="00403B62">
        <w:rPr>
          <w:rFonts w:asciiTheme="minorEastAsia" w:eastAsiaTheme="minorEastAsia" w:hAnsiTheme="minorEastAsia" w:hint="eastAsia"/>
          <w:noProof/>
        </w:rPr>
        <w:t xml:space="preserve"> 核心系统</w:t>
      </w:r>
      <w:r>
        <w:rPr>
          <w:noProof/>
        </w:rPr>
        <w:tab/>
      </w:r>
      <w:r w:rsidR="00E56C37">
        <w:rPr>
          <w:noProof/>
        </w:rPr>
        <w:fldChar w:fldCharType="begin"/>
      </w:r>
      <w:r>
        <w:rPr>
          <w:noProof/>
        </w:rPr>
        <w:instrText xml:space="preserve"> PAGEREF _Toc366616462 \h </w:instrText>
      </w:r>
      <w:r w:rsidR="00E56C37">
        <w:rPr>
          <w:noProof/>
        </w:rPr>
      </w:r>
      <w:r w:rsidR="00E56C37">
        <w:rPr>
          <w:noProof/>
        </w:rPr>
        <w:fldChar w:fldCharType="separate"/>
      </w:r>
      <w:r>
        <w:rPr>
          <w:noProof/>
        </w:rPr>
        <w:t>92</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2.5.5.7.2</w:t>
      </w:r>
      <w:r w:rsidRPr="00403B62">
        <w:rPr>
          <w:rFonts w:asciiTheme="minorEastAsia" w:eastAsiaTheme="minorEastAsia" w:hAnsiTheme="minorEastAsia" w:hint="eastAsia"/>
          <w:noProof/>
        </w:rPr>
        <w:t xml:space="preserve"> 大额支付系统</w:t>
      </w:r>
      <w:r>
        <w:rPr>
          <w:noProof/>
        </w:rPr>
        <w:tab/>
      </w:r>
      <w:r w:rsidR="00E56C37">
        <w:rPr>
          <w:noProof/>
        </w:rPr>
        <w:fldChar w:fldCharType="begin"/>
      </w:r>
      <w:r>
        <w:rPr>
          <w:noProof/>
        </w:rPr>
        <w:instrText xml:space="preserve"> PAGEREF _Toc366616463 \h </w:instrText>
      </w:r>
      <w:r w:rsidR="00E56C37">
        <w:rPr>
          <w:noProof/>
        </w:rPr>
      </w:r>
      <w:r w:rsidR="00E56C37">
        <w:rPr>
          <w:noProof/>
        </w:rPr>
        <w:fldChar w:fldCharType="separate"/>
      </w:r>
      <w:r>
        <w:rPr>
          <w:noProof/>
        </w:rPr>
        <w:t>92</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2.5.5.7.3 ODS</w:t>
      </w:r>
      <w:r w:rsidRPr="00403B62">
        <w:rPr>
          <w:rFonts w:asciiTheme="minorEastAsia" w:eastAsiaTheme="minorEastAsia" w:hAnsiTheme="minorEastAsia" w:hint="eastAsia"/>
          <w:noProof/>
        </w:rPr>
        <w:t>系统</w:t>
      </w:r>
      <w:r>
        <w:rPr>
          <w:noProof/>
        </w:rPr>
        <w:tab/>
      </w:r>
      <w:r w:rsidR="00E56C37">
        <w:rPr>
          <w:noProof/>
        </w:rPr>
        <w:fldChar w:fldCharType="begin"/>
      </w:r>
      <w:r>
        <w:rPr>
          <w:noProof/>
        </w:rPr>
        <w:instrText xml:space="preserve"> PAGEREF _Toc366616464 \h </w:instrText>
      </w:r>
      <w:r w:rsidR="00E56C37">
        <w:rPr>
          <w:noProof/>
        </w:rPr>
      </w:r>
      <w:r w:rsidR="00E56C37">
        <w:rPr>
          <w:noProof/>
        </w:rPr>
        <w:fldChar w:fldCharType="separate"/>
      </w:r>
      <w:r>
        <w:rPr>
          <w:noProof/>
        </w:rPr>
        <w:t>92</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2.5.6</w:t>
      </w:r>
      <w:r w:rsidRPr="00403B62">
        <w:rPr>
          <w:rFonts w:asciiTheme="minorEastAsia" w:eastAsiaTheme="minorEastAsia" w:hAnsiTheme="minorEastAsia" w:hint="eastAsia"/>
          <w:noProof/>
        </w:rPr>
        <w:t xml:space="preserve"> （逾期）提示付款（款项归还）</w:t>
      </w:r>
      <w:r>
        <w:rPr>
          <w:noProof/>
        </w:rPr>
        <w:tab/>
      </w:r>
      <w:r w:rsidR="00E56C37">
        <w:rPr>
          <w:noProof/>
        </w:rPr>
        <w:fldChar w:fldCharType="begin"/>
      </w:r>
      <w:r>
        <w:rPr>
          <w:noProof/>
        </w:rPr>
        <w:instrText xml:space="preserve"> PAGEREF _Toc366616465 \h </w:instrText>
      </w:r>
      <w:r w:rsidR="00E56C37">
        <w:rPr>
          <w:noProof/>
        </w:rPr>
      </w:r>
      <w:r w:rsidR="00E56C37">
        <w:rPr>
          <w:noProof/>
        </w:rPr>
        <w:fldChar w:fldCharType="separate"/>
      </w:r>
      <w:r>
        <w:rPr>
          <w:noProof/>
        </w:rPr>
        <w:t>92</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2.5.6.1</w:t>
      </w:r>
      <w:r w:rsidRPr="00403B62">
        <w:rPr>
          <w:rFonts w:asciiTheme="minorEastAsia" w:eastAsiaTheme="minorEastAsia" w:hAnsiTheme="minorEastAsia" w:hint="eastAsia"/>
          <w:noProof/>
        </w:rPr>
        <w:t xml:space="preserve"> 业务发起前提要求</w:t>
      </w:r>
      <w:r>
        <w:rPr>
          <w:noProof/>
        </w:rPr>
        <w:tab/>
      </w:r>
      <w:r w:rsidR="00E56C37">
        <w:rPr>
          <w:noProof/>
        </w:rPr>
        <w:fldChar w:fldCharType="begin"/>
      </w:r>
      <w:r>
        <w:rPr>
          <w:noProof/>
        </w:rPr>
        <w:instrText xml:space="preserve"> PAGEREF _Toc366616466 \h </w:instrText>
      </w:r>
      <w:r w:rsidR="00E56C37">
        <w:rPr>
          <w:noProof/>
        </w:rPr>
      </w:r>
      <w:r w:rsidR="00E56C37">
        <w:rPr>
          <w:noProof/>
        </w:rPr>
        <w:fldChar w:fldCharType="separate"/>
      </w:r>
      <w:r>
        <w:rPr>
          <w:noProof/>
        </w:rPr>
        <w:t>92</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2.5.6.2</w:t>
      </w:r>
      <w:r w:rsidRPr="00403B62">
        <w:rPr>
          <w:rFonts w:asciiTheme="minorEastAsia" w:eastAsiaTheme="minorEastAsia" w:hAnsiTheme="minorEastAsia" w:hint="eastAsia"/>
          <w:noProof/>
        </w:rPr>
        <w:t xml:space="preserve"> 需求描述</w:t>
      </w:r>
      <w:r>
        <w:rPr>
          <w:noProof/>
        </w:rPr>
        <w:tab/>
      </w:r>
      <w:r w:rsidR="00E56C37">
        <w:rPr>
          <w:noProof/>
        </w:rPr>
        <w:fldChar w:fldCharType="begin"/>
      </w:r>
      <w:r>
        <w:rPr>
          <w:noProof/>
        </w:rPr>
        <w:instrText xml:space="preserve"> PAGEREF _Toc366616467 \h </w:instrText>
      </w:r>
      <w:r w:rsidR="00E56C37">
        <w:rPr>
          <w:noProof/>
        </w:rPr>
      </w:r>
      <w:r w:rsidR="00E56C37">
        <w:rPr>
          <w:noProof/>
        </w:rPr>
        <w:fldChar w:fldCharType="separate"/>
      </w:r>
      <w:r>
        <w:rPr>
          <w:noProof/>
        </w:rPr>
        <w:t>93</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2.5.6.3</w:t>
      </w:r>
      <w:r w:rsidRPr="00403B62">
        <w:rPr>
          <w:rFonts w:asciiTheme="minorEastAsia" w:eastAsiaTheme="minorEastAsia" w:hAnsiTheme="minorEastAsia" w:hint="eastAsia"/>
          <w:noProof/>
        </w:rPr>
        <w:t xml:space="preserve"> 流程图</w:t>
      </w:r>
      <w:r>
        <w:rPr>
          <w:noProof/>
        </w:rPr>
        <w:tab/>
      </w:r>
      <w:r w:rsidR="00E56C37">
        <w:rPr>
          <w:noProof/>
        </w:rPr>
        <w:fldChar w:fldCharType="begin"/>
      </w:r>
      <w:r>
        <w:rPr>
          <w:noProof/>
        </w:rPr>
        <w:instrText xml:space="preserve"> PAGEREF _Toc366616468 \h </w:instrText>
      </w:r>
      <w:r w:rsidR="00E56C37">
        <w:rPr>
          <w:noProof/>
        </w:rPr>
      </w:r>
      <w:r w:rsidR="00E56C37">
        <w:rPr>
          <w:noProof/>
        </w:rPr>
        <w:fldChar w:fldCharType="separate"/>
      </w:r>
      <w:r>
        <w:rPr>
          <w:noProof/>
        </w:rPr>
        <w:t>93</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2.5.6.4</w:t>
      </w:r>
      <w:r w:rsidRPr="00403B62">
        <w:rPr>
          <w:rFonts w:asciiTheme="minorEastAsia" w:eastAsiaTheme="minorEastAsia" w:hAnsiTheme="minorEastAsia" w:hint="eastAsia"/>
          <w:noProof/>
        </w:rPr>
        <w:t xml:space="preserve"> 账务处理</w:t>
      </w:r>
      <w:r>
        <w:rPr>
          <w:noProof/>
        </w:rPr>
        <w:tab/>
      </w:r>
      <w:r w:rsidR="00E56C37">
        <w:rPr>
          <w:noProof/>
        </w:rPr>
        <w:fldChar w:fldCharType="begin"/>
      </w:r>
      <w:r>
        <w:rPr>
          <w:noProof/>
        </w:rPr>
        <w:instrText xml:space="preserve"> PAGEREF _Toc366616469 \h </w:instrText>
      </w:r>
      <w:r w:rsidR="00E56C37">
        <w:rPr>
          <w:noProof/>
        </w:rPr>
      </w:r>
      <w:r w:rsidR="00E56C37">
        <w:rPr>
          <w:noProof/>
        </w:rPr>
        <w:fldChar w:fldCharType="separate"/>
      </w:r>
      <w:r>
        <w:rPr>
          <w:noProof/>
        </w:rPr>
        <w:t>95</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2.5.6.5</w:t>
      </w:r>
      <w:r w:rsidRPr="00403B62">
        <w:rPr>
          <w:rFonts w:asciiTheme="minorEastAsia" w:eastAsiaTheme="minorEastAsia" w:hAnsiTheme="minorEastAsia" w:hint="eastAsia"/>
          <w:noProof/>
        </w:rPr>
        <w:t xml:space="preserve"> 会计分录</w:t>
      </w:r>
      <w:r>
        <w:rPr>
          <w:noProof/>
        </w:rPr>
        <w:tab/>
      </w:r>
      <w:r w:rsidR="00E56C37">
        <w:rPr>
          <w:noProof/>
        </w:rPr>
        <w:fldChar w:fldCharType="begin"/>
      </w:r>
      <w:r>
        <w:rPr>
          <w:noProof/>
        </w:rPr>
        <w:instrText xml:space="preserve"> PAGEREF _Toc366616470 \h </w:instrText>
      </w:r>
      <w:r w:rsidR="00E56C37">
        <w:rPr>
          <w:noProof/>
        </w:rPr>
      </w:r>
      <w:r w:rsidR="00E56C37">
        <w:rPr>
          <w:noProof/>
        </w:rPr>
        <w:fldChar w:fldCharType="separate"/>
      </w:r>
      <w:r>
        <w:rPr>
          <w:noProof/>
        </w:rPr>
        <w:t>95</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2.5.6.6</w:t>
      </w:r>
      <w:r w:rsidRPr="00403B62">
        <w:rPr>
          <w:rFonts w:asciiTheme="minorEastAsia" w:eastAsiaTheme="minorEastAsia" w:hAnsiTheme="minorEastAsia" w:hint="eastAsia"/>
          <w:noProof/>
        </w:rPr>
        <w:t xml:space="preserve"> 异常处理</w:t>
      </w:r>
      <w:r>
        <w:rPr>
          <w:noProof/>
        </w:rPr>
        <w:tab/>
      </w:r>
      <w:r w:rsidR="00E56C37">
        <w:rPr>
          <w:noProof/>
        </w:rPr>
        <w:fldChar w:fldCharType="begin"/>
      </w:r>
      <w:r>
        <w:rPr>
          <w:noProof/>
        </w:rPr>
        <w:instrText xml:space="preserve"> PAGEREF _Toc366616471 \h </w:instrText>
      </w:r>
      <w:r w:rsidR="00E56C37">
        <w:rPr>
          <w:noProof/>
        </w:rPr>
      </w:r>
      <w:r w:rsidR="00E56C37">
        <w:rPr>
          <w:noProof/>
        </w:rPr>
        <w:fldChar w:fldCharType="separate"/>
      </w:r>
      <w:r>
        <w:rPr>
          <w:noProof/>
        </w:rPr>
        <w:t>95</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2.5.6.7</w:t>
      </w:r>
      <w:r w:rsidRPr="00403B62">
        <w:rPr>
          <w:rFonts w:asciiTheme="minorEastAsia" w:eastAsiaTheme="minorEastAsia" w:hAnsiTheme="minorEastAsia" w:hint="eastAsia"/>
          <w:noProof/>
        </w:rPr>
        <w:t xml:space="preserve"> 系统交互</w:t>
      </w:r>
      <w:r>
        <w:rPr>
          <w:noProof/>
        </w:rPr>
        <w:tab/>
      </w:r>
      <w:r w:rsidR="00E56C37">
        <w:rPr>
          <w:noProof/>
        </w:rPr>
        <w:fldChar w:fldCharType="begin"/>
      </w:r>
      <w:r>
        <w:rPr>
          <w:noProof/>
        </w:rPr>
        <w:instrText xml:space="preserve"> PAGEREF _Toc366616472 \h </w:instrText>
      </w:r>
      <w:r w:rsidR="00E56C37">
        <w:rPr>
          <w:noProof/>
        </w:rPr>
      </w:r>
      <w:r w:rsidR="00E56C37">
        <w:rPr>
          <w:noProof/>
        </w:rPr>
        <w:fldChar w:fldCharType="separate"/>
      </w:r>
      <w:r>
        <w:rPr>
          <w:noProof/>
        </w:rPr>
        <w:t>95</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2.5.6.7.1</w:t>
      </w:r>
      <w:r w:rsidRPr="00403B62">
        <w:rPr>
          <w:rFonts w:asciiTheme="minorEastAsia" w:eastAsiaTheme="minorEastAsia" w:hAnsiTheme="minorEastAsia" w:hint="eastAsia"/>
          <w:noProof/>
        </w:rPr>
        <w:t xml:space="preserve"> 信贷系统</w:t>
      </w:r>
      <w:r>
        <w:rPr>
          <w:noProof/>
        </w:rPr>
        <w:tab/>
      </w:r>
      <w:r w:rsidR="00E56C37">
        <w:rPr>
          <w:noProof/>
        </w:rPr>
        <w:fldChar w:fldCharType="begin"/>
      </w:r>
      <w:r>
        <w:rPr>
          <w:noProof/>
        </w:rPr>
        <w:instrText xml:space="preserve"> PAGEREF _Toc366616473 \h </w:instrText>
      </w:r>
      <w:r w:rsidR="00E56C37">
        <w:rPr>
          <w:noProof/>
        </w:rPr>
      </w:r>
      <w:r w:rsidR="00E56C37">
        <w:rPr>
          <w:noProof/>
        </w:rPr>
        <w:fldChar w:fldCharType="separate"/>
      </w:r>
      <w:r>
        <w:rPr>
          <w:noProof/>
        </w:rPr>
        <w:t>96</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2.5.6.7.2</w:t>
      </w:r>
      <w:r w:rsidRPr="00403B62">
        <w:rPr>
          <w:rFonts w:asciiTheme="minorEastAsia" w:eastAsiaTheme="minorEastAsia" w:hAnsiTheme="minorEastAsia" w:hint="eastAsia"/>
          <w:noProof/>
        </w:rPr>
        <w:t xml:space="preserve"> 核心系统</w:t>
      </w:r>
      <w:r>
        <w:rPr>
          <w:noProof/>
        </w:rPr>
        <w:tab/>
      </w:r>
      <w:r w:rsidR="00E56C37">
        <w:rPr>
          <w:noProof/>
        </w:rPr>
        <w:fldChar w:fldCharType="begin"/>
      </w:r>
      <w:r>
        <w:rPr>
          <w:noProof/>
        </w:rPr>
        <w:instrText xml:space="preserve"> PAGEREF _Toc366616474 \h </w:instrText>
      </w:r>
      <w:r w:rsidR="00E56C37">
        <w:rPr>
          <w:noProof/>
        </w:rPr>
      </w:r>
      <w:r w:rsidR="00E56C37">
        <w:rPr>
          <w:noProof/>
        </w:rPr>
        <w:fldChar w:fldCharType="separate"/>
      </w:r>
      <w:r>
        <w:rPr>
          <w:noProof/>
        </w:rPr>
        <w:t>96</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2.5.6.7.3 ODS</w:t>
      </w:r>
      <w:r w:rsidRPr="00403B62">
        <w:rPr>
          <w:rFonts w:asciiTheme="minorEastAsia" w:eastAsiaTheme="minorEastAsia" w:hAnsiTheme="minorEastAsia" w:hint="eastAsia"/>
          <w:noProof/>
        </w:rPr>
        <w:t>系统</w:t>
      </w:r>
      <w:r>
        <w:rPr>
          <w:noProof/>
        </w:rPr>
        <w:tab/>
      </w:r>
      <w:r w:rsidR="00E56C37">
        <w:rPr>
          <w:noProof/>
        </w:rPr>
        <w:fldChar w:fldCharType="begin"/>
      </w:r>
      <w:r>
        <w:rPr>
          <w:noProof/>
        </w:rPr>
        <w:instrText xml:space="preserve"> PAGEREF _Toc366616475 \h </w:instrText>
      </w:r>
      <w:r w:rsidR="00E56C37">
        <w:rPr>
          <w:noProof/>
        </w:rPr>
      </w:r>
      <w:r w:rsidR="00E56C37">
        <w:rPr>
          <w:noProof/>
        </w:rPr>
        <w:fldChar w:fldCharType="separate"/>
      </w:r>
      <w:r>
        <w:rPr>
          <w:noProof/>
        </w:rPr>
        <w:t>96</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2.5.7</w:t>
      </w:r>
      <w:r w:rsidRPr="00403B62">
        <w:rPr>
          <w:rFonts w:asciiTheme="minorEastAsia" w:eastAsiaTheme="minorEastAsia" w:hAnsiTheme="minorEastAsia" w:hint="eastAsia"/>
          <w:noProof/>
        </w:rPr>
        <w:t xml:space="preserve"> 到期解付</w:t>
      </w:r>
      <w:r>
        <w:rPr>
          <w:noProof/>
        </w:rPr>
        <w:tab/>
      </w:r>
      <w:r w:rsidR="00E56C37">
        <w:rPr>
          <w:noProof/>
        </w:rPr>
        <w:fldChar w:fldCharType="begin"/>
      </w:r>
      <w:r>
        <w:rPr>
          <w:noProof/>
        </w:rPr>
        <w:instrText xml:space="preserve"> PAGEREF _Toc366616476 \h </w:instrText>
      </w:r>
      <w:r w:rsidR="00E56C37">
        <w:rPr>
          <w:noProof/>
        </w:rPr>
      </w:r>
      <w:r w:rsidR="00E56C37">
        <w:rPr>
          <w:noProof/>
        </w:rPr>
        <w:fldChar w:fldCharType="separate"/>
      </w:r>
      <w:r>
        <w:rPr>
          <w:noProof/>
        </w:rPr>
        <w:t>96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2.5.7.1</w:t>
      </w:r>
      <w:r w:rsidRPr="00403B62">
        <w:rPr>
          <w:rFonts w:asciiTheme="minorEastAsia" w:eastAsiaTheme="minorEastAsia" w:hAnsiTheme="minorEastAsia" w:hint="eastAsia"/>
          <w:noProof/>
        </w:rPr>
        <w:t xml:space="preserve"> 业务发起前提要求</w:t>
      </w:r>
      <w:r>
        <w:rPr>
          <w:noProof/>
        </w:rPr>
        <w:tab/>
      </w:r>
      <w:r w:rsidR="00E56C37">
        <w:rPr>
          <w:noProof/>
        </w:rPr>
        <w:fldChar w:fldCharType="begin"/>
      </w:r>
      <w:r>
        <w:rPr>
          <w:noProof/>
        </w:rPr>
        <w:instrText xml:space="preserve"> PAGEREF _Toc366616477 \h </w:instrText>
      </w:r>
      <w:r w:rsidR="00E56C37">
        <w:rPr>
          <w:noProof/>
        </w:rPr>
      </w:r>
      <w:r w:rsidR="00E56C37">
        <w:rPr>
          <w:noProof/>
        </w:rPr>
        <w:fldChar w:fldCharType="separate"/>
      </w:r>
      <w:r>
        <w:rPr>
          <w:noProof/>
        </w:rPr>
        <w:t>96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2.5.7.2</w:t>
      </w:r>
      <w:r w:rsidRPr="00403B62">
        <w:rPr>
          <w:rFonts w:asciiTheme="minorEastAsia" w:eastAsiaTheme="minorEastAsia" w:hAnsiTheme="minorEastAsia" w:hint="eastAsia"/>
          <w:noProof/>
        </w:rPr>
        <w:t xml:space="preserve"> 需求描述</w:t>
      </w:r>
      <w:r>
        <w:rPr>
          <w:noProof/>
        </w:rPr>
        <w:tab/>
      </w:r>
      <w:r w:rsidR="00E56C37">
        <w:rPr>
          <w:noProof/>
        </w:rPr>
        <w:fldChar w:fldCharType="begin"/>
      </w:r>
      <w:r>
        <w:rPr>
          <w:noProof/>
        </w:rPr>
        <w:instrText xml:space="preserve"> PAGEREF _Toc366616478 \h </w:instrText>
      </w:r>
      <w:r w:rsidR="00E56C37">
        <w:rPr>
          <w:noProof/>
        </w:rPr>
      </w:r>
      <w:r w:rsidR="00E56C37">
        <w:rPr>
          <w:noProof/>
        </w:rPr>
        <w:fldChar w:fldCharType="separate"/>
      </w:r>
      <w:r>
        <w:rPr>
          <w:noProof/>
        </w:rPr>
        <w:t>96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2.5.7.3</w:t>
      </w:r>
      <w:r w:rsidRPr="00403B62">
        <w:rPr>
          <w:rFonts w:asciiTheme="minorEastAsia" w:eastAsiaTheme="minorEastAsia" w:hAnsiTheme="minorEastAsia" w:hint="eastAsia"/>
          <w:noProof/>
        </w:rPr>
        <w:t xml:space="preserve"> 流程图</w:t>
      </w:r>
      <w:r>
        <w:rPr>
          <w:noProof/>
        </w:rPr>
        <w:tab/>
      </w:r>
      <w:r w:rsidR="00E56C37">
        <w:rPr>
          <w:noProof/>
        </w:rPr>
        <w:fldChar w:fldCharType="begin"/>
      </w:r>
      <w:r>
        <w:rPr>
          <w:noProof/>
        </w:rPr>
        <w:instrText xml:space="preserve"> PAGEREF _Toc366616479 \h </w:instrText>
      </w:r>
      <w:r w:rsidR="00E56C37">
        <w:rPr>
          <w:noProof/>
        </w:rPr>
      </w:r>
      <w:r w:rsidR="00E56C37">
        <w:rPr>
          <w:noProof/>
        </w:rPr>
        <w:fldChar w:fldCharType="separate"/>
      </w:r>
      <w:r>
        <w:rPr>
          <w:noProof/>
        </w:rPr>
        <w:t>97</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2.5.7.4</w:t>
      </w:r>
      <w:r w:rsidRPr="00403B62">
        <w:rPr>
          <w:rFonts w:asciiTheme="minorEastAsia" w:eastAsiaTheme="minorEastAsia" w:hAnsiTheme="minorEastAsia" w:hint="eastAsia"/>
          <w:noProof/>
        </w:rPr>
        <w:t xml:space="preserve"> 账务处理</w:t>
      </w:r>
      <w:r>
        <w:rPr>
          <w:noProof/>
        </w:rPr>
        <w:tab/>
      </w:r>
      <w:r w:rsidR="00E56C37">
        <w:rPr>
          <w:noProof/>
        </w:rPr>
        <w:fldChar w:fldCharType="begin"/>
      </w:r>
      <w:r>
        <w:rPr>
          <w:noProof/>
        </w:rPr>
        <w:instrText xml:space="preserve"> PAGEREF _Toc366616480 \h </w:instrText>
      </w:r>
      <w:r w:rsidR="00E56C37">
        <w:rPr>
          <w:noProof/>
        </w:rPr>
      </w:r>
      <w:r w:rsidR="00E56C37">
        <w:rPr>
          <w:noProof/>
        </w:rPr>
        <w:fldChar w:fldCharType="separate"/>
      </w:r>
      <w:r>
        <w:rPr>
          <w:noProof/>
        </w:rPr>
        <w:t>98</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2.5.7.5</w:t>
      </w:r>
      <w:r w:rsidRPr="00403B62">
        <w:rPr>
          <w:rFonts w:asciiTheme="minorEastAsia" w:eastAsiaTheme="minorEastAsia" w:hAnsiTheme="minorEastAsia" w:hint="eastAsia"/>
          <w:noProof/>
        </w:rPr>
        <w:t xml:space="preserve"> 会计分录</w:t>
      </w:r>
      <w:r>
        <w:rPr>
          <w:noProof/>
        </w:rPr>
        <w:tab/>
      </w:r>
      <w:r w:rsidR="00E56C37">
        <w:rPr>
          <w:noProof/>
        </w:rPr>
        <w:fldChar w:fldCharType="begin"/>
      </w:r>
      <w:r>
        <w:rPr>
          <w:noProof/>
        </w:rPr>
        <w:instrText xml:space="preserve"> PAGEREF _Toc366616481 \h </w:instrText>
      </w:r>
      <w:r w:rsidR="00E56C37">
        <w:rPr>
          <w:noProof/>
        </w:rPr>
      </w:r>
      <w:r w:rsidR="00E56C37">
        <w:rPr>
          <w:noProof/>
        </w:rPr>
        <w:fldChar w:fldCharType="separate"/>
      </w:r>
      <w:r>
        <w:rPr>
          <w:noProof/>
        </w:rPr>
        <w:t>99</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2.5.7.6</w:t>
      </w:r>
      <w:r w:rsidRPr="00403B62">
        <w:rPr>
          <w:rFonts w:asciiTheme="minorEastAsia" w:eastAsiaTheme="minorEastAsia" w:hAnsiTheme="minorEastAsia" w:hint="eastAsia"/>
          <w:noProof/>
        </w:rPr>
        <w:t xml:space="preserve"> 异常处理</w:t>
      </w:r>
      <w:r>
        <w:rPr>
          <w:noProof/>
        </w:rPr>
        <w:tab/>
      </w:r>
      <w:r w:rsidR="00E56C37">
        <w:rPr>
          <w:noProof/>
        </w:rPr>
        <w:fldChar w:fldCharType="begin"/>
      </w:r>
      <w:r>
        <w:rPr>
          <w:noProof/>
        </w:rPr>
        <w:instrText xml:space="preserve"> PAGEREF _Toc366616482 \h </w:instrText>
      </w:r>
      <w:r w:rsidR="00E56C37">
        <w:rPr>
          <w:noProof/>
        </w:rPr>
      </w:r>
      <w:r w:rsidR="00E56C37">
        <w:rPr>
          <w:noProof/>
        </w:rPr>
        <w:fldChar w:fldCharType="separate"/>
      </w:r>
      <w:r>
        <w:rPr>
          <w:noProof/>
        </w:rPr>
        <w:t>99</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2.5.7.1</w:t>
      </w:r>
      <w:r w:rsidRPr="00403B62">
        <w:rPr>
          <w:rFonts w:asciiTheme="minorEastAsia" w:eastAsiaTheme="minorEastAsia" w:hAnsiTheme="minorEastAsia" w:hint="eastAsia"/>
          <w:noProof/>
        </w:rPr>
        <w:t xml:space="preserve"> 系统交互</w:t>
      </w:r>
      <w:r>
        <w:rPr>
          <w:noProof/>
        </w:rPr>
        <w:tab/>
      </w:r>
      <w:r w:rsidR="00E56C37">
        <w:rPr>
          <w:noProof/>
        </w:rPr>
        <w:fldChar w:fldCharType="begin"/>
      </w:r>
      <w:r>
        <w:rPr>
          <w:noProof/>
        </w:rPr>
        <w:instrText xml:space="preserve"> PAGEREF _Toc366616483 \h </w:instrText>
      </w:r>
      <w:r w:rsidR="00E56C37">
        <w:rPr>
          <w:noProof/>
        </w:rPr>
      </w:r>
      <w:r w:rsidR="00E56C37">
        <w:rPr>
          <w:noProof/>
        </w:rPr>
        <w:fldChar w:fldCharType="separate"/>
      </w:r>
      <w:r>
        <w:rPr>
          <w:noProof/>
        </w:rPr>
        <w:t>99</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2.5.7.1.1</w:t>
      </w:r>
      <w:r w:rsidRPr="00403B62">
        <w:rPr>
          <w:rFonts w:asciiTheme="minorEastAsia" w:eastAsiaTheme="minorEastAsia" w:hAnsiTheme="minorEastAsia" w:hint="eastAsia"/>
          <w:noProof/>
        </w:rPr>
        <w:t xml:space="preserve"> 信贷系统</w:t>
      </w:r>
      <w:r>
        <w:rPr>
          <w:noProof/>
        </w:rPr>
        <w:tab/>
      </w:r>
      <w:r w:rsidR="00E56C37">
        <w:rPr>
          <w:noProof/>
        </w:rPr>
        <w:fldChar w:fldCharType="begin"/>
      </w:r>
      <w:r>
        <w:rPr>
          <w:noProof/>
        </w:rPr>
        <w:instrText xml:space="preserve"> PAGEREF _Toc366616484 \h </w:instrText>
      </w:r>
      <w:r w:rsidR="00E56C37">
        <w:rPr>
          <w:noProof/>
        </w:rPr>
      </w:r>
      <w:r w:rsidR="00E56C37">
        <w:rPr>
          <w:noProof/>
        </w:rPr>
        <w:fldChar w:fldCharType="separate"/>
      </w:r>
      <w:r>
        <w:rPr>
          <w:noProof/>
        </w:rPr>
        <w:t>100</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2.5.7.1.2</w:t>
      </w:r>
      <w:r w:rsidRPr="00403B62">
        <w:rPr>
          <w:rFonts w:asciiTheme="minorEastAsia" w:eastAsiaTheme="minorEastAsia" w:hAnsiTheme="minorEastAsia" w:hint="eastAsia"/>
          <w:noProof/>
        </w:rPr>
        <w:t xml:space="preserve"> 核心系统</w:t>
      </w:r>
      <w:r>
        <w:rPr>
          <w:noProof/>
        </w:rPr>
        <w:tab/>
      </w:r>
      <w:r w:rsidR="00E56C37">
        <w:rPr>
          <w:noProof/>
        </w:rPr>
        <w:fldChar w:fldCharType="begin"/>
      </w:r>
      <w:r>
        <w:rPr>
          <w:noProof/>
        </w:rPr>
        <w:instrText xml:space="preserve"> PAGEREF _Toc366616485 \h </w:instrText>
      </w:r>
      <w:r w:rsidR="00E56C37">
        <w:rPr>
          <w:noProof/>
        </w:rPr>
      </w:r>
      <w:r w:rsidR="00E56C37">
        <w:rPr>
          <w:noProof/>
        </w:rPr>
        <w:fldChar w:fldCharType="separate"/>
      </w:r>
      <w:r>
        <w:rPr>
          <w:noProof/>
        </w:rPr>
        <w:t>100</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2.5.7.1.3</w:t>
      </w:r>
      <w:r w:rsidRPr="00403B62">
        <w:rPr>
          <w:rFonts w:asciiTheme="minorEastAsia" w:eastAsiaTheme="minorEastAsia" w:hAnsiTheme="minorEastAsia" w:hint="eastAsia"/>
          <w:noProof/>
        </w:rPr>
        <w:t xml:space="preserve"> 大额支付系统</w:t>
      </w:r>
      <w:r>
        <w:rPr>
          <w:noProof/>
        </w:rPr>
        <w:tab/>
      </w:r>
      <w:r w:rsidR="00E56C37">
        <w:rPr>
          <w:noProof/>
        </w:rPr>
        <w:fldChar w:fldCharType="begin"/>
      </w:r>
      <w:r>
        <w:rPr>
          <w:noProof/>
        </w:rPr>
        <w:instrText xml:space="preserve"> PAGEREF _Toc366616486 \h </w:instrText>
      </w:r>
      <w:r w:rsidR="00E56C37">
        <w:rPr>
          <w:noProof/>
        </w:rPr>
      </w:r>
      <w:r w:rsidR="00E56C37">
        <w:rPr>
          <w:noProof/>
        </w:rPr>
        <w:fldChar w:fldCharType="separate"/>
      </w:r>
      <w:r>
        <w:rPr>
          <w:noProof/>
        </w:rPr>
        <w:t>100</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2.5.7.1.4 ODS</w:t>
      </w:r>
      <w:r w:rsidRPr="00403B62">
        <w:rPr>
          <w:rFonts w:asciiTheme="minorEastAsia" w:eastAsiaTheme="minorEastAsia" w:hAnsiTheme="minorEastAsia" w:hint="eastAsia"/>
          <w:noProof/>
        </w:rPr>
        <w:t>系统</w:t>
      </w:r>
      <w:r>
        <w:rPr>
          <w:noProof/>
        </w:rPr>
        <w:tab/>
      </w:r>
      <w:r w:rsidR="00E56C37">
        <w:rPr>
          <w:noProof/>
        </w:rPr>
        <w:fldChar w:fldCharType="begin"/>
      </w:r>
      <w:r>
        <w:rPr>
          <w:noProof/>
        </w:rPr>
        <w:instrText xml:space="preserve"> PAGEREF _Toc366616487 \h </w:instrText>
      </w:r>
      <w:r w:rsidR="00E56C37">
        <w:rPr>
          <w:noProof/>
        </w:rPr>
      </w:r>
      <w:r w:rsidR="00E56C37">
        <w:rPr>
          <w:noProof/>
        </w:rPr>
        <w:fldChar w:fldCharType="separate"/>
      </w:r>
      <w:r>
        <w:rPr>
          <w:noProof/>
        </w:rPr>
        <w:t>100</w:t>
      </w:r>
      <w:r w:rsidR="00E56C37">
        <w:rPr>
          <w:noProof/>
        </w:rPr>
        <w:fldChar w:fldCharType="end"/>
      </w:r>
    </w:p>
    <w:p w:rsidR="00556060" w:rsidRDefault="00556060">
      <w:pPr>
        <w:pStyle w:val="22"/>
        <w:tabs>
          <w:tab w:val="right" w:leader="dot" w:pos="8963"/>
        </w:tabs>
        <w:rPr>
          <w:rFonts w:asciiTheme="minorHAnsi" w:eastAsiaTheme="minorEastAsia" w:hAnsiTheme="minorHAnsi" w:cstheme="minorBidi"/>
          <w:noProof/>
        </w:rPr>
      </w:pPr>
      <w:r w:rsidRPr="00403B62">
        <w:rPr>
          <w:rFonts w:ascii="宋体" w:hAnsiTheme="minorEastAsia"/>
          <w:noProof/>
          <w:kern w:val="30"/>
        </w:rPr>
        <w:t>2.6</w:t>
      </w:r>
      <w:r w:rsidRPr="00403B62">
        <w:rPr>
          <w:rFonts w:asciiTheme="minorEastAsia" w:eastAsiaTheme="minorEastAsia" w:hAnsiTheme="minorEastAsia" w:hint="eastAsia"/>
          <w:noProof/>
        </w:rPr>
        <w:t xml:space="preserve"> 票据池</w:t>
      </w:r>
      <w:r>
        <w:rPr>
          <w:noProof/>
        </w:rPr>
        <w:tab/>
      </w:r>
      <w:r w:rsidR="00E56C37">
        <w:rPr>
          <w:noProof/>
        </w:rPr>
        <w:fldChar w:fldCharType="begin"/>
      </w:r>
      <w:r>
        <w:rPr>
          <w:noProof/>
        </w:rPr>
        <w:instrText xml:space="preserve"> PAGEREF _Toc366616488 \h </w:instrText>
      </w:r>
      <w:r w:rsidR="00E56C37">
        <w:rPr>
          <w:noProof/>
        </w:rPr>
      </w:r>
      <w:r w:rsidR="00E56C37">
        <w:rPr>
          <w:noProof/>
        </w:rPr>
        <w:fldChar w:fldCharType="separate"/>
      </w:r>
      <w:r>
        <w:rPr>
          <w:noProof/>
        </w:rPr>
        <w:t>100</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2.6.1</w:t>
      </w:r>
      <w:r w:rsidRPr="00403B62">
        <w:rPr>
          <w:rFonts w:asciiTheme="minorEastAsia" w:eastAsiaTheme="minorEastAsia" w:hAnsiTheme="minorEastAsia" w:hint="eastAsia"/>
          <w:noProof/>
        </w:rPr>
        <w:t xml:space="preserve"> 纸票入池</w:t>
      </w:r>
      <w:r>
        <w:rPr>
          <w:noProof/>
        </w:rPr>
        <w:tab/>
      </w:r>
      <w:r w:rsidR="00E56C37">
        <w:rPr>
          <w:noProof/>
        </w:rPr>
        <w:fldChar w:fldCharType="begin"/>
      </w:r>
      <w:r>
        <w:rPr>
          <w:noProof/>
        </w:rPr>
        <w:instrText xml:space="preserve"> PAGEREF _Toc366616489 \h </w:instrText>
      </w:r>
      <w:r w:rsidR="00E56C37">
        <w:rPr>
          <w:noProof/>
        </w:rPr>
      </w:r>
      <w:r w:rsidR="00E56C37">
        <w:rPr>
          <w:noProof/>
        </w:rPr>
        <w:fldChar w:fldCharType="separate"/>
      </w:r>
      <w:r>
        <w:rPr>
          <w:noProof/>
        </w:rPr>
        <w:t>100</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2.6.1.1</w:t>
      </w:r>
      <w:r w:rsidRPr="00403B62">
        <w:rPr>
          <w:rFonts w:asciiTheme="minorEastAsia" w:eastAsiaTheme="minorEastAsia" w:hAnsiTheme="minorEastAsia" w:hint="eastAsia"/>
          <w:noProof/>
        </w:rPr>
        <w:t xml:space="preserve"> 业务发起前提要求</w:t>
      </w:r>
      <w:r>
        <w:rPr>
          <w:noProof/>
        </w:rPr>
        <w:tab/>
      </w:r>
      <w:r w:rsidR="00E56C37">
        <w:rPr>
          <w:noProof/>
        </w:rPr>
        <w:fldChar w:fldCharType="begin"/>
      </w:r>
      <w:r>
        <w:rPr>
          <w:noProof/>
        </w:rPr>
        <w:instrText xml:space="preserve"> PAGEREF _Toc366616490 \h </w:instrText>
      </w:r>
      <w:r w:rsidR="00E56C37">
        <w:rPr>
          <w:noProof/>
        </w:rPr>
      </w:r>
      <w:r w:rsidR="00E56C37">
        <w:rPr>
          <w:noProof/>
        </w:rPr>
        <w:fldChar w:fldCharType="separate"/>
      </w:r>
      <w:r>
        <w:rPr>
          <w:noProof/>
        </w:rPr>
        <w:t>100</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2.6.1.2</w:t>
      </w:r>
      <w:r w:rsidRPr="00403B62">
        <w:rPr>
          <w:rFonts w:asciiTheme="minorEastAsia" w:eastAsiaTheme="minorEastAsia" w:hAnsiTheme="minorEastAsia" w:hint="eastAsia"/>
          <w:noProof/>
        </w:rPr>
        <w:t xml:space="preserve"> 需求描述</w:t>
      </w:r>
      <w:r>
        <w:rPr>
          <w:noProof/>
        </w:rPr>
        <w:tab/>
      </w:r>
      <w:r w:rsidR="00E56C37">
        <w:rPr>
          <w:noProof/>
        </w:rPr>
        <w:fldChar w:fldCharType="begin"/>
      </w:r>
      <w:r>
        <w:rPr>
          <w:noProof/>
        </w:rPr>
        <w:instrText xml:space="preserve"> PAGEREF _Toc366616491 \h </w:instrText>
      </w:r>
      <w:r w:rsidR="00E56C37">
        <w:rPr>
          <w:noProof/>
        </w:rPr>
      </w:r>
      <w:r w:rsidR="00E56C37">
        <w:rPr>
          <w:noProof/>
        </w:rPr>
        <w:fldChar w:fldCharType="separate"/>
      </w:r>
      <w:r>
        <w:rPr>
          <w:noProof/>
        </w:rPr>
        <w:t>100</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2.6.1.3</w:t>
      </w:r>
      <w:r w:rsidRPr="00403B62">
        <w:rPr>
          <w:rFonts w:asciiTheme="minorEastAsia" w:eastAsiaTheme="minorEastAsia" w:hAnsiTheme="minorEastAsia" w:hint="eastAsia"/>
          <w:noProof/>
        </w:rPr>
        <w:t xml:space="preserve"> 流程图</w:t>
      </w:r>
      <w:r>
        <w:rPr>
          <w:noProof/>
        </w:rPr>
        <w:tab/>
      </w:r>
      <w:r w:rsidR="00E56C37">
        <w:rPr>
          <w:noProof/>
        </w:rPr>
        <w:fldChar w:fldCharType="begin"/>
      </w:r>
      <w:r>
        <w:rPr>
          <w:noProof/>
        </w:rPr>
        <w:instrText xml:space="preserve"> PAGEREF _Toc366616492 \h </w:instrText>
      </w:r>
      <w:r w:rsidR="00E56C37">
        <w:rPr>
          <w:noProof/>
        </w:rPr>
      </w:r>
      <w:r w:rsidR="00E56C37">
        <w:rPr>
          <w:noProof/>
        </w:rPr>
        <w:fldChar w:fldCharType="separate"/>
      </w:r>
      <w:r>
        <w:rPr>
          <w:noProof/>
        </w:rPr>
        <w:t>101</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2.6.1.4</w:t>
      </w:r>
      <w:r w:rsidRPr="00403B62">
        <w:rPr>
          <w:rFonts w:asciiTheme="minorEastAsia" w:eastAsiaTheme="minorEastAsia" w:hAnsiTheme="minorEastAsia" w:hint="eastAsia"/>
          <w:noProof/>
        </w:rPr>
        <w:t xml:space="preserve"> 账务处理</w:t>
      </w:r>
      <w:r>
        <w:rPr>
          <w:noProof/>
        </w:rPr>
        <w:tab/>
      </w:r>
      <w:r w:rsidR="00E56C37">
        <w:rPr>
          <w:noProof/>
        </w:rPr>
        <w:fldChar w:fldCharType="begin"/>
      </w:r>
      <w:r>
        <w:rPr>
          <w:noProof/>
        </w:rPr>
        <w:instrText xml:space="preserve"> PAGEREF _Toc366616493 \h </w:instrText>
      </w:r>
      <w:r w:rsidR="00E56C37">
        <w:rPr>
          <w:noProof/>
        </w:rPr>
      </w:r>
      <w:r w:rsidR="00E56C37">
        <w:rPr>
          <w:noProof/>
        </w:rPr>
        <w:fldChar w:fldCharType="separate"/>
      </w:r>
      <w:r>
        <w:rPr>
          <w:noProof/>
        </w:rPr>
        <w:t>103</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2.6.1.5</w:t>
      </w:r>
      <w:r w:rsidRPr="00403B62">
        <w:rPr>
          <w:rFonts w:asciiTheme="minorEastAsia" w:eastAsiaTheme="minorEastAsia" w:hAnsiTheme="minorEastAsia" w:hint="eastAsia"/>
          <w:noProof/>
        </w:rPr>
        <w:t xml:space="preserve"> 会计分录</w:t>
      </w:r>
      <w:r>
        <w:rPr>
          <w:noProof/>
        </w:rPr>
        <w:tab/>
      </w:r>
      <w:r w:rsidR="00E56C37">
        <w:rPr>
          <w:noProof/>
        </w:rPr>
        <w:fldChar w:fldCharType="begin"/>
      </w:r>
      <w:r>
        <w:rPr>
          <w:noProof/>
        </w:rPr>
        <w:instrText xml:space="preserve"> PAGEREF _Toc366616494 \h </w:instrText>
      </w:r>
      <w:r w:rsidR="00E56C37">
        <w:rPr>
          <w:noProof/>
        </w:rPr>
      </w:r>
      <w:r w:rsidR="00E56C37">
        <w:rPr>
          <w:noProof/>
        </w:rPr>
        <w:fldChar w:fldCharType="separate"/>
      </w:r>
      <w:r>
        <w:rPr>
          <w:noProof/>
        </w:rPr>
        <w:t>103</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2.6.1.6</w:t>
      </w:r>
      <w:r w:rsidRPr="00403B62">
        <w:rPr>
          <w:rFonts w:asciiTheme="minorEastAsia" w:eastAsiaTheme="minorEastAsia" w:hAnsiTheme="minorEastAsia" w:hint="eastAsia"/>
          <w:noProof/>
        </w:rPr>
        <w:t xml:space="preserve"> 异常处理</w:t>
      </w:r>
      <w:r>
        <w:rPr>
          <w:noProof/>
        </w:rPr>
        <w:tab/>
      </w:r>
      <w:r w:rsidR="00E56C37">
        <w:rPr>
          <w:noProof/>
        </w:rPr>
        <w:fldChar w:fldCharType="begin"/>
      </w:r>
      <w:r>
        <w:rPr>
          <w:noProof/>
        </w:rPr>
        <w:instrText xml:space="preserve"> PAGEREF _Toc366616495 \h </w:instrText>
      </w:r>
      <w:r w:rsidR="00E56C37">
        <w:rPr>
          <w:noProof/>
        </w:rPr>
      </w:r>
      <w:r w:rsidR="00E56C37">
        <w:rPr>
          <w:noProof/>
        </w:rPr>
        <w:fldChar w:fldCharType="separate"/>
      </w:r>
      <w:r>
        <w:rPr>
          <w:noProof/>
        </w:rPr>
        <w:t>103</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2.6.1.7</w:t>
      </w:r>
      <w:r w:rsidRPr="00403B62">
        <w:rPr>
          <w:rFonts w:asciiTheme="minorEastAsia" w:eastAsiaTheme="minorEastAsia" w:hAnsiTheme="minorEastAsia" w:hint="eastAsia"/>
          <w:noProof/>
        </w:rPr>
        <w:t xml:space="preserve"> 系统交互</w:t>
      </w:r>
      <w:r>
        <w:rPr>
          <w:noProof/>
        </w:rPr>
        <w:tab/>
      </w:r>
      <w:r w:rsidR="00E56C37">
        <w:rPr>
          <w:noProof/>
        </w:rPr>
        <w:fldChar w:fldCharType="begin"/>
      </w:r>
      <w:r>
        <w:rPr>
          <w:noProof/>
        </w:rPr>
        <w:instrText xml:space="preserve"> PAGEREF _Toc366616496 \h </w:instrText>
      </w:r>
      <w:r w:rsidR="00E56C37">
        <w:rPr>
          <w:noProof/>
        </w:rPr>
      </w:r>
      <w:r w:rsidR="00E56C37">
        <w:rPr>
          <w:noProof/>
        </w:rPr>
        <w:fldChar w:fldCharType="separate"/>
      </w:r>
      <w:r>
        <w:rPr>
          <w:noProof/>
        </w:rPr>
        <w:t>103</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2.6.1.7.1</w:t>
      </w:r>
      <w:r w:rsidRPr="00403B62">
        <w:rPr>
          <w:rFonts w:asciiTheme="minorEastAsia" w:eastAsiaTheme="minorEastAsia" w:hAnsiTheme="minorEastAsia" w:hint="eastAsia"/>
          <w:noProof/>
        </w:rPr>
        <w:t xml:space="preserve"> 信贷系统</w:t>
      </w:r>
      <w:r>
        <w:rPr>
          <w:noProof/>
        </w:rPr>
        <w:tab/>
      </w:r>
      <w:r w:rsidR="00E56C37">
        <w:rPr>
          <w:noProof/>
        </w:rPr>
        <w:fldChar w:fldCharType="begin"/>
      </w:r>
      <w:r>
        <w:rPr>
          <w:noProof/>
        </w:rPr>
        <w:instrText xml:space="preserve"> PAGEREF _Toc366616497 \h </w:instrText>
      </w:r>
      <w:r w:rsidR="00E56C37">
        <w:rPr>
          <w:noProof/>
        </w:rPr>
      </w:r>
      <w:r w:rsidR="00E56C37">
        <w:rPr>
          <w:noProof/>
        </w:rPr>
        <w:fldChar w:fldCharType="separate"/>
      </w:r>
      <w:r>
        <w:rPr>
          <w:noProof/>
        </w:rPr>
        <w:t>103</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2.6.1.7.2</w:t>
      </w:r>
      <w:r w:rsidRPr="00403B62">
        <w:rPr>
          <w:rFonts w:asciiTheme="minorEastAsia" w:eastAsiaTheme="minorEastAsia" w:hAnsiTheme="minorEastAsia" w:hint="eastAsia"/>
          <w:noProof/>
        </w:rPr>
        <w:t xml:space="preserve"> 核心系统</w:t>
      </w:r>
      <w:r>
        <w:rPr>
          <w:noProof/>
        </w:rPr>
        <w:tab/>
      </w:r>
      <w:r w:rsidR="00E56C37">
        <w:rPr>
          <w:noProof/>
        </w:rPr>
        <w:fldChar w:fldCharType="begin"/>
      </w:r>
      <w:r>
        <w:rPr>
          <w:noProof/>
        </w:rPr>
        <w:instrText xml:space="preserve"> PAGEREF _Toc366616498 \h </w:instrText>
      </w:r>
      <w:r w:rsidR="00E56C37">
        <w:rPr>
          <w:noProof/>
        </w:rPr>
      </w:r>
      <w:r w:rsidR="00E56C37">
        <w:rPr>
          <w:noProof/>
        </w:rPr>
        <w:fldChar w:fldCharType="separate"/>
      </w:r>
      <w:r>
        <w:rPr>
          <w:noProof/>
        </w:rPr>
        <w:t>103</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2.6.1.7.3 ODS</w:t>
      </w:r>
      <w:r w:rsidRPr="00403B62">
        <w:rPr>
          <w:rFonts w:asciiTheme="minorEastAsia" w:eastAsiaTheme="minorEastAsia" w:hAnsiTheme="minorEastAsia" w:hint="eastAsia"/>
          <w:noProof/>
        </w:rPr>
        <w:t>系统</w:t>
      </w:r>
      <w:r>
        <w:rPr>
          <w:noProof/>
        </w:rPr>
        <w:tab/>
      </w:r>
      <w:r w:rsidR="00E56C37">
        <w:rPr>
          <w:noProof/>
        </w:rPr>
        <w:fldChar w:fldCharType="begin"/>
      </w:r>
      <w:r>
        <w:rPr>
          <w:noProof/>
        </w:rPr>
        <w:instrText xml:space="preserve"> PAGEREF _Toc366616499 \h </w:instrText>
      </w:r>
      <w:r w:rsidR="00E56C37">
        <w:rPr>
          <w:noProof/>
        </w:rPr>
      </w:r>
      <w:r w:rsidR="00E56C37">
        <w:rPr>
          <w:noProof/>
        </w:rPr>
        <w:fldChar w:fldCharType="separate"/>
      </w:r>
      <w:r>
        <w:rPr>
          <w:noProof/>
        </w:rPr>
        <w:t>103</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2.6.2</w:t>
      </w:r>
      <w:r w:rsidRPr="00403B62">
        <w:rPr>
          <w:rFonts w:asciiTheme="minorEastAsia" w:eastAsiaTheme="minorEastAsia" w:hAnsiTheme="minorEastAsia" w:hint="eastAsia"/>
          <w:noProof/>
        </w:rPr>
        <w:t xml:space="preserve"> 纸票出池</w:t>
      </w:r>
      <w:r>
        <w:rPr>
          <w:noProof/>
        </w:rPr>
        <w:tab/>
      </w:r>
      <w:r w:rsidR="00E56C37">
        <w:rPr>
          <w:noProof/>
        </w:rPr>
        <w:fldChar w:fldCharType="begin"/>
      </w:r>
      <w:r>
        <w:rPr>
          <w:noProof/>
        </w:rPr>
        <w:instrText xml:space="preserve"> PAGEREF _Toc366616500 \h </w:instrText>
      </w:r>
      <w:r w:rsidR="00E56C37">
        <w:rPr>
          <w:noProof/>
        </w:rPr>
      </w:r>
      <w:r w:rsidR="00E56C37">
        <w:rPr>
          <w:noProof/>
        </w:rPr>
        <w:fldChar w:fldCharType="separate"/>
      </w:r>
      <w:r>
        <w:rPr>
          <w:noProof/>
        </w:rPr>
        <w:t>103</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2.6.2.1</w:t>
      </w:r>
      <w:r w:rsidRPr="00403B62">
        <w:rPr>
          <w:rFonts w:asciiTheme="minorEastAsia" w:eastAsiaTheme="minorEastAsia" w:hAnsiTheme="minorEastAsia" w:hint="eastAsia"/>
          <w:noProof/>
        </w:rPr>
        <w:t xml:space="preserve"> 业务发起前提要求</w:t>
      </w:r>
      <w:r>
        <w:rPr>
          <w:noProof/>
        </w:rPr>
        <w:tab/>
      </w:r>
      <w:r w:rsidR="00E56C37">
        <w:rPr>
          <w:noProof/>
        </w:rPr>
        <w:fldChar w:fldCharType="begin"/>
      </w:r>
      <w:r>
        <w:rPr>
          <w:noProof/>
        </w:rPr>
        <w:instrText xml:space="preserve"> PAGEREF _Toc366616501 \h </w:instrText>
      </w:r>
      <w:r w:rsidR="00E56C37">
        <w:rPr>
          <w:noProof/>
        </w:rPr>
      </w:r>
      <w:r w:rsidR="00E56C37">
        <w:rPr>
          <w:noProof/>
        </w:rPr>
        <w:fldChar w:fldCharType="separate"/>
      </w:r>
      <w:r>
        <w:rPr>
          <w:noProof/>
        </w:rPr>
        <w:t>103</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lastRenderedPageBreak/>
        <w:t>2.6.2.2</w:t>
      </w:r>
      <w:r w:rsidRPr="00403B62">
        <w:rPr>
          <w:rFonts w:asciiTheme="minorEastAsia" w:eastAsiaTheme="minorEastAsia" w:hAnsiTheme="minorEastAsia" w:hint="eastAsia"/>
          <w:noProof/>
        </w:rPr>
        <w:t xml:space="preserve"> 需求描述</w:t>
      </w:r>
      <w:r>
        <w:rPr>
          <w:noProof/>
        </w:rPr>
        <w:tab/>
      </w:r>
      <w:r w:rsidR="00E56C37">
        <w:rPr>
          <w:noProof/>
        </w:rPr>
        <w:fldChar w:fldCharType="begin"/>
      </w:r>
      <w:r>
        <w:rPr>
          <w:noProof/>
        </w:rPr>
        <w:instrText xml:space="preserve"> PAGEREF _Toc366616502 \h </w:instrText>
      </w:r>
      <w:r w:rsidR="00E56C37">
        <w:rPr>
          <w:noProof/>
        </w:rPr>
      </w:r>
      <w:r w:rsidR="00E56C37">
        <w:rPr>
          <w:noProof/>
        </w:rPr>
        <w:fldChar w:fldCharType="separate"/>
      </w:r>
      <w:r>
        <w:rPr>
          <w:noProof/>
        </w:rPr>
        <w:t>104</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2.6.2.3</w:t>
      </w:r>
      <w:r w:rsidRPr="00403B62">
        <w:rPr>
          <w:rFonts w:asciiTheme="minorEastAsia" w:eastAsiaTheme="minorEastAsia" w:hAnsiTheme="minorEastAsia" w:hint="eastAsia"/>
          <w:noProof/>
        </w:rPr>
        <w:t xml:space="preserve"> 流程图</w:t>
      </w:r>
      <w:r>
        <w:rPr>
          <w:noProof/>
        </w:rPr>
        <w:tab/>
      </w:r>
      <w:r w:rsidR="00E56C37">
        <w:rPr>
          <w:noProof/>
        </w:rPr>
        <w:fldChar w:fldCharType="begin"/>
      </w:r>
      <w:r>
        <w:rPr>
          <w:noProof/>
        </w:rPr>
        <w:instrText xml:space="preserve"> PAGEREF _Toc366616503 \h </w:instrText>
      </w:r>
      <w:r w:rsidR="00E56C37">
        <w:rPr>
          <w:noProof/>
        </w:rPr>
      </w:r>
      <w:r w:rsidR="00E56C37">
        <w:rPr>
          <w:noProof/>
        </w:rPr>
        <w:fldChar w:fldCharType="separate"/>
      </w:r>
      <w:r>
        <w:rPr>
          <w:noProof/>
        </w:rPr>
        <w:t>104</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2.6.2.1</w:t>
      </w:r>
      <w:r w:rsidRPr="00403B62">
        <w:rPr>
          <w:rFonts w:asciiTheme="minorEastAsia" w:eastAsiaTheme="minorEastAsia" w:hAnsiTheme="minorEastAsia" w:hint="eastAsia"/>
          <w:noProof/>
        </w:rPr>
        <w:t xml:space="preserve"> 账务处理</w:t>
      </w:r>
      <w:r>
        <w:rPr>
          <w:noProof/>
        </w:rPr>
        <w:tab/>
      </w:r>
      <w:r w:rsidR="00E56C37">
        <w:rPr>
          <w:noProof/>
        </w:rPr>
        <w:fldChar w:fldCharType="begin"/>
      </w:r>
      <w:r>
        <w:rPr>
          <w:noProof/>
        </w:rPr>
        <w:instrText xml:space="preserve"> PAGEREF _Toc366616504 \h </w:instrText>
      </w:r>
      <w:r w:rsidR="00E56C37">
        <w:rPr>
          <w:noProof/>
        </w:rPr>
      </w:r>
      <w:r w:rsidR="00E56C37">
        <w:rPr>
          <w:noProof/>
        </w:rPr>
        <w:fldChar w:fldCharType="separate"/>
      </w:r>
      <w:r>
        <w:rPr>
          <w:noProof/>
        </w:rPr>
        <w:t>104</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2.6.2.2</w:t>
      </w:r>
      <w:r w:rsidRPr="00403B62">
        <w:rPr>
          <w:rFonts w:asciiTheme="minorEastAsia" w:eastAsiaTheme="minorEastAsia" w:hAnsiTheme="minorEastAsia" w:hint="eastAsia"/>
          <w:noProof/>
        </w:rPr>
        <w:t xml:space="preserve"> 会计分录</w:t>
      </w:r>
      <w:r>
        <w:rPr>
          <w:noProof/>
        </w:rPr>
        <w:tab/>
      </w:r>
      <w:r w:rsidR="00E56C37">
        <w:rPr>
          <w:noProof/>
        </w:rPr>
        <w:fldChar w:fldCharType="begin"/>
      </w:r>
      <w:r>
        <w:rPr>
          <w:noProof/>
        </w:rPr>
        <w:instrText xml:space="preserve"> PAGEREF _Toc366616505 \h </w:instrText>
      </w:r>
      <w:r w:rsidR="00E56C37">
        <w:rPr>
          <w:noProof/>
        </w:rPr>
      </w:r>
      <w:r w:rsidR="00E56C37">
        <w:rPr>
          <w:noProof/>
        </w:rPr>
        <w:fldChar w:fldCharType="separate"/>
      </w:r>
      <w:r>
        <w:rPr>
          <w:noProof/>
        </w:rPr>
        <w:t>105</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2.6.2.3</w:t>
      </w:r>
      <w:r w:rsidRPr="00403B62">
        <w:rPr>
          <w:rFonts w:asciiTheme="minorEastAsia" w:eastAsiaTheme="minorEastAsia" w:hAnsiTheme="minorEastAsia" w:hint="eastAsia"/>
          <w:noProof/>
        </w:rPr>
        <w:t xml:space="preserve"> 异常处理</w:t>
      </w:r>
      <w:r>
        <w:rPr>
          <w:noProof/>
        </w:rPr>
        <w:tab/>
      </w:r>
      <w:r w:rsidR="00E56C37">
        <w:rPr>
          <w:noProof/>
        </w:rPr>
        <w:fldChar w:fldCharType="begin"/>
      </w:r>
      <w:r>
        <w:rPr>
          <w:noProof/>
        </w:rPr>
        <w:instrText xml:space="preserve"> PAGEREF _Toc366616506 \h </w:instrText>
      </w:r>
      <w:r w:rsidR="00E56C37">
        <w:rPr>
          <w:noProof/>
        </w:rPr>
      </w:r>
      <w:r w:rsidR="00E56C37">
        <w:rPr>
          <w:noProof/>
        </w:rPr>
        <w:fldChar w:fldCharType="separate"/>
      </w:r>
      <w:r>
        <w:rPr>
          <w:noProof/>
        </w:rPr>
        <w:t>105</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2.6.2.4</w:t>
      </w:r>
      <w:r w:rsidRPr="00403B62">
        <w:rPr>
          <w:rFonts w:asciiTheme="minorEastAsia" w:eastAsiaTheme="minorEastAsia" w:hAnsiTheme="minorEastAsia" w:hint="eastAsia"/>
          <w:noProof/>
        </w:rPr>
        <w:t xml:space="preserve"> 系统交互</w:t>
      </w:r>
      <w:r>
        <w:rPr>
          <w:noProof/>
        </w:rPr>
        <w:tab/>
      </w:r>
      <w:r w:rsidR="00E56C37">
        <w:rPr>
          <w:noProof/>
        </w:rPr>
        <w:fldChar w:fldCharType="begin"/>
      </w:r>
      <w:r>
        <w:rPr>
          <w:noProof/>
        </w:rPr>
        <w:instrText xml:space="preserve"> PAGEREF _Toc366616507 \h </w:instrText>
      </w:r>
      <w:r w:rsidR="00E56C37">
        <w:rPr>
          <w:noProof/>
        </w:rPr>
      </w:r>
      <w:r w:rsidR="00E56C37">
        <w:rPr>
          <w:noProof/>
        </w:rPr>
        <w:fldChar w:fldCharType="separate"/>
      </w:r>
      <w:r>
        <w:rPr>
          <w:noProof/>
        </w:rPr>
        <w:t>105</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2.6.2.4.1</w:t>
      </w:r>
      <w:r w:rsidRPr="00403B62">
        <w:rPr>
          <w:rFonts w:asciiTheme="minorEastAsia" w:eastAsiaTheme="minorEastAsia" w:hAnsiTheme="minorEastAsia" w:hint="eastAsia"/>
          <w:noProof/>
        </w:rPr>
        <w:t xml:space="preserve"> 信贷系统</w:t>
      </w:r>
      <w:r>
        <w:rPr>
          <w:noProof/>
        </w:rPr>
        <w:tab/>
      </w:r>
      <w:r w:rsidR="00E56C37">
        <w:rPr>
          <w:noProof/>
        </w:rPr>
        <w:fldChar w:fldCharType="begin"/>
      </w:r>
      <w:r>
        <w:rPr>
          <w:noProof/>
        </w:rPr>
        <w:instrText xml:space="preserve"> PAGEREF _Toc366616508 \h </w:instrText>
      </w:r>
      <w:r w:rsidR="00E56C37">
        <w:rPr>
          <w:noProof/>
        </w:rPr>
      </w:r>
      <w:r w:rsidR="00E56C37">
        <w:rPr>
          <w:noProof/>
        </w:rPr>
        <w:fldChar w:fldCharType="separate"/>
      </w:r>
      <w:r>
        <w:rPr>
          <w:noProof/>
        </w:rPr>
        <w:t>105</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2.6.2.4.2</w:t>
      </w:r>
      <w:r w:rsidRPr="00403B62">
        <w:rPr>
          <w:rFonts w:asciiTheme="minorEastAsia" w:eastAsiaTheme="minorEastAsia" w:hAnsiTheme="minorEastAsia" w:hint="eastAsia"/>
          <w:noProof/>
        </w:rPr>
        <w:t xml:space="preserve"> 核心系统</w:t>
      </w:r>
      <w:r>
        <w:rPr>
          <w:noProof/>
        </w:rPr>
        <w:tab/>
      </w:r>
      <w:r w:rsidR="00E56C37">
        <w:rPr>
          <w:noProof/>
        </w:rPr>
        <w:fldChar w:fldCharType="begin"/>
      </w:r>
      <w:r>
        <w:rPr>
          <w:noProof/>
        </w:rPr>
        <w:instrText xml:space="preserve"> PAGEREF _Toc366616509 \h </w:instrText>
      </w:r>
      <w:r w:rsidR="00E56C37">
        <w:rPr>
          <w:noProof/>
        </w:rPr>
      </w:r>
      <w:r w:rsidR="00E56C37">
        <w:rPr>
          <w:noProof/>
        </w:rPr>
        <w:fldChar w:fldCharType="separate"/>
      </w:r>
      <w:r>
        <w:rPr>
          <w:noProof/>
        </w:rPr>
        <w:t>105</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2.6.2.4.3 ODS</w:t>
      </w:r>
      <w:r w:rsidRPr="00403B62">
        <w:rPr>
          <w:rFonts w:asciiTheme="minorEastAsia" w:eastAsiaTheme="minorEastAsia" w:hAnsiTheme="minorEastAsia" w:hint="eastAsia"/>
          <w:noProof/>
        </w:rPr>
        <w:t>系统</w:t>
      </w:r>
      <w:r>
        <w:rPr>
          <w:noProof/>
        </w:rPr>
        <w:tab/>
      </w:r>
      <w:r w:rsidR="00E56C37">
        <w:rPr>
          <w:noProof/>
        </w:rPr>
        <w:fldChar w:fldCharType="begin"/>
      </w:r>
      <w:r>
        <w:rPr>
          <w:noProof/>
        </w:rPr>
        <w:instrText xml:space="preserve"> PAGEREF _Toc366616510 \h </w:instrText>
      </w:r>
      <w:r w:rsidR="00E56C37">
        <w:rPr>
          <w:noProof/>
        </w:rPr>
      </w:r>
      <w:r w:rsidR="00E56C37">
        <w:rPr>
          <w:noProof/>
        </w:rPr>
        <w:fldChar w:fldCharType="separate"/>
      </w:r>
      <w:r>
        <w:rPr>
          <w:noProof/>
        </w:rPr>
        <w:t>105</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2.6.3</w:t>
      </w:r>
      <w:r w:rsidRPr="00403B62">
        <w:rPr>
          <w:rFonts w:asciiTheme="minorEastAsia" w:eastAsiaTheme="minorEastAsia" w:hAnsiTheme="minorEastAsia" w:hint="eastAsia"/>
          <w:noProof/>
        </w:rPr>
        <w:t xml:space="preserve"> 纸票到期发出托收</w:t>
      </w:r>
      <w:r>
        <w:rPr>
          <w:noProof/>
        </w:rPr>
        <w:tab/>
      </w:r>
      <w:r w:rsidR="00E56C37">
        <w:rPr>
          <w:noProof/>
        </w:rPr>
        <w:fldChar w:fldCharType="begin"/>
      </w:r>
      <w:r>
        <w:rPr>
          <w:noProof/>
        </w:rPr>
        <w:instrText xml:space="preserve"> PAGEREF _Toc366616511 \h </w:instrText>
      </w:r>
      <w:r w:rsidR="00E56C37">
        <w:rPr>
          <w:noProof/>
        </w:rPr>
      </w:r>
      <w:r w:rsidR="00E56C37">
        <w:rPr>
          <w:noProof/>
        </w:rPr>
        <w:fldChar w:fldCharType="separate"/>
      </w:r>
      <w:r>
        <w:rPr>
          <w:noProof/>
        </w:rPr>
        <w:t>105</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2.6.3.1</w:t>
      </w:r>
      <w:r w:rsidRPr="00403B62">
        <w:rPr>
          <w:rFonts w:asciiTheme="minorEastAsia" w:eastAsiaTheme="minorEastAsia" w:hAnsiTheme="minorEastAsia" w:hint="eastAsia"/>
          <w:noProof/>
        </w:rPr>
        <w:t xml:space="preserve"> 需求描述</w:t>
      </w:r>
      <w:r>
        <w:rPr>
          <w:noProof/>
        </w:rPr>
        <w:tab/>
      </w:r>
      <w:r w:rsidR="00E56C37">
        <w:rPr>
          <w:noProof/>
        </w:rPr>
        <w:fldChar w:fldCharType="begin"/>
      </w:r>
      <w:r>
        <w:rPr>
          <w:noProof/>
        </w:rPr>
        <w:instrText xml:space="preserve"> PAGEREF _Toc366616512 \h </w:instrText>
      </w:r>
      <w:r w:rsidR="00E56C37">
        <w:rPr>
          <w:noProof/>
        </w:rPr>
      </w:r>
      <w:r w:rsidR="00E56C37">
        <w:rPr>
          <w:noProof/>
        </w:rPr>
        <w:fldChar w:fldCharType="separate"/>
      </w:r>
      <w:r>
        <w:rPr>
          <w:noProof/>
        </w:rPr>
        <w:t>105</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2.6.3.2</w:t>
      </w:r>
      <w:r w:rsidRPr="00403B62">
        <w:rPr>
          <w:rFonts w:asciiTheme="minorEastAsia" w:eastAsiaTheme="minorEastAsia" w:hAnsiTheme="minorEastAsia" w:hint="eastAsia"/>
          <w:noProof/>
        </w:rPr>
        <w:t xml:space="preserve"> 流程图</w:t>
      </w:r>
      <w:r>
        <w:rPr>
          <w:noProof/>
        </w:rPr>
        <w:tab/>
      </w:r>
      <w:r w:rsidR="00E56C37">
        <w:rPr>
          <w:noProof/>
        </w:rPr>
        <w:fldChar w:fldCharType="begin"/>
      </w:r>
      <w:r>
        <w:rPr>
          <w:noProof/>
        </w:rPr>
        <w:instrText xml:space="preserve"> PAGEREF _Toc366616513 \h </w:instrText>
      </w:r>
      <w:r w:rsidR="00E56C37">
        <w:rPr>
          <w:noProof/>
        </w:rPr>
      </w:r>
      <w:r w:rsidR="00E56C37">
        <w:rPr>
          <w:noProof/>
        </w:rPr>
        <w:fldChar w:fldCharType="separate"/>
      </w:r>
      <w:r>
        <w:rPr>
          <w:noProof/>
        </w:rPr>
        <w:t>106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2.6.3.3</w:t>
      </w:r>
      <w:r w:rsidRPr="00403B62">
        <w:rPr>
          <w:rFonts w:asciiTheme="minorEastAsia" w:eastAsiaTheme="minorEastAsia" w:hAnsiTheme="minorEastAsia" w:hint="eastAsia"/>
          <w:noProof/>
        </w:rPr>
        <w:t xml:space="preserve"> 账务处理</w:t>
      </w:r>
      <w:r>
        <w:rPr>
          <w:noProof/>
        </w:rPr>
        <w:tab/>
      </w:r>
      <w:r w:rsidR="00E56C37">
        <w:rPr>
          <w:noProof/>
        </w:rPr>
        <w:fldChar w:fldCharType="begin"/>
      </w:r>
      <w:r>
        <w:rPr>
          <w:noProof/>
        </w:rPr>
        <w:instrText xml:space="preserve"> PAGEREF _Toc366616514 \h </w:instrText>
      </w:r>
      <w:r w:rsidR="00E56C37">
        <w:rPr>
          <w:noProof/>
        </w:rPr>
      </w:r>
      <w:r w:rsidR="00E56C37">
        <w:rPr>
          <w:noProof/>
        </w:rPr>
        <w:fldChar w:fldCharType="separate"/>
      </w:r>
      <w:r>
        <w:rPr>
          <w:noProof/>
        </w:rPr>
        <w:t>108</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2.6.3.4</w:t>
      </w:r>
      <w:r w:rsidRPr="00403B62">
        <w:rPr>
          <w:rFonts w:asciiTheme="minorEastAsia" w:eastAsiaTheme="minorEastAsia" w:hAnsiTheme="minorEastAsia" w:hint="eastAsia"/>
          <w:noProof/>
        </w:rPr>
        <w:t xml:space="preserve"> 会计分录</w:t>
      </w:r>
      <w:r>
        <w:rPr>
          <w:noProof/>
        </w:rPr>
        <w:tab/>
      </w:r>
      <w:r w:rsidR="00E56C37">
        <w:rPr>
          <w:noProof/>
        </w:rPr>
        <w:fldChar w:fldCharType="begin"/>
      </w:r>
      <w:r>
        <w:rPr>
          <w:noProof/>
        </w:rPr>
        <w:instrText xml:space="preserve"> PAGEREF _Toc366616515 \h </w:instrText>
      </w:r>
      <w:r w:rsidR="00E56C37">
        <w:rPr>
          <w:noProof/>
        </w:rPr>
      </w:r>
      <w:r w:rsidR="00E56C37">
        <w:rPr>
          <w:noProof/>
        </w:rPr>
        <w:fldChar w:fldCharType="separate"/>
      </w:r>
      <w:r>
        <w:rPr>
          <w:noProof/>
        </w:rPr>
        <w:t>108</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2.6.3.5</w:t>
      </w:r>
      <w:r w:rsidRPr="00403B62">
        <w:rPr>
          <w:rFonts w:asciiTheme="minorEastAsia" w:eastAsiaTheme="minorEastAsia" w:hAnsiTheme="minorEastAsia" w:hint="eastAsia"/>
          <w:noProof/>
        </w:rPr>
        <w:t xml:space="preserve"> 异常处理</w:t>
      </w:r>
      <w:r>
        <w:rPr>
          <w:noProof/>
        </w:rPr>
        <w:tab/>
      </w:r>
      <w:r w:rsidR="00E56C37">
        <w:rPr>
          <w:noProof/>
        </w:rPr>
        <w:fldChar w:fldCharType="begin"/>
      </w:r>
      <w:r>
        <w:rPr>
          <w:noProof/>
        </w:rPr>
        <w:instrText xml:space="preserve"> PAGEREF _Toc366616516 \h </w:instrText>
      </w:r>
      <w:r w:rsidR="00E56C37">
        <w:rPr>
          <w:noProof/>
        </w:rPr>
      </w:r>
      <w:r w:rsidR="00E56C37">
        <w:rPr>
          <w:noProof/>
        </w:rPr>
        <w:fldChar w:fldCharType="separate"/>
      </w:r>
      <w:r>
        <w:rPr>
          <w:noProof/>
        </w:rPr>
        <w:t>108</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2.6.3.6</w:t>
      </w:r>
      <w:r w:rsidRPr="00403B62">
        <w:rPr>
          <w:rFonts w:asciiTheme="minorEastAsia" w:eastAsiaTheme="minorEastAsia" w:hAnsiTheme="minorEastAsia" w:hint="eastAsia"/>
          <w:noProof/>
        </w:rPr>
        <w:t xml:space="preserve"> 系统交互</w:t>
      </w:r>
      <w:r>
        <w:rPr>
          <w:noProof/>
        </w:rPr>
        <w:tab/>
      </w:r>
      <w:r w:rsidR="00E56C37">
        <w:rPr>
          <w:noProof/>
        </w:rPr>
        <w:fldChar w:fldCharType="begin"/>
      </w:r>
      <w:r>
        <w:rPr>
          <w:noProof/>
        </w:rPr>
        <w:instrText xml:space="preserve"> PAGEREF _Toc366616517 \h </w:instrText>
      </w:r>
      <w:r w:rsidR="00E56C37">
        <w:rPr>
          <w:noProof/>
        </w:rPr>
      </w:r>
      <w:r w:rsidR="00E56C37">
        <w:rPr>
          <w:noProof/>
        </w:rPr>
        <w:fldChar w:fldCharType="separate"/>
      </w:r>
      <w:r>
        <w:rPr>
          <w:noProof/>
        </w:rPr>
        <w:t>108</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2.6.3.6.1</w:t>
      </w:r>
      <w:r w:rsidRPr="00403B62">
        <w:rPr>
          <w:rFonts w:asciiTheme="minorEastAsia" w:eastAsiaTheme="minorEastAsia" w:hAnsiTheme="minorEastAsia" w:hint="eastAsia"/>
          <w:noProof/>
        </w:rPr>
        <w:t xml:space="preserve"> 信贷系统</w:t>
      </w:r>
      <w:r>
        <w:rPr>
          <w:noProof/>
        </w:rPr>
        <w:tab/>
      </w:r>
      <w:r w:rsidR="00E56C37">
        <w:rPr>
          <w:noProof/>
        </w:rPr>
        <w:fldChar w:fldCharType="begin"/>
      </w:r>
      <w:r>
        <w:rPr>
          <w:noProof/>
        </w:rPr>
        <w:instrText xml:space="preserve"> PAGEREF _Toc366616518 \h </w:instrText>
      </w:r>
      <w:r w:rsidR="00E56C37">
        <w:rPr>
          <w:noProof/>
        </w:rPr>
      </w:r>
      <w:r w:rsidR="00E56C37">
        <w:rPr>
          <w:noProof/>
        </w:rPr>
        <w:fldChar w:fldCharType="separate"/>
      </w:r>
      <w:r>
        <w:rPr>
          <w:noProof/>
        </w:rPr>
        <w:t>108</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2.6.3.6.2</w:t>
      </w:r>
      <w:r w:rsidRPr="00403B62">
        <w:rPr>
          <w:rFonts w:asciiTheme="minorEastAsia" w:eastAsiaTheme="minorEastAsia" w:hAnsiTheme="minorEastAsia" w:hint="eastAsia"/>
          <w:noProof/>
        </w:rPr>
        <w:t xml:space="preserve"> 核心系统</w:t>
      </w:r>
      <w:r>
        <w:rPr>
          <w:noProof/>
        </w:rPr>
        <w:tab/>
      </w:r>
      <w:r w:rsidR="00E56C37">
        <w:rPr>
          <w:noProof/>
        </w:rPr>
        <w:fldChar w:fldCharType="begin"/>
      </w:r>
      <w:r>
        <w:rPr>
          <w:noProof/>
        </w:rPr>
        <w:instrText xml:space="preserve"> PAGEREF _Toc366616519 \h </w:instrText>
      </w:r>
      <w:r w:rsidR="00E56C37">
        <w:rPr>
          <w:noProof/>
        </w:rPr>
      </w:r>
      <w:r w:rsidR="00E56C37">
        <w:rPr>
          <w:noProof/>
        </w:rPr>
        <w:fldChar w:fldCharType="separate"/>
      </w:r>
      <w:r>
        <w:rPr>
          <w:noProof/>
        </w:rPr>
        <w:t>108</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2.6.3.6.3 ODS</w:t>
      </w:r>
      <w:r w:rsidRPr="00403B62">
        <w:rPr>
          <w:rFonts w:asciiTheme="minorEastAsia" w:eastAsiaTheme="minorEastAsia" w:hAnsiTheme="minorEastAsia" w:hint="eastAsia"/>
          <w:noProof/>
        </w:rPr>
        <w:t>系统</w:t>
      </w:r>
      <w:r>
        <w:rPr>
          <w:noProof/>
        </w:rPr>
        <w:tab/>
      </w:r>
      <w:r w:rsidR="00E56C37">
        <w:rPr>
          <w:noProof/>
        </w:rPr>
        <w:fldChar w:fldCharType="begin"/>
      </w:r>
      <w:r>
        <w:rPr>
          <w:noProof/>
        </w:rPr>
        <w:instrText xml:space="preserve"> PAGEREF _Toc366616520 \h </w:instrText>
      </w:r>
      <w:r w:rsidR="00E56C37">
        <w:rPr>
          <w:noProof/>
        </w:rPr>
      </w:r>
      <w:r w:rsidR="00E56C37">
        <w:rPr>
          <w:noProof/>
        </w:rPr>
        <w:fldChar w:fldCharType="separate"/>
      </w:r>
      <w:r>
        <w:rPr>
          <w:noProof/>
        </w:rPr>
        <w:t>109</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2.6.4</w:t>
      </w:r>
      <w:r w:rsidRPr="00403B62">
        <w:rPr>
          <w:rFonts w:asciiTheme="minorEastAsia" w:eastAsiaTheme="minorEastAsia" w:hAnsiTheme="minorEastAsia" w:hint="eastAsia"/>
          <w:noProof/>
        </w:rPr>
        <w:t xml:space="preserve"> 电票入池</w:t>
      </w:r>
      <w:r>
        <w:rPr>
          <w:noProof/>
        </w:rPr>
        <w:tab/>
      </w:r>
      <w:r w:rsidR="00E56C37">
        <w:rPr>
          <w:noProof/>
        </w:rPr>
        <w:fldChar w:fldCharType="begin"/>
      </w:r>
      <w:r>
        <w:rPr>
          <w:noProof/>
        </w:rPr>
        <w:instrText xml:space="preserve"> PAGEREF _Toc366616521 \h </w:instrText>
      </w:r>
      <w:r w:rsidR="00E56C37">
        <w:rPr>
          <w:noProof/>
        </w:rPr>
      </w:r>
      <w:r w:rsidR="00E56C37">
        <w:rPr>
          <w:noProof/>
        </w:rPr>
        <w:fldChar w:fldCharType="separate"/>
      </w:r>
      <w:r>
        <w:rPr>
          <w:noProof/>
        </w:rPr>
        <w:t>109</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2.6.4.1</w:t>
      </w:r>
      <w:r w:rsidRPr="00403B62">
        <w:rPr>
          <w:rFonts w:asciiTheme="minorEastAsia" w:eastAsiaTheme="minorEastAsia" w:hAnsiTheme="minorEastAsia" w:hint="eastAsia"/>
          <w:noProof/>
        </w:rPr>
        <w:t xml:space="preserve"> 业务发起前提要求</w:t>
      </w:r>
      <w:r>
        <w:rPr>
          <w:noProof/>
        </w:rPr>
        <w:tab/>
      </w:r>
      <w:r w:rsidR="00E56C37">
        <w:rPr>
          <w:noProof/>
        </w:rPr>
        <w:fldChar w:fldCharType="begin"/>
      </w:r>
      <w:r>
        <w:rPr>
          <w:noProof/>
        </w:rPr>
        <w:instrText xml:space="preserve"> PAGEREF _Toc366616522 \h </w:instrText>
      </w:r>
      <w:r w:rsidR="00E56C37">
        <w:rPr>
          <w:noProof/>
        </w:rPr>
      </w:r>
      <w:r w:rsidR="00E56C37">
        <w:rPr>
          <w:noProof/>
        </w:rPr>
        <w:fldChar w:fldCharType="separate"/>
      </w:r>
      <w:r>
        <w:rPr>
          <w:noProof/>
        </w:rPr>
        <w:t>109</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2.6.4.2</w:t>
      </w:r>
      <w:r w:rsidRPr="00403B62">
        <w:rPr>
          <w:rFonts w:asciiTheme="minorEastAsia" w:eastAsiaTheme="minorEastAsia" w:hAnsiTheme="minorEastAsia" w:hint="eastAsia"/>
          <w:noProof/>
        </w:rPr>
        <w:t xml:space="preserve"> 需求描述</w:t>
      </w:r>
      <w:r>
        <w:rPr>
          <w:noProof/>
        </w:rPr>
        <w:tab/>
      </w:r>
      <w:r w:rsidR="00E56C37">
        <w:rPr>
          <w:noProof/>
        </w:rPr>
        <w:fldChar w:fldCharType="begin"/>
      </w:r>
      <w:r>
        <w:rPr>
          <w:noProof/>
        </w:rPr>
        <w:instrText xml:space="preserve"> PAGEREF _Toc366616523 \h </w:instrText>
      </w:r>
      <w:r w:rsidR="00E56C37">
        <w:rPr>
          <w:noProof/>
        </w:rPr>
      </w:r>
      <w:r w:rsidR="00E56C37">
        <w:rPr>
          <w:noProof/>
        </w:rPr>
        <w:fldChar w:fldCharType="separate"/>
      </w:r>
      <w:r>
        <w:rPr>
          <w:noProof/>
        </w:rPr>
        <w:t>109</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2.6.4.3</w:t>
      </w:r>
      <w:r w:rsidRPr="00403B62">
        <w:rPr>
          <w:rFonts w:asciiTheme="minorEastAsia" w:eastAsiaTheme="minorEastAsia" w:hAnsiTheme="minorEastAsia" w:hint="eastAsia"/>
          <w:noProof/>
        </w:rPr>
        <w:t xml:space="preserve"> 流程图</w:t>
      </w:r>
      <w:r>
        <w:rPr>
          <w:noProof/>
        </w:rPr>
        <w:tab/>
      </w:r>
      <w:r w:rsidR="00E56C37">
        <w:rPr>
          <w:noProof/>
        </w:rPr>
        <w:fldChar w:fldCharType="begin"/>
      </w:r>
      <w:r>
        <w:rPr>
          <w:noProof/>
        </w:rPr>
        <w:instrText xml:space="preserve"> PAGEREF _Toc366616524 \h </w:instrText>
      </w:r>
      <w:r w:rsidR="00E56C37">
        <w:rPr>
          <w:noProof/>
        </w:rPr>
      </w:r>
      <w:r w:rsidR="00E56C37">
        <w:rPr>
          <w:noProof/>
        </w:rPr>
        <w:fldChar w:fldCharType="separate"/>
      </w:r>
      <w:r>
        <w:rPr>
          <w:noProof/>
        </w:rPr>
        <w:t>109</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2.6.4.4</w:t>
      </w:r>
      <w:r w:rsidRPr="00403B62">
        <w:rPr>
          <w:rFonts w:asciiTheme="minorEastAsia" w:eastAsiaTheme="minorEastAsia" w:hAnsiTheme="minorEastAsia" w:hint="eastAsia"/>
          <w:noProof/>
        </w:rPr>
        <w:t xml:space="preserve"> 账务处理</w:t>
      </w:r>
      <w:r>
        <w:rPr>
          <w:noProof/>
        </w:rPr>
        <w:tab/>
      </w:r>
      <w:r w:rsidR="00E56C37">
        <w:rPr>
          <w:noProof/>
        </w:rPr>
        <w:fldChar w:fldCharType="begin"/>
      </w:r>
      <w:r>
        <w:rPr>
          <w:noProof/>
        </w:rPr>
        <w:instrText xml:space="preserve"> PAGEREF _Toc366616525 \h </w:instrText>
      </w:r>
      <w:r w:rsidR="00E56C37">
        <w:rPr>
          <w:noProof/>
        </w:rPr>
      </w:r>
      <w:r w:rsidR="00E56C37">
        <w:rPr>
          <w:noProof/>
        </w:rPr>
        <w:fldChar w:fldCharType="separate"/>
      </w:r>
      <w:r>
        <w:rPr>
          <w:noProof/>
        </w:rPr>
        <w:t>110</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2.6.4.5</w:t>
      </w:r>
      <w:r w:rsidRPr="00403B62">
        <w:rPr>
          <w:rFonts w:asciiTheme="minorEastAsia" w:eastAsiaTheme="minorEastAsia" w:hAnsiTheme="minorEastAsia" w:hint="eastAsia"/>
          <w:noProof/>
        </w:rPr>
        <w:t xml:space="preserve"> 会计分录</w:t>
      </w:r>
      <w:r>
        <w:rPr>
          <w:noProof/>
        </w:rPr>
        <w:tab/>
      </w:r>
      <w:r w:rsidR="00E56C37">
        <w:rPr>
          <w:noProof/>
        </w:rPr>
        <w:fldChar w:fldCharType="begin"/>
      </w:r>
      <w:r>
        <w:rPr>
          <w:noProof/>
        </w:rPr>
        <w:instrText xml:space="preserve"> PAGEREF _Toc366616526 \h </w:instrText>
      </w:r>
      <w:r w:rsidR="00E56C37">
        <w:rPr>
          <w:noProof/>
        </w:rPr>
      </w:r>
      <w:r w:rsidR="00E56C37">
        <w:rPr>
          <w:noProof/>
        </w:rPr>
        <w:fldChar w:fldCharType="separate"/>
      </w:r>
      <w:r>
        <w:rPr>
          <w:noProof/>
        </w:rPr>
        <w:t>111</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2.6.4.6</w:t>
      </w:r>
      <w:r w:rsidRPr="00403B62">
        <w:rPr>
          <w:rFonts w:asciiTheme="minorEastAsia" w:eastAsiaTheme="minorEastAsia" w:hAnsiTheme="minorEastAsia" w:hint="eastAsia"/>
          <w:noProof/>
        </w:rPr>
        <w:t xml:space="preserve"> 异常处理</w:t>
      </w:r>
      <w:r>
        <w:rPr>
          <w:noProof/>
        </w:rPr>
        <w:tab/>
      </w:r>
      <w:r w:rsidR="00E56C37">
        <w:rPr>
          <w:noProof/>
        </w:rPr>
        <w:fldChar w:fldCharType="begin"/>
      </w:r>
      <w:r>
        <w:rPr>
          <w:noProof/>
        </w:rPr>
        <w:instrText xml:space="preserve"> PAGEREF _Toc366616527 \h </w:instrText>
      </w:r>
      <w:r w:rsidR="00E56C37">
        <w:rPr>
          <w:noProof/>
        </w:rPr>
      </w:r>
      <w:r w:rsidR="00E56C37">
        <w:rPr>
          <w:noProof/>
        </w:rPr>
        <w:fldChar w:fldCharType="separate"/>
      </w:r>
      <w:r>
        <w:rPr>
          <w:noProof/>
        </w:rPr>
        <w:t>111</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2.6.4.7</w:t>
      </w:r>
      <w:r w:rsidRPr="00403B62">
        <w:rPr>
          <w:rFonts w:asciiTheme="minorEastAsia" w:eastAsiaTheme="minorEastAsia" w:hAnsiTheme="minorEastAsia" w:hint="eastAsia"/>
          <w:noProof/>
        </w:rPr>
        <w:t xml:space="preserve"> 系统交互</w:t>
      </w:r>
      <w:r>
        <w:rPr>
          <w:noProof/>
        </w:rPr>
        <w:tab/>
      </w:r>
      <w:r w:rsidR="00E56C37">
        <w:rPr>
          <w:noProof/>
        </w:rPr>
        <w:fldChar w:fldCharType="begin"/>
      </w:r>
      <w:r>
        <w:rPr>
          <w:noProof/>
        </w:rPr>
        <w:instrText xml:space="preserve"> PAGEREF _Toc366616528 \h </w:instrText>
      </w:r>
      <w:r w:rsidR="00E56C37">
        <w:rPr>
          <w:noProof/>
        </w:rPr>
      </w:r>
      <w:r w:rsidR="00E56C37">
        <w:rPr>
          <w:noProof/>
        </w:rPr>
        <w:fldChar w:fldCharType="separate"/>
      </w:r>
      <w:r>
        <w:rPr>
          <w:noProof/>
        </w:rPr>
        <w:t>111</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2.6.4.7.1</w:t>
      </w:r>
      <w:r w:rsidRPr="00403B62">
        <w:rPr>
          <w:rFonts w:asciiTheme="minorEastAsia" w:eastAsiaTheme="minorEastAsia" w:hAnsiTheme="minorEastAsia" w:hint="eastAsia"/>
          <w:noProof/>
        </w:rPr>
        <w:t xml:space="preserve"> 信贷系统</w:t>
      </w:r>
      <w:r>
        <w:rPr>
          <w:noProof/>
        </w:rPr>
        <w:tab/>
      </w:r>
      <w:r w:rsidR="00E56C37">
        <w:rPr>
          <w:noProof/>
        </w:rPr>
        <w:fldChar w:fldCharType="begin"/>
      </w:r>
      <w:r>
        <w:rPr>
          <w:noProof/>
        </w:rPr>
        <w:instrText xml:space="preserve"> PAGEREF _Toc366616529 \h </w:instrText>
      </w:r>
      <w:r w:rsidR="00E56C37">
        <w:rPr>
          <w:noProof/>
        </w:rPr>
      </w:r>
      <w:r w:rsidR="00E56C37">
        <w:rPr>
          <w:noProof/>
        </w:rPr>
        <w:fldChar w:fldCharType="separate"/>
      </w:r>
      <w:r>
        <w:rPr>
          <w:noProof/>
        </w:rPr>
        <w:t>111</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2.6.4.7.2</w:t>
      </w:r>
      <w:r w:rsidRPr="00403B62">
        <w:rPr>
          <w:rFonts w:asciiTheme="minorEastAsia" w:eastAsiaTheme="minorEastAsia" w:hAnsiTheme="minorEastAsia" w:hint="eastAsia"/>
          <w:noProof/>
        </w:rPr>
        <w:t xml:space="preserve"> 核心系统</w:t>
      </w:r>
      <w:r>
        <w:rPr>
          <w:noProof/>
        </w:rPr>
        <w:tab/>
      </w:r>
      <w:r w:rsidR="00E56C37">
        <w:rPr>
          <w:noProof/>
        </w:rPr>
        <w:fldChar w:fldCharType="begin"/>
      </w:r>
      <w:r>
        <w:rPr>
          <w:noProof/>
        </w:rPr>
        <w:instrText xml:space="preserve"> PAGEREF _Toc366616530 \h </w:instrText>
      </w:r>
      <w:r w:rsidR="00E56C37">
        <w:rPr>
          <w:noProof/>
        </w:rPr>
      </w:r>
      <w:r w:rsidR="00E56C37">
        <w:rPr>
          <w:noProof/>
        </w:rPr>
        <w:fldChar w:fldCharType="separate"/>
      </w:r>
      <w:r>
        <w:rPr>
          <w:noProof/>
        </w:rPr>
        <w:t>111</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2.6.4.7.3 ODS</w:t>
      </w:r>
      <w:r w:rsidRPr="00403B62">
        <w:rPr>
          <w:rFonts w:asciiTheme="minorEastAsia" w:eastAsiaTheme="minorEastAsia" w:hAnsiTheme="minorEastAsia" w:hint="eastAsia"/>
          <w:noProof/>
        </w:rPr>
        <w:t>系统</w:t>
      </w:r>
      <w:r>
        <w:rPr>
          <w:noProof/>
        </w:rPr>
        <w:tab/>
      </w:r>
      <w:r w:rsidR="00E56C37">
        <w:rPr>
          <w:noProof/>
        </w:rPr>
        <w:fldChar w:fldCharType="begin"/>
      </w:r>
      <w:r>
        <w:rPr>
          <w:noProof/>
        </w:rPr>
        <w:instrText xml:space="preserve"> PAGEREF _Toc366616531 \h </w:instrText>
      </w:r>
      <w:r w:rsidR="00E56C37">
        <w:rPr>
          <w:noProof/>
        </w:rPr>
      </w:r>
      <w:r w:rsidR="00E56C37">
        <w:rPr>
          <w:noProof/>
        </w:rPr>
        <w:fldChar w:fldCharType="separate"/>
      </w:r>
      <w:r>
        <w:rPr>
          <w:noProof/>
        </w:rPr>
        <w:t>111</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2.6.5</w:t>
      </w:r>
      <w:r w:rsidRPr="00403B62">
        <w:rPr>
          <w:rFonts w:asciiTheme="minorEastAsia" w:eastAsiaTheme="minorEastAsia" w:hAnsiTheme="minorEastAsia" w:hint="eastAsia"/>
          <w:noProof/>
        </w:rPr>
        <w:t xml:space="preserve"> 电票出池</w:t>
      </w:r>
      <w:r>
        <w:rPr>
          <w:noProof/>
        </w:rPr>
        <w:tab/>
      </w:r>
      <w:r w:rsidR="00E56C37">
        <w:rPr>
          <w:noProof/>
        </w:rPr>
        <w:fldChar w:fldCharType="begin"/>
      </w:r>
      <w:r>
        <w:rPr>
          <w:noProof/>
        </w:rPr>
        <w:instrText xml:space="preserve"> PAGEREF _Toc366616532 \h </w:instrText>
      </w:r>
      <w:r w:rsidR="00E56C37">
        <w:rPr>
          <w:noProof/>
        </w:rPr>
      </w:r>
      <w:r w:rsidR="00E56C37">
        <w:rPr>
          <w:noProof/>
        </w:rPr>
        <w:fldChar w:fldCharType="separate"/>
      </w:r>
      <w:r>
        <w:rPr>
          <w:noProof/>
        </w:rPr>
        <w:t>111</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2.6.5.1</w:t>
      </w:r>
      <w:r w:rsidRPr="00403B62">
        <w:rPr>
          <w:rFonts w:asciiTheme="minorEastAsia" w:eastAsiaTheme="minorEastAsia" w:hAnsiTheme="minorEastAsia" w:hint="eastAsia"/>
          <w:noProof/>
        </w:rPr>
        <w:t xml:space="preserve"> 需求描述</w:t>
      </w:r>
      <w:r>
        <w:rPr>
          <w:noProof/>
        </w:rPr>
        <w:tab/>
      </w:r>
      <w:r w:rsidR="00E56C37">
        <w:rPr>
          <w:noProof/>
        </w:rPr>
        <w:fldChar w:fldCharType="begin"/>
      </w:r>
      <w:r>
        <w:rPr>
          <w:noProof/>
        </w:rPr>
        <w:instrText xml:space="preserve"> PAGEREF _Toc366616533 \h </w:instrText>
      </w:r>
      <w:r w:rsidR="00E56C37">
        <w:rPr>
          <w:noProof/>
        </w:rPr>
      </w:r>
      <w:r w:rsidR="00E56C37">
        <w:rPr>
          <w:noProof/>
        </w:rPr>
        <w:fldChar w:fldCharType="separate"/>
      </w:r>
      <w:r>
        <w:rPr>
          <w:noProof/>
        </w:rPr>
        <w:t>111</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2.6.5.2</w:t>
      </w:r>
      <w:r w:rsidRPr="00403B62">
        <w:rPr>
          <w:rFonts w:asciiTheme="minorEastAsia" w:eastAsiaTheme="minorEastAsia" w:hAnsiTheme="minorEastAsia" w:hint="eastAsia"/>
          <w:noProof/>
        </w:rPr>
        <w:t xml:space="preserve"> 流程图</w:t>
      </w:r>
      <w:r>
        <w:rPr>
          <w:noProof/>
        </w:rPr>
        <w:tab/>
      </w:r>
      <w:r w:rsidR="00E56C37">
        <w:rPr>
          <w:noProof/>
        </w:rPr>
        <w:fldChar w:fldCharType="begin"/>
      </w:r>
      <w:r>
        <w:rPr>
          <w:noProof/>
        </w:rPr>
        <w:instrText xml:space="preserve"> PAGEREF _Toc366616534 \h </w:instrText>
      </w:r>
      <w:r w:rsidR="00E56C37">
        <w:rPr>
          <w:noProof/>
        </w:rPr>
      </w:r>
      <w:r w:rsidR="00E56C37">
        <w:rPr>
          <w:noProof/>
        </w:rPr>
        <w:fldChar w:fldCharType="separate"/>
      </w:r>
      <w:r>
        <w:rPr>
          <w:noProof/>
        </w:rPr>
        <w:t>111</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2.6.5.3</w:t>
      </w:r>
      <w:r w:rsidRPr="00403B62">
        <w:rPr>
          <w:rFonts w:asciiTheme="minorEastAsia" w:eastAsiaTheme="minorEastAsia" w:hAnsiTheme="minorEastAsia" w:hint="eastAsia"/>
          <w:noProof/>
        </w:rPr>
        <w:t xml:space="preserve"> 账务处理</w:t>
      </w:r>
      <w:r>
        <w:rPr>
          <w:noProof/>
        </w:rPr>
        <w:tab/>
      </w:r>
      <w:r w:rsidR="00E56C37">
        <w:rPr>
          <w:noProof/>
        </w:rPr>
        <w:fldChar w:fldCharType="begin"/>
      </w:r>
      <w:r>
        <w:rPr>
          <w:noProof/>
        </w:rPr>
        <w:instrText xml:space="preserve"> PAGEREF _Toc366616535 \h </w:instrText>
      </w:r>
      <w:r w:rsidR="00E56C37">
        <w:rPr>
          <w:noProof/>
        </w:rPr>
      </w:r>
      <w:r w:rsidR="00E56C37">
        <w:rPr>
          <w:noProof/>
        </w:rPr>
        <w:fldChar w:fldCharType="separate"/>
      </w:r>
      <w:r>
        <w:rPr>
          <w:noProof/>
        </w:rPr>
        <w:t>112</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2.6.5.4</w:t>
      </w:r>
      <w:r w:rsidRPr="00403B62">
        <w:rPr>
          <w:rFonts w:asciiTheme="minorEastAsia" w:eastAsiaTheme="minorEastAsia" w:hAnsiTheme="minorEastAsia" w:hint="eastAsia"/>
          <w:noProof/>
        </w:rPr>
        <w:t xml:space="preserve"> 会计分录</w:t>
      </w:r>
      <w:r>
        <w:rPr>
          <w:noProof/>
        </w:rPr>
        <w:tab/>
      </w:r>
      <w:r w:rsidR="00E56C37">
        <w:rPr>
          <w:noProof/>
        </w:rPr>
        <w:fldChar w:fldCharType="begin"/>
      </w:r>
      <w:r>
        <w:rPr>
          <w:noProof/>
        </w:rPr>
        <w:instrText xml:space="preserve"> PAGEREF _Toc366616536 \h </w:instrText>
      </w:r>
      <w:r w:rsidR="00E56C37">
        <w:rPr>
          <w:noProof/>
        </w:rPr>
      </w:r>
      <w:r w:rsidR="00E56C37">
        <w:rPr>
          <w:noProof/>
        </w:rPr>
        <w:fldChar w:fldCharType="separate"/>
      </w:r>
      <w:r>
        <w:rPr>
          <w:noProof/>
        </w:rPr>
        <w:t>112</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2.6.5.5</w:t>
      </w:r>
      <w:r w:rsidRPr="00403B62">
        <w:rPr>
          <w:rFonts w:asciiTheme="minorEastAsia" w:eastAsiaTheme="minorEastAsia" w:hAnsiTheme="minorEastAsia" w:hint="eastAsia"/>
          <w:noProof/>
        </w:rPr>
        <w:t xml:space="preserve"> 异常处理</w:t>
      </w:r>
      <w:r>
        <w:rPr>
          <w:noProof/>
        </w:rPr>
        <w:tab/>
      </w:r>
      <w:r w:rsidR="00E56C37">
        <w:rPr>
          <w:noProof/>
        </w:rPr>
        <w:fldChar w:fldCharType="begin"/>
      </w:r>
      <w:r>
        <w:rPr>
          <w:noProof/>
        </w:rPr>
        <w:instrText xml:space="preserve"> PAGEREF _Toc366616537 \h </w:instrText>
      </w:r>
      <w:r w:rsidR="00E56C37">
        <w:rPr>
          <w:noProof/>
        </w:rPr>
      </w:r>
      <w:r w:rsidR="00E56C37">
        <w:rPr>
          <w:noProof/>
        </w:rPr>
        <w:fldChar w:fldCharType="separate"/>
      </w:r>
      <w:r>
        <w:rPr>
          <w:noProof/>
        </w:rPr>
        <w:t>113</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2.6.5.6</w:t>
      </w:r>
      <w:r w:rsidRPr="00403B62">
        <w:rPr>
          <w:rFonts w:asciiTheme="minorEastAsia" w:eastAsiaTheme="minorEastAsia" w:hAnsiTheme="minorEastAsia" w:hint="eastAsia"/>
          <w:noProof/>
        </w:rPr>
        <w:t xml:space="preserve"> 系统交互</w:t>
      </w:r>
      <w:r>
        <w:rPr>
          <w:noProof/>
        </w:rPr>
        <w:tab/>
      </w:r>
      <w:r w:rsidR="00E56C37">
        <w:rPr>
          <w:noProof/>
        </w:rPr>
        <w:fldChar w:fldCharType="begin"/>
      </w:r>
      <w:r>
        <w:rPr>
          <w:noProof/>
        </w:rPr>
        <w:instrText xml:space="preserve"> PAGEREF _Toc366616538 \h </w:instrText>
      </w:r>
      <w:r w:rsidR="00E56C37">
        <w:rPr>
          <w:noProof/>
        </w:rPr>
      </w:r>
      <w:r w:rsidR="00E56C37">
        <w:rPr>
          <w:noProof/>
        </w:rPr>
        <w:fldChar w:fldCharType="separate"/>
      </w:r>
      <w:r>
        <w:rPr>
          <w:noProof/>
        </w:rPr>
        <w:t>113</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2.6.5.6.1</w:t>
      </w:r>
      <w:r w:rsidRPr="00403B62">
        <w:rPr>
          <w:rFonts w:asciiTheme="minorEastAsia" w:eastAsiaTheme="minorEastAsia" w:hAnsiTheme="minorEastAsia" w:hint="eastAsia"/>
          <w:noProof/>
        </w:rPr>
        <w:t xml:space="preserve"> 信贷系统</w:t>
      </w:r>
      <w:r>
        <w:rPr>
          <w:noProof/>
        </w:rPr>
        <w:tab/>
      </w:r>
      <w:r w:rsidR="00E56C37">
        <w:rPr>
          <w:noProof/>
        </w:rPr>
        <w:fldChar w:fldCharType="begin"/>
      </w:r>
      <w:r>
        <w:rPr>
          <w:noProof/>
        </w:rPr>
        <w:instrText xml:space="preserve"> PAGEREF _Toc366616539 \h </w:instrText>
      </w:r>
      <w:r w:rsidR="00E56C37">
        <w:rPr>
          <w:noProof/>
        </w:rPr>
      </w:r>
      <w:r w:rsidR="00E56C37">
        <w:rPr>
          <w:noProof/>
        </w:rPr>
        <w:fldChar w:fldCharType="separate"/>
      </w:r>
      <w:r>
        <w:rPr>
          <w:noProof/>
        </w:rPr>
        <w:t>113</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2.6.5.6.2</w:t>
      </w:r>
      <w:r w:rsidRPr="00403B62">
        <w:rPr>
          <w:rFonts w:asciiTheme="minorEastAsia" w:eastAsiaTheme="minorEastAsia" w:hAnsiTheme="minorEastAsia" w:hint="eastAsia"/>
          <w:noProof/>
        </w:rPr>
        <w:t xml:space="preserve"> 核心系统</w:t>
      </w:r>
      <w:r>
        <w:rPr>
          <w:noProof/>
        </w:rPr>
        <w:tab/>
      </w:r>
      <w:r w:rsidR="00E56C37">
        <w:rPr>
          <w:noProof/>
        </w:rPr>
        <w:fldChar w:fldCharType="begin"/>
      </w:r>
      <w:r>
        <w:rPr>
          <w:noProof/>
        </w:rPr>
        <w:instrText xml:space="preserve"> PAGEREF _Toc366616540 \h </w:instrText>
      </w:r>
      <w:r w:rsidR="00E56C37">
        <w:rPr>
          <w:noProof/>
        </w:rPr>
      </w:r>
      <w:r w:rsidR="00E56C37">
        <w:rPr>
          <w:noProof/>
        </w:rPr>
        <w:fldChar w:fldCharType="separate"/>
      </w:r>
      <w:r>
        <w:rPr>
          <w:noProof/>
        </w:rPr>
        <w:t>113</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2.6.5.6.3 ODS</w:t>
      </w:r>
      <w:r w:rsidRPr="00403B62">
        <w:rPr>
          <w:rFonts w:asciiTheme="minorEastAsia" w:eastAsiaTheme="minorEastAsia" w:hAnsiTheme="minorEastAsia" w:hint="eastAsia"/>
          <w:noProof/>
        </w:rPr>
        <w:t>系统</w:t>
      </w:r>
      <w:r>
        <w:rPr>
          <w:noProof/>
        </w:rPr>
        <w:tab/>
      </w:r>
      <w:r w:rsidR="00E56C37">
        <w:rPr>
          <w:noProof/>
        </w:rPr>
        <w:fldChar w:fldCharType="begin"/>
      </w:r>
      <w:r>
        <w:rPr>
          <w:noProof/>
        </w:rPr>
        <w:instrText xml:space="preserve"> PAGEREF _Toc366616541 \h </w:instrText>
      </w:r>
      <w:r w:rsidR="00E56C37">
        <w:rPr>
          <w:noProof/>
        </w:rPr>
      </w:r>
      <w:r w:rsidR="00E56C37">
        <w:rPr>
          <w:noProof/>
        </w:rPr>
        <w:fldChar w:fldCharType="separate"/>
      </w:r>
      <w:r>
        <w:rPr>
          <w:noProof/>
        </w:rPr>
        <w:t>113</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2.6.6</w:t>
      </w:r>
      <w:r w:rsidRPr="00403B62">
        <w:rPr>
          <w:rFonts w:asciiTheme="minorEastAsia" w:eastAsiaTheme="minorEastAsia" w:hAnsiTheme="minorEastAsia" w:hint="eastAsia"/>
          <w:noProof/>
        </w:rPr>
        <w:t xml:space="preserve"> 电票到期提示付款</w:t>
      </w:r>
      <w:r>
        <w:rPr>
          <w:noProof/>
        </w:rPr>
        <w:tab/>
      </w:r>
      <w:r w:rsidR="00E56C37">
        <w:rPr>
          <w:noProof/>
        </w:rPr>
        <w:fldChar w:fldCharType="begin"/>
      </w:r>
      <w:r>
        <w:rPr>
          <w:noProof/>
        </w:rPr>
        <w:instrText xml:space="preserve"> PAGEREF _Toc366616542 \h </w:instrText>
      </w:r>
      <w:r w:rsidR="00E56C37">
        <w:rPr>
          <w:noProof/>
        </w:rPr>
      </w:r>
      <w:r w:rsidR="00E56C37">
        <w:rPr>
          <w:noProof/>
        </w:rPr>
        <w:fldChar w:fldCharType="separate"/>
      </w:r>
      <w:r>
        <w:rPr>
          <w:noProof/>
        </w:rPr>
        <w:t>113</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2.6.6.1</w:t>
      </w:r>
      <w:r w:rsidRPr="00403B62">
        <w:rPr>
          <w:rFonts w:asciiTheme="minorEastAsia" w:eastAsiaTheme="minorEastAsia" w:hAnsiTheme="minorEastAsia" w:hint="eastAsia"/>
          <w:noProof/>
        </w:rPr>
        <w:t xml:space="preserve"> 需求描述</w:t>
      </w:r>
      <w:r>
        <w:rPr>
          <w:noProof/>
        </w:rPr>
        <w:tab/>
      </w:r>
      <w:r w:rsidR="00E56C37">
        <w:rPr>
          <w:noProof/>
        </w:rPr>
        <w:fldChar w:fldCharType="begin"/>
      </w:r>
      <w:r>
        <w:rPr>
          <w:noProof/>
        </w:rPr>
        <w:instrText xml:space="preserve"> PAGEREF _Toc366616543 \h </w:instrText>
      </w:r>
      <w:r w:rsidR="00E56C37">
        <w:rPr>
          <w:noProof/>
        </w:rPr>
      </w:r>
      <w:r w:rsidR="00E56C37">
        <w:rPr>
          <w:noProof/>
        </w:rPr>
        <w:fldChar w:fldCharType="separate"/>
      </w:r>
      <w:r>
        <w:rPr>
          <w:noProof/>
        </w:rPr>
        <w:t>113</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2.6.6.2</w:t>
      </w:r>
      <w:r w:rsidRPr="00403B62">
        <w:rPr>
          <w:rFonts w:asciiTheme="minorEastAsia" w:eastAsiaTheme="minorEastAsia" w:hAnsiTheme="minorEastAsia" w:hint="eastAsia"/>
          <w:noProof/>
        </w:rPr>
        <w:t xml:space="preserve"> 流程图</w:t>
      </w:r>
      <w:r>
        <w:rPr>
          <w:noProof/>
        </w:rPr>
        <w:tab/>
      </w:r>
      <w:r w:rsidR="00E56C37">
        <w:rPr>
          <w:noProof/>
        </w:rPr>
        <w:fldChar w:fldCharType="begin"/>
      </w:r>
      <w:r>
        <w:rPr>
          <w:noProof/>
        </w:rPr>
        <w:instrText xml:space="preserve"> PAGEREF _Toc366616544 \h </w:instrText>
      </w:r>
      <w:r w:rsidR="00E56C37">
        <w:rPr>
          <w:noProof/>
        </w:rPr>
      </w:r>
      <w:r w:rsidR="00E56C37">
        <w:rPr>
          <w:noProof/>
        </w:rPr>
        <w:fldChar w:fldCharType="separate"/>
      </w:r>
      <w:r>
        <w:rPr>
          <w:noProof/>
        </w:rPr>
        <w:t>113</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2.6.6.3</w:t>
      </w:r>
      <w:r w:rsidRPr="00403B62">
        <w:rPr>
          <w:rFonts w:asciiTheme="minorEastAsia" w:eastAsiaTheme="minorEastAsia" w:hAnsiTheme="minorEastAsia" w:hint="eastAsia"/>
          <w:noProof/>
        </w:rPr>
        <w:t xml:space="preserve"> 账务处理</w:t>
      </w:r>
      <w:r>
        <w:rPr>
          <w:noProof/>
        </w:rPr>
        <w:tab/>
      </w:r>
      <w:r w:rsidR="00E56C37">
        <w:rPr>
          <w:noProof/>
        </w:rPr>
        <w:fldChar w:fldCharType="begin"/>
      </w:r>
      <w:r>
        <w:rPr>
          <w:noProof/>
        </w:rPr>
        <w:instrText xml:space="preserve"> PAGEREF _Toc366616545 \h </w:instrText>
      </w:r>
      <w:r w:rsidR="00E56C37">
        <w:rPr>
          <w:noProof/>
        </w:rPr>
      </w:r>
      <w:r w:rsidR="00E56C37">
        <w:rPr>
          <w:noProof/>
        </w:rPr>
        <w:fldChar w:fldCharType="separate"/>
      </w:r>
      <w:r>
        <w:rPr>
          <w:noProof/>
        </w:rPr>
        <w:t>114</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lastRenderedPageBreak/>
        <w:t>2.6.6.4</w:t>
      </w:r>
      <w:r w:rsidRPr="00403B62">
        <w:rPr>
          <w:rFonts w:asciiTheme="minorEastAsia" w:eastAsiaTheme="minorEastAsia" w:hAnsiTheme="minorEastAsia" w:hint="eastAsia"/>
          <w:noProof/>
        </w:rPr>
        <w:t xml:space="preserve"> 会计分录</w:t>
      </w:r>
      <w:r>
        <w:rPr>
          <w:noProof/>
        </w:rPr>
        <w:tab/>
      </w:r>
      <w:r w:rsidR="00E56C37">
        <w:rPr>
          <w:noProof/>
        </w:rPr>
        <w:fldChar w:fldCharType="begin"/>
      </w:r>
      <w:r>
        <w:rPr>
          <w:noProof/>
        </w:rPr>
        <w:instrText xml:space="preserve"> PAGEREF _Toc366616546 \h </w:instrText>
      </w:r>
      <w:r w:rsidR="00E56C37">
        <w:rPr>
          <w:noProof/>
        </w:rPr>
      </w:r>
      <w:r w:rsidR="00E56C37">
        <w:rPr>
          <w:noProof/>
        </w:rPr>
        <w:fldChar w:fldCharType="separate"/>
      </w:r>
      <w:r>
        <w:rPr>
          <w:noProof/>
        </w:rPr>
        <w:t>115</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2.6.6.5</w:t>
      </w:r>
      <w:r w:rsidRPr="00403B62">
        <w:rPr>
          <w:rFonts w:asciiTheme="minorEastAsia" w:eastAsiaTheme="minorEastAsia" w:hAnsiTheme="minorEastAsia" w:hint="eastAsia"/>
          <w:noProof/>
        </w:rPr>
        <w:t xml:space="preserve"> 异常处理</w:t>
      </w:r>
      <w:r>
        <w:rPr>
          <w:noProof/>
        </w:rPr>
        <w:tab/>
      </w:r>
      <w:r w:rsidR="00E56C37">
        <w:rPr>
          <w:noProof/>
        </w:rPr>
        <w:fldChar w:fldCharType="begin"/>
      </w:r>
      <w:r>
        <w:rPr>
          <w:noProof/>
        </w:rPr>
        <w:instrText xml:space="preserve"> PAGEREF _Toc366616547 \h </w:instrText>
      </w:r>
      <w:r w:rsidR="00E56C37">
        <w:rPr>
          <w:noProof/>
        </w:rPr>
      </w:r>
      <w:r w:rsidR="00E56C37">
        <w:rPr>
          <w:noProof/>
        </w:rPr>
        <w:fldChar w:fldCharType="separate"/>
      </w:r>
      <w:r>
        <w:rPr>
          <w:noProof/>
        </w:rPr>
        <w:t>115</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2.6.6.6</w:t>
      </w:r>
      <w:r w:rsidRPr="00403B62">
        <w:rPr>
          <w:rFonts w:asciiTheme="minorEastAsia" w:eastAsiaTheme="minorEastAsia" w:hAnsiTheme="minorEastAsia" w:hint="eastAsia"/>
          <w:noProof/>
        </w:rPr>
        <w:t xml:space="preserve"> 系统交互</w:t>
      </w:r>
      <w:r>
        <w:rPr>
          <w:noProof/>
        </w:rPr>
        <w:tab/>
      </w:r>
      <w:r w:rsidR="00E56C37">
        <w:rPr>
          <w:noProof/>
        </w:rPr>
        <w:fldChar w:fldCharType="begin"/>
      </w:r>
      <w:r>
        <w:rPr>
          <w:noProof/>
        </w:rPr>
        <w:instrText xml:space="preserve"> PAGEREF _Toc366616548 \h </w:instrText>
      </w:r>
      <w:r w:rsidR="00E56C37">
        <w:rPr>
          <w:noProof/>
        </w:rPr>
      </w:r>
      <w:r w:rsidR="00E56C37">
        <w:rPr>
          <w:noProof/>
        </w:rPr>
        <w:fldChar w:fldCharType="separate"/>
      </w:r>
      <w:r>
        <w:rPr>
          <w:noProof/>
        </w:rPr>
        <w:t>115</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2.6.6.6.1</w:t>
      </w:r>
      <w:r w:rsidRPr="00403B62">
        <w:rPr>
          <w:rFonts w:asciiTheme="minorEastAsia" w:eastAsiaTheme="minorEastAsia" w:hAnsiTheme="minorEastAsia" w:hint="eastAsia"/>
          <w:noProof/>
        </w:rPr>
        <w:t xml:space="preserve"> 信贷系统</w:t>
      </w:r>
      <w:r>
        <w:rPr>
          <w:noProof/>
        </w:rPr>
        <w:tab/>
      </w:r>
      <w:r w:rsidR="00E56C37">
        <w:rPr>
          <w:noProof/>
        </w:rPr>
        <w:fldChar w:fldCharType="begin"/>
      </w:r>
      <w:r>
        <w:rPr>
          <w:noProof/>
        </w:rPr>
        <w:instrText xml:space="preserve"> PAGEREF _Toc366616549 \h </w:instrText>
      </w:r>
      <w:r w:rsidR="00E56C37">
        <w:rPr>
          <w:noProof/>
        </w:rPr>
      </w:r>
      <w:r w:rsidR="00E56C37">
        <w:rPr>
          <w:noProof/>
        </w:rPr>
        <w:fldChar w:fldCharType="separate"/>
      </w:r>
      <w:r>
        <w:rPr>
          <w:noProof/>
        </w:rPr>
        <w:t>115</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2.6.6.6.2</w:t>
      </w:r>
      <w:r w:rsidRPr="00403B62">
        <w:rPr>
          <w:rFonts w:asciiTheme="minorEastAsia" w:eastAsiaTheme="minorEastAsia" w:hAnsiTheme="minorEastAsia" w:hint="eastAsia"/>
          <w:noProof/>
        </w:rPr>
        <w:t xml:space="preserve"> 核心系统</w:t>
      </w:r>
      <w:r>
        <w:rPr>
          <w:noProof/>
        </w:rPr>
        <w:tab/>
      </w:r>
      <w:r w:rsidR="00E56C37">
        <w:rPr>
          <w:noProof/>
        </w:rPr>
        <w:fldChar w:fldCharType="begin"/>
      </w:r>
      <w:r>
        <w:rPr>
          <w:noProof/>
        </w:rPr>
        <w:instrText xml:space="preserve"> PAGEREF _Toc366616550 \h </w:instrText>
      </w:r>
      <w:r w:rsidR="00E56C37">
        <w:rPr>
          <w:noProof/>
        </w:rPr>
      </w:r>
      <w:r w:rsidR="00E56C37">
        <w:rPr>
          <w:noProof/>
        </w:rPr>
        <w:fldChar w:fldCharType="separate"/>
      </w:r>
      <w:r>
        <w:rPr>
          <w:noProof/>
        </w:rPr>
        <w:t>115</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2.6.6.6.3 ODS</w:t>
      </w:r>
      <w:r w:rsidRPr="00403B62">
        <w:rPr>
          <w:rFonts w:asciiTheme="minorEastAsia" w:eastAsiaTheme="minorEastAsia" w:hAnsiTheme="minorEastAsia" w:hint="eastAsia"/>
          <w:noProof/>
        </w:rPr>
        <w:t>系统</w:t>
      </w:r>
      <w:r>
        <w:rPr>
          <w:noProof/>
        </w:rPr>
        <w:tab/>
      </w:r>
      <w:r w:rsidR="00E56C37">
        <w:rPr>
          <w:noProof/>
        </w:rPr>
        <w:fldChar w:fldCharType="begin"/>
      </w:r>
      <w:r>
        <w:rPr>
          <w:noProof/>
        </w:rPr>
        <w:instrText xml:space="preserve"> PAGEREF _Toc366616551 \h </w:instrText>
      </w:r>
      <w:r w:rsidR="00E56C37">
        <w:rPr>
          <w:noProof/>
        </w:rPr>
      </w:r>
      <w:r w:rsidR="00E56C37">
        <w:rPr>
          <w:noProof/>
        </w:rPr>
        <w:fldChar w:fldCharType="separate"/>
      </w:r>
      <w:r>
        <w:rPr>
          <w:noProof/>
        </w:rPr>
        <w:t>115</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2.6.1</w:t>
      </w:r>
      <w:r w:rsidRPr="00403B62">
        <w:rPr>
          <w:rFonts w:asciiTheme="minorEastAsia" w:eastAsiaTheme="minorEastAsia" w:hAnsiTheme="minorEastAsia" w:hint="eastAsia"/>
          <w:noProof/>
        </w:rPr>
        <w:t xml:space="preserve"> 集团额度归集</w:t>
      </w:r>
      <w:r>
        <w:rPr>
          <w:noProof/>
        </w:rPr>
        <w:tab/>
      </w:r>
      <w:r w:rsidR="00E56C37">
        <w:rPr>
          <w:noProof/>
        </w:rPr>
        <w:fldChar w:fldCharType="begin"/>
      </w:r>
      <w:r>
        <w:rPr>
          <w:noProof/>
        </w:rPr>
        <w:instrText xml:space="preserve"> PAGEREF _Toc366616552 \h </w:instrText>
      </w:r>
      <w:r w:rsidR="00E56C37">
        <w:rPr>
          <w:noProof/>
        </w:rPr>
      </w:r>
      <w:r w:rsidR="00E56C37">
        <w:rPr>
          <w:noProof/>
        </w:rPr>
        <w:fldChar w:fldCharType="separate"/>
      </w:r>
      <w:r>
        <w:rPr>
          <w:noProof/>
        </w:rPr>
        <w:t>116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2.6.1.1</w:t>
      </w:r>
      <w:r w:rsidRPr="00403B62">
        <w:rPr>
          <w:rFonts w:asciiTheme="minorEastAsia" w:eastAsiaTheme="minorEastAsia" w:hAnsiTheme="minorEastAsia" w:hint="eastAsia"/>
          <w:noProof/>
        </w:rPr>
        <w:t xml:space="preserve"> 业务发起前提要求</w:t>
      </w:r>
      <w:r>
        <w:rPr>
          <w:noProof/>
        </w:rPr>
        <w:tab/>
      </w:r>
      <w:r w:rsidR="00E56C37">
        <w:rPr>
          <w:noProof/>
        </w:rPr>
        <w:fldChar w:fldCharType="begin"/>
      </w:r>
      <w:r>
        <w:rPr>
          <w:noProof/>
        </w:rPr>
        <w:instrText xml:space="preserve"> PAGEREF _Toc366616553 \h </w:instrText>
      </w:r>
      <w:r w:rsidR="00E56C37">
        <w:rPr>
          <w:noProof/>
        </w:rPr>
      </w:r>
      <w:r w:rsidR="00E56C37">
        <w:rPr>
          <w:noProof/>
        </w:rPr>
        <w:fldChar w:fldCharType="separate"/>
      </w:r>
      <w:r>
        <w:rPr>
          <w:noProof/>
        </w:rPr>
        <w:t>116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2.6.1.2</w:t>
      </w:r>
      <w:r w:rsidRPr="00403B62">
        <w:rPr>
          <w:rFonts w:asciiTheme="minorEastAsia" w:eastAsiaTheme="minorEastAsia" w:hAnsiTheme="minorEastAsia" w:hint="eastAsia"/>
          <w:noProof/>
        </w:rPr>
        <w:t xml:space="preserve"> 需求描述</w:t>
      </w:r>
      <w:r>
        <w:rPr>
          <w:noProof/>
        </w:rPr>
        <w:tab/>
      </w:r>
      <w:r w:rsidR="00E56C37">
        <w:rPr>
          <w:noProof/>
        </w:rPr>
        <w:fldChar w:fldCharType="begin"/>
      </w:r>
      <w:r>
        <w:rPr>
          <w:noProof/>
        </w:rPr>
        <w:instrText xml:space="preserve"> PAGEREF _Toc366616554 \h </w:instrText>
      </w:r>
      <w:r w:rsidR="00E56C37">
        <w:rPr>
          <w:noProof/>
        </w:rPr>
      </w:r>
      <w:r w:rsidR="00E56C37">
        <w:rPr>
          <w:noProof/>
        </w:rPr>
        <w:fldChar w:fldCharType="separate"/>
      </w:r>
      <w:r>
        <w:rPr>
          <w:noProof/>
        </w:rPr>
        <w:t>116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2.6.1.3</w:t>
      </w:r>
      <w:r w:rsidRPr="00403B62">
        <w:rPr>
          <w:rFonts w:asciiTheme="minorEastAsia" w:eastAsiaTheme="minorEastAsia" w:hAnsiTheme="minorEastAsia" w:hint="eastAsia"/>
          <w:noProof/>
        </w:rPr>
        <w:t xml:space="preserve"> 账务处理</w:t>
      </w:r>
      <w:r>
        <w:rPr>
          <w:noProof/>
        </w:rPr>
        <w:tab/>
      </w:r>
      <w:r w:rsidR="00E56C37">
        <w:rPr>
          <w:noProof/>
        </w:rPr>
        <w:fldChar w:fldCharType="begin"/>
      </w:r>
      <w:r>
        <w:rPr>
          <w:noProof/>
        </w:rPr>
        <w:instrText xml:space="preserve"> PAGEREF _Toc366616555 \h </w:instrText>
      </w:r>
      <w:r w:rsidR="00E56C37">
        <w:rPr>
          <w:noProof/>
        </w:rPr>
      </w:r>
      <w:r w:rsidR="00E56C37">
        <w:rPr>
          <w:noProof/>
        </w:rPr>
        <w:fldChar w:fldCharType="separate"/>
      </w:r>
      <w:r>
        <w:rPr>
          <w:noProof/>
        </w:rPr>
        <w:t>116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2.6.1.4</w:t>
      </w:r>
      <w:r w:rsidRPr="00403B62">
        <w:rPr>
          <w:rFonts w:asciiTheme="minorEastAsia" w:eastAsiaTheme="minorEastAsia" w:hAnsiTheme="minorEastAsia" w:hint="eastAsia"/>
          <w:noProof/>
        </w:rPr>
        <w:t xml:space="preserve"> 会计分录</w:t>
      </w:r>
      <w:r>
        <w:rPr>
          <w:noProof/>
        </w:rPr>
        <w:tab/>
      </w:r>
      <w:r w:rsidR="00E56C37">
        <w:rPr>
          <w:noProof/>
        </w:rPr>
        <w:fldChar w:fldCharType="begin"/>
      </w:r>
      <w:r>
        <w:rPr>
          <w:noProof/>
        </w:rPr>
        <w:instrText xml:space="preserve"> PAGEREF _Toc366616556 \h </w:instrText>
      </w:r>
      <w:r w:rsidR="00E56C37">
        <w:rPr>
          <w:noProof/>
        </w:rPr>
      </w:r>
      <w:r w:rsidR="00E56C37">
        <w:rPr>
          <w:noProof/>
        </w:rPr>
        <w:fldChar w:fldCharType="separate"/>
      </w:r>
      <w:r>
        <w:rPr>
          <w:noProof/>
        </w:rPr>
        <w:t>116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2.6.1.5</w:t>
      </w:r>
      <w:r w:rsidRPr="00403B62">
        <w:rPr>
          <w:rFonts w:asciiTheme="minorEastAsia" w:eastAsiaTheme="minorEastAsia" w:hAnsiTheme="minorEastAsia" w:hint="eastAsia"/>
          <w:noProof/>
        </w:rPr>
        <w:t xml:space="preserve"> 异常处理</w:t>
      </w:r>
      <w:r>
        <w:rPr>
          <w:noProof/>
        </w:rPr>
        <w:tab/>
      </w:r>
      <w:r w:rsidR="00E56C37">
        <w:rPr>
          <w:noProof/>
        </w:rPr>
        <w:fldChar w:fldCharType="begin"/>
      </w:r>
      <w:r>
        <w:rPr>
          <w:noProof/>
        </w:rPr>
        <w:instrText xml:space="preserve"> PAGEREF _Toc366616557 \h </w:instrText>
      </w:r>
      <w:r w:rsidR="00E56C37">
        <w:rPr>
          <w:noProof/>
        </w:rPr>
      </w:r>
      <w:r w:rsidR="00E56C37">
        <w:rPr>
          <w:noProof/>
        </w:rPr>
        <w:fldChar w:fldCharType="separate"/>
      </w:r>
      <w:r>
        <w:rPr>
          <w:noProof/>
        </w:rPr>
        <w:t>116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2.6.1.6</w:t>
      </w:r>
      <w:r w:rsidRPr="00403B62">
        <w:rPr>
          <w:rFonts w:asciiTheme="minorEastAsia" w:eastAsiaTheme="minorEastAsia" w:hAnsiTheme="minorEastAsia" w:hint="eastAsia"/>
          <w:noProof/>
        </w:rPr>
        <w:t xml:space="preserve"> 系统交互</w:t>
      </w:r>
      <w:r>
        <w:rPr>
          <w:noProof/>
        </w:rPr>
        <w:tab/>
      </w:r>
      <w:r w:rsidR="00E56C37">
        <w:rPr>
          <w:noProof/>
        </w:rPr>
        <w:fldChar w:fldCharType="begin"/>
      </w:r>
      <w:r>
        <w:rPr>
          <w:noProof/>
        </w:rPr>
        <w:instrText xml:space="preserve"> PAGEREF _Toc366616558 \h </w:instrText>
      </w:r>
      <w:r w:rsidR="00E56C37">
        <w:rPr>
          <w:noProof/>
        </w:rPr>
      </w:r>
      <w:r w:rsidR="00E56C37">
        <w:rPr>
          <w:noProof/>
        </w:rPr>
        <w:fldChar w:fldCharType="separate"/>
      </w:r>
      <w:r>
        <w:rPr>
          <w:noProof/>
        </w:rPr>
        <w:t>116</w:t>
      </w:r>
      <w:r w:rsidR="00E56C37">
        <w:rPr>
          <w:noProof/>
        </w:rPr>
        <w:fldChar w:fldCharType="end"/>
      </w:r>
    </w:p>
    <w:p w:rsidR="00556060" w:rsidRDefault="00556060">
      <w:pPr>
        <w:pStyle w:val="5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2.6.1.6.1</w:t>
      </w:r>
      <w:r w:rsidRPr="00403B62">
        <w:rPr>
          <w:rFonts w:asciiTheme="minorEastAsia" w:eastAsiaTheme="minorEastAsia" w:hAnsiTheme="minorEastAsia" w:hint="eastAsia"/>
          <w:noProof/>
        </w:rPr>
        <w:t xml:space="preserve"> 信贷系统</w:t>
      </w:r>
      <w:r>
        <w:rPr>
          <w:noProof/>
        </w:rPr>
        <w:tab/>
      </w:r>
      <w:r w:rsidR="00E56C37">
        <w:rPr>
          <w:noProof/>
        </w:rPr>
        <w:fldChar w:fldCharType="begin"/>
      </w:r>
      <w:r>
        <w:rPr>
          <w:noProof/>
        </w:rPr>
        <w:instrText xml:space="preserve"> PAGEREF _Toc366616559 \h </w:instrText>
      </w:r>
      <w:r w:rsidR="00E56C37">
        <w:rPr>
          <w:noProof/>
        </w:rPr>
      </w:r>
      <w:r w:rsidR="00E56C37">
        <w:rPr>
          <w:noProof/>
        </w:rPr>
        <w:fldChar w:fldCharType="separate"/>
      </w:r>
      <w:r>
        <w:rPr>
          <w:noProof/>
        </w:rPr>
        <w:t>116</w:t>
      </w:r>
      <w:r w:rsidR="00E56C37">
        <w:rPr>
          <w:noProof/>
        </w:rPr>
        <w:fldChar w:fldCharType="end"/>
      </w:r>
    </w:p>
    <w:p w:rsidR="00556060" w:rsidRDefault="00556060">
      <w:pPr>
        <w:pStyle w:val="22"/>
        <w:tabs>
          <w:tab w:val="right" w:leader="dot" w:pos="8963"/>
        </w:tabs>
        <w:rPr>
          <w:rFonts w:asciiTheme="minorHAnsi" w:eastAsiaTheme="minorEastAsia" w:hAnsiTheme="minorHAnsi" w:cstheme="minorBidi"/>
          <w:noProof/>
        </w:rPr>
      </w:pPr>
      <w:r w:rsidRPr="00403B62">
        <w:rPr>
          <w:rFonts w:ascii="宋体" w:hAnsiTheme="minorEastAsia"/>
          <w:noProof/>
          <w:kern w:val="30"/>
        </w:rPr>
        <w:t>2.7</w:t>
      </w:r>
      <w:r w:rsidRPr="00403B62">
        <w:rPr>
          <w:rFonts w:asciiTheme="minorEastAsia" w:eastAsiaTheme="minorEastAsia" w:hAnsiTheme="minorEastAsia" w:hint="eastAsia"/>
          <w:noProof/>
        </w:rPr>
        <w:t xml:space="preserve"> 系统批量</w:t>
      </w:r>
      <w:r>
        <w:rPr>
          <w:noProof/>
        </w:rPr>
        <w:tab/>
      </w:r>
      <w:r w:rsidR="00E56C37">
        <w:rPr>
          <w:noProof/>
        </w:rPr>
        <w:fldChar w:fldCharType="begin"/>
      </w:r>
      <w:r>
        <w:rPr>
          <w:noProof/>
        </w:rPr>
        <w:instrText xml:space="preserve"> PAGEREF _Toc366616560 \h </w:instrText>
      </w:r>
      <w:r w:rsidR="00E56C37">
        <w:rPr>
          <w:noProof/>
        </w:rPr>
      </w:r>
      <w:r w:rsidR="00E56C37">
        <w:rPr>
          <w:noProof/>
        </w:rPr>
        <w:fldChar w:fldCharType="separate"/>
      </w:r>
      <w:r>
        <w:rPr>
          <w:noProof/>
        </w:rPr>
        <w:t>116</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2.7.1</w:t>
      </w:r>
      <w:r w:rsidRPr="00403B62">
        <w:rPr>
          <w:rFonts w:asciiTheme="minorEastAsia" w:eastAsiaTheme="minorEastAsia" w:hAnsiTheme="minorEastAsia" w:hint="eastAsia"/>
          <w:noProof/>
        </w:rPr>
        <w:t xml:space="preserve"> 核心系统</w:t>
      </w:r>
      <w:r>
        <w:rPr>
          <w:noProof/>
        </w:rPr>
        <w:tab/>
      </w:r>
      <w:r w:rsidR="00E56C37">
        <w:rPr>
          <w:noProof/>
        </w:rPr>
        <w:fldChar w:fldCharType="begin"/>
      </w:r>
      <w:r>
        <w:rPr>
          <w:noProof/>
        </w:rPr>
        <w:instrText xml:space="preserve"> PAGEREF _Toc366616561 \h </w:instrText>
      </w:r>
      <w:r w:rsidR="00E56C37">
        <w:rPr>
          <w:noProof/>
        </w:rPr>
      </w:r>
      <w:r w:rsidR="00E56C37">
        <w:rPr>
          <w:noProof/>
        </w:rPr>
        <w:fldChar w:fldCharType="separate"/>
      </w:r>
      <w:r>
        <w:rPr>
          <w:noProof/>
        </w:rPr>
        <w:t>116</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2.7.1.1</w:t>
      </w:r>
      <w:r w:rsidRPr="00403B62">
        <w:rPr>
          <w:rFonts w:asciiTheme="minorEastAsia" w:eastAsiaTheme="minorEastAsia" w:hAnsiTheme="minorEastAsia" w:hint="eastAsia"/>
          <w:noProof/>
        </w:rPr>
        <w:t xml:space="preserve"> 需求描述</w:t>
      </w:r>
      <w:r>
        <w:rPr>
          <w:noProof/>
        </w:rPr>
        <w:tab/>
      </w:r>
      <w:r w:rsidR="00E56C37">
        <w:rPr>
          <w:noProof/>
        </w:rPr>
        <w:fldChar w:fldCharType="begin"/>
      </w:r>
      <w:r>
        <w:rPr>
          <w:noProof/>
        </w:rPr>
        <w:instrText xml:space="preserve"> PAGEREF _Toc366616562 \h </w:instrText>
      </w:r>
      <w:r w:rsidR="00E56C37">
        <w:rPr>
          <w:noProof/>
        </w:rPr>
      </w:r>
      <w:r w:rsidR="00E56C37">
        <w:rPr>
          <w:noProof/>
        </w:rPr>
        <w:fldChar w:fldCharType="separate"/>
      </w:r>
      <w:r>
        <w:rPr>
          <w:noProof/>
        </w:rPr>
        <w:t>117</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2.7.1.2</w:t>
      </w:r>
      <w:r w:rsidRPr="00403B62">
        <w:rPr>
          <w:rFonts w:asciiTheme="minorEastAsia" w:eastAsiaTheme="minorEastAsia" w:hAnsiTheme="minorEastAsia" w:hint="eastAsia"/>
          <w:noProof/>
        </w:rPr>
        <w:t xml:space="preserve"> 异常处理</w:t>
      </w:r>
      <w:r>
        <w:rPr>
          <w:noProof/>
        </w:rPr>
        <w:tab/>
      </w:r>
      <w:r w:rsidR="00E56C37">
        <w:rPr>
          <w:noProof/>
        </w:rPr>
        <w:fldChar w:fldCharType="begin"/>
      </w:r>
      <w:r>
        <w:rPr>
          <w:noProof/>
        </w:rPr>
        <w:instrText xml:space="preserve"> PAGEREF _Toc366616563 \h </w:instrText>
      </w:r>
      <w:r w:rsidR="00E56C37">
        <w:rPr>
          <w:noProof/>
        </w:rPr>
      </w:r>
      <w:r w:rsidR="00E56C37">
        <w:rPr>
          <w:noProof/>
        </w:rPr>
        <w:fldChar w:fldCharType="separate"/>
      </w:r>
      <w:r>
        <w:rPr>
          <w:noProof/>
        </w:rPr>
        <w:t>117</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2.7.2</w:t>
      </w:r>
      <w:r w:rsidRPr="00403B62">
        <w:rPr>
          <w:rFonts w:asciiTheme="minorEastAsia" w:eastAsiaTheme="minorEastAsia" w:hAnsiTheme="minorEastAsia" w:hint="eastAsia"/>
          <w:noProof/>
        </w:rPr>
        <w:t xml:space="preserve"> 信贷系统</w:t>
      </w:r>
      <w:r>
        <w:rPr>
          <w:noProof/>
        </w:rPr>
        <w:tab/>
      </w:r>
      <w:r w:rsidR="00E56C37">
        <w:rPr>
          <w:noProof/>
        </w:rPr>
        <w:fldChar w:fldCharType="begin"/>
      </w:r>
      <w:r>
        <w:rPr>
          <w:noProof/>
        </w:rPr>
        <w:instrText xml:space="preserve"> PAGEREF _Toc366616564 \h </w:instrText>
      </w:r>
      <w:r w:rsidR="00E56C37">
        <w:rPr>
          <w:noProof/>
        </w:rPr>
      </w:r>
      <w:r w:rsidR="00E56C37">
        <w:rPr>
          <w:noProof/>
        </w:rPr>
        <w:fldChar w:fldCharType="separate"/>
      </w:r>
      <w:r>
        <w:rPr>
          <w:noProof/>
        </w:rPr>
        <w:t>117</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2.7.2.1</w:t>
      </w:r>
      <w:r w:rsidRPr="00403B62">
        <w:rPr>
          <w:rFonts w:asciiTheme="minorEastAsia" w:eastAsiaTheme="minorEastAsia" w:hAnsiTheme="minorEastAsia" w:hint="eastAsia"/>
          <w:noProof/>
        </w:rPr>
        <w:t xml:space="preserve"> 需求描述</w:t>
      </w:r>
      <w:r>
        <w:rPr>
          <w:noProof/>
        </w:rPr>
        <w:tab/>
      </w:r>
      <w:r w:rsidR="00E56C37">
        <w:rPr>
          <w:noProof/>
        </w:rPr>
        <w:fldChar w:fldCharType="begin"/>
      </w:r>
      <w:r>
        <w:rPr>
          <w:noProof/>
        </w:rPr>
        <w:instrText xml:space="preserve"> PAGEREF _Toc366616565 \h </w:instrText>
      </w:r>
      <w:r w:rsidR="00E56C37">
        <w:rPr>
          <w:noProof/>
        </w:rPr>
      </w:r>
      <w:r w:rsidR="00E56C37">
        <w:rPr>
          <w:noProof/>
        </w:rPr>
        <w:fldChar w:fldCharType="separate"/>
      </w:r>
      <w:r>
        <w:rPr>
          <w:noProof/>
        </w:rPr>
        <w:t>117</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asciiTheme="minorEastAsia" w:eastAsiaTheme="minorEastAsia" w:hAnsiTheme="minorEastAsia"/>
          <w:noProof/>
        </w:rPr>
        <w:t>2.7.2.2</w:t>
      </w:r>
      <w:r w:rsidRPr="00403B62">
        <w:rPr>
          <w:rFonts w:asciiTheme="minorEastAsia" w:eastAsiaTheme="minorEastAsia" w:hAnsiTheme="minorEastAsia" w:hint="eastAsia"/>
          <w:noProof/>
        </w:rPr>
        <w:t xml:space="preserve"> 异常处理</w:t>
      </w:r>
      <w:r>
        <w:rPr>
          <w:noProof/>
        </w:rPr>
        <w:tab/>
      </w:r>
      <w:r w:rsidR="00E56C37">
        <w:rPr>
          <w:noProof/>
        </w:rPr>
        <w:fldChar w:fldCharType="begin"/>
      </w:r>
      <w:r>
        <w:rPr>
          <w:noProof/>
        </w:rPr>
        <w:instrText xml:space="preserve"> PAGEREF _Toc366616566 \h </w:instrText>
      </w:r>
      <w:r w:rsidR="00E56C37">
        <w:rPr>
          <w:noProof/>
        </w:rPr>
      </w:r>
      <w:r w:rsidR="00E56C37">
        <w:rPr>
          <w:noProof/>
        </w:rPr>
        <w:fldChar w:fldCharType="separate"/>
      </w:r>
      <w:r>
        <w:rPr>
          <w:noProof/>
        </w:rPr>
        <w:t>117</w:t>
      </w:r>
      <w:r w:rsidR="00E56C37">
        <w:rPr>
          <w:noProof/>
        </w:rPr>
        <w:fldChar w:fldCharType="end"/>
      </w:r>
    </w:p>
    <w:p w:rsidR="00556060" w:rsidRDefault="00556060">
      <w:pPr>
        <w:pStyle w:val="22"/>
        <w:tabs>
          <w:tab w:val="right" w:leader="dot" w:pos="8963"/>
        </w:tabs>
        <w:rPr>
          <w:rFonts w:asciiTheme="minorHAnsi" w:eastAsiaTheme="minorEastAsia" w:hAnsiTheme="minorHAnsi" w:cstheme="minorBidi"/>
          <w:noProof/>
        </w:rPr>
      </w:pPr>
      <w:r w:rsidRPr="00403B62">
        <w:rPr>
          <w:rFonts w:ascii="宋体" w:hAnsiTheme="minorEastAsia"/>
          <w:noProof/>
          <w:kern w:val="30"/>
        </w:rPr>
        <w:t>2.8</w:t>
      </w:r>
      <w:r w:rsidRPr="00403B62">
        <w:rPr>
          <w:rFonts w:asciiTheme="minorEastAsia" w:eastAsiaTheme="minorEastAsia" w:hAnsiTheme="minorEastAsia" w:hint="eastAsia"/>
          <w:noProof/>
        </w:rPr>
        <w:t xml:space="preserve"> 系统报表</w:t>
      </w:r>
      <w:r>
        <w:rPr>
          <w:noProof/>
        </w:rPr>
        <w:tab/>
      </w:r>
      <w:r w:rsidR="00E56C37">
        <w:rPr>
          <w:noProof/>
        </w:rPr>
        <w:fldChar w:fldCharType="begin"/>
      </w:r>
      <w:r>
        <w:rPr>
          <w:noProof/>
        </w:rPr>
        <w:instrText xml:space="preserve"> PAGEREF _Toc366616567 \h </w:instrText>
      </w:r>
      <w:r w:rsidR="00E56C37">
        <w:rPr>
          <w:noProof/>
        </w:rPr>
      </w:r>
      <w:r w:rsidR="00E56C37">
        <w:rPr>
          <w:noProof/>
        </w:rPr>
        <w:fldChar w:fldCharType="separate"/>
      </w:r>
      <w:r>
        <w:rPr>
          <w:noProof/>
        </w:rPr>
        <w:t>117</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2.8.1</w:t>
      </w:r>
      <w:r w:rsidRPr="00403B62">
        <w:rPr>
          <w:rFonts w:asciiTheme="minorEastAsia" w:eastAsiaTheme="minorEastAsia" w:hAnsiTheme="minorEastAsia" w:hint="eastAsia"/>
          <w:noProof/>
        </w:rPr>
        <w:t xml:space="preserve"> 报表清单</w:t>
      </w:r>
      <w:r>
        <w:rPr>
          <w:noProof/>
        </w:rPr>
        <w:tab/>
      </w:r>
      <w:r w:rsidR="00E56C37">
        <w:rPr>
          <w:noProof/>
        </w:rPr>
        <w:fldChar w:fldCharType="begin"/>
      </w:r>
      <w:r>
        <w:rPr>
          <w:noProof/>
        </w:rPr>
        <w:instrText xml:space="preserve"> PAGEREF _Toc366616568 \h </w:instrText>
      </w:r>
      <w:r w:rsidR="00E56C37">
        <w:rPr>
          <w:noProof/>
        </w:rPr>
      </w:r>
      <w:r w:rsidR="00E56C37">
        <w:rPr>
          <w:noProof/>
        </w:rPr>
        <w:fldChar w:fldCharType="separate"/>
      </w:r>
      <w:r>
        <w:rPr>
          <w:noProof/>
        </w:rPr>
        <w:t>117</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2.8.2</w:t>
      </w:r>
      <w:r w:rsidRPr="00403B62">
        <w:rPr>
          <w:rFonts w:asciiTheme="minorEastAsia" w:eastAsiaTheme="minorEastAsia" w:hAnsiTheme="minorEastAsia" w:hint="eastAsia"/>
          <w:noProof/>
        </w:rPr>
        <w:t xml:space="preserve"> 报表表样</w:t>
      </w:r>
      <w:r>
        <w:rPr>
          <w:noProof/>
        </w:rPr>
        <w:tab/>
      </w:r>
      <w:r w:rsidR="00E56C37">
        <w:rPr>
          <w:noProof/>
        </w:rPr>
        <w:fldChar w:fldCharType="begin"/>
      </w:r>
      <w:r>
        <w:rPr>
          <w:noProof/>
        </w:rPr>
        <w:instrText xml:space="preserve"> PAGEREF _Toc366616569 \h </w:instrText>
      </w:r>
      <w:r w:rsidR="00E56C37">
        <w:rPr>
          <w:noProof/>
        </w:rPr>
      </w:r>
      <w:r w:rsidR="00E56C37">
        <w:rPr>
          <w:noProof/>
        </w:rPr>
        <w:fldChar w:fldCharType="separate"/>
      </w:r>
      <w:r>
        <w:rPr>
          <w:noProof/>
        </w:rPr>
        <w:t>117</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hAnsi="宋体"/>
          <w:noProof/>
          <w:lang w:val="zh-CN"/>
        </w:rPr>
        <w:t>2.8.2.1</w:t>
      </w:r>
      <w:r w:rsidRPr="00403B62">
        <w:rPr>
          <w:rFonts w:hAnsi="宋体" w:hint="eastAsia"/>
          <w:noProof/>
          <w:lang w:val="zh-CN"/>
        </w:rPr>
        <w:t>贴现信贷资金流向表</w:t>
      </w:r>
      <w:r>
        <w:rPr>
          <w:noProof/>
        </w:rPr>
        <w:tab/>
      </w:r>
      <w:r w:rsidR="00E56C37">
        <w:rPr>
          <w:noProof/>
        </w:rPr>
        <w:fldChar w:fldCharType="begin"/>
      </w:r>
      <w:r>
        <w:rPr>
          <w:noProof/>
        </w:rPr>
        <w:instrText xml:space="preserve"> PAGEREF _Toc366616570 \h </w:instrText>
      </w:r>
      <w:r w:rsidR="00E56C37">
        <w:rPr>
          <w:noProof/>
        </w:rPr>
      </w:r>
      <w:r w:rsidR="00E56C37">
        <w:rPr>
          <w:noProof/>
        </w:rPr>
        <w:fldChar w:fldCharType="separate"/>
      </w:r>
      <w:r>
        <w:rPr>
          <w:noProof/>
        </w:rPr>
        <w:t>117</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hAnsi="宋体"/>
          <w:noProof/>
          <w:lang w:val="zh-CN"/>
        </w:rPr>
        <w:t>2.8.2.2</w:t>
      </w:r>
      <w:r w:rsidRPr="00403B62">
        <w:rPr>
          <w:rFonts w:hAnsi="宋体" w:hint="eastAsia"/>
          <w:noProof/>
          <w:lang w:val="zh-CN"/>
        </w:rPr>
        <w:t>按承兑行分类统计表</w:t>
      </w:r>
      <w:r>
        <w:rPr>
          <w:noProof/>
        </w:rPr>
        <w:tab/>
      </w:r>
      <w:r w:rsidR="00E56C37">
        <w:rPr>
          <w:noProof/>
        </w:rPr>
        <w:fldChar w:fldCharType="begin"/>
      </w:r>
      <w:r>
        <w:rPr>
          <w:noProof/>
        </w:rPr>
        <w:instrText xml:space="preserve"> PAGEREF _Toc366616571 \h </w:instrText>
      </w:r>
      <w:r w:rsidR="00E56C37">
        <w:rPr>
          <w:noProof/>
        </w:rPr>
      </w:r>
      <w:r w:rsidR="00E56C37">
        <w:rPr>
          <w:noProof/>
        </w:rPr>
        <w:fldChar w:fldCharType="separate"/>
      </w:r>
      <w:r>
        <w:rPr>
          <w:noProof/>
        </w:rPr>
        <w:t>118</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hAnsi="宋体"/>
          <w:noProof/>
          <w:lang w:val="zh-CN"/>
        </w:rPr>
        <w:t>2.8.2.3</w:t>
      </w:r>
      <w:r w:rsidRPr="00403B62">
        <w:rPr>
          <w:rFonts w:hAnsi="宋体" w:hint="eastAsia"/>
          <w:noProof/>
          <w:lang w:val="zh-CN"/>
        </w:rPr>
        <w:t>按转贴现行分类统计表</w:t>
      </w:r>
      <w:r>
        <w:rPr>
          <w:noProof/>
        </w:rPr>
        <w:tab/>
      </w:r>
      <w:r w:rsidR="00E56C37">
        <w:rPr>
          <w:noProof/>
        </w:rPr>
        <w:fldChar w:fldCharType="begin"/>
      </w:r>
      <w:r>
        <w:rPr>
          <w:noProof/>
        </w:rPr>
        <w:instrText xml:space="preserve"> PAGEREF _Toc366616572 \h </w:instrText>
      </w:r>
      <w:r w:rsidR="00E56C37">
        <w:rPr>
          <w:noProof/>
        </w:rPr>
      </w:r>
      <w:r w:rsidR="00E56C37">
        <w:rPr>
          <w:noProof/>
        </w:rPr>
        <w:fldChar w:fldCharType="separate"/>
      </w:r>
      <w:r>
        <w:rPr>
          <w:noProof/>
        </w:rPr>
        <w:t>118</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hAnsi="宋体"/>
          <w:noProof/>
          <w:lang w:val="zh-CN"/>
        </w:rPr>
        <w:t>2.8.2.4</w:t>
      </w:r>
      <w:r w:rsidRPr="00403B62">
        <w:rPr>
          <w:rFonts w:hAnsi="宋体" w:hint="eastAsia"/>
          <w:noProof/>
          <w:lang w:val="zh-CN"/>
        </w:rPr>
        <w:t>人民币贴现利率水平表</w:t>
      </w:r>
      <w:r>
        <w:rPr>
          <w:noProof/>
        </w:rPr>
        <w:tab/>
      </w:r>
      <w:r w:rsidR="00E56C37">
        <w:rPr>
          <w:noProof/>
        </w:rPr>
        <w:fldChar w:fldCharType="begin"/>
      </w:r>
      <w:r>
        <w:rPr>
          <w:noProof/>
        </w:rPr>
        <w:instrText xml:space="preserve"> PAGEREF _Toc366616573 \h </w:instrText>
      </w:r>
      <w:r w:rsidR="00E56C37">
        <w:rPr>
          <w:noProof/>
        </w:rPr>
      </w:r>
      <w:r w:rsidR="00E56C37">
        <w:rPr>
          <w:noProof/>
        </w:rPr>
        <w:fldChar w:fldCharType="separate"/>
      </w:r>
      <w:r>
        <w:rPr>
          <w:noProof/>
        </w:rPr>
        <w:t>118</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hAnsi="宋体"/>
          <w:noProof/>
        </w:rPr>
        <w:t>2.8.2.5</w:t>
      </w:r>
      <w:r w:rsidRPr="00403B62">
        <w:rPr>
          <w:rFonts w:hAnsi="宋体" w:hint="eastAsia"/>
          <w:noProof/>
          <w:lang w:val="zh-CN"/>
        </w:rPr>
        <w:t>利息收入分析表</w:t>
      </w:r>
      <w:r>
        <w:rPr>
          <w:noProof/>
        </w:rPr>
        <w:tab/>
      </w:r>
      <w:r w:rsidR="00E56C37">
        <w:rPr>
          <w:noProof/>
        </w:rPr>
        <w:fldChar w:fldCharType="begin"/>
      </w:r>
      <w:r>
        <w:rPr>
          <w:noProof/>
        </w:rPr>
        <w:instrText xml:space="preserve"> PAGEREF _Toc366616574 \h </w:instrText>
      </w:r>
      <w:r w:rsidR="00E56C37">
        <w:rPr>
          <w:noProof/>
        </w:rPr>
      </w:r>
      <w:r w:rsidR="00E56C37">
        <w:rPr>
          <w:noProof/>
        </w:rPr>
        <w:fldChar w:fldCharType="separate"/>
      </w:r>
      <w:r>
        <w:rPr>
          <w:noProof/>
        </w:rPr>
        <w:t>119</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hAnsi="宋体"/>
          <w:noProof/>
          <w:lang w:val="zh-CN"/>
        </w:rPr>
        <w:t>2.8.2.6</w:t>
      </w:r>
      <w:r w:rsidRPr="00403B62">
        <w:rPr>
          <w:rFonts w:hAnsi="宋体" w:hint="eastAsia"/>
          <w:noProof/>
          <w:lang w:val="zh-CN"/>
        </w:rPr>
        <w:t>利息支出统计表</w:t>
      </w:r>
      <w:r>
        <w:rPr>
          <w:noProof/>
        </w:rPr>
        <w:tab/>
      </w:r>
      <w:r w:rsidR="00E56C37">
        <w:rPr>
          <w:noProof/>
        </w:rPr>
        <w:fldChar w:fldCharType="begin"/>
      </w:r>
      <w:r>
        <w:rPr>
          <w:noProof/>
        </w:rPr>
        <w:instrText xml:space="preserve"> PAGEREF _Toc366616575 \h </w:instrText>
      </w:r>
      <w:r w:rsidR="00E56C37">
        <w:rPr>
          <w:noProof/>
        </w:rPr>
      </w:r>
      <w:r w:rsidR="00E56C37">
        <w:rPr>
          <w:noProof/>
        </w:rPr>
        <w:fldChar w:fldCharType="separate"/>
      </w:r>
      <w:r>
        <w:rPr>
          <w:noProof/>
        </w:rPr>
        <w:t>119</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hAnsi="宋体"/>
          <w:noProof/>
          <w:lang w:val="zh-CN"/>
        </w:rPr>
        <w:t>2.8.2.7</w:t>
      </w:r>
      <w:r w:rsidRPr="00403B62">
        <w:rPr>
          <w:rFonts w:hAnsi="宋体" w:hint="eastAsia"/>
          <w:noProof/>
          <w:lang w:val="zh-CN"/>
        </w:rPr>
        <w:t>买卖利率分析表</w:t>
      </w:r>
      <w:r>
        <w:rPr>
          <w:noProof/>
        </w:rPr>
        <w:tab/>
      </w:r>
      <w:r w:rsidR="00E56C37">
        <w:rPr>
          <w:noProof/>
        </w:rPr>
        <w:fldChar w:fldCharType="begin"/>
      </w:r>
      <w:r>
        <w:rPr>
          <w:noProof/>
        </w:rPr>
        <w:instrText xml:space="preserve"> PAGEREF _Toc366616576 \h </w:instrText>
      </w:r>
      <w:r w:rsidR="00E56C37">
        <w:rPr>
          <w:noProof/>
        </w:rPr>
      </w:r>
      <w:r w:rsidR="00E56C37">
        <w:rPr>
          <w:noProof/>
        </w:rPr>
        <w:fldChar w:fldCharType="separate"/>
      </w:r>
      <w:r>
        <w:rPr>
          <w:noProof/>
        </w:rPr>
        <w:t>119</w:t>
      </w:r>
      <w:r w:rsidR="00E56C37">
        <w:rPr>
          <w:noProof/>
        </w:rPr>
        <w:fldChar w:fldCharType="end"/>
      </w:r>
    </w:p>
    <w:p w:rsidR="00556060" w:rsidRDefault="00556060">
      <w:pPr>
        <w:pStyle w:val="40"/>
        <w:tabs>
          <w:tab w:val="right" w:leader="dot" w:pos="8963"/>
        </w:tabs>
        <w:rPr>
          <w:rFonts w:asciiTheme="minorHAnsi" w:eastAsiaTheme="minorEastAsia" w:hAnsiTheme="minorHAnsi" w:cstheme="minorBidi"/>
          <w:noProof/>
        </w:rPr>
      </w:pPr>
      <w:r w:rsidRPr="00403B62">
        <w:rPr>
          <w:rFonts w:hAnsi="宋体"/>
          <w:noProof/>
          <w:lang w:val="zh-CN"/>
        </w:rPr>
        <w:t>2.8.2.8</w:t>
      </w:r>
      <w:r w:rsidRPr="00403B62">
        <w:rPr>
          <w:rFonts w:hAnsi="宋体" w:hint="eastAsia"/>
          <w:noProof/>
          <w:lang w:val="zh-CN"/>
        </w:rPr>
        <w:t>每月票据业务转贴现业务统计表</w:t>
      </w:r>
      <w:r>
        <w:rPr>
          <w:noProof/>
        </w:rPr>
        <w:tab/>
      </w:r>
      <w:r w:rsidR="00E56C37">
        <w:rPr>
          <w:noProof/>
        </w:rPr>
        <w:fldChar w:fldCharType="begin"/>
      </w:r>
      <w:r>
        <w:rPr>
          <w:noProof/>
        </w:rPr>
        <w:instrText xml:space="preserve"> PAGEREF _Toc366616577 \h </w:instrText>
      </w:r>
      <w:r w:rsidR="00E56C37">
        <w:rPr>
          <w:noProof/>
        </w:rPr>
      </w:r>
      <w:r w:rsidR="00E56C37">
        <w:rPr>
          <w:noProof/>
        </w:rPr>
        <w:fldChar w:fldCharType="separate"/>
      </w:r>
      <w:r>
        <w:rPr>
          <w:noProof/>
        </w:rPr>
        <w:t>120</w:t>
      </w:r>
      <w:r w:rsidR="00E56C37">
        <w:rPr>
          <w:noProof/>
        </w:rPr>
        <w:fldChar w:fldCharType="end"/>
      </w:r>
    </w:p>
    <w:p w:rsidR="00556060" w:rsidRDefault="00556060">
      <w:pPr>
        <w:pStyle w:val="12"/>
        <w:tabs>
          <w:tab w:val="right" w:leader="dot" w:pos="8963"/>
        </w:tabs>
        <w:rPr>
          <w:rFonts w:asciiTheme="minorHAnsi" w:eastAsiaTheme="minorEastAsia" w:hAnsiTheme="minorHAnsi" w:cstheme="minorBidi"/>
          <w:noProof/>
        </w:rPr>
      </w:pPr>
      <w:r w:rsidRPr="00403B62">
        <w:rPr>
          <w:rFonts w:ascii="宋体" w:hAnsiTheme="minorEastAsia" w:cstheme="minorBidi" w:hint="eastAsia"/>
          <w:bCs/>
          <w:noProof/>
        </w:rPr>
        <w:t>第三章</w:t>
      </w:r>
      <w:r w:rsidRPr="00403B62">
        <w:rPr>
          <w:rFonts w:asciiTheme="minorEastAsia" w:eastAsiaTheme="minorEastAsia" w:hAnsiTheme="minorEastAsia" w:cstheme="minorBidi" w:hint="eastAsia"/>
          <w:bCs/>
          <w:noProof/>
          <w:kern w:val="44"/>
        </w:rPr>
        <w:t xml:space="preserve"> 非功能需求描述</w:t>
      </w:r>
      <w:r>
        <w:rPr>
          <w:noProof/>
        </w:rPr>
        <w:tab/>
      </w:r>
      <w:r w:rsidR="00E56C37">
        <w:rPr>
          <w:noProof/>
        </w:rPr>
        <w:fldChar w:fldCharType="begin"/>
      </w:r>
      <w:r>
        <w:rPr>
          <w:noProof/>
        </w:rPr>
        <w:instrText xml:space="preserve"> PAGEREF _Toc366616578 \h </w:instrText>
      </w:r>
      <w:r w:rsidR="00E56C37">
        <w:rPr>
          <w:noProof/>
        </w:rPr>
      </w:r>
      <w:r w:rsidR="00E56C37">
        <w:rPr>
          <w:noProof/>
        </w:rPr>
        <w:fldChar w:fldCharType="separate"/>
      </w:r>
      <w:r>
        <w:rPr>
          <w:noProof/>
        </w:rPr>
        <w:t>120</w:t>
      </w:r>
      <w:r w:rsidR="00E56C37">
        <w:rPr>
          <w:noProof/>
        </w:rPr>
        <w:fldChar w:fldCharType="end"/>
      </w:r>
    </w:p>
    <w:p w:rsidR="00556060" w:rsidRDefault="00556060">
      <w:pPr>
        <w:pStyle w:val="22"/>
        <w:tabs>
          <w:tab w:val="right" w:leader="dot" w:pos="8963"/>
        </w:tabs>
        <w:rPr>
          <w:rFonts w:asciiTheme="minorHAnsi" w:eastAsiaTheme="minorEastAsia" w:hAnsiTheme="minorHAnsi" w:cstheme="minorBidi"/>
          <w:noProof/>
        </w:rPr>
      </w:pPr>
      <w:r w:rsidRPr="00403B62">
        <w:rPr>
          <w:rFonts w:ascii="宋体" w:hAnsiTheme="minorEastAsia"/>
          <w:noProof/>
          <w:kern w:val="30"/>
        </w:rPr>
        <w:t>3.1</w:t>
      </w:r>
      <w:r w:rsidRPr="00403B62">
        <w:rPr>
          <w:rFonts w:asciiTheme="minorEastAsia" w:eastAsiaTheme="minorEastAsia" w:hAnsiTheme="minorEastAsia" w:hint="eastAsia"/>
          <w:noProof/>
        </w:rPr>
        <w:t xml:space="preserve"> 性能需求</w:t>
      </w:r>
      <w:r>
        <w:rPr>
          <w:noProof/>
        </w:rPr>
        <w:tab/>
      </w:r>
      <w:r w:rsidR="00E56C37">
        <w:rPr>
          <w:noProof/>
        </w:rPr>
        <w:fldChar w:fldCharType="begin"/>
      </w:r>
      <w:r>
        <w:rPr>
          <w:noProof/>
        </w:rPr>
        <w:instrText xml:space="preserve"> PAGEREF _Toc366616579 \h </w:instrText>
      </w:r>
      <w:r w:rsidR="00E56C37">
        <w:rPr>
          <w:noProof/>
        </w:rPr>
      </w:r>
      <w:r w:rsidR="00E56C37">
        <w:rPr>
          <w:noProof/>
        </w:rPr>
        <w:fldChar w:fldCharType="separate"/>
      </w:r>
      <w:r>
        <w:rPr>
          <w:noProof/>
        </w:rPr>
        <w:t>120</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cs="Arial"/>
          <w:noProof/>
          <w:spacing w:val="-20"/>
        </w:rPr>
        <w:t>3.1.1</w:t>
      </w:r>
      <w:r w:rsidRPr="00403B62">
        <w:rPr>
          <w:rFonts w:asciiTheme="minorEastAsia" w:eastAsiaTheme="minorEastAsia" w:hAnsiTheme="minorEastAsia" w:cs="Arial" w:hint="eastAsia"/>
          <w:noProof/>
        </w:rPr>
        <w:t xml:space="preserve"> 响应时间</w:t>
      </w:r>
      <w:r>
        <w:rPr>
          <w:noProof/>
        </w:rPr>
        <w:tab/>
      </w:r>
      <w:r w:rsidR="00E56C37">
        <w:rPr>
          <w:noProof/>
        </w:rPr>
        <w:fldChar w:fldCharType="begin"/>
      </w:r>
      <w:r>
        <w:rPr>
          <w:noProof/>
        </w:rPr>
        <w:instrText xml:space="preserve"> PAGEREF _Toc366616580 \h </w:instrText>
      </w:r>
      <w:r w:rsidR="00E56C37">
        <w:rPr>
          <w:noProof/>
        </w:rPr>
      </w:r>
      <w:r w:rsidR="00E56C37">
        <w:rPr>
          <w:noProof/>
        </w:rPr>
        <w:fldChar w:fldCharType="separate"/>
      </w:r>
      <w:r>
        <w:rPr>
          <w:noProof/>
        </w:rPr>
        <w:t>120</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cs="Arial"/>
          <w:noProof/>
          <w:spacing w:val="-20"/>
        </w:rPr>
        <w:t>3.1.2</w:t>
      </w:r>
      <w:r w:rsidRPr="00403B62">
        <w:rPr>
          <w:rFonts w:asciiTheme="minorEastAsia" w:eastAsiaTheme="minorEastAsia" w:hAnsiTheme="minorEastAsia" w:cs="Arial" w:hint="eastAsia"/>
          <w:noProof/>
        </w:rPr>
        <w:t xml:space="preserve"> 故障恢复</w:t>
      </w:r>
      <w:r>
        <w:rPr>
          <w:noProof/>
        </w:rPr>
        <w:tab/>
      </w:r>
      <w:r w:rsidR="00E56C37">
        <w:rPr>
          <w:noProof/>
        </w:rPr>
        <w:fldChar w:fldCharType="begin"/>
      </w:r>
      <w:r>
        <w:rPr>
          <w:noProof/>
        </w:rPr>
        <w:instrText xml:space="preserve"> PAGEREF _Toc366616581 \h </w:instrText>
      </w:r>
      <w:r w:rsidR="00E56C37">
        <w:rPr>
          <w:noProof/>
        </w:rPr>
      </w:r>
      <w:r w:rsidR="00E56C37">
        <w:rPr>
          <w:noProof/>
        </w:rPr>
        <w:fldChar w:fldCharType="separate"/>
      </w:r>
      <w:r>
        <w:rPr>
          <w:noProof/>
        </w:rPr>
        <w:t>121</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cs="Arial"/>
          <w:noProof/>
          <w:spacing w:val="-20"/>
        </w:rPr>
        <w:t>3.1.3</w:t>
      </w:r>
      <w:r w:rsidRPr="00403B62">
        <w:rPr>
          <w:rFonts w:asciiTheme="minorEastAsia" w:eastAsiaTheme="minorEastAsia" w:hAnsiTheme="minorEastAsia" w:cs="Arial" w:hint="eastAsia"/>
          <w:noProof/>
        </w:rPr>
        <w:t xml:space="preserve"> 帮助和培训</w:t>
      </w:r>
      <w:r>
        <w:rPr>
          <w:noProof/>
        </w:rPr>
        <w:tab/>
      </w:r>
      <w:r w:rsidR="00E56C37">
        <w:rPr>
          <w:noProof/>
        </w:rPr>
        <w:fldChar w:fldCharType="begin"/>
      </w:r>
      <w:r>
        <w:rPr>
          <w:noProof/>
        </w:rPr>
        <w:instrText xml:space="preserve"> PAGEREF _Toc366616582 \h </w:instrText>
      </w:r>
      <w:r w:rsidR="00E56C37">
        <w:rPr>
          <w:noProof/>
        </w:rPr>
      </w:r>
      <w:r w:rsidR="00E56C37">
        <w:rPr>
          <w:noProof/>
        </w:rPr>
        <w:fldChar w:fldCharType="separate"/>
      </w:r>
      <w:r>
        <w:rPr>
          <w:noProof/>
        </w:rPr>
        <w:t>122</w:t>
      </w:r>
      <w:r w:rsidR="00E56C37">
        <w:rPr>
          <w:noProof/>
        </w:rPr>
        <w:fldChar w:fldCharType="end"/>
      </w:r>
    </w:p>
    <w:p w:rsidR="00556060" w:rsidRDefault="00556060">
      <w:pPr>
        <w:pStyle w:val="22"/>
        <w:tabs>
          <w:tab w:val="right" w:leader="dot" w:pos="8963"/>
        </w:tabs>
        <w:rPr>
          <w:rFonts w:asciiTheme="minorHAnsi" w:eastAsiaTheme="minorEastAsia" w:hAnsiTheme="minorHAnsi" w:cstheme="minorBidi"/>
          <w:noProof/>
        </w:rPr>
      </w:pPr>
      <w:r w:rsidRPr="00403B62">
        <w:rPr>
          <w:rFonts w:ascii="宋体" w:hAnsiTheme="minorEastAsia"/>
          <w:noProof/>
          <w:kern w:val="30"/>
        </w:rPr>
        <w:t>3.2</w:t>
      </w:r>
      <w:r w:rsidRPr="00403B62">
        <w:rPr>
          <w:rFonts w:asciiTheme="minorEastAsia" w:eastAsiaTheme="minorEastAsia" w:hAnsiTheme="minorEastAsia" w:hint="eastAsia"/>
          <w:noProof/>
        </w:rPr>
        <w:t xml:space="preserve"> 信息安全性需求</w:t>
      </w:r>
      <w:r>
        <w:rPr>
          <w:noProof/>
        </w:rPr>
        <w:tab/>
      </w:r>
      <w:r w:rsidR="00E56C37">
        <w:rPr>
          <w:noProof/>
        </w:rPr>
        <w:fldChar w:fldCharType="begin"/>
      </w:r>
      <w:r>
        <w:rPr>
          <w:noProof/>
        </w:rPr>
        <w:instrText xml:space="preserve"> PAGEREF _Toc366616583 \h </w:instrText>
      </w:r>
      <w:r w:rsidR="00E56C37">
        <w:rPr>
          <w:noProof/>
        </w:rPr>
      </w:r>
      <w:r w:rsidR="00E56C37">
        <w:rPr>
          <w:noProof/>
        </w:rPr>
        <w:fldChar w:fldCharType="separate"/>
      </w:r>
      <w:r>
        <w:rPr>
          <w:noProof/>
        </w:rPr>
        <w:t>122</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3.2.1</w:t>
      </w:r>
      <w:r w:rsidRPr="00403B62">
        <w:rPr>
          <w:rFonts w:asciiTheme="minorEastAsia" w:eastAsiaTheme="minorEastAsia" w:hAnsiTheme="minorEastAsia" w:hint="eastAsia"/>
          <w:noProof/>
        </w:rPr>
        <w:t xml:space="preserve"> 主要的信息安全</w:t>
      </w:r>
      <w:r>
        <w:rPr>
          <w:noProof/>
        </w:rPr>
        <w:tab/>
      </w:r>
      <w:r w:rsidR="00E56C37">
        <w:rPr>
          <w:noProof/>
        </w:rPr>
        <w:fldChar w:fldCharType="begin"/>
      </w:r>
      <w:r>
        <w:rPr>
          <w:noProof/>
        </w:rPr>
        <w:instrText xml:space="preserve"> PAGEREF _Toc366616584 \h </w:instrText>
      </w:r>
      <w:r w:rsidR="00E56C37">
        <w:rPr>
          <w:noProof/>
        </w:rPr>
      </w:r>
      <w:r w:rsidR="00E56C37">
        <w:rPr>
          <w:noProof/>
        </w:rPr>
        <w:fldChar w:fldCharType="separate"/>
      </w:r>
      <w:r>
        <w:rPr>
          <w:noProof/>
        </w:rPr>
        <w:t>122</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3.2.2</w:t>
      </w:r>
      <w:r w:rsidRPr="00403B62">
        <w:rPr>
          <w:rFonts w:asciiTheme="minorEastAsia" w:eastAsiaTheme="minorEastAsia" w:hAnsiTheme="minorEastAsia" w:hint="eastAsia"/>
          <w:noProof/>
        </w:rPr>
        <w:t xml:space="preserve"> 数据安全控制</w:t>
      </w:r>
      <w:r>
        <w:rPr>
          <w:noProof/>
        </w:rPr>
        <w:tab/>
      </w:r>
      <w:r w:rsidR="00E56C37">
        <w:rPr>
          <w:noProof/>
        </w:rPr>
        <w:fldChar w:fldCharType="begin"/>
      </w:r>
      <w:r>
        <w:rPr>
          <w:noProof/>
        </w:rPr>
        <w:instrText xml:space="preserve"> PAGEREF _Toc366616585 \h </w:instrText>
      </w:r>
      <w:r w:rsidR="00E56C37">
        <w:rPr>
          <w:noProof/>
        </w:rPr>
      </w:r>
      <w:r w:rsidR="00E56C37">
        <w:rPr>
          <w:noProof/>
        </w:rPr>
        <w:fldChar w:fldCharType="separate"/>
      </w:r>
      <w:r>
        <w:rPr>
          <w:noProof/>
        </w:rPr>
        <w:t>122</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3.2.3</w:t>
      </w:r>
      <w:r w:rsidRPr="00403B62">
        <w:rPr>
          <w:rFonts w:asciiTheme="minorEastAsia" w:eastAsiaTheme="minorEastAsia" w:hAnsiTheme="minorEastAsia" w:hint="eastAsia"/>
          <w:noProof/>
        </w:rPr>
        <w:t xml:space="preserve"> 审计和预警</w:t>
      </w:r>
      <w:r>
        <w:rPr>
          <w:noProof/>
        </w:rPr>
        <w:tab/>
      </w:r>
      <w:r w:rsidR="00E56C37">
        <w:rPr>
          <w:noProof/>
        </w:rPr>
        <w:fldChar w:fldCharType="begin"/>
      </w:r>
      <w:r>
        <w:rPr>
          <w:noProof/>
        </w:rPr>
        <w:instrText xml:space="preserve"> PAGEREF _Toc366616586 \h </w:instrText>
      </w:r>
      <w:r w:rsidR="00E56C37">
        <w:rPr>
          <w:noProof/>
        </w:rPr>
      </w:r>
      <w:r w:rsidR="00E56C37">
        <w:rPr>
          <w:noProof/>
        </w:rPr>
        <w:fldChar w:fldCharType="separate"/>
      </w:r>
      <w:r>
        <w:rPr>
          <w:noProof/>
        </w:rPr>
        <w:t>123</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noProof/>
          <w:spacing w:val="-20"/>
        </w:rPr>
        <w:t>3.2.4</w:t>
      </w:r>
      <w:r w:rsidRPr="00403B62">
        <w:rPr>
          <w:rFonts w:asciiTheme="minorEastAsia" w:eastAsiaTheme="minorEastAsia" w:hAnsiTheme="minorEastAsia" w:hint="eastAsia"/>
          <w:noProof/>
        </w:rPr>
        <w:t xml:space="preserve"> 用户安全管理</w:t>
      </w:r>
      <w:r>
        <w:rPr>
          <w:noProof/>
        </w:rPr>
        <w:tab/>
      </w:r>
      <w:r w:rsidR="00E56C37">
        <w:rPr>
          <w:noProof/>
        </w:rPr>
        <w:fldChar w:fldCharType="begin"/>
      </w:r>
      <w:r>
        <w:rPr>
          <w:noProof/>
        </w:rPr>
        <w:instrText xml:space="preserve"> PAGEREF _Toc366616587 \h </w:instrText>
      </w:r>
      <w:r w:rsidR="00E56C37">
        <w:rPr>
          <w:noProof/>
        </w:rPr>
      </w:r>
      <w:r w:rsidR="00E56C37">
        <w:rPr>
          <w:noProof/>
        </w:rPr>
        <w:fldChar w:fldCharType="separate"/>
      </w:r>
      <w:r>
        <w:rPr>
          <w:noProof/>
        </w:rPr>
        <w:t>123</w:t>
      </w:r>
      <w:r w:rsidR="00E56C37">
        <w:rPr>
          <w:noProof/>
        </w:rPr>
        <w:fldChar w:fldCharType="end"/>
      </w:r>
    </w:p>
    <w:p w:rsidR="00556060" w:rsidRDefault="00556060">
      <w:pPr>
        <w:pStyle w:val="22"/>
        <w:tabs>
          <w:tab w:val="right" w:leader="dot" w:pos="8963"/>
        </w:tabs>
        <w:rPr>
          <w:rFonts w:asciiTheme="minorHAnsi" w:eastAsiaTheme="minorEastAsia" w:hAnsiTheme="minorHAnsi" w:cstheme="minorBidi"/>
          <w:noProof/>
        </w:rPr>
      </w:pPr>
      <w:r w:rsidRPr="00403B62">
        <w:rPr>
          <w:rFonts w:ascii="宋体" w:hAnsiTheme="minorEastAsia"/>
          <w:noProof/>
          <w:kern w:val="30"/>
        </w:rPr>
        <w:t>3.3</w:t>
      </w:r>
      <w:r w:rsidRPr="00403B62">
        <w:rPr>
          <w:rFonts w:asciiTheme="minorEastAsia" w:eastAsiaTheme="minorEastAsia" w:hAnsiTheme="minorEastAsia" w:hint="eastAsia"/>
          <w:noProof/>
        </w:rPr>
        <w:t xml:space="preserve"> 软件质量需求</w:t>
      </w:r>
      <w:r>
        <w:rPr>
          <w:noProof/>
        </w:rPr>
        <w:tab/>
      </w:r>
      <w:r w:rsidR="00E56C37">
        <w:rPr>
          <w:noProof/>
        </w:rPr>
        <w:fldChar w:fldCharType="begin"/>
      </w:r>
      <w:r>
        <w:rPr>
          <w:noProof/>
        </w:rPr>
        <w:instrText xml:space="preserve"> PAGEREF _Toc366616588 \h </w:instrText>
      </w:r>
      <w:r w:rsidR="00E56C37">
        <w:rPr>
          <w:noProof/>
        </w:rPr>
      </w:r>
      <w:r w:rsidR="00E56C37">
        <w:rPr>
          <w:noProof/>
        </w:rPr>
        <w:fldChar w:fldCharType="separate"/>
      </w:r>
      <w:r>
        <w:rPr>
          <w:noProof/>
        </w:rPr>
        <w:t>123</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cs="Arial"/>
          <w:noProof/>
          <w:spacing w:val="-20"/>
        </w:rPr>
        <w:t>3.3.1</w:t>
      </w:r>
      <w:r w:rsidRPr="00403B62">
        <w:rPr>
          <w:rFonts w:asciiTheme="minorEastAsia" w:eastAsiaTheme="minorEastAsia" w:hAnsiTheme="minorEastAsia" w:cs="Arial" w:hint="eastAsia"/>
          <w:noProof/>
        </w:rPr>
        <w:t xml:space="preserve"> 易扩展性</w:t>
      </w:r>
      <w:r>
        <w:rPr>
          <w:noProof/>
        </w:rPr>
        <w:tab/>
      </w:r>
      <w:r w:rsidR="00E56C37">
        <w:rPr>
          <w:noProof/>
        </w:rPr>
        <w:fldChar w:fldCharType="begin"/>
      </w:r>
      <w:r>
        <w:rPr>
          <w:noProof/>
        </w:rPr>
        <w:instrText xml:space="preserve"> PAGEREF _Toc366616589 \h </w:instrText>
      </w:r>
      <w:r w:rsidR="00E56C37">
        <w:rPr>
          <w:noProof/>
        </w:rPr>
      </w:r>
      <w:r w:rsidR="00E56C37">
        <w:rPr>
          <w:noProof/>
        </w:rPr>
        <w:fldChar w:fldCharType="separate"/>
      </w:r>
      <w:r>
        <w:rPr>
          <w:noProof/>
        </w:rPr>
        <w:t>123</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cs="Arial"/>
          <w:noProof/>
          <w:spacing w:val="-20"/>
        </w:rPr>
        <w:lastRenderedPageBreak/>
        <w:t>3.3.2</w:t>
      </w:r>
      <w:r w:rsidRPr="00403B62">
        <w:rPr>
          <w:rFonts w:asciiTheme="minorEastAsia" w:eastAsiaTheme="minorEastAsia" w:hAnsiTheme="minorEastAsia" w:cs="Arial" w:hint="eastAsia"/>
          <w:noProof/>
        </w:rPr>
        <w:t xml:space="preserve"> 易移植性</w:t>
      </w:r>
      <w:r>
        <w:rPr>
          <w:noProof/>
        </w:rPr>
        <w:tab/>
      </w:r>
      <w:r w:rsidR="00E56C37">
        <w:rPr>
          <w:noProof/>
        </w:rPr>
        <w:fldChar w:fldCharType="begin"/>
      </w:r>
      <w:r>
        <w:rPr>
          <w:noProof/>
        </w:rPr>
        <w:instrText xml:space="preserve"> PAGEREF _Toc366616590 \h </w:instrText>
      </w:r>
      <w:r w:rsidR="00E56C37">
        <w:rPr>
          <w:noProof/>
        </w:rPr>
      </w:r>
      <w:r w:rsidR="00E56C37">
        <w:rPr>
          <w:noProof/>
        </w:rPr>
        <w:fldChar w:fldCharType="separate"/>
      </w:r>
      <w:r>
        <w:rPr>
          <w:noProof/>
        </w:rPr>
        <w:t>123</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cs="Arial"/>
          <w:noProof/>
          <w:spacing w:val="-20"/>
        </w:rPr>
        <w:t>3.3.3</w:t>
      </w:r>
      <w:r w:rsidRPr="00403B62">
        <w:rPr>
          <w:rFonts w:asciiTheme="minorEastAsia" w:eastAsiaTheme="minorEastAsia" w:hAnsiTheme="minorEastAsia" w:cs="Arial" w:hint="eastAsia"/>
          <w:noProof/>
        </w:rPr>
        <w:t xml:space="preserve"> 易用性</w:t>
      </w:r>
      <w:r>
        <w:rPr>
          <w:noProof/>
        </w:rPr>
        <w:tab/>
      </w:r>
      <w:r w:rsidR="00E56C37">
        <w:rPr>
          <w:noProof/>
        </w:rPr>
        <w:fldChar w:fldCharType="begin"/>
      </w:r>
      <w:r>
        <w:rPr>
          <w:noProof/>
        </w:rPr>
        <w:instrText xml:space="preserve"> PAGEREF _Toc366616591 \h </w:instrText>
      </w:r>
      <w:r w:rsidR="00E56C37">
        <w:rPr>
          <w:noProof/>
        </w:rPr>
      </w:r>
      <w:r w:rsidR="00E56C37">
        <w:rPr>
          <w:noProof/>
        </w:rPr>
        <w:fldChar w:fldCharType="separate"/>
      </w:r>
      <w:r>
        <w:rPr>
          <w:noProof/>
        </w:rPr>
        <w:t>124</w:t>
      </w:r>
      <w:r w:rsidR="00E56C37">
        <w:rPr>
          <w:noProof/>
        </w:rPr>
        <w:fldChar w:fldCharType="end"/>
      </w:r>
    </w:p>
    <w:p w:rsidR="00556060" w:rsidRDefault="00556060">
      <w:pPr>
        <w:pStyle w:val="30"/>
        <w:tabs>
          <w:tab w:val="right" w:leader="dot" w:pos="8963"/>
        </w:tabs>
        <w:rPr>
          <w:rFonts w:asciiTheme="minorHAnsi" w:eastAsiaTheme="minorEastAsia" w:hAnsiTheme="minorHAnsi" w:cstheme="minorBidi"/>
          <w:noProof/>
        </w:rPr>
      </w:pPr>
      <w:r w:rsidRPr="00403B62">
        <w:rPr>
          <w:rFonts w:hAnsiTheme="minorEastAsia" w:cs="Arial"/>
          <w:noProof/>
          <w:spacing w:val="-20"/>
        </w:rPr>
        <w:t>3.3.4</w:t>
      </w:r>
      <w:r w:rsidRPr="00403B62">
        <w:rPr>
          <w:rFonts w:asciiTheme="minorEastAsia" w:eastAsiaTheme="minorEastAsia" w:hAnsiTheme="minorEastAsia" w:cs="Arial" w:hint="eastAsia"/>
          <w:noProof/>
        </w:rPr>
        <w:t xml:space="preserve"> 友好性</w:t>
      </w:r>
      <w:r>
        <w:rPr>
          <w:noProof/>
        </w:rPr>
        <w:tab/>
      </w:r>
      <w:r w:rsidR="00E56C37">
        <w:rPr>
          <w:noProof/>
        </w:rPr>
        <w:fldChar w:fldCharType="begin"/>
      </w:r>
      <w:r>
        <w:rPr>
          <w:noProof/>
        </w:rPr>
        <w:instrText xml:space="preserve"> PAGEREF _Toc366616592 \h </w:instrText>
      </w:r>
      <w:r w:rsidR="00E56C37">
        <w:rPr>
          <w:noProof/>
        </w:rPr>
      </w:r>
      <w:r w:rsidR="00E56C37">
        <w:rPr>
          <w:noProof/>
        </w:rPr>
        <w:fldChar w:fldCharType="separate"/>
      </w:r>
      <w:r>
        <w:rPr>
          <w:noProof/>
        </w:rPr>
        <w:t>124</w:t>
      </w:r>
      <w:r w:rsidR="00E56C37">
        <w:rPr>
          <w:noProof/>
        </w:rPr>
        <w:fldChar w:fldCharType="end"/>
      </w:r>
    </w:p>
    <w:p w:rsidR="00556060" w:rsidRDefault="00556060">
      <w:pPr>
        <w:pStyle w:val="12"/>
        <w:tabs>
          <w:tab w:val="right" w:leader="dot" w:pos="8963"/>
        </w:tabs>
        <w:rPr>
          <w:rFonts w:asciiTheme="minorHAnsi" w:eastAsiaTheme="minorEastAsia" w:hAnsiTheme="minorHAnsi" w:cstheme="minorBidi"/>
          <w:noProof/>
        </w:rPr>
      </w:pPr>
      <w:r w:rsidRPr="00403B62">
        <w:rPr>
          <w:rFonts w:ascii="宋体" w:hAnsiTheme="minorEastAsia" w:cstheme="minorBidi" w:hint="eastAsia"/>
          <w:bCs/>
          <w:noProof/>
        </w:rPr>
        <w:t>第四章</w:t>
      </w:r>
      <w:r w:rsidRPr="00403B62">
        <w:rPr>
          <w:rFonts w:asciiTheme="minorEastAsia" w:eastAsiaTheme="minorEastAsia" w:hAnsiTheme="minorEastAsia" w:cstheme="minorBidi" w:hint="eastAsia"/>
          <w:bCs/>
          <w:noProof/>
          <w:kern w:val="44"/>
        </w:rPr>
        <w:t xml:space="preserve"> 数据移植</w:t>
      </w:r>
      <w:r>
        <w:rPr>
          <w:noProof/>
        </w:rPr>
        <w:tab/>
      </w:r>
      <w:r w:rsidR="00E56C37">
        <w:rPr>
          <w:noProof/>
        </w:rPr>
        <w:fldChar w:fldCharType="begin"/>
      </w:r>
      <w:r>
        <w:rPr>
          <w:noProof/>
        </w:rPr>
        <w:instrText xml:space="preserve"> PAGEREF _Toc366616593 \h </w:instrText>
      </w:r>
      <w:r w:rsidR="00E56C37">
        <w:rPr>
          <w:noProof/>
        </w:rPr>
      </w:r>
      <w:r w:rsidR="00E56C37">
        <w:rPr>
          <w:noProof/>
        </w:rPr>
        <w:fldChar w:fldCharType="separate"/>
      </w:r>
      <w:r>
        <w:rPr>
          <w:noProof/>
        </w:rPr>
        <w:t>124</w:t>
      </w:r>
      <w:r w:rsidR="00E56C37">
        <w:rPr>
          <w:noProof/>
        </w:rPr>
        <w:fldChar w:fldCharType="end"/>
      </w:r>
    </w:p>
    <w:p w:rsidR="00556060" w:rsidRDefault="00556060">
      <w:pPr>
        <w:pStyle w:val="22"/>
        <w:tabs>
          <w:tab w:val="right" w:leader="dot" w:pos="8963"/>
        </w:tabs>
        <w:rPr>
          <w:rFonts w:asciiTheme="minorHAnsi" w:eastAsiaTheme="minorEastAsia" w:hAnsiTheme="minorHAnsi" w:cstheme="minorBidi"/>
          <w:noProof/>
        </w:rPr>
      </w:pPr>
      <w:r w:rsidRPr="00403B62">
        <w:rPr>
          <w:rFonts w:ascii="宋体" w:hAnsiTheme="minorEastAsia"/>
          <w:noProof/>
          <w:kern w:val="30"/>
        </w:rPr>
        <w:t>4.1</w:t>
      </w:r>
      <w:r w:rsidRPr="00403B62">
        <w:rPr>
          <w:rFonts w:asciiTheme="minorEastAsia" w:eastAsiaTheme="minorEastAsia" w:hAnsiTheme="minorEastAsia" w:hint="eastAsia"/>
          <w:noProof/>
        </w:rPr>
        <w:t xml:space="preserve"> 移植范围</w:t>
      </w:r>
      <w:r>
        <w:rPr>
          <w:noProof/>
        </w:rPr>
        <w:tab/>
      </w:r>
      <w:r w:rsidR="00E56C37">
        <w:rPr>
          <w:noProof/>
        </w:rPr>
        <w:fldChar w:fldCharType="begin"/>
      </w:r>
      <w:r>
        <w:rPr>
          <w:noProof/>
        </w:rPr>
        <w:instrText xml:space="preserve"> PAGEREF _Toc366616594 \h </w:instrText>
      </w:r>
      <w:r w:rsidR="00E56C37">
        <w:rPr>
          <w:noProof/>
        </w:rPr>
      </w:r>
      <w:r w:rsidR="00E56C37">
        <w:rPr>
          <w:noProof/>
        </w:rPr>
        <w:fldChar w:fldCharType="separate"/>
      </w:r>
      <w:r>
        <w:rPr>
          <w:noProof/>
        </w:rPr>
        <w:t>124</w:t>
      </w:r>
      <w:r w:rsidR="00E56C37">
        <w:rPr>
          <w:noProof/>
        </w:rPr>
        <w:fldChar w:fldCharType="end"/>
      </w:r>
    </w:p>
    <w:p w:rsidR="00556060" w:rsidRDefault="00556060">
      <w:pPr>
        <w:pStyle w:val="22"/>
        <w:tabs>
          <w:tab w:val="right" w:leader="dot" w:pos="8963"/>
        </w:tabs>
        <w:rPr>
          <w:rFonts w:asciiTheme="minorHAnsi" w:eastAsiaTheme="minorEastAsia" w:hAnsiTheme="minorHAnsi" w:cstheme="minorBidi"/>
          <w:noProof/>
        </w:rPr>
      </w:pPr>
      <w:r w:rsidRPr="00403B62">
        <w:rPr>
          <w:rFonts w:ascii="宋体" w:hAnsiTheme="minorEastAsia"/>
          <w:noProof/>
          <w:kern w:val="30"/>
        </w:rPr>
        <w:t>4.2</w:t>
      </w:r>
      <w:r w:rsidRPr="00403B62">
        <w:rPr>
          <w:rFonts w:asciiTheme="minorEastAsia" w:eastAsiaTheme="minorEastAsia" w:hAnsiTheme="minorEastAsia" w:hint="eastAsia"/>
          <w:noProof/>
        </w:rPr>
        <w:t xml:space="preserve"> 移植方式</w:t>
      </w:r>
      <w:r>
        <w:rPr>
          <w:noProof/>
        </w:rPr>
        <w:tab/>
      </w:r>
      <w:r w:rsidR="00E56C37">
        <w:rPr>
          <w:noProof/>
        </w:rPr>
        <w:fldChar w:fldCharType="begin"/>
      </w:r>
      <w:r>
        <w:rPr>
          <w:noProof/>
        </w:rPr>
        <w:instrText xml:space="preserve"> PAGEREF _Toc366616595 \h </w:instrText>
      </w:r>
      <w:r w:rsidR="00E56C37">
        <w:rPr>
          <w:noProof/>
        </w:rPr>
      </w:r>
      <w:r w:rsidR="00E56C37">
        <w:rPr>
          <w:noProof/>
        </w:rPr>
        <w:fldChar w:fldCharType="separate"/>
      </w:r>
      <w:r>
        <w:rPr>
          <w:noProof/>
        </w:rPr>
        <w:t>124</w:t>
      </w:r>
      <w:r w:rsidR="00E56C37">
        <w:rPr>
          <w:noProof/>
        </w:rPr>
        <w:fldChar w:fldCharType="end"/>
      </w:r>
    </w:p>
    <w:p w:rsidR="00556060" w:rsidRDefault="00556060">
      <w:pPr>
        <w:pStyle w:val="22"/>
        <w:tabs>
          <w:tab w:val="right" w:leader="dot" w:pos="8963"/>
        </w:tabs>
        <w:rPr>
          <w:rFonts w:asciiTheme="minorHAnsi" w:eastAsiaTheme="minorEastAsia" w:hAnsiTheme="minorHAnsi" w:cstheme="minorBidi"/>
          <w:noProof/>
        </w:rPr>
      </w:pPr>
      <w:r w:rsidRPr="00403B62">
        <w:rPr>
          <w:rFonts w:ascii="宋体" w:hAnsiTheme="minorEastAsia"/>
          <w:noProof/>
          <w:kern w:val="30"/>
        </w:rPr>
        <w:t>4.3</w:t>
      </w:r>
      <w:r w:rsidRPr="00403B62">
        <w:rPr>
          <w:rFonts w:asciiTheme="minorEastAsia" w:eastAsiaTheme="minorEastAsia" w:hAnsiTheme="minorEastAsia" w:hint="eastAsia"/>
          <w:noProof/>
        </w:rPr>
        <w:t xml:space="preserve"> 数据检查</w:t>
      </w:r>
      <w:r>
        <w:rPr>
          <w:noProof/>
        </w:rPr>
        <w:tab/>
      </w:r>
      <w:r w:rsidR="00E56C37">
        <w:rPr>
          <w:noProof/>
        </w:rPr>
        <w:fldChar w:fldCharType="begin"/>
      </w:r>
      <w:r>
        <w:rPr>
          <w:noProof/>
        </w:rPr>
        <w:instrText xml:space="preserve"> PAGEREF _Toc366616596 \h </w:instrText>
      </w:r>
      <w:r w:rsidR="00E56C37">
        <w:rPr>
          <w:noProof/>
        </w:rPr>
      </w:r>
      <w:r w:rsidR="00E56C37">
        <w:rPr>
          <w:noProof/>
        </w:rPr>
        <w:fldChar w:fldCharType="separate"/>
      </w:r>
      <w:r>
        <w:rPr>
          <w:noProof/>
        </w:rPr>
        <w:t>124</w:t>
      </w:r>
      <w:r w:rsidR="00E56C37">
        <w:rPr>
          <w:noProof/>
        </w:rPr>
        <w:fldChar w:fldCharType="end"/>
      </w:r>
    </w:p>
    <w:p w:rsidR="00556060" w:rsidRDefault="00556060">
      <w:pPr>
        <w:pStyle w:val="22"/>
        <w:tabs>
          <w:tab w:val="right" w:leader="dot" w:pos="8963"/>
        </w:tabs>
        <w:rPr>
          <w:rFonts w:asciiTheme="minorHAnsi" w:eastAsiaTheme="minorEastAsia" w:hAnsiTheme="minorHAnsi" w:cstheme="minorBidi"/>
          <w:noProof/>
        </w:rPr>
      </w:pPr>
      <w:r w:rsidRPr="00403B62">
        <w:rPr>
          <w:rFonts w:ascii="宋体" w:hAnsiTheme="minorEastAsia"/>
          <w:noProof/>
          <w:kern w:val="30"/>
        </w:rPr>
        <w:t>4.4</w:t>
      </w:r>
      <w:r w:rsidRPr="00403B62">
        <w:rPr>
          <w:rFonts w:asciiTheme="minorEastAsia" w:eastAsiaTheme="minorEastAsia" w:hAnsiTheme="minorEastAsia" w:hint="eastAsia"/>
          <w:noProof/>
        </w:rPr>
        <w:t xml:space="preserve"> 移植时间</w:t>
      </w:r>
      <w:r>
        <w:rPr>
          <w:noProof/>
        </w:rPr>
        <w:tab/>
      </w:r>
      <w:r w:rsidR="00E56C37">
        <w:rPr>
          <w:noProof/>
        </w:rPr>
        <w:fldChar w:fldCharType="begin"/>
      </w:r>
      <w:r>
        <w:rPr>
          <w:noProof/>
        </w:rPr>
        <w:instrText xml:space="preserve"> PAGEREF _Toc366616597 \h </w:instrText>
      </w:r>
      <w:r w:rsidR="00E56C37">
        <w:rPr>
          <w:noProof/>
        </w:rPr>
      </w:r>
      <w:r w:rsidR="00E56C37">
        <w:rPr>
          <w:noProof/>
        </w:rPr>
        <w:fldChar w:fldCharType="separate"/>
      </w:r>
      <w:r>
        <w:rPr>
          <w:noProof/>
        </w:rPr>
        <w:t>124</w:t>
      </w:r>
      <w:r w:rsidR="00E56C37">
        <w:rPr>
          <w:noProof/>
        </w:rPr>
        <w:fldChar w:fldCharType="end"/>
      </w:r>
    </w:p>
    <w:p w:rsidR="00556060" w:rsidRDefault="00556060">
      <w:pPr>
        <w:pStyle w:val="12"/>
        <w:tabs>
          <w:tab w:val="right" w:leader="dot" w:pos="8963"/>
        </w:tabs>
        <w:rPr>
          <w:rFonts w:asciiTheme="minorHAnsi" w:eastAsiaTheme="minorEastAsia" w:hAnsiTheme="minorHAnsi" w:cstheme="minorBidi"/>
          <w:noProof/>
        </w:rPr>
      </w:pPr>
      <w:r w:rsidRPr="00403B62">
        <w:rPr>
          <w:rFonts w:ascii="宋体" w:hAnsiTheme="minorEastAsia" w:cstheme="minorBidi" w:hint="eastAsia"/>
          <w:bCs/>
          <w:noProof/>
        </w:rPr>
        <w:t>第五章</w:t>
      </w:r>
      <w:r w:rsidRPr="00403B62">
        <w:rPr>
          <w:rFonts w:asciiTheme="minorEastAsia" w:eastAsiaTheme="minorEastAsia" w:hAnsiTheme="minorEastAsia" w:cstheme="minorBidi" w:hint="eastAsia"/>
          <w:bCs/>
          <w:noProof/>
          <w:kern w:val="44"/>
        </w:rPr>
        <w:t xml:space="preserve"> 外部接口需求</w:t>
      </w:r>
      <w:r>
        <w:rPr>
          <w:noProof/>
        </w:rPr>
        <w:tab/>
      </w:r>
      <w:r w:rsidR="00E56C37">
        <w:rPr>
          <w:noProof/>
        </w:rPr>
        <w:fldChar w:fldCharType="begin"/>
      </w:r>
      <w:r>
        <w:rPr>
          <w:noProof/>
        </w:rPr>
        <w:instrText xml:space="preserve"> PAGEREF _Toc366616598 \h </w:instrText>
      </w:r>
      <w:r w:rsidR="00E56C37">
        <w:rPr>
          <w:noProof/>
        </w:rPr>
      </w:r>
      <w:r w:rsidR="00E56C37">
        <w:rPr>
          <w:noProof/>
        </w:rPr>
        <w:fldChar w:fldCharType="separate"/>
      </w:r>
      <w:r>
        <w:rPr>
          <w:noProof/>
        </w:rPr>
        <w:t>125</w:t>
      </w:r>
      <w:r w:rsidR="00E56C37">
        <w:rPr>
          <w:noProof/>
        </w:rPr>
        <w:fldChar w:fldCharType="end"/>
      </w:r>
    </w:p>
    <w:p w:rsidR="00556060" w:rsidRDefault="00556060">
      <w:pPr>
        <w:pStyle w:val="12"/>
        <w:tabs>
          <w:tab w:val="right" w:leader="dot" w:pos="8963"/>
        </w:tabs>
        <w:rPr>
          <w:rFonts w:asciiTheme="minorHAnsi" w:eastAsiaTheme="minorEastAsia" w:hAnsiTheme="minorHAnsi" w:cstheme="minorBidi"/>
          <w:noProof/>
        </w:rPr>
      </w:pPr>
      <w:r w:rsidRPr="00403B62">
        <w:rPr>
          <w:rFonts w:ascii="宋体" w:hAnsiTheme="minorEastAsia" w:cstheme="minorBidi" w:hint="eastAsia"/>
          <w:bCs/>
          <w:noProof/>
        </w:rPr>
        <w:t>第六章</w:t>
      </w:r>
      <w:r w:rsidRPr="00403B62">
        <w:rPr>
          <w:rFonts w:asciiTheme="minorEastAsia" w:eastAsiaTheme="minorEastAsia" w:hAnsiTheme="minorEastAsia" w:cstheme="minorBidi" w:hint="eastAsia"/>
          <w:bCs/>
          <w:noProof/>
          <w:kern w:val="44"/>
        </w:rPr>
        <w:t xml:space="preserve"> 附件</w:t>
      </w:r>
      <w:r>
        <w:rPr>
          <w:noProof/>
        </w:rPr>
        <w:tab/>
      </w:r>
      <w:r w:rsidR="00E56C37">
        <w:rPr>
          <w:noProof/>
        </w:rPr>
        <w:fldChar w:fldCharType="begin"/>
      </w:r>
      <w:r>
        <w:rPr>
          <w:noProof/>
        </w:rPr>
        <w:instrText xml:space="preserve"> PAGEREF _Toc366616599 \h </w:instrText>
      </w:r>
      <w:r w:rsidR="00E56C37">
        <w:rPr>
          <w:noProof/>
        </w:rPr>
      </w:r>
      <w:r w:rsidR="00E56C37">
        <w:rPr>
          <w:noProof/>
        </w:rPr>
        <w:fldChar w:fldCharType="separate"/>
      </w:r>
      <w:r>
        <w:rPr>
          <w:noProof/>
        </w:rPr>
        <w:t>125</w:t>
      </w:r>
      <w:r w:rsidR="00E56C37">
        <w:rPr>
          <w:noProof/>
        </w:rPr>
        <w:fldChar w:fldCharType="end"/>
      </w:r>
    </w:p>
    <w:p w:rsidR="000B5270" w:rsidRPr="00D109C5" w:rsidRDefault="00E56C37" w:rsidP="000B5270">
      <w:pPr>
        <w:rPr>
          <w:rFonts w:asciiTheme="minorEastAsia" w:eastAsiaTheme="minorEastAsia" w:hAnsiTheme="minorEastAsia"/>
        </w:rPr>
      </w:pPr>
      <w:r w:rsidRPr="00D109C5">
        <w:rPr>
          <w:rFonts w:asciiTheme="minorEastAsia" w:eastAsiaTheme="minorEastAsia" w:hAnsiTheme="minorEastAsia"/>
        </w:rPr>
        <w:fldChar w:fldCharType="end"/>
      </w:r>
    </w:p>
    <w:p w:rsidR="000B5270" w:rsidRPr="00D109C5" w:rsidRDefault="000B5270" w:rsidP="000B5270">
      <w:pPr>
        <w:rPr>
          <w:rFonts w:asciiTheme="minorEastAsia" w:eastAsiaTheme="minorEastAsia" w:hAnsiTheme="minorEastAsia"/>
        </w:rPr>
      </w:pPr>
      <w:r w:rsidRPr="00D109C5">
        <w:rPr>
          <w:rFonts w:asciiTheme="minorEastAsia" w:eastAsiaTheme="minorEastAsia" w:hAnsiTheme="minorEastAsia"/>
        </w:rPr>
        <w:br w:type="page"/>
      </w:r>
    </w:p>
    <w:p w:rsidR="000B5270" w:rsidRPr="00D109C5" w:rsidRDefault="000B5270" w:rsidP="00017469">
      <w:pPr>
        <w:pStyle w:val="10"/>
        <w:numPr>
          <w:ilvl w:val="0"/>
          <w:numId w:val="1"/>
        </w:numPr>
        <w:rPr>
          <w:rFonts w:asciiTheme="minorEastAsia" w:eastAsiaTheme="minorEastAsia" w:hAnsiTheme="minorEastAsia" w:cstheme="minorBidi"/>
          <w:bCs/>
          <w:noProof w:val="0"/>
          <w:spacing w:val="0"/>
          <w:kern w:val="44"/>
          <w:szCs w:val="44"/>
        </w:rPr>
      </w:pPr>
      <w:bookmarkStart w:id="0" w:name="_Toc366616153"/>
      <w:r w:rsidRPr="00D109C5">
        <w:rPr>
          <w:rFonts w:asciiTheme="minorEastAsia" w:eastAsiaTheme="minorEastAsia" w:hAnsiTheme="minorEastAsia" w:cstheme="minorBidi" w:hint="eastAsia"/>
          <w:bCs/>
          <w:noProof w:val="0"/>
          <w:spacing w:val="0"/>
          <w:kern w:val="44"/>
          <w:szCs w:val="44"/>
        </w:rPr>
        <w:lastRenderedPageBreak/>
        <w:t>概述</w:t>
      </w:r>
      <w:bookmarkEnd w:id="0"/>
    </w:p>
    <w:p w:rsidR="000B5270" w:rsidRPr="00D109C5" w:rsidRDefault="000B5270" w:rsidP="000B5270">
      <w:pPr>
        <w:pStyle w:val="2"/>
        <w:keepNext w:val="0"/>
        <w:keepLines w:val="0"/>
        <w:widowControl/>
        <w:numPr>
          <w:ilvl w:val="1"/>
          <w:numId w:val="1"/>
        </w:numPr>
        <w:spacing w:before="120" w:after="120" w:line="360" w:lineRule="auto"/>
        <w:jc w:val="left"/>
        <w:rPr>
          <w:rFonts w:asciiTheme="minorEastAsia" w:eastAsiaTheme="minorEastAsia" w:hAnsiTheme="minorEastAsia"/>
        </w:rPr>
      </w:pPr>
      <w:bookmarkStart w:id="1" w:name="_Toc366616154"/>
      <w:r w:rsidRPr="00D109C5">
        <w:rPr>
          <w:rFonts w:asciiTheme="minorEastAsia" w:eastAsiaTheme="minorEastAsia" w:hAnsiTheme="minorEastAsia" w:hint="eastAsia"/>
        </w:rPr>
        <w:t>目的</w:t>
      </w:r>
      <w:bookmarkEnd w:id="1"/>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为开发电子商业汇票系统，便于项目需求评审、设计和开发及相关制度建设，特编写本业务需求说明书。本说明书主要包括业务功能及流程、会计核算、资金清算、业务统计分析、周边系统改造、系统运行、安全控制和术语及参数等部分，供业务部门审核、技术部门的开发、测试人员和各上线分行使用，并作为项目验收确认的依据。</w:t>
      </w:r>
    </w:p>
    <w:p w:rsidR="000B5270" w:rsidRPr="00D109C5" w:rsidRDefault="000B5270" w:rsidP="000B5270">
      <w:pPr>
        <w:pStyle w:val="2"/>
        <w:keepNext w:val="0"/>
        <w:keepLines w:val="0"/>
        <w:widowControl/>
        <w:numPr>
          <w:ilvl w:val="1"/>
          <w:numId w:val="1"/>
        </w:numPr>
        <w:spacing w:before="120" w:after="120" w:line="360" w:lineRule="auto"/>
        <w:jc w:val="left"/>
        <w:rPr>
          <w:rFonts w:asciiTheme="minorEastAsia" w:eastAsiaTheme="minorEastAsia" w:hAnsiTheme="minorEastAsia"/>
        </w:rPr>
      </w:pPr>
      <w:bookmarkStart w:id="2" w:name="_Toc366616155"/>
      <w:r w:rsidRPr="00D109C5">
        <w:rPr>
          <w:rFonts w:asciiTheme="minorEastAsia" w:eastAsiaTheme="minorEastAsia" w:hAnsiTheme="minorEastAsia" w:hint="eastAsia"/>
        </w:rPr>
        <w:t>项目全称</w:t>
      </w:r>
      <w:bookmarkEnd w:id="2"/>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中国宁波通商银行电子商业汇票系统（</w:t>
      </w:r>
      <w:r w:rsidRPr="00556060">
        <w:rPr>
          <w:rFonts w:asciiTheme="minorEastAsia" w:eastAsiaTheme="minorEastAsia" w:hAnsiTheme="minorEastAsia"/>
          <w:sz w:val="18"/>
          <w:szCs w:val="18"/>
        </w:rPr>
        <w:t>Electronic Commercial Draft System</w:t>
      </w:r>
      <w:r w:rsidRPr="00556060">
        <w:rPr>
          <w:rFonts w:asciiTheme="minorEastAsia" w:eastAsiaTheme="minorEastAsia" w:hAnsiTheme="minorEastAsia" w:hint="eastAsia"/>
          <w:sz w:val="18"/>
          <w:szCs w:val="18"/>
        </w:rPr>
        <w:t>）。英文简称为ECDS。</w:t>
      </w:r>
    </w:p>
    <w:p w:rsidR="000B5270" w:rsidRPr="00556060" w:rsidRDefault="000B5270" w:rsidP="000B5270">
      <w:pPr>
        <w:pStyle w:val="2"/>
        <w:keepNext w:val="0"/>
        <w:keepLines w:val="0"/>
        <w:widowControl/>
        <w:numPr>
          <w:ilvl w:val="1"/>
          <w:numId w:val="1"/>
        </w:numPr>
        <w:spacing w:before="120" w:after="120" w:line="360" w:lineRule="auto"/>
        <w:jc w:val="left"/>
        <w:rPr>
          <w:rFonts w:asciiTheme="minorEastAsia" w:eastAsiaTheme="minorEastAsia" w:hAnsiTheme="minorEastAsia"/>
        </w:rPr>
      </w:pPr>
      <w:bookmarkStart w:id="3" w:name="_Toc366616156"/>
      <w:r w:rsidRPr="00D109C5">
        <w:rPr>
          <w:rFonts w:asciiTheme="minorEastAsia" w:eastAsiaTheme="minorEastAsia" w:hAnsiTheme="minorEastAsia" w:hint="eastAsia"/>
        </w:rPr>
        <w:t>系统建设的总体原则</w:t>
      </w:r>
      <w:bookmarkEnd w:id="3"/>
    </w:p>
    <w:p w:rsidR="000B5270" w:rsidRPr="00556060" w:rsidRDefault="000B5270" w:rsidP="00556060">
      <w:pPr>
        <w:pStyle w:val="3"/>
        <w:ind w:left="540"/>
        <w:rPr>
          <w:rFonts w:asciiTheme="minorEastAsia" w:eastAsiaTheme="minorEastAsia" w:hAnsiTheme="minorEastAsia"/>
        </w:rPr>
      </w:pPr>
      <w:bookmarkStart w:id="4" w:name="_Toc366616157"/>
      <w:r w:rsidRPr="00D109C5">
        <w:rPr>
          <w:rFonts w:asciiTheme="minorEastAsia" w:eastAsiaTheme="minorEastAsia" w:hAnsiTheme="minorEastAsia" w:hint="eastAsia"/>
        </w:rPr>
        <w:t>高效性原则</w:t>
      </w:r>
      <w:bookmarkEnd w:id="4"/>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商业汇票系统的建设遵循高效性原则，一方面使用成熟技术提高系统建设速度，快速实现业务需求；另一方面，系统应尽可能提高处理业务的效率，满足银行的业务需求，提高我行汇票业务处理的效率。</w:t>
      </w:r>
    </w:p>
    <w:p w:rsidR="000B5270" w:rsidRPr="00D109C5" w:rsidRDefault="000B5270" w:rsidP="000B5270">
      <w:pPr>
        <w:pStyle w:val="3"/>
        <w:ind w:left="540"/>
        <w:rPr>
          <w:rFonts w:asciiTheme="minorEastAsia" w:eastAsiaTheme="minorEastAsia" w:hAnsiTheme="minorEastAsia"/>
        </w:rPr>
      </w:pPr>
      <w:bookmarkStart w:id="5" w:name="_Toc366616158"/>
      <w:r w:rsidRPr="00D109C5">
        <w:rPr>
          <w:rFonts w:asciiTheme="minorEastAsia" w:eastAsiaTheme="minorEastAsia" w:hAnsiTheme="minorEastAsia" w:hint="eastAsia"/>
        </w:rPr>
        <w:t>安全性原则</w:t>
      </w:r>
      <w:bookmarkEnd w:id="5"/>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商业汇票管理系统针对商业汇票业务处理的特点、系统运行的风险点，从系统信息的保密性、完整性、可用性、不可抵赖性出发，设计和制定完备的风险防范措施，充分考虑系统的全面安全，确保系统的安全稳定运行；系统间信息交换、业务审批、资金清算、债券结算等流程和方式要符合有关规章制度的要求。</w:t>
      </w:r>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完整性要求：从数据层面上保证业务对象要素的完整性，从应用层面上保证组成业务流程的完整性。</w:t>
      </w:r>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安全性要求：系统需根据设置控制系统访问权限；对于系统用户操作提供操作日志。</w:t>
      </w:r>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正确性要求：系统采用业界公认的模型和算法完成业务数据和风险指标的计算。</w:t>
      </w:r>
    </w:p>
    <w:p w:rsidR="000B5270" w:rsidRPr="00D109C5" w:rsidRDefault="000B5270" w:rsidP="000B5270">
      <w:pPr>
        <w:pStyle w:val="3"/>
        <w:ind w:left="540"/>
        <w:rPr>
          <w:rFonts w:asciiTheme="minorEastAsia" w:eastAsiaTheme="minorEastAsia" w:hAnsiTheme="minorEastAsia"/>
        </w:rPr>
      </w:pPr>
      <w:bookmarkStart w:id="6" w:name="_Toc366616159"/>
      <w:r w:rsidRPr="00D109C5">
        <w:rPr>
          <w:rFonts w:asciiTheme="minorEastAsia" w:eastAsiaTheme="minorEastAsia" w:hAnsiTheme="minorEastAsia" w:hint="eastAsia"/>
        </w:rPr>
        <w:t>先进性原则</w:t>
      </w:r>
      <w:bookmarkEnd w:id="6"/>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系统建设应根据宁波通商银行资金业务的迫切需求及未来业务发展的趋势，统筹规划实现的业务及相应功能。</w:t>
      </w:r>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系统软件、硬件和数据库在架构设计上要符合信息技术发展的趋势，并具备较强的扩展性，以满足资金业务迅速发展的要求。</w:t>
      </w:r>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新增金融工具时，系统应具有较强的扩展性，现有系统可快速进行扩展，减少系统开发时间，快速响应业务发展的需求。</w:t>
      </w:r>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业务功能模块升级时，减少对周边系统的影响，提高系统升级的自动化程度，减少升级成本。</w:t>
      </w:r>
    </w:p>
    <w:p w:rsidR="000B5270" w:rsidRPr="00D109C5" w:rsidRDefault="000B5270" w:rsidP="000B5270">
      <w:pPr>
        <w:pStyle w:val="3"/>
        <w:ind w:left="540"/>
        <w:rPr>
          <w:rFonts w:asciiTheme="minorEastAsia" w:eastAsiaTheme="minorEastAsia" w:hAnsiTheme="minorEastAsia"/>
        </w:rPr>
      </w:pPr>
      <w:bookmarkStart w:id="7" w:name="_Toc366616160"/>
      <w:r w:rsidRPr="00D109C5">
        <w:rPr>
          <w:rFonts w:asciiTheme="minorEastAsia" w:eastAsiaTheme="minorEastAsia" w:hAnsiTheme="minorEastAsia" w:hint="eastAsia"/>
        </w:rPr>
        <w:t>节约性原则</w:t>
      </w:r>
      <w:bookmarkEnd w:id="7"/>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系统建设遵循节约性原则，合理控制系统建设的成本，尽量少花钱多办事。系统建设中，合理预测业务发展对系统性能的需求，系统的软硬件配置应当满足业务发展的需要，但也不滥用软硬件资源。充分利用我行现有软硬件资源，兼顾全国各地经济条件和通讯条件的差异，系统适应多种通讯平台。</w:t>
      </w:r>
    </w:p>
    <w:p w:rsidR="000B5270" w:rsidRPr="00D109C5" w:rsidRDefault="000B5270" w:rsidP="000B5270">
      <w:pPr>
        <w:pStyle w:val="3"/>
        <w:ind w:left="540"/>
        <w:rPr>
          <w:rFonts w:asciiTheme="minorEastAsia" w:eastAsiaTheme="minorEastAsia" w:hAnsiTheme="minorEastAsia"/>
        </w:rPr>
      </w:pPr>
      <w:bookmarkStart w:id="8" w:name="_Toc366616161"/>
      <w:r w:rsidRPr="00D109C5">
        <w:rPr>
          <w:rFonts w:asciiTheme="minorEastAsia" w:eastAsiaTheme="minorEastAsia" w:hAnsiTheme="minorEastAsia" w:hint="eastAsia"/>
        </w:rPr>
        <w:lastRenderedPageBreak/>
        <w:t>简约统一性原则</w:t>
      </w:r>
      <w:bookmarkEnd w:id="8"/>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商业汇票管理系统为商业汇票业务提供了一个统一系统平台，提供全行的票据信息整体管控。</w:t>
      </w:r>
    </w:p>
    <w:p w:rsidR="000B5270" w:rsidRPr="00D109C5" w:rsidRDefault="000B5270" w:rsidP="000B5270">
      <w:pPr>
        <w:pStyle w:val="3"/>
        <w:ind w:left="540"/>
        <w:rPr>
          <w:rFonts w:asciiTheme="minorEastAsia" w:eastAsiaTheme="minorEastAsia" w:hAnsiTheme="minorEastAsia"/>
        </w:rPr>
      </w:pPr>
      <w:bookmarkStart w:id="9" w:name="_Toc366616162"/>
      <w:r w:rsidRPr="00D109C5">
        <w:rPr>
          <w:rFonts w:asciiTheme="minorEastAsia" w:eastAsiaTheme="minorEastAsia" w:hAnsiTheme="minorEastAsia" w:hint="eastAsia"/>
        </w:rPr>
        <w:t>可靠性原则</w:t>
      </w:r>
      <w:bookmarkEnd w:id="9"/>
    </w:p>
    <w:p w:rsidR="000B5270" w:rsidRPr="00556060" w:rsidRDefault="000B5270" w:rsidP="00556060">
      <w:pPr>
        <w:ind w:firstLine="360"/>
        <w:rPr>
          <w:rFonts w:asciiTheme="minorEastAsia" w:eastAsiaTheme="minorEastAsia" w:hAnsiTheme="minorEastAsia"/>
          <w:sz w:val="18"/>
          <w:szCs w:val="18"/>
        </w:rPr>
      </w:pPr>
      <w:bookmarkStart w:id="10" w:name="OLE_LINK17"/>
      <w:bookmarkStart w:id="11" w:name="OLE_LINK22"/>
      <w:bookmarkStart w:id="12" w:name="OLE_LINK23"/>
      <w:bookmarkStart w:id="13" w:name="OLE_LINK24"/>
      <w:r w:rsidRPr="00556060">
        <w:rPr>
          <w:rFonts w:asciiTheme="minorEastAsia" w:eastAsiaTheme="minorEastAsia" w:hAnsiTheme="minorEastAsia" w:hint="eastAsia"/>
          <w:sz w:val="18"/>
          <w:szCs w:val="18"/>
        </w:rPr>
        <w:t>商业汇票管理系统</w:t>
      </w:r>
      <w:bookmarkEnd w:id="10"/>
      <w:bookmarkEnd w:id="11"/>
      <w:r w:rsidRPr="00556060">
        <w:rPr>
          <w:rFonts w:asciiTheme="minorEastAsia" w:eastAsiaTheme="minorEastAsia" w:hAnsiTheme="minorEastAsia" w:hint="eastAsia"/>
          <w:sz w:val="18"/>
          <w:szCs w:val="18"/>
        </w:rPr>
        <w:t>能有效地避免单点故障，在软硬件的选择和设计上，应提供充分的冗余备份，一方面最大限度地减少故障的可能性，另一方面保证系统能在最短时间内修复。</w:t>
      </w:r>
      <w:bookmarkEnd w:id="12"/>
      <w:bookmarkEnd w:id="13"/>
    </w:p>
    <w:p w:rsidR="000B5270" w:rsidRPr="00D109C5" w:rsidRDefault="000B5270" w:rsidP="000B5270">
      <w:pPr>
        <w:pStyle w:val="3"/>
        <w:ind w:left="540"/>
        <w:rPr>
          <w:rFonts w:asciiTheme="minorEastAsia" w:eastAsiaTheme="minorEastAsia" w:hAnsiTheme="minorEastAsia"/>
        </w:rPr>
      </w:pPr>
      <w:bookmarkStart w:id="14" w:name="_Toc313555423"/>
      <w:bookmarkStart w:id="15" w:name="_Toc319395034"/>
      <w:bookmarkStart w:id="16" w:name="_Toc366616163"/>
      <w:r w:rsidRPr="00D109C5">
        <w:rPr>
          <w:rFonts w:asciiTheme="minorEastAsia" w:eastAsiaTheme="minorEastAsia" w:hAnsiTheme="minorEastAsia" w:hint="eastAsia"/>
        </w:rPr>
        <w:t>系统建设的指导思想</w:t>
      </w:r>
      <w:bookmarkEnd w:id="14"/>
      <w:bookmarkEnd w:id="15"/>
      <w:bookmarkEnd w:id="16"/>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为了适应当前票据业务的现状，以及未来业务发展的方向，应该建设一套覆盖整个实物和电子票据业务范围，为企业客户提供一站式电子化票据业务服务的系统。</w:t>
      </w:r>
    </w:p>
    <w:p w:rsidR="000B5270" w:rsidRPr="00D109C5" w:rsidRDefault="000B5270" w:rsidP="000B5270">
      <w:pPr>
        <w:pStyle w:val="2"/>
        <w:keepNext w:val="0"/>
        <w:keepLines w:val="0"/>
        <w:widowControl/>
        <w:numPr>
          <w:ilvl w:val="1"/>
          <w:numId w:val="1"/>
        </w:numPr>
        <w:spacing w:before="120" w:after="120" w:line="360" w:lineRule="auto"/>
        <w:jc w:val="left"/>
        <w:rPr>
          <w:rFonts w:asciiTheme="minorEastAsia" w:eastAsiaTheme="minorEastAsia" w:hAnsiTheme="minorEastAsia"/>
        </w:rPr>
      </w:pPr>
      <w:bookmarkStart w:id="17" w:name="_Toc313555431"/>
      <w:bookmarkStart w:id="18" w:name="_Toc319395042"/>
      <w:bookmarkStart w:id="19" w:name="_Toc366616164"/>
      <w:r w:rsidRPr="00D109C5">
        <w:rPr>
          <w:rFonts w:asciiTheme="minorEastAsia" w:eastAsiaTheme="minorEastAsia" w:hAnsiTheme="minorEastAsia" w:hint="eastAsia"/>
        </w:rPr>
        <w:t>业务和技术指标</w:t>
      </w:r>
      <w:bookmarkEnd w:id="17"/>
      <w:bookmarkEnd w:id="18"/>
      <w:bookmarkEnd w:id="19"/>
    </w:p>
    <w:p w:rsidR="000B5270" w:rsidRPr="00D109C5" w:rsidRDefault="000B5270" w:rsidP="000B5270">
      <w:pPr>
        <w:rPr>
          <w:rFonts w:asciiTheme="minorEastAsia" w:eastAsiaTheme="minorEastAsia" w:hAnsiTheme="minorEastAsia"/>
        </w:rPr>
      </w:pPr>
    </w:p>
    <w:p w:rsidR="000B5270" w:rsidRPr="00D109C5" w:rsidRDefault="000B5270" w:rsidP="000B5270">
      <w:pPr>
        <w:pStyle w:val="3"/>
        <w:ind w:left="540"/>
        <w:rPr>
          <w:rFonts w:asciiTheme="minorEastAsia" w:eastAsiaTheme="minorEastAsia" w:hAnsiTheme="minorEastAsia"/>
        </w:rPr>
      </w:pPr>
      <w:bookmarkStart w:id="20" w:name="_Toc136530274"/>
      <w:bookmarkStart w:id="21" w:name="_Toc136530511"/>
      <w:bookmarkStart w:id="22" w:name="_Toc138832288"/>
      <w:bookmarkStart w:id="23" w:name="_Toc138872404"/>
      <w:bookmarkStart w:id="24" w:name="_Toc139181456"/>
      <w:bookmarkStart w:id="25" w:name="_Toc139182523"/>
      <w:bookmarkStart w:id="26" w:name="_Toc139182657"/>
      <w:bookmarkStart w:id="27" w:name="_Toc139182790"/>
      <w:bookmarkStart w:id="28" w:name="_Toc139183609"/>
      <w:bookmarkStart w:id="29" w:name="_Toc139183915"/>
      <w:bookmarkStart w:id="30" w:name="_Toc139184139"/>
      <w:bookmarkStart w:id="31" w:name="_Toc139255255"/>
      <w:bookmarkStart w:id="32" w:name="_Toc139273162"/>
      <w:bookmarkStart w:id="33" w:name="_Toc139277643"/>
      <w:bookmarkStart w:id="34" w:name="_Toc313555432"/>
      <w:bookmarkStart w:id="35" w:name="_Toc319395043"/>
      <w:bookmarkStart w:id="36" w:name="_Toc366616165"/>
      <w:r w:rsidRPr="00D109C5">
        <w:rPr>
          <w:rFonts w:asciiTheme="minorEastAsia" w:eastAsiaTheme="minorEastAsia" w:hAnsiTheme="minorEastAsia" w:hint="eastAsia"/>
        </w:rPr>
        <w:t>系统处理容量</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系统支持单日处理峰值100,000笔/日交易，用户数最高指标50,000个。</w:t>
      </w:r>
    </w:p>
    <w:p w:rsidR="000B5270" w:rsidRPr="00D109C5" w:rsidRDefault="000B5270" w:rsidP="000B5270">
      <w:pPr>
        <w:pStyle w:val="3"/>
        <w:ind w:left="540"/>
        <w:rPr>
          <w:rFonts w:asciiTheme="minorEastAsia" w:eastAsiaTheme="minorEastAsia" w:hAnsiTheme="minorEastAsia"/>
        </w:rPr>
      </w:pPr>
      <w:bookmarkStart w:id="37" w:name="_Toc136530276"/>
      <w:bookmarkStart w:id="38" w:name="_Toc136530513"/>
      <w:bookmarkStart w:id="39" w:name="_Toc366616166"/>
      <w:r w:rsidRPr="00D109C5">
        <w:rPr>
          <w:rFonts w:asciiTheme="minorEastAsia" w:eastAsiaTheme="minorEastAsia" w:hAnsiTheme="minorEastAsia" w:hint="eastAsia"/>
        </w:rPr>
        <w:t>实时业务处理时间</w:t>
      </w:r>
      <w:bookmarkEnd w:id="37"/>
      <w:bookmarkEnd w:id="38"/>
      <w:bookmarkEnd w:id="39"/>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单笔业务从交易发起到账务处理涉及审批、风险监控、清算结算、账务处理等环节。单项操作的实时业务处理时间</w:t>
      </w:r>
      <w:r w:rsidR="00E0003B" w:rsidRPr="00556060">
        <w:rPr>
          <w:rFonts w:asciiTheme="minorEastAsia" w:eastAsiaTheme="minorEastAsia" w:hAnsiTheme="minorEastAsia" w:hint="eastAsia"/>
          <w:sz w:val="18"/>
          <w:szCs w:val="18"/>
        </w:rPr>
        <w:t>最长</w:t>
      </w:r>
      <w:r w:rsidRPr="00556060">
        <w:rPr>
          <w:rFonts w:asciiTheme="minorEastAsia" w:eastAsiaTheme="minorEastAsia" w:hAnsiTheme="minorEastAsia" w:hint="eastAsia"/>
          <w:sz w:val="18"/>
          <w:szCs w:val="18"/>
        </w:rPr>
        <w:t>为</w:t>
      </w:r>
      <w:r w:rsidR="00E0003B" w:rsidRPr="00556060">
        <w:rPr>
          <w:rFonts w:asciiTheme="minorEastAsia" w:eastAsiaTheme="minorEastAsia" w:hAnsiTheme="minorEastAsia" w:hint="eastAsia"/>
          <w:sz w:val="18"/>
          <w:szCs w:val="18"/>
        </w:rPr>
        <w:t>10</w:t>
      </w:r>
      <w:r w:rsidRPr="00556060">
        <w:rPr>
          <w:rFonts w:asciiTheme="minorEastAsia" w:eastAsiaTheme="minorEastAsia" w:hAnsiTheme="minorEastAsia" w:hint="eastAsia"/>
          <w:sz w:val="18"/>
          <w:szCs w:val="18"/>
        </w:rPr>
        <w:t>s。</w:t>
      </w:r>
    </w:p>
    <w:p w:rsidR="000B5270" w:rsidRPr="00D109C5" w:rsidRDefault="000B5270" w:rsidP="000B5270">
      <w:pPr>
        <w:pStyle w:val="3"/>
        <w:ind w:left="540"/>
        <w:rPr>
          <w:rFonts w:asciiTheme="minorEastAsia" w:eastAsiaTheme="minorEastAsia" w:hAnsiTheme="minorEastAsia"/>
        </w:rPr>
      </w:pPr>
      <w:bookmarkStart w:id="40" w:name="_Toc136530278"/>
      <w:bookmarkStart w:id="41" w:name="_Toc136530515"/>
      <w:bookmarkStart w:id="42" w:name="_Toc366616167"/>
      <w:r w:rsidRPr="00D109C5">
        <w:rPr>
          <w:rFonts w:asciiTheme="minorEastAsia" w:eastAsiaTheme="minorEastAsia" w:hAnsiTheme="minorEastAsia" w:hint="eastAsia"/>
        </w:rPr>
        <w:t>系统响应时间</w:t>
      </w:r>
      <w:bookmarkEnd w:id="40"/>
      <w:bookmarkEnd w:id="41"/>
      <w:bookmarkEnd w:id="42"/>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系统登录响应时间</w:t>
      </w:r>
      <w:r w:rsidR="00E0003B" w:rsidRPr="00556060">
        <w:rPr>
          <w:rFonts w:asciiTheme="minorEastAsia" w:eastAsiaTheme="minorEastAsia" w:hAnsiTheme="minorEastAsia" w:hint="eastAsia"/>
          <w:sz w:val="18"/>
          <w:szCs w:val="18"/>
        </w:rPr>
        <w:t>最长</w:t>
      </w:r>
      <w:r w:rsidRPr="00556060">
        <w:rPr>
          <w:rFonts w:asciiTheme="minorEastAsia" w:eastAsiaTheme="minorEastAsia" w:hAnsiTheme="minorEastAsia" w:hint="eastAsia"/>
          <w:sz w:val="18"/>
          <w:szCs w:val="18"/>
        </w:rPr>
        <w:t>为</w:t>
      </w:r>
      <w:r w:rsidR="00E0003B" w:rsidRPr="00556060">
        <w:rPr>
          <w:rFonts w:asciiTheme="minorEastAsia" w:eastAsiaTheme="minorEastAsia" w:hAnsiTheme="minorEastAsia" w:hint="eastAsia"/>
          <w:sz w:val="18"/>
          <w:szCs w:val="18"/>
        </w:rPr>
        <w:t>1</w:t>
      </w:r>
      <w:r w:rsidRPr="00556060">
        <w:rPr>
          <w:rFonts w:asciiTheme="minorEastAsia" w:eastAsiaTheme="minorEastAsia" w:hAnsiTheme="minorEastAsia" w:hint="eastAsia"/>
          <w:sz w:val="18"/>
          <w:szCs w:val="18"/>
        </w:rPr>
        <w:t>0s。</w:t>
      </w:r>
    </w:p>
    <w:p w:rsidR="000B5270" w:rsidRPr="00D109C5" w:rsidRDefault="000B5270" w:rsidP="000B5270">
      <w:pPr>
        <w:pStyle w:val="2"/>
        <w:keepNext w:val="0"/>
        <w:keepLines w:val="0"/>
        <w:widowControl/>
        <w:numPr>
          <w:ilvl w:val="1"/>
          <w:numId w:val="1"/>
        </w:numPr>
        <w:spacing w:before="120" w:after="120" w:line="360" w:lineRule="auto"/>
        <w:jc w:val="left"/>
        <w:rPr>
          <w:rFonts w:asciiTheme="minorEastAsia" w:eastAsiaTheme="minorEastAsia" w:hAnsiTheme="minorEastAsia"/>
        </w:rPr>
      </w:pPr>
      <w:bookmarkStart w:id="43" w:name="_Toc313555434"/>
      <w:bookmarkStart w:id="44" w:name="_Toc319395045"/>
      <w:bookmarkStart w:id="45" w:name="_Toc366616168"/>
      <w:r w:rsidRPr="00D109C5">
        <w:rPr>
          <w:rFonts w:asciiTheme="minorEastAsia" w:eastAsiaTheme="minorEastAsia" w:hAnsiTheme="minorEastAsia" w:hint="eastAsia"/>
        </w:rPr>
        <w:t>系统可靠性及性能要求</w:t>
      </w:r>
      <w:bookmarkEnd w:id="43"/>
      <w:bookmarkEnd w:id="44"/>
      <w:bookmarkEnd w:id="45"/>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商业汇票系统在软硬件的选择和设计上，提供充分的冗余备份，一方面最大限度地减少故障的可能性，另一方面保证系统能在最短时间内修复。系统的可使用率应保持在总运行时间的99.9%且系统支持并发数为50个。</w:t>
      </w:r>
    </w:p>
    <w:p w:rsidR="000B5270" w:rsidRPr="00D109C5" w:rsidRDefault="000B5270" w:rsidP="000B5270">
      <w:pPr>
        <w:pStyle w:val="2"/>
        <w:keepNext w:val="0"/>
        <w:keepLines w:val="0"/>
        <w:widowControl/>
        <w:numPr>
          <w:ilvl w:val="1"/>
          <w:numId w:val="1"/>
        </w:numPr>
        <w:spacing w:before="120" w:after="120" w:line="360" w:lineRule="auto"/>
        <w:jc w:val="left"/>
        <w:rPr>
          <w:rFonts w:asciiTheme="minorEastAsia" w:eastAsiaTheme="minorEastAsia" w:hAnsiTheme="minorEastAsia"/>
        </w:rPr>
      </w:pPr>
      <w:bookmarkStart w:id="46" w:name="_Toc136530122"/>
      <w:bookmarkStart w:id="47" w:name="_Toc136530173"/>
      <w:bookmarkStart w:id="48" w:name="_Toc136530280"/>
      <w:bookmarkStart w:id="49" w:name="_Toc136530517"/>
      <w:bookmarkStart w:id="50" w:name="_Toc138832290"/>
      <w:bookmarkStart w:id="51" w:name="_Toc138872406"/>
      <w:bookmarkStart w:id="52" w:name="_Toc139181458"/>
      <w:bookmarkStart w:id="53" w:name="_Toc139182525"/>
      <w:bookmarkStart w:id="54" w:name="_Toc139182659"/>
      <w:bookmarkStart w:id="55" w:name="_Toc139182792"/>
      <w:bookmarkStart w:id="56" w:name="_Toc139183611"/>
      <w:bookmarkStart w:id="57" w:name="_Toc139183917"/>
      <w:bookmarkStart w:id="58" w:name="_Toc139184141"/>
      <w:bookmarkStart w:id="59" w:name="_Toc139255257"/>
      <w:bookmarkStart w:id="60" w:name="_Toc139273164"/>
      <w:bookmarkStart w:id="61" w:name="_Toc139277645"/>
      <w:bookmarkStart w:id="62" w:name="_Toc313555435"/>
      <w:bookmarkStart w:id="63" w:name="_Toc319395046"/>
      <w:bookmarkStart w:id="64" w:name="_Toc366616169"/>
      <w:r w:rsidRPr="00D109C5">
        <w:rPr>
          <w:rFonts w:asciiTheme="minorEastAsia" w:eastAsiaTheme="minorEastAsia" w:hAnsiTheme="minorEastAsia" w:hint="eastAsia"/>
        </w:rPr>
        <w:t>运行及</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rsidRPr="00D109C5">
        <w:rPr>
          <w:rFonts w:asciiTheme="minorEastAsia" w:eastAsiaTheme="minorEastAsia" w:hAnsiTheme="minorEastAsia" w:hint="eastAsia"/>
        </w:rPr>
        <w:t>时序管理</w:t>
      </w:r>
      <w:bookmarkEnd w:id="62"/>
      <w:bookmarkEnd w:id="63"/>
      <w:bookmarkEnd w:id="64"/>
    </w:p>
    <w:p w:rsidR="000B5270" w:rsidRPr="00556060" w:rsidRDefault="000B5270" w:rsidP="000B5270">
      <w:pPr>
        <w:pStyle w:val="3"/>
        <w:ind w:left="540"/>
        <w:rPr>
          <w:rFonts w:asciiTheme="minorEastAsia" w:eastAsiaTheme="minorEastAsia" w:hAnsiTheme="minorEastAsia"/>
        </w:rPr>
      </w:pPr>
      <w:bookmarkStart w:id="65" w:name="_Toc136530281"/>
      <w:bookmarkStart w:id="66" w:name="_Toc136530518"/>
      <w:bookmarkStart w:id="67" w:name="_Toc138832291"/>
      <w:bookmarkStart w:id="68" w:name="_Toc138872407"/>
      <w:bookmarkStart w:id="69" w:name="_Toc139181459"/>
      <w:bookmarkStart w:id="70" w:name="_Toc139182526"/>
      <w:bookmarkStart w:id="71" w:name="_Toc139182660"/>
      <w:bookmarkStart w:id="72" w:name="_Toc139182793"/>
      <w:bookmarkStart w:id="73" w:name="_Toc139183612"/>
      <w:bookmarkStart w:id="74" w:name="_Toc139183918"/>
      <w:bookmarkStart w:id="75" w:name="_Toc139184142"/>
      <w:bookmarkStart w:id="76" w:name="_Toc139255258"/>
      <w:bookmarkStart w:id="77" w:name="_Toc139273165"/>
      <w:bookmarkStart w:id="78" w:name="_Toc139277646"/>
      <w:bookmarkStart w:id="79" w:name="_Toc313555436"/>
      <w:bookmarkStart w:id="80" w:name="_Toc319395047"/>
      <w:bookmarkStart w:id="81" w:name="_Toc366616170"/>
      <w:r w:rsidRPr="00D109C5">
        <w:rPr>
          <w:rFonts w:asciiTheme="minorEastAsia" w:eastAsiaTheme="minorEastAsia" w:hAnsiTheme="minorEastAsia" w:hint="eastAsia"/>
        </w:rPr>
        <w:t>运行时间</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商业汇票系统交易时间为5×12小时，运行时间为7×24小时。</w:t>
      </w:r>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注：前中台系统支持</w:t>
      </w:r>
      <w:bookmarkStart w:id="82" w:name="OLE_LINK32"/>
      <w:bookmarkStart w:id="83" w:name="OLE_LINK33"/>
      <w:r w:rsidRPr="00556060">
        <w:rPr>
          <w:rFonts w:asciiTheme="minorEastAsia" w:eastAsiaTheme="minorEastAsia" w:hAnsiTheme="minorEastAsia" w:hint="eastAsia"/>
          <w:sz w:val="18"/>
          <w:szCs w:val="18"/>
        </w:rPr>
        <w:t>8:00-20:00的12个小时的运作时间</w:t>
      </w:r>
      <w:bookmarkEnd w:id="82"/>
      <w:bookmarkEnd w:id="83"/>
      <w:r w:rsidRPr="00556060">
        <w:rPr>
          <w:rFonts w:asciiTheme="minorEastAsia" w:eastAsiaTheme="minorEastAsia" w:hAnsiTheme="minorEastAsia" w:hint="eastAsia"/>
          <w:sz w:val="18"/>
          <w:szCs w:val="18"/>
        </w:rPr>
        <w:t>；后台系统支持00:00-24:00的24个小时的运作时间，备份时间除外。</w:t>
      </w:r>
    </w:p>
    <w:p w:rsidR="000B5270" w:rsidRPr="00D109C5" w:rsidRDefault="000B5270" w:rsidP="000B5270">
      <w:pPr>
        <w:pStyle w:val="2"/>
        <w:keepNext w:val="0"/>
        <w:keepLines w:val="0"/>
        <w:widowControl/>
        <w:numPr>
          <w:ilvl w:val="1"/>
          <w:numId w:val="1"/>
        </w:numPr>
        <w:spacing w:before="120" w:after="120" w:line="360" w:lineRule="auto"/>
        <w:jc w:val="left"/>
        <w:rPr>
          <w:rFonts w:asciiTheme="minorEastAsia" w:eastAsiaTheme="minorEastAsia" w:hAnsiTheme="minorEastAsia"/>
        </w:rPr>
      </w:pPr>
      <w:bookmarkStart w:id="84" w:name="_Toc313555440"/>
      <w:bookmarkStart w:id="85" w:name="_Toc319395051"/>
      <w:bookmarkStart w:id="86" w:name="_Toc366616171"/>
      <w:r w:rsidRPr="00D109C5">
        <w:rPr>
          <w:rFonts w:asciiTheme="minorEastAsia" w:eastAsiaTheme="minorEastAsia" w:hAnsiTheme="minorEastAsia" w:hint="eastAsia"/>
        </w:rPr>
        <w:t>风险控制</w:t>
      </w:r>
      <w:bookmarkEnd w:id="84"/>
      <w:bookmarkEnd w:id="85"/>
      <w:bookmarkEnd w:id="86"/>
    </w:p>
    <w:p w:rsidR="000B5270" w:rsidRPr="00D109C5" w:rsidRDefault="000B5270" w:rsidP="000B5270">
      <w:pPr>
        <w:spacing w:line="360" w:lineRule="auto"/>
        <w:ind w:firstLineChars="200" w:firstLine="420"/>
        <w:rPr>
          <w:rFonts w:asciiTheme="minorEastAsia" w:eastAsiaTheme="minorEastAsia" w:hAnsiTheme="minorEastAsia"/>
          <w:kern w:val="0"/>
          <w:szCs w:val="21"/>
        </w:rPr>
      </w:pPr>
    </w:p>
    <w:p w:rsidR="000B5270" w:rsidRPr="00D109C5" w:rsidRDefault="000B5270" w:rsidP="000B5270">
      <w:pPr>
        <w:pStyle w:val="3"/>
        <w:ind w:left="540"/>
        <w:rPr>
          <w:rFonts w:asciiTheme="minorEastAsia" w:eastAsiaTheme="minorEastAsia" w:hAnsiTheme="minorEastAsia"/>
        </w:rPr>
      </w:pPr>
      <w:bookmarkStart w:id="87" w:name="_Toc313555441"/>
      <w:bookmarkStart w:id="88" w:name="_Toc319395052"/>
      <w:bookmarkStart w:id="89" w:name="_Toc366616172"/>
      <w:r w:rsidRPr="00D109C5">
        <w:rPr>
          <w:rFonts w:asciiTheme="minorEastAsia" w:eastAsiaTheme="minorEastAsia" w:hAnsiTheme="minorEastAsia" w:hint="eastAsia"/>
        </w:rPr>
        <w:t>法律风险管理</w:t>
      </w:r>
      <w:bookmarkEnd w:id="87"/>
      <w:bookmarkEnd w:id="88"/>
      <w:bookmarkEnd w:id="89"/>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商业汇票业务存在的法律风险集中体现在承兑、贴现、转贴现贴现业务的合同中。</w:t>
      </w:r>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为了规避之类风险，我部采用系统外合规审查的方式规避法律风险。</w:t>
      </w:r>
    </w:p>
    <w:p w:rsidR="000B5270" w:rsidRPr="00D109C5" w:rsidRDefault="000B5270" w:rsidP="000B5270">
      <w:pPr>
        <w:pStyle w:val="3"/>
        <w:ind w:left="540"/>
        <w:rPr>
          <w:rFonts w:asciiTheme="minorEastAsia" w:eastAsiaTheme="minorEastAsia" w:hAnsiTheme="minorEastAsia"/>
        </w:rPr>
      </w:pPr>
      <w:bookmarkStart w:id="90" w:name="_Toc313555443"/>
      <w:bookmarkStart w:id="91" w:name="_Toc319395054"/>
      <w:bookmarkStart w:id="92" w:name="_Toc366616173"/>
      <w:r w:rsidRPr="00D109C5">
        <w:rPr>
          <w:rFonts w:asciiTheme="minorEastAsia" w:eastAsiaTheme="minorEastAsia" w:hAnsiTheme="minorEastAsia" w:hint="eastAsia"/>
        </w:rPr>
        <w:t>信用风险管理</w:t>
      </w:r>
      <w:bookmarkEnd w:id="90"/>
      <w:bookmarkEnd w:id="91"/>
      <w:bookmarkEnd w:id="92"/>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除了按照我行信用风险控制标准对交易对手进行财务考察、信用评分、授信额度审批、业务范畴控制外，商业汇票系统通过系统方式对分类授信额度进行管控、单业务交易额度进行管控、业务种类进行限制、风险折算系数进行限制、交易对手抵押资产进行限制，从而实现及时、快速、有效的信用风险管理支撑。</w:t>
      </w:r>
    </w:p>
    <w:p w:rsidR="000B5270" w:rsidRPr="00D109C5" w:rsidRDefault="000B5270" w:rsidP="000B5270">
      <w:pPr>
        <w:pStyle w:val="3"/>
        <w:ind w:left="540"/>
        <w:rPr>
          <w:rFonts w:asciiTheme="minorEastAsia" w:eastAsiaTheme="minorEastAsia" w:hAnsiTheme="minorEastAsia"/>
        </w:rPr>
      </w:pPr>
      <w:bookmarkStart w:id="93" w:name="_Toc313555444"/>
      <w:bookmarkStart w:id="94" w:name="_Toc319395055"/>
      <w:bookmarkStart w:id="95" w:name="_Toc366616174"/>
      <w:r w:rsidRPr="00D109C5">
        <w:rPr>
          <w:rFonts w:asciiTheme="minorEastAsia" w:eastAsiaTheme="minorEastAsia" w:hAnsiTheme="minorEastAsia" w:hint="eastAsia"/>
        </w:rPr>
        <w:t>操作风险管理</w:t>
      </w:r>
      <w:bookmarkEnd w:id="93"/>
      <w:bookmarkEnd w:id="94"/>
      <w:bookmarkEnd w:id="95"/>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商业汇票系统通过与审批/多级审批、后台两次录入复核、日终清算对账等模式进行流程控制。在这些流程控制的监督下，可以较为有效的控制业务处理中可能出现的操作风险。</w:t>
      </w:r>
    </w:p>
    <w:p w:rsidR="000B5270" w:rsidRPr="00556060" w:rsidRDefault="000B5270" w:rsidP="00556060">
      <w:pPr>
        <w:pStyle w:val="3"/>
        <w:ind w:left="540"/>
        <w:rPr>
          <w:rFonts w:asciiTheme="minorEastAsia" w:eastAsiaTheme="minorEastAsia" w:hAnsiTheme="minorEastAsia"/>
        </w:rPr>
      </w:pPr>
      <w:bookmarkStart w:id="96" w:name="_Toc313555445"/>
      <w:bookmarkStart w:id="97" w:name="_Toc319395056"/>
      <w:bookmarkStart w:id="98" w:name="_Toc366616175"/>
      <w:r w:rsidRPr="00D109C5">
        <w:rPr>
          <w:rFonts w:asciiTheme="minorEastAsia" w:eastAsiaTheme="minorEastAsia" w:hAnsiTheme="minorEastAsia" w:hint="eastAsia"/>
        </w:rPr>
        <w:t>运行风险管理</w:t>
      </w:r>
      <w:bookmarkEnd w:id="96"/>
      <w:bookmarkEnd w:id="97"/>
      <w:bookmarkEnd w:id="98"/>
    </w:p>
    <w:p w:rsidR="000B5270" w:rsidRPr="00D109C5" w:rsidRDefault="000B5270" w:rsidP="000B5270">
      <w:pPr>
        <w:pStyle w:val="4"/>
        <w:rPr>
          <w:rFonts w:asciiTheme="minorEastAsia" w:eastAsiaTheme="minorEastAsia" w:hAnsiTheme="minorEastAsia"/>
        </w:rPr>
      </w:pPr>
      <w:bookmarkStart w:id="99" w:name="_Toc366616176"/>
      <w:r w:rsidRPr="00D109C5">
        <w:rPr>
          <w:rFonts w:asciiTheme="minorEastAsia" w:eastAsiaTheme="minorEastAsia" w:hAnsiTheme="minorEastAsia" w:hint="eastAsia"/>
        </w:rPr>
        <w:t>高度的可靠性</w:t>
      </w:r>
      <w:bookmarkEnd w:id="99"/>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商业汇票系统能有效地避免单点故障，在软硬件的选择和设计上，应提供充分的冗余备份，一方面最大限度地减少故障的可能性，另一方面保证系统能在最短时间内修复。</w:t>
      </w:r>
    </w:p>
    <w:p w:rsidR="000B5270" w:rsidRPr="00D109C5" w:rsidRDefault="000B5270" w:rsidP="000B5270">
      <w:pPr>
        <w:pStyle w:val="4"/>
        <w:rPr>
          <w:rFonts w:asciiTheme="minorEastAsia" w:eastAsiaTheme="minorEastAsia" w:hAnsiTheme="minorEastAsia"/>
        </w:rPr>
      </w:pPr>
      <w:bookmarkStart w:id="100" w:name="_Toc366616177"/>
      <w:r w:rsidRPr="00D109C5">
        <w:rPr>
          <w:rFonts w:asciiTheme="minorEastAsia" w:eastAsiaTheme="minorEastAsia" w:hAnsiTheme="minorEastAsia" w:hint="eastAsia"/>
        </w:rPr>
        <w:t>高度的安全性</w:t>
      </w:r>
      <w:bookmarkEnd w:id="100"/>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商业汇票系统针对商业汇票业务处理的特点、系统运行的风险点，从系统信息的保密性、完整性、可用性、不可抵赖性出发，设计和制定完备的风险防范措施，充分考虑系统的全面安全，确保系统的安全稳定运行；系统间信息交换、业务审批、资金清算、账务处理等流程和方式要符合有关规章制度的要求。</w:t>
      </w:r>
    </w:p>
    <w:p w:rsidR="000B5270" w:rsidRPr="00D109C5" w:rsidRDefault="000B5270" w:rsidP="000B5270">
      <w:pPr>
        <w:pStyle w:val="4"/>
        <w:rPr>
          <w:rFonts w:asciiTheme="minorEastAsia" w:eastAsiaTheme="minorEastAsia" w:hAnsiTheme="minorEastAsia"/>
        </w:rPr>
      </w:pPr>
      <w:bookmarkStart w:id="101" w:name="_Toc366616178"/>
      <w:r w:rsidRPr="00D109C5">
        <w:rPr>
          <w:rFonts w:asciiTheme="minorEastAsia" w:eastAsiaTheme="minorEastAsia" w:hAnsiTheme="minorEastAsia" w:hint="eastAsia"/>
        </w:rPr>
        <w:t>故障恢复和重新启动能力</w:t>
      </w:r>
      <w:bookmarkEnd w:id="101"/>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平均故障恢复时间为1小时。</w:t>
      </w:r>
    </w:p>
    <w:p w:rsidR="000B5270" w:rsidRPr="00D109C5" w:rsidRDefault="000B5270" w:rsidP="000B5270">
      <w:pPr>
        <w:pStyle w:val="4"/>
        <w:rPr>
          <w:rFonts w:asciiTheme="minorEastAsia" w:eastAsiaTheme="minorEastAsia" w:hAnsiTheme="minorEastAsia"/>
        </w:rPr>
      </w:pPr>
      <w:bookmarkStart w:id="102" w:name="_Toc366616179"/>
      <w:r w:rsidRPr="00D109C5">
        <w:rPr>
          <w:rFonts w:asciiTheme="minorEastAsia" w:eastAsiaTheme="minorEastAsia" w:hAnsiTheme="minorEastAsia" w:hint="eastAsia"/>
        </w:rPr>
        <w:t>数据存档</w:t>
      </w:r>
      <w:bookmarkEnd w:id="102"/>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商业汇票系统本地数据保存时间为5年。系统支持数据存储时间为20年。</w:t>
      </w:r>
    </w:p>
    <w:p w:rsidR="000B5270" w:rsidRPr="00D109C5" w:rsidRDefault="000B5270" w:rsidP="000B5270">
      <w:pPr>
        <w:pStyle w:val="4"/>
        <w:rPr>
          <w:rFonts w:asciiTheme="minorEastAsia" w:eastAsiaTheme="minorEastAsia" w:hAnsiTheme="minorEastAsia"/>
        </w:rPr>
      </w:pPr>
      <w:bookmarkStart w:id="103" w:name="_Toc366616180"/>
      <w:r w:rsidRPr="00D109C5">
        <w:rPr>
          <w:rFonts w:asciiTheme="minorEastAsia" w:eastAsiaTheme="minorEastAsia" w:hAnsiTheme="minorEastAsia" w:hint="eastAsia"/>
        </w:rPr>
        <w:t>审计追踪能力</w:t>
      </w:r>
      <w:bookmarkEnd w:id="103"/>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支持日志保存、日志查询便于审计追踪。</w:t>
      </w:r>
    </w:p>
    <w:p w:rsidR="000B5270" w:rsidRPr="00D109C5" w:rsidRDefault="000B5270" w:rsidP="000B5270">
      <w:pPr>
        <w:pStyle w:val="3"/>
        <w:ind w:left="540"/>
        <w:rPr>
          <w:rFonts w:asciiTheme="minorEastAsia" w:eastAsiaTheme="minorEastAsia" w:hAnsiTheme="minorEastAsia"/>
        </w:rPr>
      </w:pPr>
      <w:bookmarkStart w:id="104" w:name="_Toc313555437"/>
      <w:bookmarkStart w:id="105" w:name="_Toc319395048"/>
      <w:bookmarkStart w:id="106" w:name="_Toc366616181"/>
      <w:r w:rsidRPr="00D109C5">
        <w:rPr>
          <w:rFonts w:asciiTheme="minorEastAsia" w:eastAsiaTheme="minorEastAsia" w:hAnsiTheme="minorEastAsia" w:hint="eastAsia"/>
        </w:rPr>
        <w:t>每日时序管理</w:t>
      </w:r>
      <w:bookmarkEnd w:id="104"/>
      <w:bookmarkEnd w:id="105"/>
      <w:bookmarkEnd w:id="106"/>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 xml:space="preserve">日间阶段：日间处理（8:00 </w:t>
      </w:r>
      <w:r w:rsidRPr="00556060">
        <w:rPr>
          <w:rFonts w:asciiTheme="minorEastAsia" w:eastAsiaTheme="minorEastAsia" w:hAnsiTheme="minorEastAsia"/>
          <w:sz w:val="18"/>
          <w:szCs w:val="18"/>
        </w:rPr>
        <w:t>-</w:t>
      </w:r>
      <w:r w:rsidRPr="00556060">
        <w:rPr>
          <w:rFonts w:asciiTheme="minorEastAsia" w:eastAsiaTheme="minorEastAsia" w:hAnsiTheme="minorEastAsia" w:hint="eastAsia"/>
          <w:sz w:val="18"/>
          <w:szCs w:val="18"/>
        </w:rPr>
        <w:t>20:00）。</w:t>
      </w:r>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lastRenderedPageBreak/>
        <w:t>营业截止阶段：停止受理业务。</w:t>
      </w:r>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日终阶段：日终、信息核对、日切。</w:t>
      </w:r>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营业前准备阶段：统计、数据准备。</w:t>
      </w:r>
    </w:p>
    <w:p w:rsidR="000B5270" w:rsidRPr="00D109C5" w:rsidRDefault="000B5270" w:rsidP="000B5270">
      <w:pPr>
        <w:pStyle w:val="2"/>
        <w:keepNext w:val="0"/>
        <w:keepLines w:val="0"/>
        <w:widowControl/>
        <w:numPr>
          <w:ilvl w:val="1"/>
          <w:numId w:val="1"/>
        </w:numPr>
        <w:spacing w:before="120" w:after="120" w:line="360" w:lineRule="auto"/>
        <w:jc w:val="left"/>
        <w:rPr>
          <w:rFonts w:asciiTheme="minorEastAsia" w:eastAsiaTheme="minorEastAsia" w:hAnsiTheme="minorEastAsia"/>
        </w:rPr>
      </w:pPr>
      <w:bookmarkStart w:id="107" w:name="_Toc366616182"/>
      <w:r w:rsidRPr="00D109C5">
        <w:rPr>
          <w:rFonts w:asciiTheme="minorEastAsia" w:eastAsiaTheme="minorEastAsia" w:hAnsiTheme="minorEastAsia" w:hint="eastAsia"/>
        </w:rPr>
        <w:t>系统关系图</w:t>
      </w:r>
      <w:bookmarkEnd w:id="107"/>
    </w:p>
    <w:p w:rsidR="000B5270" w:rsidRPr="00D109C5" w:rsidRDefault="00E56C37" w:rsidP="000B5270">
      <w:pPr>
        <w:pStyle w:val="a0"/>
        <w:widowControl/>
        <w:spacing w:before="120" w:line="319" w:lineRule="auto"/>
        <w:ind w:firstLineChars="200"/>
        <w:jc w:val="left"/>
        <w:rPr>
          <w:rFonts w:asciiTheme="minorEastAsia" w:eastAsiaTheme="minorEastAsia" w:hAnsiTheme="minorEastAsia"/>
          <w:kern w:val="0"/>
          <w:szCs w:val="21"/>
        </w:rPr>
      </w:pPr>
      <w:r>
        <w:rPr>
          <w:rFonts w:asciiTheme="minorEastAsia" w:eastAsiaTheme="minorEastAsia" w:hAnsiTheme="minorEastAsia"/>
          <w:noProof/>
          <w:kern w:val="0"/>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4.4pt;margin-top:10.55pt;width:440.95pt;height:285.65pt;z-index:251659264" o:bordertopcolor="this" o:borderleftcolor="this" o:borderbottomcolor="this" o:borderrightcolor="this">
            <v:imagedata r:id="rId8" o:title=""/>
          </v:shape>
          <o:OLEObject Type="Embed" ProgID="Visio.Drawing.11" ShapeID="_x0000_s1026" DrawAspect="Content" ObjectID="_1545203493" r:id="rId9"/>
        </w:pict>
      </w:r>
    </w:p>
    <w:p w:rsidR="000B5270" w:rsidRPr="00D109C5" w:rsidRDefault="000B5270" w:rsidP="000B5270">
      <w:pPr>
        <w:pStyle w:val="a0"/>
        <w:widowControl/>
        <w:spacing w:before="120" w:line="319" w:lineRule="auto"/>
        <w:ind w:firstLineChars="200"/>
        <w:jc w:val="left"/>
        <w:rPr>
          <w:rFonts w:asciiTheme="minorEastAsia" w:eastAsiaTheme="minorEastAsia" w:hAnsiTheme="minorEastAsia"/>
          <w:kern w:val="0"/>
          <w:szCs w:val="21"/>
        </w:rPr>
      </w:pPr>
    </w:p>
    <w:p w:rsidR="000B5270" w:rsidRPr="00D109C5" w:rsidRDefault="000B5270" w:rsidP="000B5270">
      <w:pPr>
        <w:pStyle w:val="a0"/>
        <w:widowControl/>
        <w:spacing w:before="120" w:line="319" w:lineRule="auto"/>
        <w:ind w:firstLineChars="200"/>
        <w:jc w:val="left"/>
        <w:rPr>
          <w:rFonts w:asciiTheme="minorEastAsia" w:eastAsiaTheme="minorEastAsia" w:hAnsiTheme="minorEastAsia"/>
          <w:kern w:val="0"/>
          <w:szCs w:val="21"/>
        </w:rPr>
      </w:pPr>
    </w:p>
    <w:p w:rsidR="000B5270" w:rsidRPr="00D109C5" w:rsidRDefault="000B5270" w:rsidP="000B5270">
      <w:pPr>
        <w:pStyle w:val="a0"/>
        <w:widowControl/>
        <w:spacing w:before="120" w:line="319" w:lineRule="auto"/>
        <w:ind w:firstLineChars="200"/>
        <w:jc w:val="left"/>
        <w:rPr>
          <w:rFonts w:asciiTheme="minorEastAsia" w:eastAsiaTheme="minorEastAsia" w:hAnsiTheme="minorEastAsia"/>
          <w:kern w:val="0"/>
          <w:szCs w:val="21"/>
        </w:rPr>
      </w:pPr>
    </w:p>
    <w:p w:rsidR="000B5270" w:rsidRPr="00D109C5" w:rsidRDefault="000B5270" w:rsidP="000B5270">
      <w:pPr>
        <w:pStyle w:val="a0"/>
        <w:widowControl/>
        <w:spacing w:before="120" w:line="319" w:lineRule="auto"/>
        <w:ind w:firstLineChars="200"/>
        <w:jc w:val="left"/>
        <w:rPr>
          <w:rFonts w:asciiTheme="minorEastAsia" w:eastAsiaTheme="minorEastAsia" w:hAnsiTheme="minorEastAsia"/>
          <w:kern w:val="0"/>
          <w:szCs w:val="21"/>
        </w:rPr>
      </w:pPr>
    </w:p>
    <w:p w:rsidR="000B5270" w:rsidRPr="00D109C5" w:rsidRDefault="000B5270" w:rsidP="000B5270">
      <w:pPr>
        <w:pStyle w:val="a0"/>
        <w:widowControl/>
        <w:spacing w:before="120" w:line="319" w:lineRule="auto"/>
        <w:ind w:firstLineChars="200"/>
        <w:jc w:val="left"/>
        <w:rPr>
          <w:rFonts w:asciiTheme="minorEastAsia" w:eastAsiaTheme="minorEastAsia" w:hAnsiTheme="minorEastAsia"/>
          <w:kern w:val="0"/>
          <w:szCs w:val="21"/>
        </w:rPr>
      </w:pPr>
    </w:p>
    <w:p w:rsidR="000B5270" w:rsidRPr="00D109C5" w:rsidRDefault="000B5270" w:rsidP="000B5270">
      <w:pPr>
        <w:pStyle w:val="a0"/>
        <w:widowControl/>
        <w:spacing w:before="120" w:line="319" w:lineRule="auto"/>
        <w:ind w:firstLineChars="200"/>
        <w:jc w:val="left"/>
        <w:rPr>
          <w:rFonts w:asciiTheme="minorEastAsia" w:eastAsiaTheme="minorEastAsia" w:hAnsiTheme="minorEastAsia"/>
          <w:kern w:val="0"/>
          <w:szCs w:val="21"/>
        </w:rPr>
      </w:pPr>
    </w:p>
    <w:p w:rsidR="000B5270" w:rsidRPr="00D109C5" w:rsidRDefault="000B5270" w:rsidP="000B5270">
      <w:pPr>
        <w:pStyle w:val="a0"/>
        <w:widowControl/>
        <w:spacing w:before="120" w:line="319" w:lineRule="auto"/>
        <w:ind w:firstLineChars="200"/>
        <w:jc w:val="left"/>
        <w:rPr>
          <w:rFonts w:asciiTheme="minorEastAsia" w:eastAsiaTheme="minorEastAsia" w:hAnsiTheme="minorEastAsia"/>
          <w:kern w:val="0"/>
          <w:szCs w:val="21"/>
        </w:rPr>
      </w:pPr>
    </w:p>
    <w:p w:rsidR="000B5270" w:rsidRPr="00D109C5" w:rsidRDefault="000B5270" w:rsidP="000B5270">
      <w:pPr>
        <w:pStyle w:val="a0"/>
        <w:widowControl/>
        <w:spacing w:before="120" w:line="319" w:lineRule="auto"/>
        <w:ind w:firstLineChars="200"/>
        <w:jc w:val="left"/>
        <w:rPr>
          <w:rFonts w:asciiTheme="minorEastAsia" w:eastAsiaTheme="minorEastAsia" w:hAnsiTheme="minorEastAsia"/>
          <w:kern w:val="0"/>
          <w:szCs w:val="21"/>
        </w:rPr>
      </w:pPr>
    </w:p>
    <w:p w:rsidR="000B5270" w:rsidRPr="00D109C5" w:rsidRDefault="000B5270" w:rsidP="000B5270">
      <w:pPr>
        <w:pStyle w:val="a0"/>
        <w:widowControl/>
        <w:spacing w:before="120" w:line="319" w:lineRule="auto"/>
        <w:ind w:firstLineChars="200"/>
        <w:jc w:val="left"/>
        <w:rPr>
          <w:rFonts w:asciiTheme="minorEastAsia" w:eastAsiaTheme="minorEastAsia" w:hAnsiTheme="minorEastAsia"/>
          <w:kern w:val="0"/>
          <w:szCs w:val="21"/>
        </w:rPr>
      </w:pPr>
    </w:p>
    <w:p w:rsidR="000B5270" w:rsidRPr="00D109C5" w:rsidRDefault="000B5270" w:rsidP="000B5270">
      <w:pPr>
        <w:pStyle w:val="a0"/>
        <w:widowControl/>
        <w:spacing w:before="120" w:line="319" w:lineRule="auto"/>
        <w:ind w:firstLineChars="200"/>
        <w:jc w:val="left"/>
        <w:rPr>
          <w:rFonts w:asciiTheme="minorEastAsia" w:eastAsiaTheme="minorEastAsia" w:hAnsiTheme="minorEastAsia"/>
          <w:kern w:val="0"/>
          <w:szCs w:val="21"/>
        </w:rPr>
      </w:pPr>
    </w:p>
    <w:p w:rsidR="000B5270" w:rsidRPr="00D109C5" w:rsidRDefault="000B5270" w:rsidP="000B5270">
      <w:pPr>
        <w:pStyle w:val="a0"/>
        <w:widowControl/>
        <w:spacing w:before="120" w:line="319" w:lineRule="auto"/>
        <w:ind w:firstLineChars="200"/>
        <w:jc w:val="left"/>
        <w:rPr>
          <w:rFonts w:asciiTheme="minorEastAsia" w:eastAsiaTheme="minorEastAsia" w:hAnsiTheme="minorEastAsia"/>
          <w:kern w:val="0"/>
          <w:szCs w:val="21"/>
        </w:rPr>
      </w:pPr>
    </w:p>
    <w:p w:rsidR="000B5270" w:rsidRPr="00D109C5" w:rsidRDefault="000B5270" w:rsidP="000B5270">
      <w:pPr>
        <w:pStyle w:val="a0"/>
        <w:widowControl/>
        <w:spacing w:before="120" w:line="319" w:lineRule="auto"/>
        <w:ind w:firstLineChars="200"/>
        <w:jc w:val="left"/>
        <w:rPr>
          <w:rFonts w:asciiTheme="minorEastAsia" w:eastAsiaTheme="minorEastAsia" w:hAnsiTheme="minorEastAsia"/>
          <w:kern w:val="0"/>
          <w:szCs w:val="21"/>
        </w:rPr>
      </w:pPr>
    </w:p>
    <w:p w:rsidR="000B5270" w:rsidRPr="00D109C5" w:rsidRDefault="000B5270" w:rsidP="000B5270">
      <w:pPr>
        <w:pStyle w:val="a0"/>
        <w:widowControl/>
        <w:spacing w:before="120" w:line="319" w:lineRule="auto"/>
        <w:ind w:firstLineChars="200"/>
        <w:jc w:val="left"/>
        <w:rPr>
          <w:rFonts w:asciiTheme="minorEastAsia" w:eastAsiaTheme="minorEastAsia" w:hAnsiTheme="minorEastAsia"/>
          <w:kern w:val="0"/>
          <w:szCs w:val="21"/>
        </w:rPr>
      </w:pPr>
    </w:p>
    <w:p w:rsidR="000B5270" w:rsidRPr="00D109C5" w:rsidRDefault="000B5270" w:rsidP="000B5270">
      <w:pPr>
        <w:pStyle w:val="2"/>
        <w:keepNext w:val="0"/>
        <w:keepLines w:val="0"/>
        <w:widowControl/>
        <w:numPr>
          <w:ilvl w:val="1"/>
          <w:numId w:val="1"/>
        </w:numPr>
        <w:spacing w:before="120" w:after="120" w:line="360" w:lineRule="auto"/>
        <w:jc w:val="left"/>
        <w:rPr>
          <w:rFonts w:asciiTheme="minorEastAsia" w:eastAsiaTheme="minorEastAsia" w:hAnsiTheme="minorEastAsia"/>
        </w:rPr>
      </w:pPr>
      <w:bookmarkStart w:id="108" w:name="_Toc366616183"/>
      <w:r w:rsidRPr="00D109C5">
        <w:rPr>
          <w:rFonts w:asciiTheme="minorEastAsia" w:eastAsiaTheme="minorEastAsia" w:hAnsiTheme="minorEastAsia" w:hint="eastAsia"/>
        </w:rPr>
        <w:t>名词解释</w:t>
      </w:r>
      <w:bookmarkEnd w:id="108"/>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 xml:space="preserve">    BMS:票据系统的简称。</w:t>
      </w:r>
    </w:p>
    <w:p w:rsidR="000B5270" w:rsidRPr="00D109C5" w:rsidRDefault="000B5270" w:rsidP="00017469">
      <w:pPr>
        <w:pStyle w:val="10"/>
        <w:numPr>
          <w:ilvl w:val="0"/>
          <w:numId w:val="1"/>
        </w:numPr>
        <w:rPr>
          <w:rFonts w:asciiTheme="minorEastAsia" w:eastAsiaTheme="minorEastAsia" w:hAnsiTheme="minorEastAsia" w:cstheme="minorBidi"/>
          <w:bCs/>
          <w:noProof w:val="0"/>
          <w:spacing w:val="0"/>
          <w:kern w:val="44"/>
          <w:szCs w:val="44"/>
        </w:rPr>
      </w:pPr>
      <w:bookmarkStart w:id="109" w:name="_Toc366616184"/>
      <w:r w:rsidRPr="00D109C5">
        <w:rPr>
          <w:rFonts w:asciiTheme="minorEastAsia" w:eastAsiaTheme="minorEastAsia" w:hAnsiTheme="minorEastAsia" w:cstheme="minorBidi" w:hint="eastAsia"/>
          <w:bCs/>
          <w:noProof w:val="0"/>
          <w:spacing w:val="0"/>
          <w:kern w:val="44"/>
          <w:szCs w:val="44"/>
        </w:rPr>
        <w:t>系统业务功能</w:t>
      </w:r>
      <w:bookmarkEnd w:id="109"/>
    </w:p>
    <w:p w:rsidR="000B5270" w:rsidRPr="00D109C5" w:rsidRDefault="000B5270" w:rsidP="000B5270">
      <w:pPr>
        <w:pStyle w:val="2"/>
        <w:keepNext w:val="0"/>
        <w:keepLines w:val="0"/>
        <w:widowControl/>
        <w:numPr>
          <w:ilvl w:val="1"/>
          <w:numId w:val="1"/>
        </w:numPr>
        <w:spacing w:before="120" w:after="120" w:line="360" w:lineRule="auto"/>
        <w:jc w:val="left"/>
        <w:rPr>
          <w:rFonts w:asciiTheme="minorEastAsia" w:eastAsiaTheme="minorEastAsia" w:hAnsiTheme="minorEastAsia"/>
        </w:rPr>
      </w:pPr>
      <w:bookmarkStart w:id="110" w:name="_Toc366616185"/>
      <w:r w:rsidRPr="00D109C5">
        <w:rPr>
          <w:rFonts w:asciiTheme="minorEastAsia" w:eastAsiaTheme="minorEastAsia" w:hAnsiTheme="minorEastAsia" w:hint="eastAsia"/>
        </w:rPr>
        <w:t>系统组织架构</w:t>
      </w:r>
      <w:bookmarkEnd w:id="110"/>
    </w:p>
    <w:p w:rsidR="000B5270" w:rsidRPr="00D109C5" w:rsidRDefault="000B5270" w:rsidP="000B5270">
      <w:pPr>
        <w:pStyle w:val="a0"/>
        <w:ind w:firstLine="210"/>
        <w:rPr>
          <w:rFonts w:asciiTheme="minorEastAsia" w:eastAsiaTheme="minorEastAsia" w:hAnsiTheme="minorEastAsia"/>
        </w:rPr>
      </w:pPr>
      <w:r w:rsidRPr="00D109C5">
        <w:rPr>
          <w:rFonts w:asciiTheme="minorEastAsia" w:eastAsiaTheme="minorEastAsia" w:hAnsiTheme="minorEastAsia"/>
          <w:noProof/>
        </w:rPr>
        <w:lastRenderedPageBreak/>
        <w:drawing>
          <wp:inline distT="0" distB="0" distL="0" distR="0">
            <wp:extent cx="4253865" cy="2994660"/>
            <wp:effectExtent l="0" t="0" r="0" b="0"/>
            <wp:docPr id="2" name="图示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票据管理系统中业务架构层次设置如下：总行、一级分行、二级分行、一级支行、二级支行共5级</w:t>
      </w:r>
      <w:r w:rsidRPr="00556060">
        <w:rPr>
          <w:rFonts w:asciiTheme="minorEastAsia" w:eastAsiaTheme="minorEastAsia" w:hAnsiTheme="minorEastAsia"/>
          <w:sz w:val="18"/>
          <w:szCs w:val="18"/>
        </w:rPr>
        <w:t>;</w:t>
      </w:r>
      <w:r w:rsidRPr="00556060">
        <w:rPr>
          <w:rFonts w:asciiTheme="minorEastAsia" w:eastAsiaTheme="minorEastAsia" w:hAnsiTheme="minorEastAsia" w:hint="eastAsia"/>
          <w:sz w:val="18"/>
          <w:szCs w:val="18"/>
        </w:rPr>
        <w:t>总行下设总行审批中心，一级分行下设分行审批中心、二级分行下设分行审批中心，一级支行下设支行审批中心，二级支行下设支行审批中心。</w:t>
      </w:r>
    </w:p>
    <w:p w:rsidR="000B5270" w:rsidRPr="00556060" w:rsidRDefault="000B5270" w:rsidP="00556060">
      <w:pPr>
        <w:ind w:firstLine="360"/>
        <w:rPr>
          <w:rFonts w:asciiTheme="minorEastAsia" w:eastAsiaTheme="minorEastAsia" w:hAnsiTheme="minorEastAsia"/>
          <w:sz w:val="18"/>
          <w:szCs w:val="18"/>
        </w:rPr>
      </w:pPr>
      <w:r w:rsidRPr="00556060">
        <w:rPr>
          <w:rFonts w:asciiTheme="minorEastAsia" w:eastAsiaTheme="minorEastAsia" w:hAnsiTheme="minorEastAsia" w:hint="eastAsia"/>
          <w:sz w:val="18"/>
          <w:szCs w:val="18"/>
        </w:rPr>
        <w:t>总行审批中心审批所有分行超权限审批的业务或者提交至总行的待审批的业务，一级分行审批可以审批辖属属的二级分行和一级支行提交的待审批业务或其分行内部的待审批业务，二级分行审批辖属一级支行提交的待审批业务或其分行内部的待审批业务，一级支行审批辖属二级支行提交的带审批业务和支行内部待审批业务，二级支行审批其支行内部待审批业务。</w:t>
      </w:r>
    </w:p>
    <w:p w:rsidR="000B5270" w:rsidRPr="00D109C5" w:rsidRDefault="000B5270" w:rsidP="000B5270">
      <w:pPr>
        <w:pStyle w:val="2"/>
        <w:keepNext w:val="0"/>
        <w:keepLines w:val="0"/>
        <w:widowControl/>
        <w:numPr>
          <w:ilvl w:val="1"/>
          <w:numId w:val="1"/>
        </w:numPr>
        <w:spacing w:before="120" w:after="120" w:line="360" w:lineRule="auto"/>
        <w:jc w:val="left"/>
        <w:rPr>
          <w:rFonts w:asciiTheme="minorEastAsia" w:eastAsiaTheme="minorEastAsia" w:hAnsiTheme="minorEastAsia"/>
        </w:rPr>
      </w:pPr>
      <w:bookmarkStart w:id="111" w:name="_Toc366616186"/>
      <w:r w:rsidRPr="00D109C5">
        <w:rPr>
          <w:rFonts w:asciiTheme="minorEastAsia" w:eastAsiaTheme="minorEastAsia" w:hAnsiTheme="minorEastAsia" w:hint="eastAsia"/>
        </w:rPr>
        <w:t>系统权限设置</w:t>
      </w:r>
      <w:bookmarkEnd w:id="111"/>
    </w:p>
    <w:p w:rsidR="000B5270" w:rsidRPr="00303C9D" w:rsidRDefault="000B5270" w:rsidP="00303C9D">
      <w:pPr>
        <w:ind w:firstLine="360"/>
        <w:rPr>
          <w:rFonts w:asciiTheme="minorEastAsia" w:eastAsiaTheme="minorEastAsia" w:hAnsiTheme="minorEastAsia"/>
          <w:sz w:val="18"/>
          <w:szCs w:val="18"/>
        </w:rPr>
      </w:pPr>
      <w:r w:rsidRPr="00303C9D">
        <w:rPr>
          <w:rFonts w:asciiTheme="minorEastAsia" w:eastAsiaTheme="minorEastAsia" w:hAnsiTheme="minorEastAsia" w:hint="eastAsia"/>
          <w:sz w:val="18"/>
          <w:szCs w:val="18"/>
        </w:rPr>
        <w:t>票据管理系统的操作员权限分岗位权限与审批权限。</w:t>
      </w:r>
    </w:p>
    <w:p w:rsidR="000B5270" w:rsidRPr="00303C9D" w:rsidRDefault="000B5270" w:rsidP="00303C9D">
      <w:pPr>
        <w:ind w:firstLine="360"/>
        <w:rPr>
          <w:rFonts w:asciiTheme="minorEastAsia" w:eastAsiaTheme="minorEastAsia" w:hAnsiTheme="minorEastAsia"/>
          <w:sz w:val="18"/>
          <w:szCs w:val="18"/>
        </w:rPr>
      </w:pPr>
      <w:r w:rsidRPr="00303C9D">
        <w:rPr>
          <w:rFonts w:asciiTheme="minorEastAsia" w:eastAsiaTheme="minorEastAsia" w:hAnsiTheme="minorEastAsia" w:hint="eastAsia"/>
          <w:sz w:val="18"/>
          <w:szCs w:val="18"/>
        </w:rPr>
        <w:t>岗位权限是一个权限集，包含交易权限与报表权限，而审批权限只用于对有权审批人的控制。</w:t>
      </w:r>
    </w:p>
    <w:p w:rsidR="000B5270" w:rsidRPr="00303C9D" w:rsidRDefault="000B5270" w:rsidP="00303C9D">
      <w:pPr>
        <w:ind w:firstLine="360"/>
        <w:rPr>
          <w:rFonts w:asciiTheme="minorEastAsia" w:eastAsiaTheme="minorEastAsia" w:hAnsiTheme="minorEastAsia"/>
          <w:sz w:val="18"/>
          <w:szCs w:val="18"/>
        </w:rPr>
      </w:pPr>
      <w:r w:rsidRPr="00303C9D">
        <w:rPr>
          <w:rFonts w:asciiTheme="minorEastAsia" w:eastAsiaTheme="minorEastAsia" w:hAnsiTheme="minorEastAsia" w:hint="eastAsia"/>
          <w:sz w:val="18"/>
          <w:szCs w:val="18"/>
        </w:rPr>
        <w:t>操作员权限关系如下图所示：</w:t>
      </w:r>
    </w:p>
    <w:p w:rsidR="000B5270" w:rsidRPr="00D109C5" w:rsidRDefault="000B5270" w:rsidP="000B5270">
      <w:pPr>
        <w:pStyle w:val="a0"/>
        <w:ind w:firstLine="210"/>
        <w:rPr>
          <w:rFonts w:asciiTheme="minorEastAsia" w:eastAsiaTheme="minorEastAsia" w:hAnsiTheme="minorEastAsia"/>
        </w:rPr>
      </w:pPr>
      <w:r w:rsidRPr="00D109C5">
        <w:rPr>
          <w:rFonts w:asciiTheme="minorEastAsia" w:eastAsiaTheme="minorEastAsia" w:hAnsiTheme="minorEastAsia"/>
        </w:rPr>
        <w:object w:dxaOrig="11252" w:dyaOrig="9297">
          <v:shape id="_x0000_i1025" type="#_x0000_t75" style="width:432.7pt;height:357.95pt" o:ole="">
            <v:imagedata r:id="rId14" o:title=""/>
          </v:shape>
          <o:OLEObject Type="Embed" ProgID="Visio.Drawing.11" ShapeID="_x0000_i1025" DrawAspect="Content" ObjectID="_1545203460" r:id="rId15"/>
        </w:object>
      </w:r>
    </w:p>
    <w:p w:rsidR="000B5270" w:rsidRPr="00303C9D" w:rsidRDefault="000B5270" w:rsidP="00303C9D">
      <w:pPr>
        <w:pStyle w:val="a0"/>
        <w:ind w:firstLine="181"/>
        <w:rPr>
          <w:rFonts w:asciiTheme="minorEastAsia" w:eastAsiaTheme="minorEastAsia" w:hAnsiTheme="minorEastAsia"/>
          <w:b/>
          <w:sz w:val="18"/>
          <w:szCs w:val="18"/>
          <w:lang w:val="en-GB"/>
        </w:rPr>
      </w:pPr>
      <w:r w:rsidRPr="00303C9D">
        <w:rPr>
          <w:rFonts w:asciiTheme="minorEastAsia" w:eastAsiaTheme="minorEastAsia" w:hAnsiTheme="minorEastAsia" w:hint="eastAsia"/>
          <w:b/>
          <w:sz w:val="18"/>
          <w:szCs w:val="18"/>
          <w:lang w:val="en-GB"/>
        </w:rPr>
        <w:t>岗位权限</w:t>
      </w:r>
    </w:p>
    <w:p w:rsidR="000B5270" w:rsidRPr="00303C9D" w:rsidRDefault="000B5270" w:rsidP="00303C9D">
      <w:pPr>
        <w:ind w:firstLine="360"/>
        <w:rPr>
          <w:rFonts w:asciiTheme="minorEastAsia" w:eastAsiaTheme="minorEastAsia" w:hAnsiTheme="minorEastAsia"/>
          <w:sz w:val="18"/>
          <w:szCs w:val="18"/>
        </w:rPr>
      </w:pPr>
      <w:r w:rsidRPr="00303C9D">
        <w:rPr>
          <w:rFonts w:asciiTheme="minorEastAsia" w:eastAsiaTheme="minorEastAsia" w:hAnsiTheme="minorEastAsia" w:hint="eastAsia"/>
          <w:sz w:val="18"/>
          <w:szCs w:val="18"/>
        </w:rPr>
        <w:t>总行统一管理岗位及设定岗位权限，岗位权限包括交易权限与报表权限。</w:t>
      </w:r>
    </w:p>
    <w:p w:rsidR="000B5270" w:rsidRPr="00303C9D" w:rsidRDefault="000B5270" w:rsidP="00303C9D">
      <w:pPr>
        <w:ind w:firstLine="360"/>
        <w:rPr>
          <w:rFonts w:asciiTheme="minorEastAsia" w:eastAsiaTheme="minorEastAsia" w:hAnsiTheme="minorEastAsia"/>
          <w:sz w:val="18"/>
          <w:szCs w:val="18"/>
        </w:rPr>
      </w:pPr>
      <w:r w:rsidRPr="00303C9D">
        <w:rPr>
          <w:rFonts w:asciiTheme="minorEastAsia" w:eastAsiaTheme="minorEastAsia" w:hAnsiTheme="minorEastAsia" w:hint="eastAsia"/>
          <w:sz w:val="18"/>
          <w:szCs w:val="18"/>
        </w:rPr>
        <w:t>柜员所拥有的岗位由“统一柜员管理系统”设置，票据管理系统进行同步更新。岗位所拥有的操作权限及审批权限由总行参数管理岗进行统一设置。</w:t>
      </w:r>
    </w:p>
    <w:p w:rsidR="000B5270" w:rsidRPr="00303C9D" w:rsidRDefault="000B5270" w:rsidP="000B5270">
      <w:pPr>
        <w:pStyle w:val="a0"/>
        <w:ind w:firstLineChars="0" w:firstLine="210"/>
        <w:rPr>
          <w:rFonts w:asciiTheme="minorEastAsia" w:eastAsiaTheme="minorEastAsia" w:hAnsiTheme="minorEastAsia"/>
          <w:b/>
          <w:sz w:val="18"/>
          <w:szCs w:val="18"/>
          <w:lang w:val="en-GB"/>
        </w:rPr>
      </w:pPr>
      <w:r w:rsidRPr="00303C9D">
        <w:rPr>
          <w:rFonts w:asciiTheme="minorEastAsia" w:eastAsiaTheme="minorEastAsia" w:hAnsiTheme="minorEastAsia" w:hint="eastAsia"/>
          <w:b/>
          <w:sz w:val="18"/>
          <w:szCs w:val="18"/>
          <w:lang w:val="en-GB"/>
        </w:rPr>
        <w:t>审批权限</w:t>
      </w:r>
    </w:p>
    <w:p w:rsidR="000B5270" w:rsidRPr="00303C9D" w:rsidRDefault="000B5270" w:rsidP="00303C9D">
      <w:pPr>
        <w:ind w:firstLine="360"/>
        <w:rPr>
          <w:rFonts w:asciiTheme="minorEastAsia" w:eastAsiaTheme="minorEastAsia" w:hAnsiTheme="minorEastAsia"/>
          <w:sz w:val="18"/>
          <w:szCs w:val="18"/>
        </w:rPr>
      </w:pPr>
      <w:r w:rsidRPr="00303C9D">
        <w:rPr>
          <w:rFonts w:asciiTheme="minorEastAsia" w:eastAsiaTheme="minorEastAsia" w:hAnsiTheme="minorEastAsia" w:hint="eastAsia"/>
          <w:sz w:val="18"/>
          <w:szCs w:val="18"/>
        </w:rPr>
        <w:t>由总行、分行管理岗设置有权审批的审批权限。权限控制至贷款品种与审批类型，按最高审批金额进行审批控制;</w:t>
      </w:r>
    </w:p>
    <w:p w:rsidR="000B5270" w:rsidRPr="00303C9D" w:rsidRDefault="000B5270" w:rsidP="00303C9D">
      <w:pPr>
        <w:ind w:firstLine="360"/>
        <w:rPr>
          <w:rFonts w:asciiTheme="minorEastAsia" w:eastAsiaTheme="minorEastAsia" w:hAnsiTheme="minorEastAsia"/>
          <w:sz w:val="18"/>
          <w:szCs w:val="18"/>
        </w:rPr>
      </w:pPr>
      <w:r w:rsidRPr="00303C9D">
        <w:rPr>
          <w:rFonts w:asciiTheme="minorEastAsia" w:eastAsiaTheme="minorEastAsia" w:hAnsiTheme="minorEastAsia" w:hint="eastAsia"/>
          <w:sz w:val="18"/>
          <w:szCs w:val="18"/>
        </w:rPr>
        <w:t>审批类型：票据承兑买入卖出业务;最高审批金额;生效日期、失效日期</w:t>
      </w:r>
      <w:r w:rsidR="00303C9D">
        <w:rPr>
          <w:rFonts w:asciiTheme="minorEastAsia" w:eastAsiaTheme="minorEastAsia" w:hAnsiTheme="minorEastAsia" w:hint="eastAsia"/>
          <w:sz w:val="18"/>
          <w:szCs w:val="18"/>
        </w:rPr>
        <w:t>；</w:t>
      </w:r>
    </w:p>
    <w:p w:rsidR="000B5270" w:rsidRPr="00D109C5" w:rsidRDefault="000B5270" w:rsidP="000B5270">
      <w:pPr>
        <w:pStyle w:val="2"/>
        <w:keepNext w:val="0"/>
        <w:keepLines w:val="0"/>
        <w:widowControl/>
        <w:numPr>
          <w:ilvl w:val="1"/>
          <w:numId w:val="1"/>
        </w:numPr>
        <w:spacing w:before="120" w:after="120" w:line="360" w:lineRule="auto"/>
        <w:jc w:val="left"/>
        <w:rPr>
          <w:rFonts w:asciiTheme="minorEastAsia" w:eastAsiaTheme="minorEastAsia" w:hAnsiTheme="minorEastAsia"/>
        </w:rPr>
      </w:pPr>
      <w:bookmarkStart w:id="112" w:name="_Toc366616187"/>
      <w:r w:rsidRPr="00D109C5">
        <w:rPr>
          <w:rFonts w:asciiTheme="minorEastAsia" w:eastAsiaTheme="minorEastAsia" w:hAnsiTheme="minorEastAsia" w:hint="eastAsia"/>
        </w:rPr>
        <w:t>审批流程设置</w:t>
      </w:r>
      <w:bookmarkEnd w:id="112"/>
    </w:p>
    <w:p w:rsidR="000B5270" w:rsidRPr="00D109C5" w:rsidRDefault="000B5270" w:rsidP="000B5270">
      <w:pPr>
        <w:pStyle w:val="3"/>
        <w:ind w:left="540"/>
        <w:rPr>
          <w:rFonts w:asciiTheme="minorEastAsia" w:eastAsiaTheme="minorEastAsia" w:hAnsiTheme="minorEastAsia"/>
        </w:rPr>
      </w:pPr>
      <w:bookmarkStart w:id="113" w:name="_Toc366616188"/>
      <w:r w:rsidRPr="00D109C5">
        <w:rPr>
          <w:rFonts w:asciiTheme="minorEastAsia" w:eastAsiaTheme="minorEastAsia" w:hAnsiTheme="minorEastAsia" w:hint="eastAsia"/>
        </w:rPr>
        <w:t>审批流程分类</w:t>
      </w:r>
      <w:bookmarkEnd w:id="113"/>
    </w:p>
    <w:p w:rsidR="000B5270" w:rsidRPr="000423FF" w:rsidRDefault="000B5270" w:rsidP="00293CC1">
      <w:pPr>
        <w:ind w:firstLine="360"/>
        <w:rPr>
          <w:rFonts w:asciiTheme="minorEastAsia" w:eastAsiaTheme="minorEastAsia" w:hAnsiTheme="minorEastAsia"/>
          <w:sz w:val="18"/>
          <w:szCs w:val="18"/>
        </w:rPr>
      </w:pPr>
      <w:r w:rsidRPr="000423FF">
        <w:rPr>
          <w:rFonts w:asciiTheme="minorEastAsia" w:eastAsiaTheme="minorEastAsia" w:hAnsiTheme="minorEastAsia" w:hint="eastAsia"/>
          <w:sz w:val="18"/>
          <w:szCs w:val="18"/>
        </w:rPr>
        <w:t>本系统操作流程采用工作流引擎机制，可以灵活定制操作流程。全行业务可分为三种流程：</w:t>
      </w:r>
    </w:p>
    <w:p w:rsidR="00004FA9" w:rsidRDefault="000B5270" w:rsidP="00E8080E">
      <w:pPr>
        <w:pStyle w:val="af1"/>
        <w:numPr>
          <w:ilvl w:val="0"/>
          <w:numId w:val="206"/>
        </w:numPr>
        <w:rPr>
          <w:rFonts w:asciiTheme="minorEastAsia" w:eastAsiaTheme="minorEastAsia" w:hAnsiTheme="minorEastAsia"/>
          <w:sz w:val="18"/>
          <w:szCs w:val="18"/>
        </w:rPr>
      </w:pPr>
      <w:r w:rsidRPr="00004FA9">
        <w:rPr>
          <w:rFonts w:asciiTheme="minorEastAsia" w:eastAsiaTheme="minorEastAsia" w:hAnsiTheme="minorEastAsia" w:hint="eastAsia"/>
          <w:sz w:val="18"/>
          <w:szCs w:val="18"/>
        </w:rPr>
        <w:t>长流程：经办岗——&gt;审批岗——&gt;复核岗——&gt;发送岗（电票）——&gt;会计岗——&gt;客户经理确认</w:t>
      </w:r>
    </w:p>
    <w:p w:rsidR="00623031" w:rsidRPr="00623031" w:rsidRDefault="00004FA9" w:rsidP="00E8080E">
      <w:pPr>
        <w:pStyle w:val="af1"/>
        <w:numPr>
          <w:ilvl w:val="0"/>
          <w:numId w:val="206"/>
        </w:numPr>
        <w:rPr>
          <w:rFonts w:asciiTheme="minorEastAsia" w:eastAsiaTheme="minorEastAsia" w:hAnsiTheme="minorEastAsia"/>
          <w:sz w:val="18"/>
          <w:szCs w:val="18"/>
        </w:rPr>
      </w:pPr>
      <w:r w:rsidRPr="00293CC1">
        <w:rPr>
          <w:rFonts w:asciiTheme="minorEastAsia" w:eastAsiaTheme="minorEastAsia" w:hAnsiTheme="minorEastAsia" w:hint="eastAsia"/>
          <w:sz w:val="18"/>
          <w:szCs w:val="18"/>
        </w:rPr>
        <w:t>多级审批流程：</w:t>
      </w:r>
      <w:r w:rsidRPr="000423FF">
        <w:rPr>
          <w:rFonts w:asciiTheme="minorEastAsia" w:eastAsiaTheme="minorEastAsia" w:hAnsiTheme="minorEastAsia" w:hint="eastAsia"/>
          <w:sz w:val="18"/>
          <w:szCs w:val="18"/>
        </w:rPr>
        <w:t>经办岗（二级支行）——&gt;审批岗（二级支行）——&gt;审批岗（一级支行）——&gt;审批岗（二级分行）——&gt;审批岗（一级分行）——&gt;审批岗（总行）——&gt;复核岗（二级支行）——&gt;发送岗（电票）——&gt;会计岗——&gt;客户经理确认；</w:t>
      </w:r>
    </w:p>
    <w:p w:rsidR="00623031" w:rsidRPr="00623031" w:rsidRDefault="00623031" w:rsidP="00623031">
      <w:pPr>
        <w:pStyle w:val="af1"/>
        <w:ind w:left="1080"/>
        <w:rPr>
          <w:rFonts w:asciiTheme="minorEastAsia" w:eastAsiaTheme="minorEastAsia" w:hAnsiTheme="minorEastAsia"/>
          <w:sz w:val="18"/>
          <w:szCs w:val="18"/>
        </w:rPr>
      </w:pPr>
      <w:r w:rsidRPr="00623031">
        <w:rPr>
          <w:rFonts w:asciiTheme="minorEastAsia" w:eastAsiaTheme="minorEastAsia" w:hAnsiTheme="minorEastAsia" w:hint="eastAsia"/>
          <w:sz w:val="18"/>
          <w:szCs w:val="18"/>
        </w:rPr>
        <w:lastRenderedPageBreak/>
        <w:t>经办岗（一级支行）——&gt;审批岗（一级支行）——&gt;审批岗（二级分行）——&gt;审批岗（一级分行）——&gt;审批岗（总行）——&gt;复核岗（一级支行）——&gt;发送岗（电票）——&gt;会计岗——&gt;客户经理确认；</w:t>
      </w:r>
    </w:p>
    <w:p w:rsidR="00623031" w:rsidRPr="00623031" w:rsidRDefault="00623031" w:rsidP="00623031">
      <w:pPr>
        <w:pStyle w:val="af1"/>
        <w:ind w:left="1080"/>
        <w:rPr>
          <w:rFonts w:asciiTheme="minorEastAsia" w:eastAsiaTheme="minorEastAsia" w:hAnsiTheme="minorEastAsia"/>
          <w:sz w:val="18"/>
          <w:szCs w:val="18"/>
        </w:rPr>
      </w:pPr>
      <w:r w:rsidRPr="00623031">
        <w:rPr>
          <w:rFonts w:asciiTheme="minorEastAsia" w:eastAsiaTheme="minorEastAsia" w:hAnsiTheme="minorEastAsia" w:hint="eastAsia"/>
          <w:sz w:val="18"/>
          <w:szCs w:val="18"/>
        </w:rPr>
        <w:t>经办岗（一级支行）——&gt;审批岗（一级支行）——&gt;审批岗（一级分行）——&gt;审批岗（总行）——&gt;复核岗（一级支行）——&gt;发送岗（电票）——&gt;会计岗——&gt;客户经理确认；</w:t>
      </w:r>
    </w:p>
    <w:p w:rsidR="00004FA9" w:rsidRPr="00004FA9" w:rsidRDefault="00623031" w:rsidP="00E8080E">
      <w:pPr>
        <w:pStyle w:val="af1"/>
        <w:numPr>
          <w:ilvl w:val="0"/>
          <w:numId w:val="206"/>
        </w:numPr>
        <w:rPr>
          <w:rFonts w:asciiTheme="minorEastAsia" w:eastAsiaTheme="minorEastAsia" w:hAnsiTheme="minorEastAsia"/>
          <w:sz w:val="18"/>
          <w:szCs w:val="18"/>
        </w:rPr>
      </w:pPr>
      <w:r w:rsidRPr="00293CC1">
        <w:rPr>
          <w:rFonts w:asciiTheme="minorEastAsia" w:eastAsiaTheme="minorEastAsia" w:hAnsiTheme="minorEastAsia" w:hint="eastAsia"/>
          <w:sz w:val="18"/>
          <w:szCs w:val="18"/>
        </w:rPr>
        <w:t>短流程：</w:t>
      </w:r>
      <w:r w:rsidRPr="000423FF">
        <w:rPr>
          <w:rFonts w:asciiTheme="minorEastAsia" w:eastAsiaTheme="minorEastAsia" w:hAnsiTheme="minorEastAsia" w:hint="eastAsia"/>
          <w:sz w:val="18"/>
          <w:szCs w:val="18"/>
        </w:rPr>
        <w:t>录入岗——&gt;复核岗；录入岗——&gt;会计岗</w:t>
      </w:r>
    </w:p>
    <w:p w:rsidR="000B5270" w:rsidRPr="00293CC1" w:rsidRDefault="000B5270" w:rsidP="00623031">
      <w:pPr>
        <w:ind w:firstLine="360"/>
        <w:rPr>
          <w:rFonts w:asciiTheme="minorEastAsia" w:eastAsiaTheme="minorEastAsia" w:hAnsiTheme="minorEastAsia"/>
          <w:sz w:val="18"/>
          <w:szCs w:val="18"/>
        </w:rPr>
      </w:pPr>
      <w:r w:rsidRPr="00293CC1">
        <w:rPr>
          <w:rFonts w:asciiTheme="minorEastAsia" w:eastAsiaTheme="minorEastAsia" w:hAnsiTheme="minorEastAsia" w:hint="eastAsia"/>
          <w:sz w:val="18"/>
          <w:szCs w:val="18"/>
        </w:rPr>
        <w:t>审核路线设置</w:t>
      </w:r>
    </w:p>
    <w:p w:rsidR="000B5270" w:rsidRPr="00293CC1" w:rsidRDefault="000B5270" w:rsidP="00293CC1">
      <w:pPr>
        <w:ind w:firstLine="360"/>
        <w:rPr>
          <w:rFonts w:asciiTheme="minorEastAsia" w:eastAsiaTheme="minorEastAsia" w:hAnsiTheme="minorEastAsia"/>
          <w:sz w:val="18"/>
          <w:szCs w:val="18"/>
        </w:rPr>
      </w:pPr>
      <w:r w:rsidRPr="00293CC1">
        <w:rPr>
          <w:rFonts w:asciiTheme="minorEastAsia" w:eastAsiaTheme="minorEastAsia" w:hAnsiTheme="minorEastAsia" w:hint="eastAsia"/>
          <w:sz w:val="18"/>
          <w:szCs w:val="18"/>
        </w:rPr>
        <w:t>由于票据系统的每个客户的机构设置、每个机构的部门和岗位设置并不完全一样，为了让票据系统的业务审核流程适应每种情况，就必须提供一种可定制的业务审核机制。</w:t>
      </w:r>
    </w:p>
    <w:p w:rsidR="000B5270" w:rsidRPr="00293CC1" w:rsidRDefault="000B5270" w:rsidP="00293CC1">
      <w:pPr>
        <w:ind w:firstLine="360"/>
        <w:rPr>
          <w:rFonts w:asciiTheme="minorEastAsia" w:eastAsiaTheme="minorEastAsia" w:hAnsiTheme="minorEastAsia"/>
          <w:sz w:val="18"/>
          <w:szCs w:val="18"/>
        </w:rPr>
      </w:pPr>
      <w:r w:rsidRPr="00293CC1">
        <w:rPr>
          <w:rFonts w:asciiTheme="minorEastAsia" w:eastAsiaTheme="minorEastAsia" w:hAnsiTheme="minorEastAsia" w:hint="eastAsia"/>
          <w:sz w:val="18"/>
          <w:szCs w:val="18"/>
        </w:rPr>
        <w:t>业务审核主要对承兑业务、买入业务、转卖业务进行电子化的业务审核流程，每种业务的审核流程又与业务品种、票据种类有关。所以每个机构、每个业务品种、每个票据种类都有对应的业务审核流程。</w:t>
      </w:r>
    </w:p>
    <w:p w:rsidR="000B5270" w:rsidRPr="00293CC1" w:rsidRDefault="000B5270" w:rsidP="00E8080E">
      <w:pPr>
        <w:pStyle w:val="af1"/>
        <w:numPr>
          <w:ilvl w:val="0"/>
          <w:numId w:val="205"/>
        </w:numPr>
        <w:rPr>
          <w:rFonts w:asciiTheme="minorEastAsia" w:eastAsiaTheme="minorEastAsia" w:hAnsiTheme="minorEastAsia"/>
          <w:sz w:val="18"/>
          <w:szCs w:val="18"/>
        </w:rPr>
      </w:pPr>
      <w:r w:rsidRPr="00293CC1">
        <w:rPr>
          <w:rFonts w:asciiTheme="minorEastAsia" w:eastAsiaTheme="minorEastAsia" w:hAnsiTheme="minorEastAsia" w:hint="eastAsia"/>
          <w:sz w:val="18"/>
          <w:szCs w:val="18"/>
        </w:rPr>
        <w:t>系统可以根据产品种类（银承贴现、承兑、买入返售等等），票据种类（银承、商承）和票据属性（实物、电子）分别设置不同的审批路线，设置方式可以在机构模板中统一指定或者分行自行维护。</w:t>
      </w:r>
    </w:p>
    <w:p w:rsidR="000B5270" w:rsidRDefault="000B5270" w:rsidP="00E8080E">
      <w:pPr>
        <w:pStyle w:val="af1"/>
        <w:numPr>
          <w:ilvl w:val="0"/>
          <w:numId w:val="205"/>
        </w:numPr>
        <w:rPr>
          <w:rFonts w:asciiTheme="minorEastAsia" w:eastAsiaTheme="minorEastAsia" w:hAnsiTheme="minorEastAsia"/>
          <w:sz w:val="18"/>
          <w:szCs w:val="18"/>
        </w:rPr>
      </w:pPr>
      <w:r w:rsidRPr="00293CC1">
        <w:rPr>
          <w:rFonts w:asciiTheme="minorEastAsia" w:eastAsiaTheme="minorEastAsia" w:hAnsiTheme="minorEastAsia" w:hint="eastAsia"/>
          <w:sz w:val="18"/>
          <w:szCs w:val="18"/>
        </w:rPr>
        <w:t>审核岗位为节点，可以选择指定下一岗的审核人</w:t>
      </w:r>
      <w:r w:rsidR="00914651" w:rsidRPr="00293CC1">
        <w:rPr>
          <w:rFonts w:asciiTheme="minorEastAsia" w:eastAsiaTheme="minorEastAsia" w:hAnsiTheme="minorEastAsia" w:hint="eastAsia"/>
          <w:sz w:val="18"/>
          <w:szCs w:val="18"/>
        </w:rPr>
        <w:t>的角色</w:t>
      </w:r>
      <w:r w:rsidRPr="00293CC1">
        <w:rPr>
          <w:rFonts w:asciiTheme="minorEastAsia" w:eastAsiaTheme="minorEastAsia" w:hAnsiTheme="minorEastAsia" w:hint="eastAsia"/>
          <w:sz w:val="18"/>
          <w:szCs w:val="18"/>
        </w:rPr>
        <w:t>，审核内容为交易金额。可以选择笨岗位是否为必经岗位。</w:t>
      </w:r>
    </w:p>
    <w:p w:rsidR="000B5270" w:rsidRPr="00293CC1" w:rsidRDefault="000B5270" w:rsidP="00E8080E">
      <w:pPr>
        <w:pStyle w:val="af1"/>
        <w:numPr>
          <w:ilvl w:val="0"/>
          <w:numId w:val="205"/>
        </w:numPr>
        <w:rPr>
          <w:rFonts w:asciiTheme="minorEastAsia" w:eastAsiaTheme="minorEastAsia" w:hAnsiTheme="minorEastAsia"/>
          <w:sz w:val="18"/>
          <w:szCs w:val="18"/>
        </w:rPr>
      </w:pPr>
      <w:r w:rsidRPr="00293CC1">
        <w:rPr>
          <w:rFonts w:asciiTheme="minorEastAsia" w:eastAsiaTheme="minorEastAsia" w:hAnsiTheme="minorEastAsia" w:hint="eastAsia"/>
          <w:sz w:val="18"/>
          <w:szCs w:val="18"/>
        </w:rPr>
        <w:t>跨机构审核设置是上级机构为下级机构设置一个审核岗位，也可以选择是否是必经岗位。</w:t>
      </w:r>
    </w:p>
    <w:p w:rsidR="000B5270" w:rsidRPr="00D109C5" w:rsidRDefault="000B5270" w:rsidP="000B5270">
      <w:pPr>
        <w:pStyle w:val="3"/>
        <w:ind w:left="540"/>
        <w:rPr>
          <w:rFonts w:asciiTheme="minorEastAsia" w:eastAsiaTheme="minorEastAsia" w:hAnsiTheme="minorEastAsia"/>
        </w:rPr>
      </w:pPr>
      <w:bookmarkStart w:id="114" w:name="_Toc366616189"/>
      <w:r w:rsidRPr="00D109C5">
        <w:rPr>
          <w:rFonts w:asciiTheme="minorEastAsia" w:eastAsiaTheme="minorEastAsia" w:hAnsiTheme="minorEastAsia" w:hint="eastAsia"/>
        </w:rPr>
        <w:t>业务审批</w:t>
      </w:r>
      <w:bookmarkEnd w:id="114"/>
    </w:p>
    <w:p w:rsidR="000B5270" w:rsidRPr="00AB553A" w:rsidRDefault="000B5270" w:rsidP="00AB553A">
      <w:pPr>
        <w:ind w:firstLine="360"/>
        <w:rPr>
          <w:rFonts w:asciiTheme="minorEastAsia" w:eastAsiaTheme="minorEastAsia" w:hAnsiTheme="minorEastAsia"/>
          <w:sz w:val="18"/>
          <w:szCs w:val="18"/>
        </w:rPr>
      </w:pPr>
      <w:r w:rsidRPr="00AB553A">
        <w:rPr>
          <w:rFonts w:asciiTheme="minorEastAsia" w:eastAsiaTheme="minorEastAsia" w:hAnsiTheme="minorEastAsia" w:hint="eastAsia"/>
          <w:sz w:val="18"/>
          <w:szCs w:val="18"/>
        </w:rPr>
        <w:t>在业务审批页面，选择某审批单（只能单选），点“同意”按钮，输入审批意见，，并点“提交”按钮，保存本岗的审批</w:t>
      </w:r>
      <w:r w:rsidR="00AB553A">
        <w:rPr>
          <w:rFonts w:asciiTheme="minorEastAsia" w:eastAsiaTheme="minorEastAsia" w:hAnsiTheme="minorEastAsia" w:hint="eastAsia"/>
          <w:sz w:val="18"/>
          <w:szCs w:val="18"/>
        </w:rPr>
        <w:t>信息，并将审批单提交到审批路线中的下一岗，本岗审批结束。</w:t>
      </w:r>
    </w:p>
    <w:p w:rsidR="000B5270" w:rsidRPr="00AB553A" w:rsidRDefault="000B5270" w:rsidP="00AB553A">
      <w:pPr>
        <w:ind w:firstLine="360"/>
        <w:rPr>
          <w:rFonts w:asciiTheme="minorEastAsia" w:eastAsiaTheme="minorEastAsia" w:hAnsiTheme="minorEastAsia"/>
          <w:sz w:val="18"/>
          <w:szCs w:val="18"/>
        </w:rPr>
      </w:pPr>
      <w:r w:rsidRPr="00AB553A">
        <w:rPr>
          <w:rFonts w:asciiTheme="minorEastAsia" w:eastAsiaTheme="minorEastAsia" w:hAnsiTheme="minorEastAsia" w:hint="eastAsia"/>
          <w:sz w:val="18"/>
          <w:szCs w:val="18"/>
        </w:rPr>
        <w:t>下一岗审批人为单选按钮，默认为不选中状态，下拉选择框不可用。</w:t>
      </w:r>
    </w:p>
    <w:p w:rsidR="000B5270" w:rsidRPr="00AB553A" w:rsidRDefault="000B5270" w:rsidP="00AB553A">
      <w:pPr>
        <w:ind w:firstLine="360"/>
        <w:rPr>
          <w:rFonts w:asciiTheme="minorEastAsia" w:eastAsiaTheme="minorEastAsia" w:hAnsiTheme="minorEastAsia"/>
          <w:sz w:val="18"/>
          <w:szCs w:val="18"/>
        </w:rPr>
      </w:pPr>
      <w:r w:rsidRPr="00AB553A">
        <w:rPr>
          <w:rFonts w:asciiTheme="minorEastAsia" w:eastAsiaTheme="minorEastAsia" w:hAnsiTheme="minorEastAsia" w:hint="eastAsia"/>
          <w:sz w:val="18"/>
          <w:szCs w:val="18"/>
        </w:rPr>
        <w:t>其中审批单ID、审批岗位、岗位所属机构、审批日期等由系统自动获得。在同意审批是，自动将本岗是否通过字段置为通过。如果没有指定下一岗审批人，则下一审批人为空，否则为操作下一岗审批人的ID。</w:t>
      </w:r>
    </w:p>
    <w:p w:rsidR="000B5270" w:rsidRPr="00AB553A" w:rsidRDefault="000B5270" w:rsidP="00AB553A">
      <w:pPr>
        <w:ind w:firstLine="360"/>
        <w:rPr>
          <w:rFonts w:asciiTheme="minorEastAsia" w:eastAsiaTheme="minorEastAsia" w:hAnsiTheme="minorEastAsia"/>
          <w:sz w:val="18"/>
          <w:szCs w:val="18"/>
        </w:rPr>
      </w:pPr>
      <w:r w:rsidRPr="00AB553A">
        <w:rPr>
          <w:rFonts w:asciiTheme="minorEastAsia" w:eastAsiaTheme="minorEastAsia" w:hAnsiTheme="minorEastAsia" w:hint="eastAsia"/>
          <w:sz w:val="18"/>
          <w:szCs w:val="18"/>
        </w:rPr>
        <w:t xml:space="preserve">  在业务审批页面，选择某审批单后（只能单选），点“不同意”按钮，录入审批意见（与同意的审批意见类似，但不能指定下一岗审批人），并点“提交”按钮，整个审批流程结束，审批单状态改为“审批不通过”，同时将审批单对应的业务状态改为“审批不通过”，审批过程结束。</w:t>
      </w:r>
    </w:p>
    <w:p w:rsidR="000B5270" w:rsidRPr="00AB553A" w:rsidRDefault="000B5270" w:rsidP="00AB553A">
      <w:pPr>
        <w:ind w:firstLine="360"/>
        <w:rPr>
          <w:rFonts w:asciiTheme="minorEastAsia" w:eastAsiaTheme="minorEastAsia" w:hAnsiTheme="minorEastAsia"/>
          <w:sz w:val="18"/>
          <w:szCs w:val="18"/>
        </w:rPr>
      </w:pPr>
      <w:r w:rsidRPr="00AB553A">
        <w:rPr>
          <w:rFonts w:asciiTheme="minorEastAsia" w:eastAsiaTheme="minorEastAsia" w:hAnsiTheme="minorEastAsia" w:hint="eastAsia"/>
          <w:sz w:val="18"/>
          <w:szCs w:val="18"/>
        </w:rPr>
        <w:t>如果本机构的某种业务的审批路线没有设置（对应的审批岗位表中没有记录），或者系统参数“是否启用审批流程”为“未启用”，则在业务受理中，业务经办人员提交审批时，系统自动将业务审批状态置为“已通过”。</w:t>
      </w:r>
    </w:p>
    <w:p w:rsidR="000B5270" w:rsidRPr="00AB553A" w:rsidRDefault="000B5270" w:rsidP="00AB553A">
      <w:pPr>
        <w:ind w:firstLine="360"/>
        <w:rPr>
          <w:rFonts w:asciiTheme="minorEastAsia" w:eastAsiaTheme="minorEastAsia" w:hAnsiTheme="minorEastAsia"/>
          <w:sz w:val="18"/>
          <w:szCs w:val="18"/>
        </w:rPr>
      </w:pPr>
      <w:r w:rsidRPr="00AB553A">
        <w:rPr>
          <w:rFonts w:asciiTheme="minorEastAsia" w:eastAsiaTheme="minorEastAsia" w:hAnsiTheme="minorEastAsia" w:hint="eastAsia"/>
          <w:sz w:val="18"/>
          <w:szCs w:val="18"/>
        </w:rPr>
        <w:t>如果审批过程中，有任何一岗不同意通过，则审批流程结束，业务审批状态置为“审批未通过”。</w:t>
      </w:r>
    </w:p>
    <w:p w:rsidR="000B5270" w:rsidRPr="00AB553A" w:rsidRDefault="000B5270" w:rsidP="00AB553A">
      <w:pPr>
        <w:ind w:firstLine="360"/>
        <w:rPr>
          <w:rFonts w:asciiTheme="minorEastAsia" w:eastAsiaTheme="minorEastAsia" w:hAnsiTheme="minorEastAsia"/>
          <w:sz w:val="18"/>
          <w:szCs w:val="18"/>
        </w:rPr>
      </w:pPr>
      <w:r w:rsidRPr="00AB553A">
        <w:rPr>
          <w:rFonts w:asciiTheme="minorEastAsia" w:eastAsiaTheme="minorEastAsia" w:hAnsiTheme="minorEastAsia" w:hint="eastAsia"/>
          <w:sz w:val="18"/>
          <w:szCs w:val="18"/>
        </w:rPr>
        <w:t>如果在审批过程之中或审批结束后，业务审批的提交人撤销了审批流程，则业务审批状态置为“已撤销审批”。</w:t>
      </w:r>
    </w:p>
    <w:p w:rsidR="000B5270" w:rsidRPr="00AB553A" w:rsidRDefault="000B5270" w:rsidP="00AB553A">
      <w:pPr>
        <w:ind w:firstLine="360"/>
        <w:rPr>
          <w:rFonts w:asciiTheme="minorEastAsia" w:eastAsiaTheme="minorEastAsia" w:hAnsiTheme="minorEastAsia"/>
          <w:sz w:val="18"/>
          <w:szCs w:val="18"/>
        </w:rPr>
      </w:pPr>
      <w:r w:rsidRPr="00AB553A">
        <w:rPr>
          <w:rFonts w:asciiTheme="minorEastAsia" w:eastAsiaTheme="minorEastAsia" w:hAnsiTheme="minorEastAsia" w:hint="eastAsia"/>
          <w:sz w:val="18"/>
          <w:szCs w:val="18"/>
        </w:rPr>
        <w:t>在审批路线中的每一个岗位，都有对应的审批权限，这是一个金额，对应审批单中的票面总金额，如过审批路线中某岗位的审批权限大于等于这一金额，并且通过了审批（即提交了同意通过），则审批通过，审批流程结束。如果审批权限小于这一金额，则提交到下一岗位。</w:t>
      </w:r>
    </w:p>
    <w:p w:rsidR="000B5270" w:rsidRPr="00AB553A" w:rsidRDefault="000B5270" w:rsidP="00AB553A">
      <w:pPr>
        <w:ind w:firstLine="360"/>
        <w:rPr>
          <w:rFonts w:asciiTheme="minorEastAsia" w:eastAsiaTheme="minorEastAsia" w:hAnsiTheme="minorEastAsia"/>
          <w:sz w:val="18"/>
          <w:szCs w:val="18"/>
        </w:rPr>
      </w:pPr>
      <w:r w:rsidRPr="00AB553A">
        <w:rPr>
          <w:rFonts w:asciiTheme="minorEastAsia" w:eastAsiaTheme="minorEastAsia" w:hAnsiTheme="minorEastAsia" w:hint="eastAsia"/>
          <w:sz w:val="18"/>
          <w:szCs w:val="18"/>
        </w:rPr>
        <w:t>为了防止做审批人员做无用功，则在业务经办提交业务审批时，系统自动进行一个判断：在审批路线已设置的情况下，判断本业务对应的审批路线中的岗位，是否至少有一个岗位的审批权限大于等于该批次业务的票面总金额，否则即使提交成功，业务审批也不可能通过。如果此判断不能通过，则在提交时提示操作员“审批路线中所有岗位的审批权限都太小，审批不可能通过”，且提交不成功。</w:t>
      </w:r>
    </w:p>
    <w:p w:rsidR="000B5270" w:rsidRPr="00AB553A" w:rsidRDefault="000B5270" w:rsidP="00AB553A">
      <w:pPr>
        <w:ind w:firstLine="360"/>
        <w:rPr>
          <w:rFonts w:asciiTheme="minorEastAsia" w:eastAsiaTheme="minorEastAsia" w:hAnsiTheme="minorEastAsia"/>
          <w:sz w:val="18"/>
          <w:szCs w:val="18"/>
        </w:rPr>
      </w:pPr>
      <w:r w:rsidRPr="00AB553A">
        <w:rPr>
          <w:rFonts w:asciiTheme="minorEastAsia" w:eastAsiaTheme="minorEastAsia" w:hAnsiTheme="minorEastAsia" w:hint="eastAsia"/>
          <w:sz w:val="18"/>
          <w:szCs w:val="18"/>
        </w:rPr>
        <w:t>业务审批自动支持跨机构的操作。即当某机构的所有审批岗位的权限都不足以结束业务审批时，系统自动会将审批单提交到上级机构的审批岗位，</w:t>
      </w:r>
      <w:r w:rsidR="00AB553A">
        <w:rPr>
          <w:rFonts w:asciiTheme="minorEastAsia" w:eastAsiaTheme="minorEastAsia" w:hAnsiTheme="minorEastAsia" w:hint="eastAsia"/>
          <w:sz w:val="18"/>
          <w:szCs w:val="18"/>
        </w:rPr>
        <w:t>直到审批路线中某岗位的审批权限大于等于业务金额且同意通过时为止。</w:t>
      </w:r>
    </w:p>
    <w:p w:rsidR="000B5270" w:rsidRPr="00D109C5" w:rsidRDefault="000B5270" w:rsidP="000B5270">
      <w:pPr>
        <w:pStyle w:val="2"/>
        <w:keepNext w:val="0"/>
        <w:keepLines w:val="0"/>
        <w:widowControl/>
        <w:numPr>
          <w:ilvl w:val="1"/>
          <w:numId w:val="1"/>
        </w:numPr>
        <w:spacing w:before="120" w:after="120" w:line="360" w:lineRule="auto"/>
        <w:jc w:val="left"/>
        <w:rPr>
          <w:rFonts w:asciiTheme="minorEastAsia" w:eastAsiaTheme="minorEastAsia" w:hAnsiTheme="minorEastAsia"/>
        </w:rPr>
      </w:pPr>
      <w:bookmarkStart w:id="115" w:name="_Toc366616190"/>
      <w:r w:rsidRPr="00D109C5">
        <w:rPr>
          <w:rFonts w:asciiTheme="minorEastAsia" w:eastAsiaTheme="minorEastAsia" w:hAnsiTheme="minorEastAsia" w:hint="eastAsia"/>
        </w:rPr>
        <w:t>纸票</w:t>
      </w:r>
      <w:bookmarkEnd w:id="115"/>
    </w:p>
    <w:p w:rsidR="000B5270" w:rsidRPr="00D109C5" w:rsidRDefault="000B5270" w:rsidP="000B5270">
      <w:pPr>
        <w:rPr>
          <w:rFonts w:asciiTheme="minorEastAsia" w:eastAsiaTheme="minorEastAsia" w:hAnsiTheme="minorEastAsia"/>
        </w:rPr>
      </w:pPr>
    </w:p>
    <w:p w:rsidR="000B5270" w:rsidRPr="00D109C5" w:rsidRDefault="000B5270" w:rsidP="000B5270">
      <w:pPr>
        <w:pStyle w:val="3"/>
        <w:ind w:left="540"/>
        <w:rPr>
          <w:rFonts w:asciiTheme="minorEastAsia" w:eastAsiaTheme="minorEastAsia" w:hAnsiTheme="minorEastAsia"/>
        </w:rPr>
      </w:pPr>
      <w:bookmarkStart w:id="116" w:name="_Toc366616191"/>
      <w:r w:rsidRPr="00D109C5">
        <w:rPr>
          <w:rFonts w:asciiTheme="minorEastAsia" w:eastAsiaTheme="minorEastAsia" w:hAnsiTheme="minorEastAsia" w:hint="eastAsia"/>
        </w:rPr>
        <w:t>重空管理</w:t>
      </w:r>
      <w:bookmarkEnd w:id="116"/>
    </w:p>
    <w:p w:rsidR="000B5270" w:rsidRPr="00D109C5" w:rsidRDefault="000B5270" w:rsidP="000B5270">
      <w:pPr>
        <w:ind w:firstLine="645"/>
        <w:rPr>
          <w:rFonts w:asciiTheme="minorEastAsia" w:eastAsiaTheme="minorEastAsia" w:hAnsiTheme="minorEastAsia"/>
          <w:kern w:val="0"/>
          <w:szCs w:val="21"/>
        </w:rPr>
      </w:pPr>
    </w:p>
    <w:p w:rsidR="000B5270" w:rsidRPr="00D109C5" w:rsidRDefault="000B5270" w:rsidP="000B5270">
      <w:pPr>
        <w:pStyle w:val="4"/>
        <w:rPr>
          <w:rFonts w:asciiTheme="minorEastAsia" w:eastAsiaTheme="minorEastAsia" w:hAnsiTheme="minorEastAsia"/>
          <w:kern w:val="0"/>
        </w:rPr>
      </w:pPr>
      <w:bookmarkStart w:id="117" w:name="_Toc366616192"/>
      <w:r w:rsidRPr="00D109C5">
        <w:rPr>
          <w:rFonts w:asciiTheme="minorEastAsia" w:eastAsiaTheme="minorEastAsia" w:hAnsiTheme="minorEastAsia" w:hint="eastAsia"/>
          <w:kern w:val="0"/>
        </w:rPr>
        <w:t>需求描述</w:t>
      </w:r>
      <w:bookmarkEnd w:id="117"/>
    </w:p>
    <w:p w:rsidR="000B5270" w:rsidRPr="00B12E4D" w:rsidRDefault="000B5270" w:rsidP="00B12E4D">
      <w:pPr>
        <w:ind w:firstLine="420"/>
        <w:rPr>
          <w:rFonts w:asciiTheme="minorEastAsia" w:eastAsiaTheme="minorEastAsia" w:hAnsiTheme="minorEastAsia"/>
          <w:sz w:val="18"/>
          <w:szCs w:val="18"/>
        </w:rPr>
      </w:pPr>
      <w:r w:rsidRPr="00B12E4D">
        <w:rPr>
          <w:rFonts w:asciiTheme="minorEastAsia" w:eastAsiaTheme="minorEastAsia" w:hAnsiTheme="minorEastAsia" w:hint="eastAsia"/>
          <w:sz w:val="18"/>
          <w:szCs w:val="18"/>
        </w:rPr>
        <w:t>重空管理(包括新增的预盖章)在核心系统管理,凭证号组成要素: 机构代码(3位),地区代码(2位),票据种类(1位),预留号(1位),识别码(1位),开始编号(8位),结束编号(8位)总计:16位。BMS操作员选择是否预盖章，若为预盖章模式，则同步选择客户，点击核心引入按钮，核心反馈该操作员下所有已领用且有效未使用凭证区段，引入失败或超时情况下可重复发起引入申请。承兑受理分配票号时，系统自动检查匹配该操作员下凭证区段，凭证号按照从小至大顺序使用。</w:t>
      </w:r>
    </w:p>
    <w:p w:rsidR="000B5270" w:rsidRPr="00D109C5" w:rsidRDefault="000B5270" w:rsidP="000B5270">
      <w:pPr>
        <w:pStyle w:val="4"/>
        <w:rPr>
          <w:rFonts w:asciiTheme="minorEastAsia" w:eastAsiaTheme="minorEastAsia" w:hAnsiTheme="minorEastAsia"/>
        </w:rPr>
      </w:pPr>
      <w:bookmarkStart w:id="118" w:name="_Toc366616193"/>
      <w:r w:rsidRPr="00D109C5">
        <w:rPr>
          <w:rFonts w:asciiTheme="minorEastAsia" w:eastAsiaTheme="minorEastAsia" w:hAnsiTheme="minorEastAsia" w:hint="eastAsia"/>
        </w:rPr>
        <w:t>流程图</w:t>
      </w:r>
      <w:bookmarkEnd w:id="118"/>
    </w:p>
    <w:p w:rsidR="000B5270" w:rsidRPr="00D109C5" w:rsidRDefault="000B5270" w:rsidP="000B5270">
      <w:pPr>
        <w:pStyle w:val="a0"/>
        <w:ind w:firstLine="210"/>
        <w:rPr>
          <w:rFonts w:asciiTheme="minorEastAsia" w:eastAsiaTheme="minorEastAsia" w:hAnsiTheme="minorEastAsia"/>
        </w:rPr>
      </w:pPr>
      <w:r w:rsidRPr="00D109C5">
        <w:rPr>
          <w:rFonts w:asciiTheme="minorEastAsia" w:eastAsiaTheme="minorEastAsia" w:hAnsiTheme="minorEastAsia"/>
        </w:rPr>
        <w:object w:dxaOrig="6935" w:dyaOrig="8247">
          <v:shape id="_x0000_i1026" type="#_x0000_t75" style="width:346.4pt;height:413pt" o:ole="">
            <v:imagedata r:id="rId16" o:title=""/>
          </v:shape>
          <o:OLEObject Type="Embed" ProgID="Visio.Drawing.11" ShapeID="_x0000_i1026" DrawAspect="Content" ObjectID="_1545203461" r:id="rId17"/>
        </w:object>
      </w:r>
    </w:p>
    <w:p w:rsidR="000B5270" w:rsidRPr="00D109C5" w:rsidRDefault="000B5270" w:rsidP="000B5270">
      <w:pPr>
        <w:pStyle w:val="a0"/>
        <w:ind w:firstLineChars="0"/>
        <w:rPr>
          <w:rFonts w:asciiTheme="minorEastAsia" w:eastAsiaTheme="minorEastAsia" w:hAnsiTheme="minorEastAsia"/>
        </w:rPr>
      </w:pPr>
    </w:p>
    <w:p w:rsidR="000B5270" w:rsidRPr="00D109C5" w:rsidRDefault="000B5270" w:rsidP="00891176">
      <w:pPr>
        <w:pStyle w:val="4"/>
        <w:numPr>
          <w:ilvl w:val="3"/>
          <w:numId w:val="6"/>
        </w:numPr>
        <w:rPr>
          <w:rFonts w:asciiTheme="minorEastAsia" w:eastAsiaTheme="minorEastAsia" w:hAnsiTheme="minorEastAsia"/>
          <w:kern w:val="0"/>
        </w:rPr>
      </w:pPr>
      <w:bookmarkStart w:id="119" w:name="_Toc366616194"/>
      <w:r w:rsidRPr="00D109C5">
        <w:rPr>
          <w:rFonts w:asciiTheme="minorEastAsia" w:eastAsiaTheme="minorEastAsia" w:hAnsiTheme="minorEastAsia" w:hint="eastAsia"/>
          <w:kern w:val="0"/>
        </w:rPr>
        <w:lastRenderedPageBreak/>
        <w:t>账务处理</w:t>
      </w:r>
      <w:bookmarkEnd w:id="119"/>
    </w:p>
    <w:p w:rsidR="000B5270" w:rsidRPr="001234E5" w:rsidRDefault="000B5270" w:rsidP="001234E5">
      <w:pPr>
        <w:pStyle w:val="a0"/>
        <w:widowControl/>
        <w:spacing w:before="120" w:line="319" w:lineRule="auto"/>
        <w:ind w:firstLineChars="200" w:firstLine="360"/>
        <w:jc w:val="left"/>
        <w:rPr>
          <w:rFonts w:asciiTheme="minorEastAsia" w:eastAsiaTheme="minorEastAsia" w:hAnsiTheme="minorEastAsia"/>
          <w:kern w:val="0"/>
          <w:sz w:val="18"/>
          <w:szCs w:val="18"/>
        </w:rPr>
      </w:pPr>
      <w:r w:rsidRPr="001234E5">
        <w:rPr>
          <w:rFonts w:asciiTheme="minorEastAsia" w:eastAsiaTheme="minorEastAsia" w:hAnsiTheme="minorEastAsia" w:hint="eastAsia"/>
          <w:kern w:val="0"/>
          <w:sz w:val="18"/>
          <w:szCs w:val="18"/>
        </w:rPr>
        <w:t>无</w:t>
      </w:r>
    </w:p>
    <w:p w:rsidR="000B5270" w:rsidRPr="00B12E4D" w:rsidRDefault="000B5270" w:rsidP="00B12E4D">
      <w:pPr>
        <w:pStyle w:val="4"/>
        <w:numPr>
          <w:ilvl w:val="3"/>
          <w:numId w:val="10"/>
        </w:numPr>
        <w:rPr>
          <w:rFonts w:asciiTheme="minorEastAsia" w:eastAsiaTheme="minorEastAsia" w:hAnsiTheme="minorEastAsia"/>
          <w:kern w:val="0"/>
        </w:rPr>
      </w:pPr>
      <w:bookmarkStart w:id="120" w:name="_Toc366616195"/>
      <w:r w:rsidRPr="00D109C5">
        <w:rPr>
          <w:rFonts w:asciiTheme="minorEastAsia" w:eastAsiaTheme="minorEastAsia" w:hAnsiTheme="minorEastAsia" w:hint="eastAsia"/>
          <w:kern w:val="0"/>
        </w:rPr>
        <w:t>系统交互</w:t>
      </w:r>
      <w:bookmarkEnd w:id="120"/>
    </w:p>
    <w:p w:rsidR="000B5270" w:rsidRPr="00D109C5" w:rsidRDefault="000B5270" w:rsidP="000B5270">
      <w:pPr>
        <w:pStyle w:val="5"/>
        <w:rPr>
          <w:rFonts w:asciiTheme="minorEastAsia" w:eastAsiaTheme="minorEastAsia" w:hAnsiTheme="minorEastAsia"/>
        </w:rPr>
      </w:pPr>
      <w:bookmarkStart w:id="121" w:name="_Toc366616196"/>
      <w:r w:rsidRPr="00D109C5">
        <w:rPr>
          <w:rFonts w:asciiTheme="minorEastAsia" w:eastAsiaTheme="minorEastAsia" w:hAnsiTheme="minorEastAsia" w:hint="eastAsia"/>
        </w:rPr>
        <w:t>核心系统</w:t>
      </w:r>
      <w:bookmarkEnd w:id="121"/>
    </w:p>
    <w:p w:rsidR="000B5270" w:rsidRPr="00846E54" w:rsidRDefault="000B5270" w:rsidP="00E8080E">
      <w:pPr>
        <w:pStyle w:val="a0"/>
        <w:numPr>
          <w:ilvl w:val="0"/>
          <w:numId w:val="202"/>
        </w:numPr>
        <w:ind w:firstLineChars="0"/>
        <w:rPr>
          <w:rFonts w:asciiTheme="minorEastAsia" w:eastAsiaTheme="minorEastAsia" w:hAnsiTheme="minorEastAsia"/>
          <w:sz w:val="18"/>
          <w:szCs w:val="18"/>
        </w:rPr>
      </w:pPr>
      <w:r w:rsidRPr="00846E54">
        <w:rPr>
          <w:rFonts w:asciiTheme="minorEastAsia" w:eastAsiaTheme="minorEastAsia" w:hAnsiTheme="minorEastAsia" w:hint="eastAsia"/>
          <w:sz w:val="18"/>
          <w:szCs w:val="18"/>
        </w:rPr>
        <w:t>BMS主动向核心系统发起重空凭证区段引入。提供核心系统“核心柜员号”、“是否预盖章标志”、“客户号”。</w:t>
      </w:r>
    </w:p>
    <w:p w:rsidR="000B5270" w:rsidRPr="00846E54" w:rsidRDefault="000B5270" w:rsidP="00E8080E">
      <w:pPr>
        <w:pStyle w:val="a0"/>
        <w:numPr>
          <w:ilvl w:val="0"/>
          <w:numId w:val="202"/>
        </w:numPr>
        <w:ind w:firstLineChars="0"/>
        <w:rPr>
          <w:rFonts w:asciiTheme="minorEastAsia" w:eastAsiaTheme="minorEastAsia" w:hAnsiTheme="minorEastAsia"/>
          <w:sz w:val="18"/>
          <w:szCs w:val="18"/>
        </w:rPr>
      </w:pPr>
      <w:r w:rsidRPr="00846E54">
        <w:rPr>
          <w:rFonts w:asciiTheme="minorEastAsia" w:eastAsiaTheme="minorEastAsia" w:hAnsiTheme="minorEastAsia" w:hint="eastAsia"/>
          <w:sz w:val="18"/>
          <w:szCs w:val="18"/>
        </w:rPr>
        <w:t>核心系统接收票据系统引入请求后，将该柜员下已领用或该客户下预盖章凭证区段返回给BMS。</w:t>
      </w:r>
    </w:p>
    <w:p w:rsidR="000B5270" w:rsidRPr="00D109C5" w:rsidRDefault="000B5270" w:rsidP="000B5270">
      <w:pPr>
        <w:pStyle w:val="5"/>
        <w:rPr>
          <w:rFonts w:asciiTheme="minorEastAsia" w:eastAsiaTheme="minorEastAsia" w:hAnsiTheme="minorEastAsia"/>
        </w:rPr>
      </w:pPr>
      <w:bookmarkStart w:id="122" w:name="_Toc366616197"/>
      <w:r w:rsidRPr="00D109C5">
        <w:rPr>
          <w:rFonts w:asciiTheme="minorEastAsia" w:eastAsiaTheme="minorEastAsia" w:hAnsiTheme="minorEastAsia" w:hint="eastAsia"/>
        </w:rPr>
        <w:t>ODS系统</w:t>
      </w:r>
      <w:bookmarkEnd w:id="122"/>
    </w:p>
    <w:p w:rsidR="000B5270" w:rsidRPr="00846E54" w:rsidRDefault="000B5270" w:rsidP="00E8080E">
      <w:pPr>
        <w:pStyle w:val="a0"/>
        <w:numPr>
          <w:ilvl w:val="0"/>
          <w:numId w:val="204"/>
        </w:numPr>
        <w:ind w:firstLineChars="0"/>
        <w:rPr>
          <w:rFonts w:asciiTheme="minorEastAsia" w:eastAsiaTheme="minorEastAsia" w:hAnsiTheme="minorEastAsia"/>
          <w:sz w:val="18"/>
          <w:szCs w:val="18"/>
        </w:rPr>
      </w:pPr>
      <w:r w:rsidRPr="00846E54">
        <w:rPr>
          <w:rFonts w:asciiTheme="minorEastAsia" w:eastAsiaTheme="minorEastAsia" w:hAnsiTheme="minorEastAsia" w:hint="eastAsia"/>
          <w:sz w:val="18"/>
          <w:szCs w:val="18"/>
        </w:rPr>
        <w:t>BMS在晚间批量将业务数据发送给ODS系统</w:t>
      </w:r>
      <w:r w:rsidR="008A474C">
        <w:rPr>
          <w:rFonts w:asciiTheme="minorEastAsia" w:eastAsiaTheme="minorEastAsia" w:hAnsiTheme="minorEastAsia" w:hint="eastAsia"/>
          <w:sz w:val="18"/>
          <w:szCs w:val="18"/>
        </w:rPr>
        <w:t>。</w:t>
      </w:r>
    </w:p>
    <w:p w:rsidR="000B5270" w:rsidRPr="00846E54" w:rsidRDefault="000B5270" w:rsidP="00E8080E">
      <w:pPr>
        <w:pStyle w:val="a0"/>
        <w:numPr>
          <w:ilvl w:val="0"/>
          <w:numId w:val="204"/>
        </w:numPr>
        <w:ind w:firstLineChars="0"/>
        <w:rPr>
          <w:rFonts w:asciiTheme="minorEastAsia" w:eastAsiaTheme="minorEastAsia" w:hAnsiTheme="minorEastAsia"/>
          <w:sz w:val="18"/>
          <w:szCs w:val="18"/>
        </w:rPr>
      </w:pPr>
      <w:r w:rsidRPr="00846E54">
        <w:rPr>
          <w:rFonts w:asciiTheme="minorEastAsia" w:eastAsiaTheme="minorEastAsia" w:hAnsiTheme="minorEastAsia" w:hint="eastAsia"/>
          <w:sz w:val="18"/>
          <w:szCs w:val="18"/>
        </w:rPr>
        <w:t>BMS在晚间批量将账务数据发送给ODS系统</w:t>
      </w:r>
      <w:r w:rsidR="008A474C">
        <w:rPr>
          <w:rFonts w:asciiTheme="minorEastAsia" w:eastAsiaTheme="minorEastAsia" w:hAnsiTheme="minorEastAsia" w:hint="eastAsia"/>
          <w:sz w:val="18"/>
          <w:szCs w:val="18"/>
        </w:rPr>
        <w:t>。</w:t>
      </w:r>
    </w:p>
    <w:p w:rsidR="000B5270" w:rsidRPr="00846E54" w:rsidRDefault="000B5270" w:rsidP="00846E54">
      <w:pPr>
        <w:pStyle w:val="3"/>
        <w:ind w:left="540"/>
        <w:rPr>
          <w:rFonts w:asciiTheme="minorEastAsia" w:eastAsiaTheme="minorEastAsia" w:hAnsiTheme="minorEastAsia"/>
        </w:rPr>
      </w:pPr>
      <w:bookmarkStart w:id="123" w:name="_Toc366616198"/>
      <w:r w:rsidRPr="00D109C5">
        <w:rPr>
          <w:rFonts w:asciiTheme="minorEastAsia" w:eastAsiaTheme="minorEastAsia" w:hAnsiTheme="minorEastAsia" w:hint="eastAsia"/>
        </w:rPr>
        <w:t>承兑受理</w:t>
      </w:r>
      <w:bookmarkEnd w:id="123"/>
    </w:p>
    <w:p w:rsidR="000B5270" w:rsidRPr="00D109C5" w:rsidRDefault="000B5270" w:rsidP="000B5270">
      <w:pPr>
        <w:pStyle w:val="4"/>
        <w:rPr>
          <w:rFonts w:asciiTheme="minorEastAsia" w:eastAsiaTheme="minorEastAsia" w:hAnsiTheme="minorEastAsia"/>
        </w:rPr>
      </w:pPr>
      <w:bookmarkStart w:id="124" w:name="_Toc366616199"/>
      <w:r w:rsidRPr="00D109C5">
        <w:rPr>
          <w:rFonts w:asciiTheme="minorEastAsia" w:eastAsiaTheme="minorEastAsia" w:hAnsiTheme="minorEastAsia" w:hint="eastAsia"/>
        </w:rPr>
        <w:t>业务发起前提要求</w:t>
      </w:r>
      <w:bookmarkEnd w:id="124"/>
    </w:p>
    <w:p w:rsidR="000B5270" w:rsidRPr="00A82DFF" w:rsidRDefault="000B5270" w:rsidP="00E8080E">
      <w:pPr>
        <w:pStyle w:val="a0"/>
        <w:numPr>
          <w:ilvl w:val="0"/>
          <w:numId w:val="193"/>
        </w:numPr>
        <w:ind w:firstLineChars="0"/>
        <w:rPr>
          <w:rFonts w:asciiTheme="minorEastAsia" w:eastAsiaTheme="minorEastAsia" w:hAnsiTheme="minorEastAsia"/>
          <w:sz w:val="18"/>
          <w:szCs w:val="18"/>
        </w:rPr>
      </w:pPr>
      <w:r w:rsidRPr="00A82DFF">
        <w:rPr>
          <w:rFonts w:asciiTheme="minorEastAsia" w:eastAsiaTheme="minorEastAsia" w:hAnsiTheme="minorEastAsia" w:hint="eastAsia"/>
          <w:sz w:val="18"/>
          <w:szCs w:val="18"/>
        </w:rPr>
        <w:t>客户线下提交承兑材料给客户经理，客户经理整理并且审查通过后，由客户经理登录信贷系统发起承兑业务。</w:t>
      </w:r>
    </w:p>
    <w:p w:rsidR="000B5270" w:rsidRPr="00D109C5" w:rsidRDefault="000B5270" w:rsidP="000B5270">
      <w:pPr>
        <w:pStyle w:val="4"/>
        <w:rPr>
          <w:rFonts w:asciiTheme="minorEastAsia" w:eastAsiaTheme="minorEastAsia" w:hAnsiTheme="minorEastAsia"/>
        </w:rPr>
      </w:pPr>
      <w:bookmarkStart w:id="125" w:name="_Toc366616200"/>
      <w:r w:rsidRPr="00D109C5">
        <w:rPr>
          <w:rFonts w:asciiTheme="minorEastAsia" w:eastAsiaTheme="minorEastAsia" w:hAnsiTheme="minorEastAsia" w:hint="eastAsia"/>
        </w:rPr>
        <w:t>需求描述</w:t>
      </w:r>
      <w:bookmarkEnd w:id="125"/>
    </w:p>
    <w:p w:rsidR="000B5270" w:rsidRPr="00A82DFF" w:rsidRDefault="000B5270" w:rsidP="00A82DFF">
      <w:pPr>
        <w:ind w:firstLine="360"/>
        <w:rPr>
          <w:rFonts w:asciiTheme="minorEastAsia" w:eastAsiaTheme="minorEastAsia" w:hAnsiTheme="minorEastAsia"/>
          <w:sz w:val="18"/>
          <w:szCs w:val="18"/>
        </w:rPr>
      </w:pPr>
      <w:r w:rsidRPr="00A82DFF">
        <w:rPr>
          <w:rFonts w:asciiTheme="minorEastAsia" w:eastAsiaTheme="minorEastAsia" w:hAnsiTheme="minorEastAsia" w:hint="eastAsia"/>
          <w:sz w:val="18"/>
          <w:szCs w:val="18"/>
        </w:rPr>
        <w:t>一般承兑</w:t>
      </w:r>
      <w:r w:rsidR="00A82DFF">
        <w:rPr>
          <w:rFonts w:asciiTheme="minorEastAsia" w:eastAsiaTheme="minorEastAsia" w:hAnsiTheme="minorEastAsia" w:hint="eastAsia"/>
          <w:sz w:val="18"/>
          <w:szCs w:val="18"/>
        </w:rPr>
        <w:t>，</w:t>
      </w:r>
      <w:r w:rsidRPr="00A82DFF">
        <w:rPr>
          <w:rFonts w:asciiTheme="minorEastAsia" w:eastAsiaTheme="minorEastAsia" w:hAnsiTheme="minorEastAsia" w:hint="eastAsia"/>
          <w:sz w:val="18"/>
          <w:szCs w:val="18"/>
        </w:rPr>
        <w:t>客户经理在信贷系统录入票据及协议信息，进行对公授信额度占用及保证金冻结处理，然后进行信贷审批流程，审批通过后将相关信息(协议，票据, 保证金等信息)发送到BMS。BMS收到信贷的审批结果信息自动启动工作流，进入打印凭证的节点,运营管理部操作员点击分配票号按钮，票据系统自动检查当前柜员下已领用空白凭证情况，按照凭证号从小至大顺序进行分配，分配成功后柜员继续点击打印按钮打印票据的详细信息(出票人，收票人，承兑人，金额等票面信息)。打印完成后点击</w:t>
      </w:r>
      <w:r w:rsidRPr="00A82DFF">
        <w:rPr>
          <w:rFonts w:asciiTheme="minorEastAsia" w:eastAsiaTheme="minorEastAsia" w:hAnsiTheme="minorEastAsia"/>
          <w:sz w:val="18"/>
          <w:szCs w:val="18"/>
        </w:rPr>
        <w:t>”</w:t>
      </w:r>
      <w:r w:rsidRPr="00A82DFF">
        <w:rPr>
          <w:rFonts w:asciiTheme="minorEastAsia" w:eastAsiaTheme="minorEastAsia" w:hAnsiTheme="minorEastAsia" w:hint="eastAsia"/>
          <w:sz w:val="18"/>
          <w:szCs w:val="18"/>
        </w:rPr>
        <w:t>提交记账</w:t>
      </w:r>
      <w:r w:rsidRPr="00A82DFF">
        <w:rPr>
          <w:rFonts w:asciiTheme="minorEastAsia" w:eastAsiaTheme="minorEastAsia" w:hAnsiTheme="minorEastAsia"/>
          <w:sz w:val="18"/>
          <w:szCs w:val="18"/>
        </w:rPr>
        <w:t>”</w:t>
      </w:r>
      <w:r w:rsidRPr="00A82DFF">
        <w:rPr>
          <w:rFonts w:asciiTheme="minorEastAsia" w:eastAsiaTheme="minorEastAsia" w:hAnsiTheme="minorEastAsia" w:hint="eastAsia"/>
          <w:sz w:val="18"/>
          <w:szCs w:val="18"/>
        </w:rPr>
        <w:t>按钮进入记账节点。运营管理部记账岗操作员点击记账按钮发送核心扣取手续费，记表外账，核销重空凭证，如果核心返回记账失败或者发生了通讯异常，可重新点击记账按钮发送核心记账，如果记账成功了，则可点击</w:t>
      </w:r>
      <w:r w:rsidRPr="00A82DFF">
        <w:rPr>
          <w:rFonts w:asciiTheme="minorEastAsia" w:eastAsiaTheme="minorEastAsia" w:hAnsiTheme="minorEastAsia"/>
          <w:sz w:val="18"/>
          <w:szCs w:val="18"/>
        </w:rPr>
        <w:t>”</w:t>
      </w:r>
      <w:r w:rsidRPr="00A82DFF">
        <w:rPr>
          <w:rFonts w:asciiTheme="minorEastAsia" w:eastAsiaTheme="minorEastAsia" w:hAnsiTheme="minorEastAsia" w:hint="eastAsia"/>
          <w:sz w:val="18"/>
          <w:szCs w:val="18"/>
        </w:rPr>
        <w:t>打印按钮</w:t>
      </w:r>
      <w:r w:rsidRPr="00A82DFF">
        <w:rPr>
          <w:rFonts w:asciiTheme="minorEastAsia" w:eastAsiaTheme="minorEastAsia" w:hAnsiTheme="minorEastAsia"/>
          <w:sz w:val="18"/>
          <w:szCs w:val="18"/>
        </w:rPr>
        <w:t>”</w:t>
      </w:r>
      <w:r w:rsidRPr="00A82DFF">
        <w:rPr>
          <w:rFonts w:asciiTheme="minorEastAsia" w:eastAsiaTheme="minorEastAsia" w:hAnsiTheme="minorEastAsia" w:hint="eastAsia"/>
          <w:sz w:val="18"/>
          <w:szCs w:val="18"/>
        </w:rPr>
        <w:t>打印账务凭证，之后点击</w:t>
      </w:r>
      <w:r w:rsidRPr="00A82DFF">
        <w:rPr>
          <w:rFonts w:asciiTheme="minorEastAsia" w:eastAsiaTheme="minorEastAsia" w:hAnsiTheme="minorEastAsia"/>
          <w:sz w:val="18"/>
          <w:szCs w:val="18"/>
        </w:rPr>
        <w:t>”</w:t>
      </w:r>
      <w:r w:rsidRPr="00A82DFF">
        <w:rPr>
          <w:rFonts w:asciiTheme="minorEastAsia" w:eastAsiaTheme="minorEastAsia" w:hAnsiTheme="minorEastAsia" w:hint="eastAsia"/>
          <w:sz w:val="18"/>
          <w:szCs w:val="18"/>
        </w:rPr>
        <w:t>完成</w:t>
      </w:r>
      <w:r w:rsidRPr="00A82DFF">
        <w:rPr>
          <w:rFonts w:asciiTheme="minorEastAsia" w:eastAsiaTheme="minorEastAsia" w:hAnsiTheme="minorEastAsia"/>
          <w:sz w:val="18"/>
          <w:szCs w:val="18"/>
        </w:rPr>
        <w:t>”</w:t>
      </w:r>
      <w:r w:rsidRPr="00A82DFF">
        <w:rPr>
          <w:rFonts w:asciiTheme="minorEastAsia" w:eastAsiaTheme="minorEastAsia" w:hAnsiTheme="minorEastAsia" w:hint="eastAsia"/>
          <w:sz w:val="18"/>
          <w:szCs w:val="18"/>
        </w:rPr>
        <w:t>按钮工作流结束。</w:t>
      </w:r>
    </w:p>
    <w:p w:rsidR="000B5270" w:rsidRPr="00A82DFF" w:rsidRDefault="000B5270" w:rsidP="00A82DFF">
      <w:pPr>
        <w:ind w:firstLine="360"/>
        <w:rPr>
          <w:rFonts w:asciiTheme="minorEastAsia" w:eastAsiaTheme="minorEastAsia" w:hAnsiTheme="minorEastAsia"/>
          <w:sz w:val="18"/>
          <w:szCs w:val="18"/>
        </w:rPr>
      </w:pPr>
      <w:r w:rsidRPr="00A82DFF">
        <w:rPr>
          <w:rFonts w:asciiTheme="minorEastAsia" w:eastAsiaTheme="minorEastAsia" w:hAnsiTheme="minorEastAsia" w:hint="eastAsia"/>
          <w:sz w:val="18"/>
          <w:szCs w:val="18"/>
        </w:rPr>
        <w:t>委托承兑</w:t>
      </w:r>
      <w:r w:rsidR="00A82DFF">
        <w:rPr>
          <w:rFonts w:asciiTheme="minorEastAsia" w:eastAsiaTheme="minorEastAsia" w:hAnsiTheme="minorEastAsia" w:hint="eastAsia"/>
          <w:sz w:val="18"/>
          <w:szCs w:val="18"/>
        </w:rPr>
        <w:t>，</w:t>
      </w:r>
      <w:r w:rsidRPr="00A82DFF">
        <w:rPr>
          <w:rFonts w:asciiTheme="minorEastAsia" w:eastAsiaTheme="minorEastAsia" w:hAnsiTheme="minorEastAsia" w:hint="eastAsia"/>
          <w:sz w:val="18"/>
          <w:szCs w:val="18"/>
        </w:rPr>
        <w:t>业务主体流程参照一般承兑，信贷系统放行时需要将代理行信息一并发送至BMS，系统自动屏蔽重空凭证分配、打印、重空凭证核销环节。</w:t>
      </w:r>
    </w:p>
    <w:p w:rsidR="000B5270" w:rsidRPr="00A82DFF" w:rsidRDefault="000B5270" w:rsidP="00A82DFF">
      <w:pPr>
        <w:ind w:firstLine="360"/>
        <w:rPr>
          <w:rFonts w:asciiTheme="minorEastAsia" w:eastAsiaTheme="minorEastAsia" w:hAnsiTheme="minorEastAsia"/>
          <w:sz w:val="18"/>
          <w:szCs w:val="18"/>
        </w:rPr>
      </w:pPr>
      <w:r w:rsidRPr="00A82DFF">
        <w:rPr>
          <w:rFonts w:asciiTheme="minorEastAsia" w:eastAsiaTheme="minorEastAsia" w:hAnsiTheme="minorEastAsia" w:hint="eastAsia"/>
          <w:sz w:val="18"/>
          <w:szCs w:val="18"/>
        </w:rPr>
        <w:t>BMS晚间批量自动将承兑记账完成的票据明细信息发送给信贷系统核对。BMS晚间批量自动将承兑记账完成的票据明细信息发送到人行ECDS登记。</w:t>
      </w:r>
    </w:p>
    <w:p w:rsidR="000B5270" w:rsidRPr="00A82DFF" w:rsidRDefault="000B5270" w:rsidP="00A82DFF">
      <w:pPr>
        <w:ind w:firstLine="360"/>
        <w:rPr>
          <w:rFonts w:asciiTheme="minorEastAsia" w:eastAsiaTheme="minorEastAsia" w:hAnsiTheme="minorEastAsia"/>
          <w:sz w:val="18"/>
          <w:szCs w:val="18"/>
        </w:rPr>
      </w:pPr>
      <w:r w:rsidRPr="00A82DFF">
        <w:rPr>
          <w:rFonts w:asciiTheme="minorEastAsia" w:eastAsiaTheme="minorEastAsia" w:hAnsiTheme="minorEastAsia" w:hint="eastAsia"/>
          <w:sz w:val="18"/>
          <w:szCs w:val="18"/>
        </w:rPr>
        <w:t>工作流中任意一个节点，若柜员选择“不同意”或“退回”进行提交时，系统需要给出确认提示。</w:t>
      </w:r>
    </w:p>
    <w:p w:rsidR="000B5270" w:rsidRPr="00D109C5" w:rsidRDefault="000B5270" w:rsidP="000B5270">
      <w:pPr>
        <w:pStyle w:val="4"/>
        <w:rPr>
          <w:rFonts w:asciiTheme="minorEastAsia" w:eastAsiaTheme="minorEastAsia" w:hAnsiTheme="minorEastAsia"/>
        </w:rPr>
      </w:pPr>
      <w:bookmarkStart w:id="126" w:name="_Toc366616201"/>
      <w:r w:rsidRPr="00D109C5">
        <w:rPr>
          <w:rFonts w:asciiTheme="minorEastAsia" w:eastAsiaTheme="minorEastAsia" w:hAnsiTheme="minorEastAsia" w:hint="eastAsia"/>
        </w:rPr>
        <w:t>一般承兑流程图</w:t>
      </w:r>
      <w:bookmarkEnd w:id="126"/>
    </w:p>
    <w:p w:rsidR="000B5270" w:rsidRPr="00D109C5" w:rsidRDefault="001F5814" w:rsidP="000B5270">
      <w:pPr>
        <w:pStyle w:val="a0"/>
        <w:widowControl/>
        <w:spacing w:before="120" w:line="319" w:lineRule="auto"/>
        <w:ind w:firstLineChars="200"/>
        <w:jc w:val="left"/>
        <w:rPr>
          <w:rFonts w:asciiTheme="minorEastAsia" w:eastAsiaTheme="minorEastAsia" w:hAnsiTheme="minorEastAsia"/>
        </w:rPr>
      </w:pPr>
      <w:r w:rsidRPr="00D109C5">
        <w:rPr>
          <w:rFonts w:asciiTheme="minorEastAsia" w:eastAsiaTheme="minorEastAsia" w:hAnsiTheme="minorEastAsia"/>
        </w:rPr>
        <w:object w:dxaOrig="12037" w:dyaOrig="17459">
          <v:shape id="_x0000_i1027" type="#_x0000_t75" style="width:415pt;height:602.5pt" o:ole="">
            <v:imagedata r:id="rId18" o:title=""/>
          </v:shape>
          <o:OLEObject Type="Embed" ProgID="Visio.Drawing.11" ShapeID="_x0000_i1027" DrawAspect="Content" ObjectID="_1545203462" r:id="rId19"/>
        </w:object>
      </w:r>
    </w:p>
    <w:p w:rsidR="000B5270" w:rsidRPr="00D109C5" w:rsidRDefault="000B5270" w:rsidP="000B5270">
      <w:pPr>
        <w:pStyle w:val="a0"/>
        <w:widowControl/>
        <w:spacing w:before="120" w:line="319" w:lineRule="auto"/>
        <w:ind w:firstLineChars="200"/>
        <w:jc w:val="left"/>
        <w:rPr>
          <w:rFonts w:asciiTheme="minorEastAsia" w:eastAsiaTheme="minorEastAsia" w:hAnsiTheme="minorEastAsia"/>
        </w:rPr>
      </w:pPr>
    </w:p>
    <w:p w:rsidR="000B5270" w:rsidRPr="00D109C5" w:rsidRDefault="000B5270" w:rsidP="000B5270">
      <w:pPr>
        <w:pStyle w:val="4"/>
        <w:rPr>
          <w:rFonts w:asciiTheme="minorEastAsia" w:eastAsiaTheme="minorEastAsia" w:hAnsiTheme="minorEastAsia"/>
        </w:rPr>
      </w:pPr>
      <w:bookmarkStart w:id="127" w:name="_Toc366616202"/>
      <w:r w:rsidRPr="00D109C5">
        <w:rPr>
          <w:rFonts w:asciiTheme="minorEastAsia" w:eastAsiaTheme="minorEastAsia" w:hAnsiTheme="minorEastAsia" w:hint="eastAsia"/>
        </w:rPr>
        <w:t>委托承兑流程图</w:t>
      </w:r>
      <w:bookmarkEnd w:id="127"/>
    </w:p>
    <w:p w:rsidR="000B5270" w:rsidRPr="00A82DFF" w:rsidRDefault="000B5270" w:rsidP="00A82DFF">
      <w:pPr>
        <w:pStyle w:val="a0"/>
        <w:widowControl/>
        <w:spacing w:before="120" w:line="319" w:lineRule="auto"/>
        <w:ind w:firstLineChars="200"/>
        <w:jc w:val="left"/>
        <w:rPr>
          <w:rFonts w:asciiTheme="minorEastAsia" w:eastAsiaTheme="minorEastAsia" w:hAnsiTheme="minorEastAsia"/>
          <w:szCs w:val="21"/>
        </w:rPr>
      </w:pPr>
      <w:r w:rsidRPr="00D109C5">
        <w:rPr>
          <w:rFonts w:asciiTheme="minorEastAsia" w:eastAsiaTheme="minorEastAsia" w:hAnsiTheme="minorEastAsia"/>
        </w:rPr>
        <w:object w:dxaOrig="12037" w:dyaOrig="17256">
          <v:shape id="_x0000_i1028" type="#_x0000_t75" style="width:415pt;height:595pt" o:ole="">
            <v:imagedata r:id="rId20" o:title=""/>
          </v:shape>
          <o:OLEObject Type="Embed" ProgID="Visio.Drawing.11" ShapeID="_x0000_i1028" DrawAspect="Content" ObjectID="_1545203463" r:id="rId21"/>
        </w:object>
      </w:r>
    </w:p>
    <w:p w:rsidR="000B5270" w:rsidRPr="00D109C5" w:rsidRDefault="000B5270" w:rsidP="000B5270">
      <w:pPr>
        <w:pStyle w:val="4"/>
        <w:rPr>
          <w:rFonts w:asciiTheme="minorEastAsia" w:eastAsiaTheme="minorEastAsia" w:hAnsiTheme="minorEastAsia"/>
          <w:kern w:val="0"/>
        </w:rPr>
      </w:pPr>
      <w:bookmarkStart w:id="128" w:name="_Toc366616203"/>
      <w:r w:rsidRPr="00D109C5">
        <w:rPr>
          <w:rFonts w:asciiTheme="minorEastAsia" w:eastAsiaTheme="minorEastAsia" w:hAnsiTheme="minorEastAsia" w:hint="eastAsia"/>
          <w:kern w:val="0"/>
        </w:rPr>
        <w:t>账务处理</w:t>
      </w:r>
      <w:bookmarkEnd w:id="128"/>
    </w:p>
    <w:p w:rsidR="000B5270" w:rsidRPr="00E02F60" w:rsidRDefault="000B5270" w:rsidP="00E8080E">
      <w:pPr>
        <w:pStyle w:val="a0"/>
        <w:numPr>
          <w:ilvl w:val="0"/>
          <w:numId w:val="203"/>
        </w:numPr>
        <w:ind w:firstLineChars="0"/>
        <w:rPr>
          <w:rFonts w:asciiTheme="minorEastAsia" w:eastAsiaTheme="minorEastAsia" w:hAnsiTheme="minorEastAsia"/>
          <w:sz w:val="18"/>
          <w:szCs w:val="18"/>
        </w:rPr>
      </w:pPr>
      <w:r w:rsidRPr="00E02F60">
        <w:rPr>
          <w:rFonts w:asciiTheme="minorEastAsia" w:eastAsiaTheme="minorEastAsia" w:hAnsiTheme="minorEastAsia" w:hint="eastAsia"/>
          <w:sz w:val="18"/>
          <w:szCs w:val="18"/>
        </w:rPr>
        <w:t>BMS调用核心的接口从客户的结算账号扣取工本费。</w:t>
      </w:r>
    </w:p>
    <w:p w:rsidR="000B5270" w:rsidRPr="00E02F60" w:rsidRDefault="000B5270" w:rsidP="00E8080E">
      <w:pPr>
        <w:pStyle w:val="a0"/>
        <w:numPr>
          <w:ilvl w:val="0"/>
          <w:numId w:val="203"/>
        </w:numPr>
        <w:ind w:firstLineChars="0"/>
        <w:rPr>
          <w:rFonts w:asciiTheme="minorEastAsia" w:eastAsiaTheme="minorEastAsia" w:hAnsiTheme="minorEastAsia"/>
          <w:sz w:val="18"/>
          <w:szCs w:val="18"/>
        </w:rPr>
      </w:pPr>
      <w:r w:rsidRPr="00E02F60">
        <w:rPr>
          <w:rFonts w:asciiTheme="minorEastAsia" w:eastAsiaTheme="minorEastAsia" w:hAnsiTheme="minorEastAsia" w:hint="eastAsia"/>
          <w:sz w:val="18"/>
          <w:szCs w:val="18"/>
        </w:rPr>
        <w:t>BMS调用核心的接口从客户的结算账号扣取扣取手续费。</w:t>
      </w:r>
    </w:p>
    <w:p w:rsidR="000B5270" w:rsidRPr="00E02F60" w:rsidRDefault="000B5270" w:rsidP="00E8080E">
      <w:pPr>
        <w:pStyle w:val="a0"/>
        <w:numPr>
          <w:ilvl w:val="0"/>
          <w:numId w:val="203"/>
        </w:numPr>
        <w:ind w:firstLineChars="0"/>
        <w:rPr>
          <w:rFonts w:asciiTheme="minorEastAsia" w:eastAsiaTheme="minorEastAsia" w:hAnsiTheme="minorEastAsia"/>
          <w:sz w:val="18"/>
          <w:szCs w:val="18"/>
        </w:rPr>
      </w:pPr>
      <w:r w:rsidRPr="00E02F60">
        <w:rPr>
          <w:rFonts w:asciiTheme="minorEastAsia" w:eastAsiaTheme="minorEastAsia" w:hAnsiTheme="minorEastAsia" w:hint="eastAsia"/>
          <w:sz w:val="18"/>
          <w:szCs w:val="18"/>
        </w:rPr>
        <w:lastRenderedPageBreak/>
        <w:t>BMS调用核心的接口重空作废。</w:t>
      </w:r>
    </w:p>
    <w:p w:rsidR="000B5270" w:rsidRPr="00E02F60" w:rsidRDefault="000B5270" w:rsidP="00E8080E">
      <w:pPr>
        <w:pStyle w:val="a0"/>
        <w:numPr>
          <w:ilvl w:val="0"/>
          <w:numId w:val="203"/>
        </w:numPr>
        <w:ind w:firstLineChars="0"/>
        <w:rPr>
          <w:rFonts w:asciiTheme="minorEastAsia" w:eastAsiaTheme="minorEastAsia" w:hAnsiTheme="minorEastAsia"/>
          <w:sz w:val="18"/>
          <w:szCs w:val="18"/>
        </w:rPr>
      </w:pPr>
      <w:r w:rsidRPr="00E02F60">
        <w:rPr>
          <w:rFonts w:asciiTheme="minorEastAsia" w:eastAsiaTheme="minorEastAsia" w:hAnsiTheme="minorEastAsia" w:hint="eastAsia"/>
          <w:sz w:val="18"/>
          <w:szCs w:val="18"/>
        </w:rPr>
        <w:t>BMS调用核心的接口登记承兑的表外账(付)</w:t>
      </w:r>
      <w:r w:rsidR="001234E5" w:rsidRPr="00E02F60">
        <w:rPr>
          <w:rFonts w:asciiTheme="minorEastAsia" w:eastAsiaTheme="minorEastAsia" w:hAnsiTheme="minorEastAsia" w:hint="eastAsia"/>
          <w:sz w:val="18"/>
          <w:szCs w:val="18"/>
        </w:rPr>
        <w:t>。</w:t>
      </w:r>
    </w:p>
    <w:p w:rsidR="000B5270" w:rsidRPr="00D109C5" w:rsidRDefault="000B5270" w:rsidP="000B5270">
      <w:pPr>
        <w:pStyle w:val="4"/>
        <w:rPr>
          <w:rFonts w:asciiTheme="minorEastAsia" w:eastAsiaTheme="minorEastAsia" w:hAnsiTheme="minorEastAsia"/>
          <w:kern w:val="0"/>
        </w:rPr>
      </w:pPr>
      <w:bookmarkStart w:id="129" w:name="_Toc366616204"/>
      <w:r w:rsidRPr="00D109C5">
        <w:rPr>
          <w:rFonts w:asciiTheme="minorEastAsia" w:eastAsiaTheme="minorEastAsia" w:hAnsiTheme="minorEastAsia" w:hint="eastAsia"/>
          <w:kern w:val="0"/>
        </w:rPr>
        <w:t>会计分录</w:t>
      </w:r>
      <w:bookmarkEnd w:id="129"/>
    </w:p>
    <w:p w:rsidR="000B5270" w:rsidRPr="00E02F60" w:rsidRDefault="000B5270" w:rsidP="00E02F60">
      <w:pPr>
        <w:pStyle w:val="a0"/>
        <w:ind w:firstLineChars="0" w:firstLine="0"/>
        <w:rPr>
          <w:rFonts w:asciiTheme="minorEastAsia" w:eastAsiaTheme="minorEastAsia" w:hAnsiTheme="minorEastAsia"/>
          <w:b/>
          <w:sz w:val="18"/>
          <w:szCs w:val="18"/>
        </w:rPr>
      </w:pPr>
      <w:r w:rsidRPr="00E02F60">
        <w:rPr>
          <w:rFonts w:asciiTheme="minorEastAsia" w:eastAsiaTheme="minorEastAsia" w:hAnsiTheme="minorEastAsia" w:hint="eastAsia"/>
          <w:b/>
          <w:sz w:val="18"/>
          <w:szCs w:val="18"/>
        </w:rPr>
        <w:t>一般承兑：</w:t>
      </w:r>
    </w:p>
    <w:tbl>
      <w:tblPr>
        <w:tblW w:w="6309" w:type="dxa"/>
        <w:tblInd w:w="108" w:type="dxa"/>
        <w:tblLook w:val="04A0"/>
      </w:tblPr>
      <w:tblGrid>
        <w:gridCol w:w="1516"/>
        <w:gridCol w:w="1897"/>
        <w:gridCol w:w="3096"/>
      </w:tblGrid>
      <w:tr w:rsidR="000B5270" w:rsidRPr="00E02F60" w:rsidTr="004E5485">
        <w:trPr>
          <w:trHeight w:val="240"/>
        </w:trPr>
        <w:tc>
          <w:tcPr>
            <w:tcW w:w="1516" w:type="dxa"/>
            <w:tcBorders>
              <w:top w:val="nil"/>
              <w:left w:val="nil"/>
              <w:bottom w:val="nil"/>
              <w:right w:val="nil"/>
            </w:tcBorders>
            <w:shd w:val="clear" w:color="auto" w:fill="auto"/>
            <w:noWrap/>
            <w:vAlign w:val="center"/>
            <w:hideMark/>
          </w:tcPr>
          <w:p w:rsidR="000B5270" w:rsidRPr="00E02F60" w:rsidRDefault="000B5270" w:rsidP="00F53FC2">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借：</w:t>
            </w:r>
          </w:p>
        </w:tc>
        <w:tc>
          <w:tcPr>
            <w:tcW w:w="1897" w:type="dxa"/>
            <w:tcBorders>
              <w:top w:val="nil"/>
              <w:left w:val="nil"/>
              <w:bottom w:val="nil"/>
              <w:right w:val="nil"/>
            </w:tcBorders>
            <w:shd w:val="clear" w:color="auto" w:fill="auto"/>
            <w:noWrap/>
            <w:vAlign w:val="center"/>
            <w:hideMark/>
          </w:tcPr>
          <w:p w:rsidR="000B5270" w:rsidRPr="00E02F60" w:rsidRDefault="000B5270" w:rsidP="00F53FC2">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2001</w:t>
            </w:r>
          </w:p>
        </w:tc>
        <w:tc>
          <w:tcPr>
            <w:tcW w:w="2896" w:type="dxa"/>
            <w:tcBorders>
              <w:top w:val="nil"/>
              <w:left w:val="nil"/>
              <w:bottom w:val="nil"/>
              <w:right w:val="nil"/>
            </w:tcBorders>
            <w:shd w:val="clear" w:color="auto" w:fill="auto"/>
            <w:noWrap/>
            <w:vAlign w:val="center"/>
            <w:hideMark/>
          </w:tcPr>
          <w:p w:rsidR="000B5270" w:rsidRPr="00E02F60" w:rsidRDefault="000B5270" w:rsidP="00F53FC2">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单位活期存款</w:t>
            </w:r>
          </w:p>
        </w:tc>
      </w:tr>
      <w:tr w:rsidR="000B5270" w:rsidRPr="00E02F60" w:rsidTr="004E5485">
        <w:trPr>
          <w:trHeight w:val="240"/>
        </w:trPr>
        <w:tc>
          <w:tcPr>
            <w:tcW w:w="1516" w:type="dxa"/>
            <w:tcBorders>
              <w:top w:val="nil"/>
              <w:left w:val="nil"/>
              <w:bottom w:val="nil"/>
              <w:right w:val="nil"/>
            </w:tcBorders>
            <w:shd w:val="clear" w:color="auto" w:fill="auto"/>
            <w:noWrap/>
            <w:vAlign w:val="center"/>
            <w:hideMark/>
          </w:tcPr>
          <w:p w:rsidR="000B5270" w:rsidRPr="00E02F60" w:rsidRDefault="000B5270" w:rsidP="00F53FC2">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贷：</w:t>
            </w:r>
          </w:p>
        </w:tc>
        <w:tc>
          <w:tcPr>
            <w:tcW w:w="1897" w:type="dxa"/>
            <w:tcBorders>
              <w:top w:val="nil"/>
              <w:left w:val="nil"/>
              <w:bottom w:val="nil"/>
              <w:right w:val="nil"/>
            </w:tcBorders>
            <w:shd w:val="clear" w:color="auto" w:fill="auto"/>
            <w:noWrap/>
            <w:vAlign w:val="center"/>
            <w:hideMark/>
          </w:tcPr>
          <w:p w:rsidR="000B5270" w:rsidRPr="00E02F60" w:rsidRDefault="000B5270" w:rsidP="00F53FC2">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50219904</w:t>
            </w:r>
          </w:p>
        </w:tc>
        <w:tc>
          <w:tcPr>
            <w:tcW w:w="2896" w:type="dxa"/>
            <w:tcBorders>
              <w:top w:val="nil"/>
              <w:left w:val="nil"/>
              <w:bottom w:val="nil"/>
              <w:right w:val="nil"/>
            </w:tcBorders>
            <w:shd w:val="clear" w:color="auto" w:fill="auto"/>
            <w:noWrap/>
            <w:vAlign w:val="center"/>
            <w:hideMark/>
          </w:tcPr>
          <w:p w:rsidR="000B5270" w:rsidRPr="00E02F60" w:rsidRDefault="000B5270" w:rsidP="00F53FC2">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工本费收入</w:t>
            </w:r>
          </w:p>
        </w:tc>
      </w:tr>
      <w:tr w:rsidR="004E5485" w:rsidRPr="00E02F60" w:rsidTr="00D51EA1">
        <w:trPr>
          <w:trHeight w:val="240"/>
        </w:trPr>
        <w:tc>
          <w:tcPr>
            <w:tcW w:w="1516" w:type="dxa"/>
            <w:tcBorders>
              <w:top w:val="nil"/>
              <w:left w:val="nil"/>
              <w:bottom w:val="nil"/>
              <w:right w:val="nil"/>
            </w:tcBorders>
            <w:shd w:val="clear" w:color="auto" w:fill="auto"/>
            <w:noWrap/>
            <w:vAlign w:val="center"/>
            <w:hideMark/>
          </w:tcPr>
          <w:p w:rsidR="004E5485" w:rsidRPr="00E02F60" w:rsidRDefault="004E5485" w:rsidP="004E5485">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贷：</w:t>
            </w:r>
          </w:p>
        </w:tc>
        <w:tc>
          <w:tcPr>
            <w:tcW w:w="1897" w:type="dxa"/>
            <w:tcBorders>
              <w:top w:val="nil"/>
              <w:left w:val="nil"/>
              <w:bottom w:val="nil"/>
              <w:right w:val="nil"/>
            </w:tcBorders>
            <w:shd w:val="clear" w:color="auto" w:fill="auto"/>
            <w:noWrap/>
            <w:hideMark/>
          </w:tcPr>
          <w:p w:rsidR="004E5485" w:rsidRPr="00E02F60" w:rsidRDefault="004E5485" w:rsidP="004E5485">
            <w:pPr>
              <w:widowControl/>
              <w:jc w:val="left"/>
              <w:rPr>
                <w:rFonts w:asciiTheme="minorEastAsia" w:eastAsiaTheme="minorEastAsia" w:hAnsiTheme="minorEastAsia" w:cs="宋体"/>
                <w:color w:val="000000"/>
                <w:kern w:val="0"/>
                <w:sz w:val="18"/>
                <w:szCs w:val="18"/>
              </w:rPr>
            </w:pPr>
            <w:r w:rsidRPr="00327FAE">
              <w:rPr>
                <w:rFonts w:hint="eastAsia"/>
              </w:rPr>
              <w:t>240111</w:t>
            </w:r>
          </w:p>
        </w:tc>
        <w:tc>
          <w:tcPr>
            <w:tcW w:w="2896" w:type="dxa"/>
            <w:tcBorders>
              <w:top w:val="nil"/>
              <w:left w:val="nil"/>
              <w:bottom w:val="nil"/>
              <w:right w:val="nil"/>
            </w:tcBorders>
            <w:shd w:val="clear" w:color="auto" w:fill="auto"/>
            <w:noWrap/>
            <w:hideMark/>
          </w:tcPr>
          <w:p w:rsidR="004E5485" w:rsidRPr="00E02F60" w:rsidRDefault="004E5485" w:rsidP="004E5485">
            <w:pPr>
              <w:widowControl/>
              <w:jc w:val="left"/>
              <w:rPr>
                <w:rFonts w:asciiTheme="minorEastAsia" w:eastAsiaTheme="minorEastAsia" w:hAnsiTheme="minorEastAsia" w:cs="宋体"/>
                <w:color w:val="000000"/>
                <w:kern w:val="0"/>
                <w:sz w:val="18"/>
                <w:szCs w:val="18"/>
              </w:rPr>
            </w:pPr>
            <w:r w:rsidRPr="00327FAE">
              <w:rPr>
                <w:rFonts w:hint="eastAsia"/>
              </w:rPr>
              <w:t>承兑手续费递延收益</w:t>
            </w:r>
          </w:p>
        </w:tc>
      </w:tr>
      <w:tr w:rsidR="000B5270" w:rsidRPr="00E02F60" w:rsidTr="004E5485">
        <w:trPr>
          <w:trHeight w:val="240"/>
        </w:trPr>
        <w:tc>
          <w:tcPr>
            <w:tcW w:w="1516" w:type="dxa"/>
            <w:tcBorders>
              <w:top w:val="nil"/>
              <w:left w:val="nil"/>
              <w:bottom w:val="nil"/>
              <w:right w:val="nil"/>
            </w:tcBorders>
            <w:shd w:val="clear" w:color="auto" w:fill="auto"/>
            <w:noWrap/>
            <w:vAlign w:val="center"/>
            <w:hideMark/>
          </w:tcPr>
          <w:p w:rsidR="000B5270" w:rsidRPr="00E02F60" w:rsidRDefault="000B5270" w:rsidP="00F53FC2">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付：</w:t>
            </w:r>
          </w:p>
        </w:tc>
        <w:tc>
          <w:tcPr>
            <w:tcW w:w="1897" w:type="dxa"/>
            <w:tcBorders>
              <w:top w:val="nil"/>
              <w:left w:val="nil"/>
              <w:bottom w:val="nil"/>
              <w:right w:val="nil"/>
            </w:tcBorders>
            <w:shd w:val="clear" w:color="auto" w:fill="auto"/>
            <w:noWrap/>
            <w:vAlign w:val="center"/>
            <w:hideMark/>
          </w:tcPr>
          <w:p w:rsidR="000B5270" w:rsidRPr="00E02F60" w:rsidRDefault="000B5270" w:rsidP="00F53FC2">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70020119</w:t>
            </w:r>
          </w:p>
        </w:tc>
        <w:tc>
          <w:tcPr>
            <w:tcW w:w="2896" w:type="dxa"/>
            <w:tcBorders>
              <w:top w:val="nil"/>
              <w:left w:val="nil"/>
              <w:bottom w:val="nil"/>
              <w:right w:val="nil"/>
            </w:tcBorders>
            <w:shd w:val="clear" w:color="auto" w:fill="auto"/>
            <w:noWrap/>
            <w:vAlign w:val="center"/>
            <w:hideMark/>
          </w:tcPr>
          <w:p w:rsidR="000B5270" w:rsidRPr="00E02F60" w:rsidRDefault="000B5270" w:rsidP="00F53FC2">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银行承兑汇票</w:t>
            </w:r>
          </w:p>
        </w:tc>
      </w:tr>
      <w:tr w:rsidR="000B5270" w:rsidRPr="00E02F60" w:rsidTr="004E5485">
        <w:trPr>
          <w:trHeight w:val="240"/>
        </w:trPr>
        <w:tc>
          <w:tcPr>
            <w:tcW w:w="1516" w:type="dxa"/>
            <w:tcBorders>
              <w:top w:val="nil"/>
              <w:left w:val="nil"/>
              <w:bottom w:val="nil"/>
              <w:right w:val="nil"/>
            </w:tcBorders>
            <w:shd w:val="clear" w:color="auto" w:fill="auto"/>
            <w:noWrap/>
            <w:vAlign w:val="center"/>
            <w:hideMark/>
          </w:tcPr>
          <w:p w:rsidR="000B5270" w:rsidRPr="00E02F60" w:rsidRDefault="000B5270" w:rsidP="00F53FC2">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收：</w:t>
            </w:r>
          </w:p>
        </w:tc>
        <w:tc>
          <w:tcPr>
            <w:tcW w:w="1897" w:type="dxa"/>
            <w:tcBorders>
              <w:top w:val="nil"/>
              <w:left w:val="nil"/>
              <w:bottom w:val="nil"/>
              <w:right w:val="nil"/>
            </w:tcBorders>
            <w:shd w:val="clear" w:color="auto" w:fill="auto"/>
            <w:noWrap/>
            <w:vAlign w:val="center"/>
            <w:hideMark/>
          </w:tcPr>
          <w:p w:rsidR="000B5270" w:rsidRPr="00E02F60" w:rsidRDefault="000B5270" w:rsidP="00F53FC2">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color w:val="000000"/>
                <w:kern w:val="0"/>
                <w:sz w:val="18"/>
                <w:szCs w:val="18"/>
              </w:rPr>
              <w:t>600201</w:t>
            </w:r>
          </w:p>
        </w:tc>
        <w:tc>
          <w:tcPr>
            <w:tcW w:w="2896" w:type="dxa"/>
            <w:tcBorders>
              <w:top w:val="nil"/>
              <w:left w:val="nil"/>
              <w:bottom w:val="nil"/>
              <w:right w:val="nil"/>
            </w:tcBorders>
            <w:shd w:val="clear" w:color="auto" w:fill="auto"/>
            <w:noWrap/>
            <w:vAlign w:val="center"/>
            <w:hideMark/>
          </w:tcPr>
          <w:p w:rsidR="004E5485" w:rsidRPr="00E02F60" w:rsidRDefault="000B5270" w:rsidP="00F53FC2">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承兑汇票</w:t>
            </w:r>
          </w:p>
        </w:tc>
      </w:tr>
      <w:tr w:rsidR="004E5485" w:rsidRPr="00E02F60" w:rsidTr="004E5485">
        <w:trPr>
          <w:trHeight w:val="240"/>
        </w:trPr>
        <w:tc>
          <w:tcPr>
            <w:tcW w:w="1516" w:type="dxa"/>
            <w:tcBorders>
              <w:top w:val="nil"/>
              <w:left w:val="nil"/>
              <w:bottom w:val="nil"/>
              <w:right w:val="nil"/>
            </w:tcBorders>
            <w:shd w:val="clear" w:color="auto" w:fill="auto"/>
            <w:noWrap/>
            <w:vAlign w:val="center"/>
          </w:tcPr>
          <w:p w:rsidR="004E5485" w:rsidRDefault="004E5485" w:rsidP="00F53FC2">
            <w:pPr>
              <w:widowControl/>
              <w:jc w:val="left"/>
              <w:rPr>
                <w:rFonts w:asciiTheme="minorEastAsia" w:eastAsiaTheme="minorEastAsia" w:hAnsiTheme="minorEastAsia" w:cs="宋体"/>
                <w:color w:val="000000"/>
                <w:kern w:val="0"/>
                <w:sz w:val="18"/>
                <w:szCs w:val="18"/>
              </w:rPr>
            </w:pPr>
            <w:r>
              <w:rPr>
                <w:rFonts w:asciiTheme="minorEastAsia" w:eastAsiaTheme="minorEastAsia" w:hAnsiTheme="minorEastAsia" w:cs="宋体" w:hint="eastAsia"/>
                <w:color w:val="000000"/>
                <w:kern w:val="0"/>
                <w:sz w:val="18"/>
                <w:szCs w:val="18"/>
              </w:rPr>
              <w:t>每日</w:t>
            </w:r>
            <w:r>
              <w:rPr>
                <w:rFonts w:asciiTheme="minorEastAsia" w:eastAsiaTheme="minorEastAsia" w:hAnsiTheme="minorEastAsia" w:cs="宋体"/>
                <w:color w:val="000000"/>
                <w:kern w:val="0"/>
                <w:sz w:val="18"/>
                <w:szCs w:val="18"/>
              </w:rPr>
              <w:t>摊销</w:t>
            </w:r>
          </w:p>
          <w:p w:rsidR="004E5485" w:rsidRPr="00E02F60" w:rsidRDefault="004E5485" w:rsidP="00F53FC2">
            <w:pPr>
              <w:widowControl/>
              <w:jc w:val="left"/>
              <w:rPr>
                <w:rFonts w:asciiTheme="minorEastAsia" w:eastAsiaTheme="minorEastAsia" w:hAnsiTheme="minorEastAsia" w:cs="宋体"/>
                <w:color w:val="000000"/>
                <w:kern w:val="0"/>
                <w:sz w:val="18"/>
                <w:szCs w:val="18"/>
              </w:rPr>
            </w:pPr>
          </w:p>
        </w:tc>
        <w:tc>
          <w:tcPr>
            <w:tcW w:w="1897" w:type="dxa"/>
            <w:tcBorders>
              <w:top w:val="nil"/>
              <w:left w:val="nil"/>
              <w:bottom w:val="nil"/>
              <w:right w:val="nil"/>
            </w:tcBorders>
            <w:shd w:val="clear" w:color="auto" w:fill="auto"/>
            <w:noWrap/>
            <w:vAlign w:val="center"/>
          </w:tcPr>
          <w:p w:rsidR="004E5485" w:rsidRPr="00E02F60" w:rsidRDefault="004E5485" w:rsidP="00F53FC2">
            <w:pPr>
              <w:widowControl/>
              <w:jc w:val="left"/>
              <w:rPr>
                <w:rFonts w:asciiTheme="minorEastAsia" w:eastAsiaTheme="minorEastAsia" w:hAnsiTheme="minorEastAsia" w:cs="宋体"/>
                <w:color w:val="000000"/>
                <w:kern w:val="0"/>
                <w:sz w:val="18"/>
                <w:szCs w:val="18"/>
              </w:rPr>
            </w:pPr>
          </w:p>
        </w:tc>
        <w:tc>
          <w:tcPr>
            <w:tcW w:w="2896" w:type="dxa"/>
            <w:tcBorders>
              <w:top w:val="nil"/>
              <w:left w:val="nil"/>
              <w:bottom w:val="nil"/>
              <w:right w:val="nil"/>
            </w:tcBorders>
            <w:shd w:val="clear" w:color="auto" w:fill="auto"/>
            <w:noWrap/>
            <w:vAlign w:val="center"/>
          </w:tcPr>
          <w:p w:rsidR="004E5485" w:rsidRPr="00E02F60" w:rsidRDefault="004E5485" w:rsidP="00F53FC2">
            <w:pPr>
              <w:widowControl/>
              <w:jc w:val="left"/>
              <w:rPr>
                <w:rFonts w:asciiTheme="minorEastAsia" w:eastAsiaTheme="minorEastAsia" w:hAnsiTheme="minorEastAsia" w:cs="宋体"/>
                <w:color w:val="000000"/>
                <w:kern w:val="0"/>
                <w:sz w:val="18"/>
                <w:szCs w:val="18"/>
              </w:rPr>
            </w:pPr>
          </w:p>
        </w:tc>
      </w:tr>
      <w:tr w:rsidR="004E5485" w:rsidRPr="00E02F60" w:rsidTr="00D51EA1">
        <w:trPr>
          <w:trHeight w:val="240"/>
        </w:trPr>
        <w:tc>
          <w:tcPr>
            <w:tcW w:w="1516" w:type="dxa"/>
            <w:tcBorders>
              <w:top w:val="nil"/>
              <w:left w:val="nil"/>
              <w:bottom w:val="nil"/>
              <w:right w:val="nil"/>
            </w:tcBorders>
            <w:shd w:val="clear" w:color="auto" w:fill="auto"/>
            <w:noWrap/>
          </w:tcPr>
          <w:p w:rsidR="004E5485" w:rsidRPr="00E02F60" w:rsidRDefault="004E5485" w:rsidP="004E5485">
            <w:pPr>
              <w:widowControl/>
              <w:jc w:val="left"/>
              <w:rPr>
                <w:rFonts w:asciiTheme="minorEastAsia" w:eastAsiaTheme="minorEastAsia" w:hAnsiTheme="minorEastAsia" w:cs="宋体"/>
                <w:color w:val="000000"/>
                <w:kern w:val="0"/>
                <w:sz w:val="18"/>
                <w:szCs w:val="18"/>
              </w:rPr>
            </w:pPr>
            <w:r w:rsidRPr="007637DC">
              <w:rPr>
                <w:rFonts w:hint="eastAsia"/>
              </w:rPr>
              <w:t>借：</w:t>
            </w:r>
          </w:p>
        </w:tc>
        <w:tc>
          <w:tcPr>
            <w:tcW w:w="1897" w:type="dxa"/>
            <w:tcBorders>
              <w:top w:val="nil"/>
              <w:left w:val="nil"/>
              <w:bottom w:val="nil"/>
              <w:right w:val="nil"/>
            </w:tcBorders>
            <w:shd w:val="clear" w:color="auto" w:fill="auto"/>
            <w:noWrap/>
          </w:tcPr>
          <w:p w:rsidR="004E5485" w:rsidRPr="00E02F60" w:rsidRDefault="004E5485" w:rsidP="004E5485">
            <w:pPr>
              <w:widowControl/>
              <w:jc w:val="left"/>
              <w:rPr>
                <w:rFonts w:asciiTheme="minorEastAsia" w:eastAsiaTheme="minorEastAsia" w:hAnsiTheme="minorEastAsia" w:cs="宋体"/>
                <w:color w:val="000000"/>
                <w:kern w:val="0"/>
                <w:sz w:val="18"/>
                <w:szCs w:val="18"/>
              </w:rPr>
            </w:pPr>
            <w:r w:rsidRPr="007637DC">
              <w:rPr>
                <w:rFonts w:hint="eastAsia"/>
              </w:rPr>
              <w:t>240111</w:t>
            </w:r>
          </w:p>
        </w:tc>
        <w:tc>
          <w:tcPr>
            <w:tcW w:w="2896" w:type="dxa"/>
            <w:tcBorders>
              <w:top w:val="nil"/>
              <w:left w:val="nil"/>
              <w:bottom w:val="nil"/>
              <w:right w:val="nil"/>
            </w:tcBorders>
            <w:shd w:val="clear" w:color="auto" w:fill="auto"/>
            <w:noWrap/>
            <w:vAlign w:val="center"/>
          </w:tcPr>
          <w:tbl>
            <w:tblPr>
              <w:tblW w:w="2880" w:type="dxa"/>
              <w:tblLook w:val="04A0"/>
            </w:tblPr>
            <w:tblGrid>
              <w:gridCol w:w="2880"/>
            </w:tblGrid>
            <w:tr w:rsidR="004E5485" w:rsidRPr="004E5485" w:rsidTr="004E5485">
              <w:trPr>
                <w:trHeight w:val="240"/>
              </w:trPr>
              <w:tc>
                <w:tcPr>
                  <w:tcW w:w="2880" w:type="dxa"/>
                  <w:tcBorders>
                    <w:top w:val="nil"/>
                    <w:left w:val="nil"/>
                    <w:bottom w:val="nil"/>
                    <w:right w:val="nil"/>
                  </w:tcBorders>
                  <w:shd w:val="clear" w:color="auto" w:fill="auto"/>
                  <w:noWrap/>
                  <w:vAlign w:val="center"/>
                  <w:hideMark/>
                </w:tcPr>
                <w:p w:rsidR="004E5485" w:rsidRPr="004E5485" w:rsidRDefault="004E5485" w:rsidP="004E5485">
                  <w:pPr>
                    <w:widowControl/>
                    <w:jc w:val="left"/>
                    <w:rPr>
                      <w:rFonts w:ascii="宋体" w:hAnsi="宋体" w:cs="宋体"/>
                      <w:color w:val="000000"/>
                      <w:kern w:val="0"/>
                      <w:sz w:val="20"/>
                      <w:szCs w:val="20"/>
                    </w:rPr>
                  </w:pPr>
                  <w:r w:rsidRPr="004E5485">
                    <w:rPr>
                      <w:rFonts w:ascii="宋体" w:hAnsi="宋体" w:cs="宋体" w:hint="eastAsia"/>
                      <w:color w:val="000000"/>
                      <w:kern w:val="0"/>
                      <w:sz w:val="20"/>
                      <w:szCs w:val="20"/>
                    </w:rPr>
                    <w:t>承兑手续费递延收益</w:t>
                  </w:r>
                </w:p>
              </w:tc>
            </w:tr>
          </w:tbl>
          <w:p w:rsidR="004E5485" w:rsidRPr="00E02F60" w:rsidRDefault="004E5485" w:rsidP="004E5485">
            <w:pPr>
              <w:widowControl/>
              <w:jc w:val="left"/>
              <w:rPr>
                <w:rFonts w:asciiTheme="minorEastAsia" w:eastAsiaTheme="minorEastAsia" w:hAnsiTheme="minorEastAsia" w:cs="宋体"/>
                <w:color w:val="000000"/>
                <w:kern w:val="0"/>
                <w:sz w:val="18"/>
                <w:szCs w:val="18"/>
              </w:rPr>
            </w:pPr>
          </w:p>
        </w:tc>
      </w:tr>
      <w:tr w:rsidR="004E5485" w:rsidRPr="00E02F60" w:rsidTr="00D51EA1">
        <w:trPr>
          <w:trHeight w:val="240"/>
        </w:trPr>
        <w:tc>
          <w:tcPr>
            <w:tcW w:w="1516" w:type="dxa"/>
            <w:tcBorders>
              <w:top w:val="nil"/>
              <w:left w:val="nil"/>
              <w:bottom w:val="nil"/>
              <w:right w:val="nil"/>
            </w:tcBorders>
            <w:shd w:val="clear" w:color="auto" w:fill="auto"/>
            <w:noWrap/>
          </w:tcPr>
          <w:p w:rsidR="004E5485" w:rsidRPr="00E02F60" w:rsidRDefault="004E5485" w:rsidP="004E5485">
            <w:pPr>
              <w:widowControl/>
              <w:jc w:val="left"/>
              <w:rPr>
                <w:rFonts w:asciiTheme="minorEastAsia" w:eastAsiaTheme="minorEastAsia" w:hAnsiTheme="minorEastAsia" w:cs="宋体"/>
                <w:color w:val="000000"/>
                <w:kern w:val="0"/>
                <w:sz w:val="18"/>
                <w:szCs w:val="18"/>
              </w:rPr>
            </w:pPr>
            <w:r w:rsidRPr="007637DC">
              <w:rPr>
                <w:rFonts w:hint="eastAsia"/>
              </w:rPr>
              <w:t>贷：</w:t>
            </w:r>
          </w:p>
        </w:tc>
        <w:tc>
          <w:tcPr>
            <w:tcW w:w="1897" w:type="dxa"/>
            <w:tcBorders>
              <w:top w:val="nil"/>
              <w:left w:val="nil"/>
              <w:bottom w:val="nil"/>
              <w:right w:val="nil"/>
            </w:tcBorders>
            <w:shd w:val="clear" w:color="auto" w:fill="auto"/>
            <w:noWrap/>
          </w:tcPr>
          <w:p w:rsidR="004E5485" w:rsidRPr="00E02F60" w:rsidRDefault="004E5485" w:rsidP="004E5485">
            <w:pPr>
              <w:widowControl/>
              <w:jc w:val="left"/>
              <w:rPr>
                <w:rFonts w:asciiTheme="minorEastAsia" w:eastAsiaTheme="minorEastAsia" w:hAnsiTheme="minorEastAsia" w:cs="宋体"/>
                <w:color w:val="000000"/>
                <w:kern w:val="0"/>
                <w:sz w:val="18"/>
                <w:szCs w:val="18"/>
              </w:rPr>
            </w:pPr>
            <w:r w:rsidRPr="007637DC">
              <w:rPr>
                <w:rFonts w:hint="eastAsia"/>
              </w:rPr>
              <w:t>502102</w:t>
            </w:r>
          </w:p>
        </w:tc>
        <w:tc>
          <w:tcPr>
            <w:tcW w:w="2896" w:type="dxa"/>
            <w:tcBorders>
              <w:top w:val="nil"/>
              <w:left w:val="nil"/>
              <w:bottom w:val="nil"/>
              <w:right w:val="nil"/>
            </w:tcBorders>
            <w:shd w:val="clear" w:color="auto" w:fill="auto"/>
            <w:noWrap/>
            <w:vAlign w:val="center"/>
          </w:tcPr>
          <w:p w:rsidR="004E5485" w:rsidRPr="00E02F60" w:rsidRDefault="004E5485" w:rsidP="004E5485">
            <w:pPr>
              <w:widowControl/>
              <w:jc w:val="left"/>
              <w:rPr>
                <w:rFonts w:asciiTheme="minorEastAsia" w:eastAsiaTheme="minorEastAsia" w:hAnsiTheme="minorEastAsia" w:cs="宋体"/>
                <w:color w:val="000000"/>
                <w:kern w:val="0"/>
                <w:sz w:val="18"/>
                <w:szCs w:val="18"/>
              </w:rPr>
            </w:pPr>
            <w:r w:rsidRPr="004E5485">
              <w:rPr>
                <w:rFonts w:ascii="宋体" w:hAnsi="宋体" w:cs="宋体" w:hint="eastAsia"/>
                <w:color w:val="000000"/>
                <w:kern w:val="0"/>
                <w:sz w:val="20"/>
                <w:szCs w:val="20"/>
              </w:rPr>
              <w:t>承兑手续费收入</w:t>
            </w:r>
          </w:p>
        </w:tc>
      </w:tr>
    </w:tbl>
    <w:p w:rsidR="000B5270" w:rsidRDefault="000B5270" w:rsidP="000B5270">
      <w:pPr>
        <w:pStyle w:val="a0"/>
        <w:ind w:firstLineChars="0" w:firstLine="0"/>
        <w:rPr>
          <w:rFonts w:asciiTheme="minorEastAsia" w:eastAsiaTheme="minorEastAsia" w:hAnsiTheme="minorEastAsia"/>
          <w:b/>
          <w:sz w:val="18"/>
          <w:szCs w:val="18"/>
        </w:rPr>
      </w:pPr>
      <w:r w:rsidRPr="00E02F60">
        <w:rPr>
          <w:rFonts w:asciiTheme="minorEastAsia" w:eastAsiaTheme="minorEastAsia" w:hAnsiTheme="minorEastAsia" w:hint="eastAsia"/>
          <w:b/>
          <w:sz w:val="18"/>
          <w:szCs w:val="18"/>
        </w:rPr>
        <w:t>委托承兑：</w:t>
      </w:r>
    </w:p>
    <w:tbl>
      <w:tblPr>
        <w:tblW w:w="8024" w:type="dxa"/>
        <w:tblInd w:w="108" w:type="dxa"/>
        <w:tblLook w:val="04A0"/>
      </w:tblPr>
      <w:tblGrid>
        <w:gridCol w:w="1516"/>
        <w:gridCol w:w="1156"/>
        <w:gridCol w:w="2896"/>
        <w:gridCol w:w="2456"/>
      </w:tblGrid>
      <w:tr w:rsidR="006C6A8F" w:rsidRPr="00E02F60" w:rsidTr="006C6A8F">
        <w:trPr>
          <w:trHeight w:val="240"/>
        </w:trPr>
        <w:tc>
          <w:tcPr>
            <w:tcW w:w="1516" w:type="dxa"/>
            <w:tcBorders>
              <w:top w:val="nil"/>
              <w:left w:val="nil"/>
              <w:bottom w:val="nil"/>
              <w:right w:val="nil"/>
            </w:tcBorders>
            <w:shd w:val="clear" w:color="auto" w:fill="auto"/>
            <w:noWrap/>
            <w:vAlign w:val="center"/>
            <w:hideMark/>
          </w:tcPr>
          <w:p w:rsidR="006C6A8F" w:rsidRPr="00E02F60" w:rsidRDefault="006C6A8F" w:rsidP="00A851D3">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6C6A8F" w:rsidRPr="00E02F60" w:rsidRDefault="006C6A8F" w:rsidP="00A851D3">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1221</w:t>
            </w:r>
          </w:p>
        </w:tc>
        <w:tc>
          <w:tcPr>
            <w:tcW w:w="2896" w:type="dxa"/>
            <w:tcBorders>
              <w:top w:val="nil"/>
              <w:left w:val="nil"/>
              <w:bottom w:val="nil"/>
              <w:right w:val="nil"/>
            </w:tcBorders>
            <w:shd w:val="clear" w:color="auto" w:fill="auto"/>
            <w:noWrap/>
            <w:vAlign w:val="center"/>
            <w:hideMark/>
          </w:tcPr>
          <w:p w:rsidR="006C6A8F" w:rsidRPr="00E02F60" w:rsidRDefault="006C6A8F" w:rsidP="00A851D3">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其他应收款</w:t>
            </w:r>
          </w:p>
        </w:tc>
        <w:tc>
          <w:tcPr>
            <w:tcW w:w="2456" w:type="dxa"/>
            <w:tcBorders>
              <w:top w:val="nil"/>
              <w:left w:val="nil"/>
              <w:bottom w:val="nil"/>
              <w:right w:val="nil"/>
            </w:tcBorders>
            <w:shd w:val="clear" w:color="auto" w:fill="auto"/>
            <w:noWrap/>
            <w:vAlign w:val="center"/>
            <w:hideMark/>
          </w:tcPr>
          <w:p w:rsidR="006C6A8F" w:rsidRPr="00E02F60" w:rsidRDefault="006C6A8F" w:rsidP="00A851D3">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委签银承应收款</w:t>
            </w:r>
          </w:p>
        </w:tc>
      </w:tr>
      <w:tr w:rsidR="006C6A8F" w:rsidRPr="00E02F60" w:rsidTr="006C6A8F">
        <w:trPr>
          <w:trHeight w:val="240"/>
        </w:trPr>
        <w:tc>
          <w:tcPr>
            <w:tcW w:w="1516" w:type="dxa"/>
            <w:tcBorders>
              <w:top w:val="nil"/>
              <w:left w:val="nil"/>
              <w:bottom w:val="nil"/>
              <w:right w:val="nil"/>
            </w:tcBorders>
            <w:shd w:val="clear" w:color="auto" w:fill="auto"/>
            <w:noWrap/>
            <w:vAlign w:val="center"/>
            <w:hideMark/>
          </w:tcPr>
          <w:p w:rsidR="006C6A8F" w:rsidRPr="00E02F60" w:rsidRDefault="006C6A8F" w:rsidP="00A851D3">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6C6A8F" w:rsidRPr="00E02F60" w:rsidRDefault="006C6A8F" w:rsidP="00A851D3">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10110101</w:t>
            </w:r>
          </w:p>
        </w:tc>
        <w:tc>
          <w:tcPr>
            <w:tcW w:w="2896" w:type="dxa"/>
            <w:tcBorders>
              <w:top w:val="nil"/>
              <w:left w:val="nil"/>
              <w:bottom w:val="nil"/>
              <w:right w:val="nil"/>
            </w:tcBorders>
            <w:shd w:val="clear" w:color="auto" w:fill="auto"/>
            <w:noWrap/>
            <w:vAlign w:val="center"/>
            <w:hideMark/>
          </w:tcPr>
          <w:p w:rsidR="006C6A8F" w:rsidRPr="00E02F60" w:rsidRDefault="006C6A8F" w:rsidP="00A851D3">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存放国有商业银行活期款项</w:t>
            </w:r>
          </w:p>
        </w:tc>
        <w:tc>
          <w:tcPr>
            <w:tcW w:w="2456" w:type="dxa"/>
            <w:tcBorders>
              <w:top w:val="nil"/>
              <w:left w:val="nil"/>
              <w:bottom w:val="nil"/>
              <w:right w:val="nil"/>
            </w:tcBorders>
            <w:shd w:val="clear" w:color="auto" w:fill="auto"/>
            <w:noWrap/>
            <w:vAlign w:val="center"/>
            <w:hideMark/>
          </w:tcPr>
          <w:p w:rsidR="006C6A8F" w:rsidRPr="00E02F60" w:rsidRDefault="006C6A8F" w:rsidP="00A851D3">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各家代理行</w:t>
            </w:r>
          </w:p>
        </w:tc>
      </w:tr>
      <w:tr w:rsidR="006C6A8F" w:rsidRPr="00E02F60" w:rsidTr="006C6A8F">
        <w:trPr>
          <w:trHeight w:val="240"/>
        </w:trPr>
        <w:tc>
          <w:tcPr>
            <w:tcW w:w="1516" w:type="dxa"/>
            <w:tcBorders>
              <w:top w:val="nil"/>
              <w:left w:val="nil"/>
              <w:bottom w:val="nil"/>
              <w:right w:val="nil"/>
            </w:tcBorders>
            <w:shd w:val="clear" w:color="auto" w:fill="auto"/>
            <w:noWrap/>
            <w:vAlign w:val="center"/>
          </w:tcPr>
          <w:p w:rsidR="006C6A8F" w:rsidRPr="00E02F60" w:rsidRDefault="006C6A8F" w:rsidP="00A851D3">
            <w:pPr>
              <w:widowControl/>
              <w:jc w:val="left"/>
              <w:rPr>
                <w:rFonts w:asciiTheme="minorEastAsia" w:eastAsiaTheme="minorEastAsia" w:hAnsiTheme="minorEastAsia" w:cs="宋体"/>
                <w:color w:val="000000"/>
                <w:kern w:val="0"/>
                <w:sz w:val="18"/>
                <w:szCs w:val="18"/>
              </w:rPr>
            </w:pPr>
          </w:p>
        </w:tc>
        <w:tc>
          <w:tcPr>
            <w:tcW w:w="1156" w:type="dxa"/>
            <w:tcBorders>
              <w:top w:val="nil"/>
              <w:left w:val="nil"/>
              <w:bottom w:val="nil"/>
              <w:right w:val="nil"/>
            </w:tcBorders>
            <w:shd w:val="clear" w:color="auto" w:fill="auto"/>
            <w:noWrap/>
            <w:vAlign w:val="center"/>
          </w:tcPr>
          <w:p w:rsidR="006C6A8F" w:rsidRPr="00E02F60" w:rsidRDefault="006C6A8F" w:rsidP="00A851D3">
            <w:pPr>
              <w:widowControl/>
              <w:jc w:val="left"/>
              <w:rPr>
                <w:rFonts w:asciiTheme="minorEastAsia" w:eastAsiaTheme="minorEastAsia" w:hAnsiTheme="minorEastAsia" w:cs="宋体"/>
                <w:color w:val="000000"/>
                <w:kern w:val="0"/>
                <w:sz w:val="18"/>
                <w:szCs w:val="18"/>
              </w:rPr>
            </w:pPr>
          </w:p>
        </w:tc>
        <w:tc>
          <w:tcPr>
            <w:tcW w:w="2896" w:type="dxa"/>
            <w:tcBorders>
              <w:top w:val="nil"/>
              <w:left w:val="nil"/>
              <w:bottom w:val="nil"/>
              <w:right w:val="nil"/>
            </w:tcBorders>
            <w:shd w:val="clear" w:color="auto" w:fill="auto"/>
            <w:noWrap/>
            <w:vAlign w:val="center"/>
          </w:tcPr>
          <w:p w:rsidR="006C6A8F" w:rsidRPr="00E02F60" w:rsidRDefault="006C6A8F" w:rsidP="00A851D3">
            <w:pPr>
              <w:widowControl/>
              <w:jc w:val="left"/>
              <w:rPr>
                <w:rFonts w:asciiTheme="minorEastAsia" w:eastAsiaTheme="minorEastAsia" w:hAnsiTheme="minorEastAsia" w:cs="宋体"/>
                <w:color w:val="000000"/>
                <w:kern w:val="0"/>
                <w:sz w:val="18"/>
                <w:szCs w:val="18"/>
              </w:rPr>
            </w:pPr>
          </w:p>
        </w:tc>
        <w:tc>
          <w:tcPr>
            <w:tcW w:w="2456" w:type="dxa"/>
            <w:tcBorders>
              <w:top w:val="nil"/>
              <w:left w:val="nil"/>
              <w:bottom w:val="nil"/>
              <w:right w:val="nil"/>
            </w:tcBorders>
            <w:shd w:val="clear" w:color="auto" w:fill="auto"/>
            <w:noWrap/>
            <w:vAlign w:val="center"/>
          </w:tcPr>
          <w:p w:rsidR="006C6A8F" w:rsidRPr="00E02F60" w:rsidRDefault="006C6A8F" w:rsidP="006C6A8F">
            <w:pPr>
              <w:widowControl/>
              <w:jc w:val="right"/>
              <w:rPr>
                <w:rFonts w:asciiTheme="minorEastAsia" w:eastAsiaTheme="minorEastAsia" w:hAnsiTheme="minorEastAsia" w:cs="宋体"/>
                <w:color w:val="000000"/>
                <w:kern w:val="0"/>
                <w:sz w:val="18"/>
                <w:szCs w:val="18"/>
              </w:rPr>
            </w:pPr>
          </w:p>
        </w:tc>
      </w:tr>
      <w:tr w:rsidR="00373E15" w:rsidRPr="00E02F60" w:rsidTr="00E613F0">
        <w:trPr>
          <w:trHeight w:val="240"/>
        </w:trPr>
        <w:tc>
          <w:tcPr>
            <w:tcW w:w="1516" w:type="dxa"/>
            <w:tcBorders>
              <w:top w:val="nil"/>
              <w:left w:val="nil"/>
              <w:bottom w:val="nil"/>
              <w:right w:val="nil"/>
            </w:tcBorders>
            <w:shd w:val="clear" w:color="auto" w:fill="auto"/>
            <w:noWrap/>
            <w:vAlign w:val="center"/>
            <w:hideMark/>
          </w:tcPr>
          <w:p w:rsidR="00373E15" w:rsidRPr="00E02F60" w:rsidRDefault="00373E15" w:rsidP="00373E15">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373E15" w:rsidRPr="00E02F60" w:rsidRDefault="00373E15" w:rsidP="00373E15">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2001</w:t>
            </w:r>
          </w:p>
        </w:tc>
        <w:tc>
          <w:tcPr>
            <w:tcW w:w="2896" w:type="dxa"/>
            <w:tcBorders>
              <w:top w:val="nil"/>
              <w:left w:val="nil"/>
              <w:bottom w:val="nil"/>
              <w:right w:val="nil"/>
            </w:tcBorders>
            <w:shd w:val="clear" w:color="auto" w:fill="auto"/>
            <w:noWrap/>
            <w:vAlign w:val="center"/>
            <w:hideMark/>
          </w:tcPr>
          <w:p w:rsidR="00373E15" w:rsidRPr="00E02F60" w:rsidRDefault="00373E15" w:rsidP="00373E15">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单位活期存款</w:t>
            </w:r>
          </w:p>
        </w:tc>
        <w:tc>
          <w:tcPr>
            <w:tcW w:w="2456" w:type="dxa"/>
            <w:tcBorders>
              <w:top w:val="nil"/>
              <w:left w:val="nil"/>
              <w:bottom w:val="nil"/>
              <w:right w:val="nil"/>
            </w:tcBorders>
            <w:shd w:val="clear" w:color="auto" w:fill="auto"/>
            <w:noWrap/>
            <w:vAlign w:val="center"/>
            <w:hideMark/>
          </w:tcPr>
          <w:p w:rsidR="00373E15" w:rsidRPr="00E02F60" w:rsidRDefault="00373E15" w:rsidP="00373E15">
            <w:pPr>
              <w:widowControl/>
              <w:jc w:val="righ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0</w:t>
            </w:r>
          </w:p>
        </w:tc>
      </w:tr>
      <w:tr w:rsidR="00373E15" w:rsidRPr="00E02F60" w:rsidTr="00E613F0">
        <w:trPr>
          <w:trHeight w:val="240"/>
        </w:trPr>
        <w:tc>
          <w:tcPr>
            <w:tcW w:w="1516" w:type="dxa"/>
            <w:tcBorders>
              <w:top w:val="nil"/>
              <w:left w:val="nil"/>
              <w:bottom w:val="nil"/>
              <w:right w:val="nil"/>
            </w:tcBorders>
            <w:shd w:val="clear" w:color="auto" w:fill="auto"/>
            <w:noWrap/>
            <w:vAlign w:val="center"/>
            <w:hideMark/>
          </w:tcPr>
          <w:p w:rsidR="00373E15" w:rsidRPr="00E02F60" w:rsidRDefault="00373E15" w:rsidP="00373E15">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373E15" w:rsidRPr="00E02F60" w:rsidRDefault="00373E15" w:rsidP="00373E15">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542101</w:t>
            </w:r>
          </w:p>
        </w:tc>
        <w:tc>
          <w:tcPr>
            <w:tcW w:w="2896" w:type="dxa"/>
            <w:tcBorders>
              <w:top w:val="nil"/>
              <w:left w:val="nil"/>
              <w:bottom w:val="nil"/>
              <w:right w:val="nil"/>
            </w:tcBorders>
            <w:shd w:val="clear" w:color="auto" w:fill="auto"/>
            <w:noWrap/>
            <w:vAlign w:val="center"/>
            <w:hideMark/>
          </w:tcPr>
          <w:p w:rsidR="00373E15" w:rsidRPr="00E02F60" w:rsidRDefault="00373E15" w:rsidP="00373E15">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代理手续费支出</w:t>
            </w:r>
          </w:p>
        </w:tc>
        <w:tc>
          <w:tcPr>
            <w:tcW w:w="2456" w:type="dxa"/>
            <w:tcBorders>
              <w:top w:val="nil"/>
              <w:left w:val="nil"/>
              <w:bottom w:val="nil"/>
              <w:right w:val="nil"/>
            </w:tcBorders>
            <w:shd w:val="clear" w:color="auto" w:fill="auto"/>
            <w:noWrap/>
            <w:vAlign w:val="center"/>
            <w:hideMark/>
          </w:tcPr>
          <w:p w:rsidR="00373E15" w:rsidRPr="00E02F60" w:rsidRDefault="00373E15" w:rsidP="00373E15">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w:t>
            </w:r>
          </w:p>
        </w:tc>
      </w:tr>
      <w:tr w:rsidR="00373E15" w:rsidRPr="00E02F60" w:rsidTr="00E613F0">
        <w:trPr>
          <w:trHeight w:val="240"/>
        </w:trPr>
        <w:tc>
          <w:tcPr>
            <w:tcW w:w="1516" w:type="dxa"/>
            <w:tcBorders>
              <w:top w:val="nil"/>
              <w:left w:val="nil"/>
              <w:bottom w:val="nil"/>
              <w:right w:val="nil"/>
            </w:tcBorders>
            <w:shd w:val="clear" w:color="auto" w:fill="auto"/>
            <w:noWrap/>
            <w:vAlign w:val="center"/>
            <w:hideMark/>
          </w:tcPr>
          <w:p w:rsidR="00373E15" w:rsidRPr="00E02F60" w:rsidRDefault="00373E15" w:rsidP="00373E15">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373E15" w:rsidRPr="00E02F60" w:rsidRDefault="00373E15" w:rsidP="00373E15">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1221</w:t>
            </w:r>
          </w:p>
        </w:tc>
        <w:tc>
          <w:tcPr>
            <w:tcW w:w="2896" w:type="dxa"/>
            <w:tcBorders>
              <w:top w:val="nil"/>
              <w:left w:val="nil"/>
              <w:bottom w:val="nil"/>
              <w:right w:val="nil"/>
            </w:tcBorders>
            <w:shd w:val="clear" w:color="auto" w:fill="auto"/>
            <w:noWrap/>
            <w:vAlign w:val="center"/>
            <w:hideMark/>
          </w:tcPr>
          <w:p w:rsidR="00373E15" w:rsidRPr="00E02F60" w:rsidRDefault="00373E15" w:rsidP="00373E15">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其他应收款</w:t>
            </w:r>
          </w:p>
        </w:tc>
        <w:tc>
          <w:tcPr>
            <w:tcW w:w="2456" w:type="dxa"/>
            <w:tcBorders>
              <w:top w:val="nil"/>
              <w:left w:val="nil"/>
              <w:bottom w:val="nil"/>
              <w:right w:val="nil"/>
            </w:tcBorders>
            <w:shd w:val="clear" w:color="auto" w:fill="auto"/>
            <w:noWrap/>
            <w:vAlign w:val="center"/>
            <w:hideMark/>
          </w:tcPr>
          <w:p w:rsidR="00373E15" w:rsidRPr="00E02F60" w:rsidRDefault="00373E15" w:rsidP="00373E15">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委签银承应收款</w:t>
            </w:r>
          </w:p>
        </w:tc>
      </w:tr>
      <w:tr w:rsidR="00373E15" w:rsidRPr="00E02F60" w:rsidTr="00E613F0">
        <w:trPr>
          <w:trHeight w:val="240"/>
        </w:trPr>
        <w:tc>
          <w:tcPr>
            <w:tcW w:w="1516" w:type="dxa"/>
            <w:tcBorders>
              <w:top w:val="nil"/>
              <w:left w:val="nil"/>
              <w:bottom w:val="nil"/>
              <w:right w:val="nil"/>
            </w:tcBorders>
            <w:shd w:val="clear" w:color="auto" w:fill="auto"/>
            <w:noWrap/>
            <w:vAlign w:val="center"/>
            <w:hideMark/>
          </w:tcPr>
          <w:p w:rsidR="00373E15" w:rsidRPr="00E02F60" w:rsidRDefault="00373E15" w:rsidP="00373E15">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收：</w:t>
            </w:r>
          </w:p>
        </w:tc>
        <w:tc>
          <w:tcPr>
            <w:tcW w:w="1156" w:type="dxa"/>
            <w:tcBorders>
              <w:top w:val="nil"/>
              <w:left w:val="nil"/>
              <w:bottom w:val="nil"/>
              <w:right w:val="nil"/>
            </w:tcBorders>
            <w:shd w:val="clear" w:color="auto" w:fill="auto"/>
            <w:noWrap/>
            <w:vAlign w:val="center"/>
            <w:hideMark/>
          </w:tcPr>
          <w:p w:rsidR="00373E15" w:rsidRPr="00E02F60" w:rsidRDefault="00373E15" w:rsidP="00373E15">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600801</w:t>
            </w:r>
          </w:p>
        </w:tc>
        <w:tc>
          <w:tcPr>
            <w:tcW w:w="2896" w:type="dxa"/>
            <w:tcBorders>
              <w:top w:val="nil"/>
              <w:left w:val="nil"/>
              <w:bottom w:val="nil"/>
              <w:right w:val="nil"/>
            </w:tcBorders>
            <w:shd w:val="clear" w:color="auto" w:fill="auto"/>
            <w:noWrap/>
            <w:vAlign w:val="center"/>
            <w:hideMark/>
          </w:tcPr>
          <w:p w:rsidR="00373E15" w:rsidRPr="00E02F60" w:rsidRDefault="00373E15" w:rsidP="00373E15">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代签银承</w:t>
            </w:r>
          </w:p>
        </w:tc>
        <w:tc>
          <w:tcPr>
            <w:tcW w:w="2456" w:type="dxa"/>
            <w:tcBorders>
              <w:top w:val="nil"/>
              <w:left w:val="nil"/>
              <w:bottom w:val="nil"/>
              <w:right w:val="nil"/>
            </w:tcBorders>
            <w:shd w:val="clear" w:color="auto" w:fill="auto"/>
            <w:noWrap/>
            <w:vAlign w:val="center"/>
            <w:hideMark/>
          </w:tcPr>
          <w:p w:rsidR="00373E15" w:rsidRPr="00E02F60" w:rsidRDefault="00373E15" w:rsidP="00373E15">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各家代理行</w:t>
            </w:r>
          </w:p>
        </w:tc>
      </w:tr>
    </w:tbl>
    <w:p w:rsidR="00373E15" w:rsidRPr="00E02F60" w:rsidRDefault="00373E15" w:rsidP="000B5270">
      <w:pPr>
        <w:pStyle w:val="a0"/>
        <w:ind w:firstLineChars="0" w:firstLine="0"/>
        <w:rPr>
          <w:rFonts w:asciiTheme="minorEastAsia" w:eastAsiaTheme="minorEastAsia" w:hAnsiTheme="minorEastAsia"/>
          <w:sz w:val="18"/>
          <w:szCs w:val="18"/>
        </w:rPr>
      </w:pPr>
    </w:p>
    <w:p w:rsidR="000B5270" w:rsidRPr="00E02F60" w:rsidRDefault="000B5270" w:rsidP="000B5270">
      <w:pPr>
        <w:pStyle w:val="a0"/>
        <w:ind w:firstLineChars="0" w:firstLine="0"/>
        <w:rPr>
          <w:rFonts w:asciiTheme="minorEastAsia" w:eastAsiaTheme="minorEastAsia" w:hAnsiTheme="minorEastAsia"/>
          <w:sz w:val="18"/>
          <w:szCs w:val="18"/>
        </w:rPr>
      </w:pPr>
      <w:r w:rsidRPr="00E02F60">
        <w:rPr>
          <w:rFonts w:asciiTheme="minorEastAsia" w:eastAsiaTheme="minorEastAsia" w:hAnsiTheme="minorEastAsia" w:hint="eastAsia"/>
          <w:b/>
          <w:sz w:val="18"/>
          <w:szCs w:val="18"/>
        </w:rPr>
        <w:t>重空凭证重打</w:t>
      </w:r>
    </w:p>
    <w:tbl>
      <w:tblPr>
        <w:tblW w:w="5568" w:type="dxa"/>
        <w:tblInd w:w="108" w:type="dxa"/>
        <w:tblLook w:val="04A0"/>
      </w:tblPr>
      <w:tblGrid>
        <w:gridCol w:w="1516"/>
        <w:gridCol w:w="1156"/>
        <w:gridCol w:w="2896"/>
      </w:tblGrid>
      <w:tr w:rsidR="000B5270" w:rsidRPr="00E02F60" w:rsidTr="00F53FC2">
        <w:trPr>
          <w:trHeight w:val="240"/>
        </w:trPr>
        <w:tc>
          <w:tcPr>
            <w:tcW w:w="1516" w:type="dxa"/>
            <w:tcBorders>
              <w:top w:val="nil"/>
              <w:left w:val="nil"/>
              <w:bottom w:val="nil"/>
              <w:right w:val="nil"/>
            </w:tcBorders>
            <w:shd w:val="clear" w:color="auto" w:fill="auto"/>
            <w:noWrap/>
            <w:vAlign w:val="center"/>
            <w:hideMark/>
          </w:tcPr>
          <w:p w:rsidR="000B5270" w:rsidRPr="00E02F60" w:rsidRDefault="000B5270" w:rsidP="00F53FC2">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0B5270" w:rsidRPr="00E02F60" w:rsidRDefault="000B5270" w:rsidP="00F53FC2">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70020119</w:t>
            </w:r>
          </w:p>
        </w:tc>
        <w:tc>
          <w:tcPr>
            <w:tcW w:w="2896" w:type="dxa"/>
            <w:tcBorders>
              <w:top w:val="nil"/>
              <w:left w:val="nil"/>
              <w:bottom w:val="nil"/>
              <w:right w:val="nil"/>
            </w:tcBorders>
            <w:shd w:val="clear" w:color="auto" w:fill="auto"/>
            <w:noWrap/>
            <w:vAlign w:val="center"/>
            <w:hideMark/>
          </w:tcPr>
          <w:p w:rsidR="000B5270" w:rsidRPr="00E02F60" w:rsidRDefault="000B5270" w:rsidP="00F53FC2">
            <w:pPr>
              <w:widowControl/>
              <w:jc w:val="left"/>
              <w:rPr>
                <w:rFonts w:asciiTheme="minorEastAsia" w:eastAsiaTheme="minorEastAsia" w:hAnsiTheme="minorEastAsia" w:cs="宋体"/>
                <w:color w:val="000000"/>
                <w:kern w:val="0"/>
                <w:sz w:val="18"/>
                <w:szCs w:val="18"/>
              </w:rPr>
            </w:pPr>
            <w:r w:rsidRPr="00E02F60">
              <w:rPr>
                <w:rFonts w:asciiTheme="minorEastAsia" w:eastAsiaTheme="minorEastAsia" w:hAnsiTheme="minorEastAsia" w:cs="宋体" w:hint="eastAsia"/>
                <w:color w:val="000000"/>
                <w:kern w:val="0"/>
                <w:sz w:val="18"/>
                <w:szCs w:val="18"/>
              </w:rPr>
              <w:t>银行承兑汇票</w:t>
            </w:r>
          </w:p>
        </w:tc>
      </w:tr>
    </w:tbl>
    <w:p w:rsidR="000B5270" w:rsidRPr="00D109C5" w:rsidRDefault="000B5270" w:rsidP="000B5270">
      <w:pPr>
        <w:pStyle w:val="a0"/>
        <w:ind w:firstLineChars="0" w:firstLine="0"/>
        <w:rPr>
          <w:rFonts w:asciiTheme="minorEastAsia" w:eastAsiaTheme="minorEastAsia" w:hAnsiTheme="minorEastAsia"/>
        </w:rPr>
      </w:pPr>
    </w:p>
    <w:p w:rsidR="000B5270" w:rsidRPr="00D109C5" w:rsidRDefault="000B5270" w:rsidP="000B5270">
      <w:pPr>
        <w:pStyle w:val="4"/>
        <w:rPr>
          <w:rFonts w:asciiTheme="minorEastAsia" w:eastAsiaTheme="minorEastAsia" w:hAnsiTheme="minorEastAsia"/>
          <w:kern w:val="0"/>
        </w:rPr>
      </w:pPr>
      <w:bookmarkStart w:id="130" w:name="_Toc366616205"/>
      <w:r w:rsidRPr="00D109C5">
        <w:rPr>
          <w:rFonts w:asciiTheme="minorEastAsia" w:eastAsiaTheme="minorEastAsia" w:hAnsiTheme="minorEastAsia" w:hint="eastAsia"/>
          <w:kern w:val="0"/>
        </w:rPr>
        <w:t>异常处理</w:t>
      </w:r>
      <w:bookmarkEnd w:id="130"/>
    </w:p>
    <w:p w:rsidR="000B5270" w:rsidRPr="00E02F60" w:rsidRDefault="000B5270" w:rsidP="00E8080E">
      <w:pPr>
        <w:pStyle w:val="a0"/>
        <w:numPr>
          <w:ilvl w:val="0"/>
          <w:numId w:val="201"/>
        </w:numPr>
        <w:ind w:firstLineChars="0"/>
        <w:rPr>
          <w:rFonts w:asciiTheme="minorEastAsia" w:eastAsiaTheme="minorEastAsia" w:hAnsiTheme="minorEastAsia"/>
          <w:sz w:val="18"/>
          <w:szCs w:val="18"/>
        </w:rPr>
      </w:pPr>
      <w:r w:rsidRPr="00E02F60">
        <w:rPr>
          <w:rFonts w:asciiTheme="minorEastAsia" w:eastAsiaTheme="minorEastAsia" w:hAnsiTheme="minorEastAsia" w:hint="eastAsia"/>
          <w:sz w:val="18"/>
          <w:szCs w:val="18"/>
        </w:rPr>
        <w:t>客户经理在信贷系统审批通过，向BMS进行纸票承兑或委托纸票承兑放行后，信贷系统可对BMS发起承兑撤销的请求，并且必须按照原放行批次进行撤销，不可以对原放行批次拆分后部分撤销，BMS接收到信贷系统放行撤销指令后自动判断该承兑批次是否已进行打印，如果未打印，则返回信贷系统撤销成功，否则，返回信贷系统撤销失败。</w:t>
      </w:r>
    </w:p>
    <w:p w:rsidR="000B5270" w:rsidRPr="00E02F60" w:rsidRDefault="000B5270" w:rsidP="00E8080E">
      <w:pPr>
        <w:pStyle w:val="a0"/>
        <w:numPr>
          <w:ilvl w:val="0"/>
          <w:numId w:val="201"/>
        </w:numPr>
        <w:ind w:firstLineChars="0"/>
        <w:rPr>
          <w:rFonts w:asciiTheme="minorEastAsia" w:eastAsiaTheme="minorEastAsia" w:hAnsiTheme="minorEastAsia"/>
          <w:sz w:val="18"/>
          <w:szCs w:val="18"/>
        </w:rPr>
      </w:pPr>
      <w:r w:rsidRPr="00E02F60">
        <w:rPr>
          <w:rFonts w:asciiTheme="minorEastAsia" w:eastAsiaTheme="minorEastAsia" w:hAnsiTheme="minorEastAsia" w:hint="eastAsia"/>
          <w:sz w:val="18"/>
          <w:szCs w:val="18"/>
        </w:rPr>
        <w:t>BMS同一个批次下已存在打印成功票据若客户经理或运营打印岗柜员发现票面信息有误。可点击“流程作废”按钮，系统自动将已经打印票据标记作废将未打印且已经分配的票号取消分配并将流程流转至记账岗进行重空表外核销。进入记账岗且记账完成的承兑票据无法撤销。</w:t>
      </w:r>
    </w:p>
    <w:p w:rsidR="000B5270" w:rsidRPr="00E02F60" w:rsidRDefault="000B5270" w:rsidP="00E8080E">
      <w:pPr>
        <w:pStyle w:val="a0"/>
        <w:numPr>
          <w:ilvl w:val="0"/>
          <w:numId w:val="201"/>
        </w:numPr>
        <w:ind w:firstLineChars="0"/>
        <w:rPr>
          <w:rFonts w:asciiTheme="minorEastAsia" w:eastAsiaTheme="minorEastAsia" w:hAnsiTheme="minorEastAsia"/>
          <w:sz w:val="18"/>
          <w:szCs w:val="18"/>
        </w:rPr>
      </w:pPr>
      <w:r w:rsidRPr="00E02F60">
        <w:rPr>
          <w:rFonts w:asciiTheme="minorEastAsia" w:eastAsiaTheme="minorEastAsia" w:hAnsiTheme="minorEastAsia" w:hint="eastAsia"/>
          <w:sz w:val="18"/>
          <w:szCs w:val="18"/>
        </w:rPr>
        <w:t>承兑的凭证打印，可能存在漏打或者打坏的情况。记账岗进行凭证实物信息与具体记账明细核对，若存在漏打情况可进行退回重打操作。记账岗显示所有已使用凭证信息及对应票面信息供记账柜员进行核对后记账。</w:t>
      </w:r>
    </w:p>
    <w:p w:rsidR="000B5270" w:rsidRPr="00E02F60" w:rsidRDefault="000B5270" w:rsidP="00E8080E">
      <w:pPr>
        <w:pStyle w:val="a0"/>
        <w:numPr>
          <w:ilvl w:val="0"/>
          <w:numId w:val="201"/>
        </w:numPr>
        <w:ind w:firstLineChars="0"/>
        <w:rPr>
          <w:rFonts w:asciiTheme="minorEastAsia" w:eastAsiaTheme="minorEastAsia" w:hAnsiTheme="minorEastAsia"/>
          <w:sz w:val="18"/>
          <w:szCs w:val="18"/>
        </w:rPr>
      </w:pPr>
      <w:r w:rsidRPr="00E02F60">
        <w:rPr>
          <w:rFonts w:asciiTheme="minorEastAsia" w:eastAsiaTheme="minorEastAsia" w:hAnsiTheme="minorEastAsia" w:hint="eastAsia"/>
          <w:sz w:val="18"/>
          <w:szCs w:val="18"/>
        </w:rPr>
        <w:t>BMS发起核心记账申请操作后若发生超时情况，系统将提示记账柜员</w:t>
      </w:r>
      <w:r w:rsidRPr="00E02F60">
        <w:rPr>
          <w:rFonts w:asciiTheme="minorEastAsia" w:eastAsiaTheme="minorEastAsia" w:hAnsiTheme="minorEastAsia"/>
          <w:sz w:val="18"/>
          <w:szCs w:val="18"/>
        </w:rPr>
        <w:t>”</w:t>
      </w:r>
      <w:r w:rsidRPr="00E02F60">
        <w:rPr>
          <w:rFonts w:asciiTheme="minorEastAsia" w:eastAsiaTheme="minorEastAsia" w:hAnsiTheme="minorEastAsia" w:hint="eastAsia"/>
          <w:sz w:val="18"/>
          <w:szCs w:val="18"/>
        </w:rPr>
        <w:t>记账超时请重新记账</w:t>
      </w:r>
      <w:r w:rsidRPr="00E02F60">
        <w:rPr>
          <w:rFonts w:asciiTheme="minorEastAsia" w:eastAsiaTheme="minorEastAsia" w:hAnsiTheme="minorEastAsia"/>
          <w:sz w:val="18"/>
          <w:szCs w:val="18"/>
        </w:rPr>
        <w:t>”</w:t>
      </w:r>
      <w:r w:rsidRPr="00E02F60">
        <w:rPr>
          <w:rFonts w:asciiTheme="minorEastAsia" w:eastAsiaTheme="minorEastAsia" w:hAnsiTheme="minorEastAsia" w:hint="eastAsia"/>
          <w:sz w:val="18"/>
          <w:szCs w:val="18"/>
        </w:rPr>
        <w:t>字样，柜员可重新点击记账按钮进行记账，此时BMS将原申请记账流水号发送至核心系统进行记账，核心系统</w:t>
      </w:r>
      <w:r w:rsidRPr="00E02F60">
        <w:rPr>
          <w:rFonts w:asciiTheme="minorEastAsia" w:eastAsiaTheme="minorEastAsia" w:hAnsiTheme="minorEastAsia" w:hint="eastAsia"/>
          <w:sz w:val="18"/>
          <w:szCs w:val="18"/>
        </w:rPr>
        <w:lastRenderedPageBreak/>
        <w:t>自动判断是否重账。若是重复记账，则返回票据系统原处理流水并告知记账成功。若非重复记账则正常完成记账操作。</w:t>
      </w:r>
    </w:p>
    <w:p w:rsidR="000B5270" w:rsidRPr="00E02F60" w:rsidRDefault="000B5270" w:rsidP="00E8080E">
      <w:pPr>
        <w:pStyle w:val="a0"/>
        <w:numPr>
          <w:ilvl w:val="0"/>
          <w:numId w:val="201"/>
        </w:numPr>
        <w:ind w:firstLineChars="0"/>
        <w:rPr>
          <w:rFonts w:asciiTheme="minorEastAsia" w:eastAsiaTheme="minorEastAsia" w:hAnsiTheme="minorEastAsia"/>
          <w:sz w:val="18"/>
          <w:szCs w:val="18"/>
        </w:rPr>
      </w:pPr>
      <w:r w:rsidRPr="00E02F60">
        <w:rPr>
          <w:rFonts w:asciiTheme="minorEastAsia" w:eastAsiaTheme="minorEastAsia" w:hAnsiTheme="minorEastAsia" w:hint="eastAsia"/>
          <w:sz w:val="18"/>
          <w:szCs w:val="18"/>
        </w:rPr>
        <w:t>BMS系统晚间跑批量，将当天所有承兑记账成功的票据明细以文件形式发送给信贷系统。信贷系统核对明细，如果存在不一致的明细票据，需要做相应调整。此核对以票据系统给出的明细为准。</w:t>
      </w:r>
    </w:p>
    <w:p w:rsidR="000B5270" w:rsidRPr="00D109C5" w:rsidRDefault="000B5270" w:rsidP="00891176">
      <w:pPr>
        <w:pStyle w:val="4"/>
        <w:numPr>
          <w:ilvl w:val="3"/>
          <w:numId w:val="6"/>
        </w:numPr>
        <w:rPr>
          <w:rFonts w:asciiTheme="minorEastAsia" w:eastAsiaTheme="minorEastAsia" w:hAnsiTheme="minorEastAsia"/>
          <w:kern w:val="0"/>
        </w:rPr>
      </w:pPr>
      <w:bookmarkStart w:id="131" w:name="_Toc366616206"/>
      <w:r w:rsidRPr="00D109C5">
        <w:rPr>
          <w:rFonts w:asciiTheme="minorEastAsia" w:eastAsiaTheme="minorEastAsia" w:hAnsiTheme="minorEastAsia" w:hint="eastAsia"/>
          <w:kern w:val="0"/>
        </w:rPr>
        <w:t>外系统交互</w:t>
      </w:r>
      <w:bookmarkEnd w:id="131"/>
    </w:p>
    <w:p w:rsidR="000B5270" w:rsidRPr="00D109C5" w:rsidRDefault="000B5270" w:rsidP="000B5270">
      <w:pPr>
        <w:pStyle w:val="5"/>
        <w:rPr>
          <w:rFonts w:asciiTheme="minorEastAsia" w:eastAsiaTheme="minorEastAsia" w:hAnsiTheme="minorEastAsia"/>
        </w:rPr>
      </w:pPr>
      <w:bookmarkStart w:id="132" w:name="_Toc366616207"/>
      <w:r w:rsidRPr="00D109C5">
        <w:rPr>
          <w:rFonts w:asciiTheme="minorEastAsia" w:eastAsiaTheme="minorEastAsia" w:hAnsiTheme="minorEastAsia" w:hint="eastAsia"/>
        </w:rPr>
        <w:t>信贷系统</w:t>
      </w:r>
      <w:bookmarkEnd w:id="132"/>
    </w:p>
    <w:p w:rsidR="000B5270" w:rsidRPr="009E0D37" w:rsidRDefault="000B5270" w:rsidP="00E8080E">
      <w:pPr>
        <w:pStyle w:val="a0"/>
        <w:numPr>
          <w:ilvl w:val="0"/>
          <w:numId w:val="200"/>
        </w:numPr>
        <w:ind w:firstLineChars="0"/>
        <w:rPr>
          <w:rFonts w:asciiTheme="minorEastAsia" w:eastAsiaTheme="minorEastAsia" w:hAnsiTheme="minorEastAsia"/>
          <w:sz w:val="18"/>
          <w:szCs w:val="18"/>
        </w:rPr>
      </w:pPr>
      <w:r w:rsidRPr="009E0D37">
        <w:rPr>
          <w:rFonts w:asciiTheme="minorEastAsia" w:eastAsiaTheme="minorEastAsia" w:hAnsiTheme="minorEastAsia" w:hint="eastAsia"/>
          <w:sz w:val="18"/>
          <w:szCs w:val="18"/>
        </w:rPr>
        <w:t>信贷系统审批通过后调用BMS的接口将承兑批次，明细等信息发送给BMS。</w:t>
      </w:r>
    </w:p>
    <w:p w:rsidR="000B5270" w:rsidRPr="009E0D37" w:rsidRDefault="000B5270" w:rsidP="00E8080E">
      <w:pPr>
        <w:pStyle w:val="a0"/>
        <w:numPr>
          <w:ilvl w:val="0"/>
          <w:numId w:val="200"/>
        </w:numPr>
        <w:ind w:firstLineChars="0"/>
        <w:rPr>
          <w:rFonts w:asciiTheme="minorEastAsia" w:eastAsiaTheme="minorEastAsia" w:hAnsiTheme="minorEastAsia"/>
          <w:sz w:val="18"/>
          <w:szCs w:val="18"/>
        </w:rPr>
      </w:pPr>
      <w:r w:rsidRPr="009E0D37">
        <w:rPr>
          <w:rFonts w:asciiTheme="minorEastAsia" w:eastAsiaTheme="minorEastAsia" w:hAnsiTheme="minorEastAsia" w:hint="eastAsia"/>
          <w:sz w:val="18"/>
          <w:szCs w:val="18"/>
        </w:rPr>
        <w:t>信贷系统调用BMS的“信贷放行撤销”接口发送撤销请求。</w:t>
      </w:r>
    </w:p>
    <w:p w:rsidR="000B5270" w:rsidRPr="009E0D37" w:rsidRDefault="009E0D37" w:rsidP="00E8080E">
      <w:pPr>
        <w:pStyle w:val="a0"/>
        <w:numPr>
          <w:ilvl w:val="0"/>
          <w:numId w:val="200"/>
        </w:numPr>
        <w:ind w:firstLineChars="0"/>
        <w:rPr>
          <w:rFonts w:asciiTheme="minorEastAsia" w:eastAsiaTheme="minorEastAsia" w:hAnsiTheme="minorEastAsia"/>
          <w:sz w:val="18"/>
          <w:szCs w:val="18"/>
        </w:rPr>
      </w:pPr>
      <w:r>
        <w:rPr>
          <w:rFonts w:asciiTheme="minorEastAsia" w:eastAsiaTheme="minorEastAsia" w:hAnsiTheme="minorEastAsia" w:hint="eastAsia"/>
          <w:sz w:val="18"/>
          <w:szCs w:val="18"/>
        </w:rPr>
        <w:t>B</w:t>
      </w:r>
      <w:r w:rsidR="000B5270" w:rsidRPr="009E0D37">
        <w:rPr>
          <w:rFonts w:asciiTheme="minorEastAsia" w:eastAsiaTheme="minorEastAsia" w:hAnsiTheme="minorEastAsia" w:hint="eastAsia"/>
          <w:sz w:val="18"/>
          <w:szCs w:val="18"/>
        </w:rPr>
        <w:t>MS晚间批量发送当天在BMS承兑且记账成功的票据明细信息通过文件的方式发送给信贷系统</w:t>
      </w:r>
    </w:p>
    <w:p w:rsidR="000B5270" w:rsidRPr="00D109C5" w:rsidRDefault="000B5270" w:rsidP="000B5270">
      <w:pPr>
        <w:pStyle w:val="5"/>
        <w:rPr>
          <w:rFonts w:asciiTheme="minorEastAsia" w:eastAsiaTheme="minorEastAsia" w:hAnsiTheme="minorEastAsia"/>
        </w:rPr>
      </w:pPr>
      <w:bookmarkStart w:id="133" w:name="_Toc366616208"/>
      <w:r w:rsidRPr="00D109C5">
        <w:rPr>
          <w:rFonts w:asciiTheme="minorEastAsia" w:eastAsiaTheme="minorEastAsia" w:hAnsiTheme="minorEastAsia" w:hint="eastAsia"/>
        </w:rPr>
        <w:t>核心系统</w:t>
      </w:r>
      <w:bookmarkEnd w:id="133"/>
    </w:p>
    <w:p w:rsidR="000B5270" w:rsidRPr="00A94492" w:rsidRDefault="000B5270" w:rsidP="00E8080E">
      <w:pPr>
        <w:pStyle w:val="a0"/>
        <w:numPr>
          <w:ilvl w:val="0"/>
          <w:numId w:val="199"/>
        </w:numPr>
        <w:ind w:firstLineChars="0"/>
        <w:rPr>
          <w:rFonts w:asciiTheme="minorEastAsia" w:eastAsiaTheme="minorEastAsia" w:hAnsiTheme="minorEastAsia"/>
          <w:sz w:val="18"/>
          <w:szCs w:val="18"/>
        </w:rPr>
      </w:pPr>
      <w:r w:rsidRPr="00A94492">
        <w:rPr>
          <w:rFonts w:asciiTheme="minorEastAsia" w:eastAsiaTheme="minorEastAsia" w:hAnsiTheme="minorEastAsia" w:hint="eastAsia"/>
          <w:sz w:val="18"/>
          <w:szCs w:val="18"/>
        </w:rPr>
        <w:t>BMS在工作流的记账节点调用核心的接口核销重空表外账</w:t>
      </w:r>
    </w:p>
    <w:p w:rsidR="000B5270" w:rsidRPr="00A94492" w:rsidRDefault="000B5270" w:rsidP="00E8080E">
      <w:pPr>
        <w:pStyle w:val="a0"/>
        <w:numPr>
          <w:ilvl w:val="0"/>
          <w:numId w:val="199"/>
        </w:numPr>
        <w:ind w:firstLineChars="0"/>
        <w:rPr>
          <w:rFonts w:asciiTheme="minorEastAsia" w:eastAsiaTheme="minorEastAsia" w:hAnsiTheme="minorEastAsia"/>
          <w:sz w:val="18"/>
          <w:szCs w:val="18"/>
        </w:rPr>
      </w:pPr>
      <w:r w:rsidRPr="00A94492">
        <w:rPr>
          <w:rFonts w:asciiTheme="minorEastAsia" w:eastAsiaTheme="minorEastAsia" w:hAnsiTheme="minorEastAsia" w:hint="eastAsia"/>
          <w:sz w:val="18"/>
          <w:szCs w:val="18"/>
        </w:rPr>
        <w:t>BMS在工作流的记账节点调用核心的接口登记承兑表外账</w:t>
      </w:r>
    </w:p>
    <w:p w:rsidR="000B5270" w:rsidRPr="00A94492" w:rsidRDefault="000B5270" w:rsidP="00E8080E">
      <w:pPr>
        <w:pStyle w:val="a0"/>
        <w:numPr>
          <w:ilvl w:val="0"/>
          <w:numId w:val="199"/>
        </w:numPr>
        <w:ind w:firstLineChars="0"/>
        <w:rPr>
          <w:rFonts w:asciiTheme="minorEastAsia" w:eastAsiaTheme="minorEastAsia" w:hAnsiTheme="minorEastAsia"/>
          <w:sz w:val="18"/>
          <w:szCs w:val="18"/>
        </w:rPr>
      </w:pPr>
      <w:r w:rsidRPr="00A94492">
        <w:rPr>
          <w:rFonts w:asciiTheme="minorEastAsia" w:eastAsiaTheme="minorEastAsia" w:hAnsiTheme="minorEastAsia" w:hint="eastAsia"/>
          <w:sz w:val="18"/>
          <w:szCs w:val="18"/>
        </w:rPr>
        <w:t>BMS在工作流的记账节点调用核心的接口扣取客户结算账号的手续费</w:t>
      </w:r>
    </w:p>
    <w:p w:rsidR="000B5270" w:rsidRPr="00A94492" w:rsidRDefault="000B5270" w:rsidP="00E8080E">
      <w:pPr>
        <w:pStyle w:val="a0"/>
        <w:numPr>
          <w:ilvl w:val="0"/>
          <w:numId w:val="199"/>
        </w:numPr>
        <w:ind w:firstLineChars="0"/>
        <w:rPr>
          <w:rFonts w:asciiTheme="minorEastAsia" w:eastAsiaTheme="minorEastAsia" w:hAnsiTheme="minorEastAsia"/>
          <w:sz w:val="18"/>
          <w:szCs w:val="18"/>
        </w:rPr>
      </w:pPr>
      <w:r w:rsidRPr="00A94492">
        <w:rPr>
          <w:rFonts w:asciiTheme="minorEastAsia" w:eastAsiaTheme="minorEastAsia" w:hAnsiTheme="minorEastAsia" w:hint="eastAsia"/>
          <w:sz w:val="18"/>
          <w:szCs w:val="18"/>
        </w:rPr>
        <w:t>BMS在工作流的记账节点调用核心的接口扣取客户结算账号的工本费</w:t>
      </w:r>
    </w:p>
    <w:p w:rsidR="000B5270" w:rsidRPr="00D109C5" w:rsidRDefault="000B5270" w:rsidP="000B5270">
      <w:pPr>
        <w:pStyle w:val="5"/>
        <w:rPr>
          <w:rFonts w:asciiTheme="minorEastAsia" w:eastAsiaTheme="minorEastAsia" w:hAnsiTheme="minorEastAsia"/>
        </w:rPr>
      </w:pPr>
      <w:bookmarkStart w:id="134" w:name="_Toc366616209"/>
      <w:r w:rsidRPr="00D109C5">
        <w:rPr>
          <w:rFonts w:asciiTheme="minorEastAsia" w:eastAsiaTheme="minorEastAsia" w:hAnsiTheme="minorEastAsia" w:hint="eastAsia"/>
        </w:rPr>
        <w:t>ODS系统</w:t>
      </w:r>
      <w:bookmarkEnd w:id="134"/>
    </w:p>
    <w:p w:rsidR="000B5270" w:rsidRPr="009E0D37" w:rsidRDefault="000B5270" w:rsidP="00E8080E">
      <w:pPr>
        <w:pStyle w:val="a0"/>
        <w:numPr>
          <w:ilvl w:val="0"/>
          <w:numId w:val="198"/>
        </w:numPr>
        <w:ind w:firstLineChars="0"/>
        <w:rPr>
          <w:rFonts w:asciiTheme="minorEastAsia" w:eastAsiaTheme="minorEastAsia" w:hAnsiTheme="minorEastAsia"/>
          <w:sz w:val="18"/>
          <w:szCs w:val="18"/>
        </w:rPr>
      </w:pPr>
      <w:r w:rsidRPr="009E0D37">
        <w:rPr>
          <w:rFonts w:asciiTheme="minorEastAsia" w:eastAsiaTheme="minorEastAsia" w:hAnsiTheme="minorEastAsia" w:hint="eastAsia"/>
          <w:sz w:val="18"/>
          <w:szCs w:val="18"/>
        </w:rPr>
        <w:t>1.BMS在晚间批量将业务数据发送给ODS系统</w:t>
      </w:r>
    </w:p>
    <w:p w:rsidR="000B5270" w:rsidRPr="009E0D37" w:rsidRDefault="000B5270" w:rsidP="00E8080E">
      <w:pPr>
        <w:pStyle w:val="a0"/>
        <w:numPr>
          <w:ilvl w:val="0"/>
          <w:numId w:val="198"/>
        </w:numPr>
        <w:ind w:firstLineChars="0"/>
        <w:rPr>
          <w:rFonts w:asciiTheme="minorEastAsia" w:eastAsiaTheme="minorEastAsia" w:hAnsiTheme="minorEastAsia"/>
          <w:sz w:val="18"/>
          <w:szCs w:val="18"/>
        </w:rPr>
      </w:pPr>
      <w:r w:rsidRPr="009E0D37">
        <w:rPr>
          <w:rFonts w:asciiTheme="minorEastAsia" w:eastAsiaTheme="minorEastAsia" w:hAnsiTheme="minorEastAsia" w:hint="eastAsia"/>
          <w:sz w:val="18"/>
          <w:szCs w:val="18"/>
        </w:rPr>
        <w:t>2.BMS在晚间批量将账务数据发送给ODS系统</w:t>
      </w:r>
    </w:p>
    <w:p w:rsidR="000B5270" w:rsidRPr="00D109C5" w:rsidRDefault="000B5270" w:rsidP="00E8080E">
      <w:pPr>
        <w:pStyle w:val="3"/>
        <w:numPr>
          <w:ilvl w:val="2"/>
          <w:numId w:val="22"/>
        </w:numPr>
        <w:rPr>
          <w:rFonts w:asciiTheme="minorEastAsia" w:eastAsiaTheme="minorEastAsia" w:hAnsiTheme="minorEastAsia"/>
        </w:rPr>
      </w:pPr>
      <w:bookmarkStart w:id="135" w:name="_Toc366616210"/>
      <w:r w:rsidRPr="00D109C5">
        <w:rPr>
          <w:rFonts w:asciiTheme="minorEastAsia" w:eastAsiaTheme="minorEastAsia" w:hAnsiTheme="minorEastAsia" w:hint="eastAsia"/>
        </w:rPr>
        <w:t>委托承兑保证金存出</w:t>
      </w:r>
      <w:bookmarkEnd w:id="135"/>
    </w:p>
    <w:p w:rsidR="000B5270" w:rsidRPr="00D109C5" w:rsidRDefault="000B5270" w:rsidP="000B5270">
      <w:pPr>
        <w:pStyle w:val="4"/>
        <w:rPr>
          <w:rFonts w:asciiTheme="minorEastAsia" w:eastAsiaTheme="minorEastAsia" w:hAnsiTheme="minorEastAsia"/>
        </w:rPr>
      </w:pPr>
      <w:bookmarkStart w:id="136" w:name="_Toc366616211"/>
      <w:r w:rsidRPr="00D109C5">
        <w:rPr>
          <w:rFonts w:asciiTheme="minorEastAsia" w:eastAsiaTheme="minorEastAsia" w:hAnsiTheme="minorEastAsia" w:hint="eastAsia"/>
        </w:rPr>
        <w:t>业务发起前提要求</w:t>
      </w:r>
      <w:bookmarkEnd w:id="136"/>
    </w:p>
    <w:p w:rsidR="000B5270" w:rsidRPr="002633C8" w:rsidRDefault="000B5270" w:rsidP="002633C8">
      <w:pPr>
        <w:ind w:firstLine="420"/>
        <w:rPr>
          <w:rFonts w:asciiTheme="minorEastAsia" w:eastAsiaTheme="minorEastAsia" w:hAnsiTheme="minorEastAsia"/>
          <w:sz w:val="18"/>
          <w:szCs w:val="18"/>
        </w:rPr>
      </w:pPr>
      <w:r w:rsidRPr="002633C8">
        <w:rPr>
          <w:rFonts w:asciiTheme="minorEastAsia" w:eastAsiaTheme="minorEastAsia" w:hAnsiTheme="minorEastAsia" w:hint="eastAsia"/>
          <w:sz w:val="18"/>
          <w:szCs w:val="18"/>
        </w:rPr>
        <w:t>我行运营</w:t>
      </w:r>
      <w:r w:rsidRPr="002633C8">
        <w:rPr>
          <w:rFonts w:asciiTheme="minorEastAsia" w:eastAsiaTheme="minorEastAsia" w:hAnsiTheme="minorEastAsia"/>
          <w:sz w:val="18"/>
          <w:szCs w:val="18"/>
        </w:rPr>
        <w:t>根据信管部门的放款审批中描述的针对同业代理签发银承的所需要的保证金金额</w:t>
      </w:r>
      <w:r w:rsidRPr="002633C8">
        <w:rPr>
          <w:rFonts w:asciiTheme="minorEastAsia" w:eastAsiaTheme="minorEastAsia" w:hAnsiTheme="minorEastAsia" w:hint="eastAsia"/>
          <w:sz w:val="18"/>
          <w:szCs w:val="18"/>
        </w:rPr>
        <w:t>通过</w:t>
      </w:r>
      <w:r w:rsidRPr="002633C8">
        <w:rPr>
          <w:rFonts w:asciiTheme="minorEastAsia" w:eastAsiaTheme="minorEastAsia" w:hAnsiTheme="minorEastAsia"/>
          <w:sz w:val="18"/>
          <w:szCs w:val="18"/>
        </w:rPr>
        <w:t>头寸调拨手续向同业进行</w:t>
      </w:r>
      <w:r w:rsidRPr="002633C8">
        <w:rPr>
          <w:rFonts w:asciiTheme="minorEastAsia" w:eastAsiaTheme="minorEastAsia" w:hAnsiTheme="minorEastAsia" w:hint="eastAsia"/>
          <w:sz w:val="18"/>
          <w:szCs w:val="18"/>
        </w:rPr>
        <w:t>保证金</w:t>
      </w:r>
      <w:r w:rsidRPr="002633C8">
        <w:rPr>
          <w:rFonts w:asciiTheme="minorEastAsia" w:eastAsiaTheme="minorEastAsia" w:hAnsiTheme="minorEastAsia"/>
          <w:sz w:val="18"/>
          <w:szCs w:val="18"/>
        </w:rPr>
        <w:t>划转</w:t>
      </w:r>
      <w:r w:rsidRPr="002633C8">
        <w:rPr>
          <w:rFonts w:asciiTheme="minorEastAsia" w:eastAsiaTheme="minorEastAsia" w:hAnsiTheme="minorEastAsia" w:hint="eastAsia"/>
          <w:sz w:val="18"/>
          <w:szCs w:val="18"/>
        </w:rPr>
        <w:t>。</w:t>
      </w:r>
    </w:p>
    <w:p w:rsidR="000B5270" w:rsidRPr="00D109C5" w:rsidRDefault="000B5270" w:rsidP="000B5270">
      <w:pPr>
        <w:pStyle w:val="4"/>
        <w:rPr>
          <w:rFonts w:asciiTheme="minorEastAsia" w:eastAsiaTheme="minorEastAsia" w:hAnsiTheme="minorEastAsia"/>
          <w:kern w:val="0"/>
        </w:rPr>
      </w:pPr>
      <w:bookmarkStart w:id="137" w:name="_Toc366616212"/>
      <w:r w:rsidRPr="00D109C5">
        <w:rPr>
          <w:rFonts w:asciiTheme="minorEastAsia" w:eastAsiaTheme="minorEastAsia" w:hAnsiTheme="minorEastAsia" w:hint="eastAsia"/>
          <w:kern w:val="0"/>
        </w:rPr>
        <w:t>需求描述</w:t>
      </w:r>
      <w:bookmarkEnd w:id="137"/>
    </w:p>
    <w:p w:rsidR="000B5270" w:rsidRPr="004A64E2" w:rsidRDefault="000B5270" w:rsidP="002633C8">
      <w:pPr>
        <w:ind w:firstLine="360"/>
        <w:rPr>
          <w:rFonts w:asciiTheme="minorEastAsia" w:eastAsiaTheme="minorEastAsia" w:hAnsiTheme="minorEastAsia"/>
          <w:sz w:val="18"/>
          <w:szCs w:val="18"/>
        </w:rPr>
      </w:pPr>
      <w:r w:rsidRPr="002633C8">
        <w:rPr>
          <w:rFonts w:asciiTheme="minorEastAsia" w:eastAsiaTheme="minorEastAsia" w:hAnsiTheme="minorEastAsia" w:hint="eastAsia"/>
          <w:sz w:val="18"/>
          <w:szCs w:val="18"/>
        </w:rPr>
        <w:t>业务起始</w:t>
      </w:r>
      <w:r w:rsidR="002633C8">
        <w:rPr>
          <w:rFonts w:asciiTheme="minorEastAsia" w:eastAsiaTheme="minorEastAsia" w:hAnsiTheme="minorEastAsia" w:hint="eastAsia"/>
          <w:sz w:val="18"/>
          <w:szCs w:val="18"/>
        </w:rPr>
        <w:t>，</w:t>
      </w:r>
      <w:r w:rsidRPr="004A64E2">
        <w:rPr>
          <w:rFonts w:asciiTheme="minorEastAsia" w:eastAsiaTheme="minorEastAsia" w:hAnsiTheme="minorEastAsia"/>
          <w:sz w:val="18"/>
          <w:szCs w:val="18"/>
        </w:rPr>
        <w:t>在票据系统存出保证金模块</w:t>
      </w:r>
      <w:r w:rsidRPr="004A64E2">
        <w:rPr>
          <w:rFonts w:asciiTheme="minorEastAsia" w:eastAsiaTheme="minorEastAsia" w:hAnsiTheme="minorEastAsia" w:hint="eastAsia"/>
          <w:sz w:val="18"/>
          <w:szCs w:val="18"/>
        </w:rPr>
        <w:t>办理</w:t>
      </w:r>
      <w:r w:rsidRPr="004A64E2">
        <w:rPr>
          <w:rFonts w:asciiTheme="minorEastAsia" w:eastAsiaTheme="minorEastAsia" w:hAnsiTheme="minorEastAsia"/>
          <w:sz w:val="18"/>
          <w:szCs w:val="18"/>
        </w:rPr>
        <w:t>保证金存入（</w:t>
      </w:r>
      <w:r w:rsidRPr="004A64E2">
        <w:rPr>
          <w:rFonts w:asciiTheme="minorEastAsia" w:eastAsiaTheme="minorEastAsia" w:hAnsiTheme="minorEastAsia" w:hint="eastAsia"/>
          <w:sz w:val="18"/>
          <w:szCs w:val="18"/>
        </w:rPr>
        <w:t>分录</w:t>
      </w:r>
      <w:r w:rsidRPr="004A64E2">
        <w:rPr>
          <w:rFonts w:asciiTheme="minorEastAsia" w:eastAsiaTheme="minorEastAsia" w:hAnsiTheme="minorEastAsia"/>
          <w:sz w:val="18"/>
          <w:szCs w:val="18"/>
        </w:rPr>
        <w:t>：借</w:t>
      </w:r>
      <w:r w:rsidRPr="004A64E2">
        <w:rPr>
          <w:rFonts w:asciiTheme="minorEastAsia" w:eastAsiaTheme="minorEastAsia" w:hAnsiTheme="minorEastAsia" w:hint="eastAsia"/>
          <w:sz w:val="18"/>
          <w:szCs w:val="18"/>
        </w:rPr>
        <w:t>：</w:t>
      </w:r>
      <w:r w:rsidRPr="004A64E2">
        <w:rPr>
          <w:rFonts w:asciiTheme="minorEastAsia" w:eastAsiaTheme="minorEastAsia" w:hAnsiTheme="minorEastAsia"/>
          <w:sz w:val="18"/>
          <w:szCs w:val="18"/>
        </w:rPr>
        <w:t>存出保证金，贷：存放同业</w:t>
      </w:r>
      <w:r w:rsidRPr="004A64E2">
        <w:rPr>
          <w:rFonts w:asciiTheme="minorEastAsia" w:eastAsiaTheme="minorEastAsia" w:hAnsiTheme="minorEastAsia" w:hint="eastAsia"/>
          <w:sz w:val="18"/>
          <w:szCs w:val="18"/>
        </w:rPr>
        <w:t>/央行</w:t>
      </w:r>
      <w:r w:rsidRPr="004A64E2">
        <w:rPr>
          <w:rFonts w:asciiTheme="minorEastAsia" w:eastAsiaTheme="minorEastAsia" w:hAnsiTheme="minorEastAsia"/>
          <w:sz w:val="18"/>
          <w:szCs w:val="18"/>
        </w:rPr>
        <w:t>）</w:t>
      </w:r>
      <w:r w:rsidRPr="004A64E2">
        <w:rPr>
          <w:rFonts w:asciiTheme="minorEastAsia" w:eastAsiaTheme="minorEastAsia" w:hAnsiTheme="minorEastAsia" w:hint="eastAsia"/>
          <w:sz w:val="18"/>
          <w:szCs w:val="18"/>
        </w:rPr>
        <w:t>，</w:t>
      </w:r>
      <w:r w:rsidRPr="004A64E2">
        <w:rPr>
          <w:rFonts w:asciiTheme="minorEastAsia" w:eastAsiaTheme="minorEastAsia" w:hAnsiTheme="minorEastAsia"/>
          <w:sz w:val="18"/>
          <w:szCs w:val="18"/>
        </w:rPr>
        <w:t>录</w:t>
      </w:r>
      <w:r w:rsidRPr="004A64E2">
        <w:rPr>
          <w:rFonts w:asciiTheme="minorEastAsia" w:eastAsiaTheme="minorEastAsia" w:hAnsiTheme="minorEastAsia" w:hint="eastAsia"/>
          <w:sz w:val="18"/>
          <w:szCs w:val="18"/>
        </w:rPr>
        <w:t>入</w:t>
      </w:r>
      <w:r w:rsidRPr="004A64E2">
        <w:rPr>
          <w:rFonts w:asciiTheme="minorEastAsia" w:eastAsiaTheme="minorEastAsia" w:hAnsiTheme="minorEastAsia"/>
          <w:sz w:val="18"/>
          <w:szCs w:val="18"/>
        </w:rPr>
        <w:t>要素需要包含业务合同编号、保证金本金、</w:t>
      </w:r>
      <w:r w:rsidRPr="004A64E2">
        <w:rPr>
          <w:rFonts w:asciiTheme="minorEastAsia" w:eastAsiaTheme="minorEastAsia" w:hAnsiTheme="minorEastAsia" w:hint="eastAsia"/>
          <w:sz w:val="18"/>
          <w:szCs w:val="18"/>
        </w:rPr>
        <w:t>币种</w:t>
      </w:r>
      <w:r w:rsidRPr="004A64E2">
        <w:rPr>
          <w:rFonts w:asciiTheme="minorEastAsia" w:eastAsiaTheme="minorEastAsia" w:hAnsiTheme="minorEastAsia"/>
          <w:sz w:val="18"/>
          <w:szCs w:val="18"/>
        </w:rPr>
        <w:t>、利率、代理行、到期日等。系统</w:t>
      </w:r>
      <w:r w:rsidRPr="004A64E2">
        <w:rPr>
          <w:rFonts w:asciiTheme="minorEastAsia" w:eastAsiaTheme="minorEastAsia" w:hAnsiTheme="minorEastAsia" w:hint="eastAsia"/>
          <w:sz w:val="18"/>
          <w:szCs w:val="18"/>
        </w:rPr>
        <w:t>在</w:t>
      </w:r>
      <w:r w:rsidRPr="004A64E2">
        <w:rPr>
          <w:rFonts w:asciiTheme="minorEastAsia" w:eastAsiaTheme="minorEastAsia" w:hAnsiTheme="minorEastAsia"/>
          <w:sz w:val="18"/>
          <w:szCs w:val="18"/>
        </w:rPr>
        <w:t>票据系统生成对应的保证金编号（以合同</w:t>
      </w:r>
      <w:r w:rsidRPr="004A64E2">
        <w:rPr>
          <w:rFonts w:asciiTheme="minorEastAsia" w:eastAsiaTheme="minorEastAsia" w:hAnsiTheme="minorEastAsia" w:hint="eastAsia"/>
          <w:sz w:val="18"/>
          <w:szCs w:val="18"/>
        </w:rPr>
        <w:t>编号</w:t>
      </w:r>
      <w:r w:rsidRPr="004A64E2">
        <w:rPr>
          <w:rFonts w:asciiTheme="minorEastAsia" w:eastAsiaTheme="minorEastAsia" w:hAnsiTheme="minorEastAsia"/>
          <w:sz w:val="18"/>
          <w:szCs w:val="18"/>
        </w:rPr>
        <w:t>作为起始，后加</w:t>
      </w:r>
      <w:r w:rsidRPr="004A64E2">
        <w:rPr>
          <w:rFonts w:asciiTheme="minorEastAsia" w:eastAsiaTheme="minorEastAsia" w:hAnsiTheme="minorEastAsia" w:hint="eastAsia"/>
          <w:sz w:val="18"/>
          <w:szCs w:val="18"/>
        </w:rPr>
        <w:t>三位</w:t>
      </w:r>
      <w:r w:rsidRPr="004A64E2">
        <w:rPr>
          <w:rFonts w:asciiTheme="minorEastAsia" w:eastAsiaTheme="minorEastAsia" w:hAnsiTheme="minorEastAsia"/>
          <w:sz w:val="18"/>
          <w:szCs w:val="18"/>
        </w:rPr>
        <w:t>序号）。</w:t>
      </w:r>
      <w:r w:rsidRPr="004A64E2">
        <w:rPr>
          <w:rFonts w:asciiTheme="minorEastAsia" w:eastAsiaTheme="minorEastAsia" w:hAnsiTheme="minorEastAsia" w:hint="eastAsia"/>
          <w:sz w:val="18"/>
          <w:szCs w:val="18"/>
        </w:rPr>
        <w:t>存出保证金</w:t>
      </w:r>
      <w:r w:rsidRPr="004A64E2">
        <w:rPr>
          <w:rFonts w:asciiTheme="minorEastAsia" w:eastAsiaTheme="minorEastAsia" w:hAnsiTheme="minorEastAsia"/>
          <w:sz w:val="18"/>
          <w:szCs w:val="18"/>
        </w:rPr>
        <w:t>模块支持合同编号项下的追加，信息</w:t>
      </w:r>
      <w:r w:rsidRPr="004A64E2">
        <w:rPr>
          <w:rFonts w:asciiTheme="minorEastAsia" w:eastAsiaTheme="minorEastAsia" w:hAnsiTheme="minorEastAsia" w:hint="eastAsia"/>
          <w:sz w:val="18"/>
          <w:szCs w:val="18"/>
        </w:rPr>
        <w:t>同初始</w:t>
      </w:r>
      <w:r w:rsidRPr="004A64E2">
        <w:rPr>
          <w:rFonts w:asciiTheme="minorEastAsia" w:eastAsiaTheme="minorEastAsia" w:hAnsiTheme="minorEastAsia"/>
          <w:sz w:val="18"/>
          <w:szCs w:val="18"/>
        </w:rPr>
        <w:t>。</w:t>
      </w:r>
      <w:r w:rsidRPr="004A64E2">
        <w:rPr>
          <w:rFonts w:asciiTheme="minorEastAsia" w:eastAsiaTheme="minorEastAsia" w:hAnsiTheme="minorEastAsia" w:hint="eastAsia"/>
          <w:sz w:val="18"/>
          <w:szCs w:val="18"/>
        </w:rPr>
        <w:t>存出保证金</w:t>
      </w:r>
      <w:r w:rsidRPr="004A64E2">
        <w:rPr>
          <w:rFonts w:asciiTheme="minorEastAsia" w:eastAsiaTheme="minorEastAsia" w:hAnsiTheme="minorEastAsia"/>
          <w:sz w:val="18"/>
          <w:szCs w:val="18"/>
        </w:rPr>
        <w:t>需要按代理行</w:t>
      </w:r>
      <w:r w:rsidRPr="004A64E2">
        <w:rPr>
          <w:rFonts w:asciiTheme="minorEastAsia" w:eastAsiaTheme="minorEastAsia" w:hAnsiTheme="minorEastAsia" w:hint="eastAsia"/>
          <w:sz w:val="18"/>
          <w:szCs w:val="18"/>
        </w:rPr>
        <w:t>、</w:t>
      </w:r>
      <w:r w:rsidRPr="004A64E2">
        <w:rPr>
          <w:rFonts w:asciiTheme="minorEastAsia" w:eastAsiaTheme="minorEastAsia" w:hAnsiTheme="minorEastAsia"/>
          <w:sz w:val="18"/>
          <w:szCs w:val="18"/>
        </w:rPr>
        <w:t>币种</w:t>
      </w:r>
      <w:r w:rsidRPr="004A64E2">
        <w:rPr>
          <w:rFonts w:asciiTheme="minorEastAsia" w:eastAsiaTheme="minorEastAsia" w:hAnsiTheme="minorEastAsia" w:hint="eastAsia"/>
          <w:sz w:val="18"/>
          <w:szCs w:val="18"/>
        </w:rPr>
        <w:t>分别</w:t>
      </w:r>
      <w:r w:rsidRPr="004A64E2">
        <w:rPr>
          <w:rFonts w:asciiTheme="minorEastAsia" w:eastAsiaTheme="minorEastAsia" w:hAnsiTheme="minorEastAsia"/>
          <w:sz w:val="18"/>
          <w:szCs w:val="18"/>
        </w:rPr>
        <w:t>核算</w:t>
      </w:r>
      <w:r w:rsidRPr="004A64E2">
        <w:rPr>
          <w:rFonts w:asciiTheme="minorEastAsia" w:eastAsiaTheme="minorEastAsia" w:hAnsiTheme="minorEastAsia" w:hint="eastAsia"/>
          <w:sz w:val="18"/>
          <w:szCs w:val="18"/>
        </w:rPr>
        <w:t>。</w:t>
      </w:r>
    </w:p>
    <w:p w:rsidR="000B5270" w:rsidRPr="004A64E2" w:rsidRDefault="000B5270" w:rsidP="002633C8">
      <w:pPr>
        <w:ind w:firstLine="360"/>
        <w:rPr>
          <w:rFonts w:asciiTheme="minorEastAsia" w:eastAsiaTheme="minorEastAsia" w:hAnsiTheme="minorEastAsia"/>
          <w:sz w:val="18"/>
          <w:szCs w:val="18"/>
        </w:rPr>
      </w:pPr>
      <w:r w:rsidRPr="002633C8">
        <w:rPr>
          <w:rFonts w:asciiTheme="minorEastAsia" w:eastAsiaTheme="minorEastAsia" w:hAnsiTheme="minorEastAsia" w:hint="eastAsia"/>
          <w:sz w:val="18"/>
          <w:szCs w:val="18"/>
        </w:rPr>
        <w:t>承兑</w:t>
      </w:r>
      <w:r w:rsidRPr="002633C8">
        <w:rPr>
          <w:rFonts w:asciiTheme="minorEastAsia" w:eastAsiaTheme="minorEastAsia" w:hAnsiTheme="minorEastAsia"/>
          <w:sz w:val="18"/>
          <w:szCs w:val="18"/>
        </w:rPr>
        <w:t>关联</w:t>
      </w:r>
      <w:r w:rsidR="002633C8">
        <w:rPr>
          <w:rFonts w:asciiTheme="minorEastAsia" w:eastAsiaTheme="minorEastAsia" w:hAnsiTheme="minorEastAsia" w:hint="eastAsia"/>
          <w:sz w:val="18"/>
          <w:szCs w:val="18"/>
        </w:rPr>
        <w:t>,</w:t>
      </w:r>
      <w:r w:rsidRPr="004A64E2">
        <w:rPr>
          <w:rFonts w:asciiTheme="minorEastAsia" w:eastAsiaTheme="minorEastAsia" w:hAnsiTheme="minorEastAsia" w:hint="eastAsia"/>
          <w:sz w:val="18"/>
          <w:szCs w:val="18"/>
        </w:rPr>
        <w:t>根据</w:t>
      </w:r>
      <w:r w:rsidRPr="004A64E2">
        <w:rPr>
          <w:rFonts w:asciiTheme="minorEastAsia" w:eastAsiaTheme="minorEastAsia" w:hAnsiTheme="minorEastAsia"/>
          <w:sz w:val="18"/>
          <w:szCs w:val="18"/>
        </w:rPr>
        <w:t>业务承兑的操作完成，系统会将该笔合同编号项下的所有存出保证金进行冻结，防止提前转出，直至该笔银承到期当日</w:t>
      </w:r>
      <w:r w:rsidRPr="004A64E2">
        <w:rPr>
          <w:rFonts w:asciiTheme="minorEastAsia" w:eastAsiaTheme="minorEastAsia" w:hAnsiTheme="minorEastAsia" w:hint="eastAsia"/>
          <w:sz w:val="18"/>
          <w:szCs w:val="18"/>
        </w:rPr>
        <w:t>（</w:t>
      </w:r>
      <w:r w:rsidRPr="004A64E2">
        <w:rPr>
          <w:rFonts w:asciiTheme="minorEastAsia" w:eastAsiaTheme="minorEastAsia" w:hAnsiTheme="minorEastAsia"/>
          <w:sz w:val="18"/>
          <w:szCs w:val="18"/>
        </w:rPr>
        <w:t>判断是否节假日，如为节假日需要在下一工作日</w:t>
      </w:r>
      <w:r w:rsidRPr="004A64E2">
        <w:rPr>
          <w:rFonts w:asciiTheme="minorEastAsia" w:eastAsiaTheme="minorEastAsia" w:hAnsiTheme="minorEastAsia" w:hint="eastAsia"/>
          <w:sz w:val="18"/>
          <w:szCs w:val="18"/>
        </w:rPr>
        <w:t>解冻</w:t>
      </w:r>
      <w:r w:rsidRPr="004A64E2">
        <w:rPr>
          <w:rFonts w:asciiTheme="minorEastAsia" w:eastAsiaTheme="minorEastAsia" w:hAnsiTheme="minorEastAsia"/>
          <w:sz w:val="18"/>
          <w:szCs w:val="18"/>
        </w:rPr>
        <w:t>）</w:t>
      </w:r>
      <w:r w:rsidRPr="004A64E2">
        <w:rPr>
          <w:rFonts w:asciiTheme="minorEastAsia" w:eastAsiaTheme="minorEastAsia" w:hAnsiTheme="minorEastAsia" w:hint="eastAsia"/>
          <w:sz w:val="18"/>
          <w:szCs w:val="18"/>
        </w:rPr>
        <w:t>。</w:t>
      </w:r>
    </w:p>
    <w:p w:rsidR="000B5270" w:rsidRPr="004A64E2" w:rsidRDefault="000B5270" w:rsidP="002633C8">
      <w:pPr>
        <w:ind w:firstLine="360"/>
        <w:rPr>
          <w:rFonts w:asciiTheme="minorEastAsia" w:eastAsiaTheme="minorEastAsia" w:hAnsiTheme="minorEastAsia"/>
          <w:sz w:val="18"/>
          <w:szCs w:val="18"/>
        </w:rPr>
      </w:pPr>
      <w:r w:rsidRPr="002633C8">
        <w:rPr>
          <w:rFonts w:asciiTheme="minorEastAsia" w:eastAsiaTheme="minorEastAsia" w:hAnsiTheme="minorEastAsia" w:hint="eastAsia"/>
          <w:sz w:val="18"/>
          <w:szCs w:val="18"/>
        </w:rPr>
        <w:t>利息</w:t>
      </w:r>
      <w:r w:rsidRPr="002633C8">
        <w:rPr>
          <w:rFonts w:asciiTheme="minorEastAsia" w:eastAsiaTheme="minorEastAsia" w:hAnsiTheme="minorEastAsia"/>
          <w:sz w:val="18"/>
          <w:szCs w:val="18"/>
        </w:rPr>
        <w:t>的计提和</w:t>
      </w:r>
      <w:r w:rsidRPr="002633C8">
        <w:rPr>
          <w:rFonts w:asciiTheme="minorEastAsia" w:eastAsiaTheme="minorEastAsia" w:hAnsiTheme="minorEastAsia" w:hint="eastAsia"/>
          <w:sz w:val="18"/>
          <w:szCs w:val="18"/>
        </w:rPr>
        <w:t>确认</w:t>
      </w:r>
      <w:r w:rsidR="002633C8">
        <w:rPr>
          <w:rFonts w:asciiTheme="minorEastAsia" w:eastAsiaTheme="minorEastAsia" w:hAnsiTheme="minorEastAsia" w:hint="eastAsia"/>
          <w:sz w:val="18"/>
          <w:szCs w:val="18"/>
        </w:rPr>
        <w:t>,</w:t>
      </w:r>
      <w:r w:rsidRPr="004A64E2">
        <w:rPr>
          <w:rFonts w:asciiTheme="minorEastAsia" w:eastAsiaTheme="minorEastAsia" w:hAnsiTheme="minorEastAsia" w:hint="eastAsia"/>
          <w:sz w:val="18"/>
          <w:szCs w:val="18"/>
        </w:rPr>
        <w:t>自</w:t>
      </w:r>
      <w:r w:rsidRPr="004A64E2">
        <w:rPr>
          <w:rFonts w:asciiTheme="minorEastAsia" w:eastAsiaTheme="minorEastAsia" w:hAnsiTheme="minorEastAsia"/>
          <w:sz w:val="18"/>
          <w:szCs w:val="18"/>
        </w:rPr>
        <w:t>存出保证金起息当日起，每日系统进行批量</w:t>
      </w:r>
      <w:r w:rsidRPr="004A64E2">
        <w:rPr>
          <w:rFonts w:asciiTheme="minorEastAsia" w:eastAsiaTheme="minorEastAsia" w:hAnsiTheme="minorEastAsia" w:hint="eastAsia"/>
          <w:sz w:val="18"/>
          <w:szCs w:val="18"/>
        </w:rPr>
        <w:t>计提</w:t>
      </w:r>
      <w:r w:rsidRPr="004A64E2">
        <w:rPr>
          <w:rFonts w:asciiTheme="minorEastAsia" w:eastAsiaTheme="minorEastAsia" w:hAnsiTheme="minorEastAsia"/>
          <w:sz w:val="18"/>
          <w:szCs w:val="18"/>
        </w:rPr>
        <w:t>，规则（本金*利率</w:t>
      </w:r>
      <w:r w:rsidRPr="004A64E2">
        <w:rPr>
          <w:rFonts w:asciiTheme="minorEastAsia" w:eastAsiaTheme="minorEastAsia" w:hAnsiTheme="minorEastAsia" w:hint="eastAsia"/>
          <w:sz w:val="18"/>
          <w:szCs w:val="18"/>
        </w:rPr>
        <w:t>/360）</w:t>
      </w:r>
      <w:r w:rsidRPr="004A64E2">
        <w:rPr>
          <w:rFonts w:asciiTheme="minorEastAsia" w:eastAsiaTheme="minorEastAsia" w:hAnsiTheme="minorEastAsia"/>
          <w:sz w:val="18"/>
          <w:szCs w:val="18"/>
        </w:rPr>
        <w:t>，并在票据系统形成登记簿，登记</w:t>
      </w:r>
      <w:r w:rsidRPr="004A64E2">
        <w:rPr>
          <w:rFonts w:asciiTheme="minorEastAsia" w:eastAsiaTheme="minorEastAsia" w:hAnsiTheme="minorEastAsia" w:hint="eastAsia"/>
          <w:sz w:val="18"/>
          <w:szCs w:val="18"/>
        </w:rPr>
        <w:t>保证金</w:t>
      </w:r>
      <w:r w:rsidRPr="004A64E2">
        <w:rPr>
          <w:rFonts w:asciiTheme="minorEastAsia" w:eastAsiaTheme="minorEastAsia" w:hAnsiTheme="minorEastAsia"/>
          <w:sz w:val="18"/>
          <w:szCs w:val="18"/>
        </w:rPr>
        <w:t>编号项下每日计提金额以及累计计提金额；增加</w:t>
      </w:r>
      <w:r w:rsidRPr="004A64E2">
        <w:rPr>
          <w:rFonts w:asciiTheme="minorEastAsia" w:eastAsiaTheme="minorEastAsia" w:hAnsiTheme="minorEastAsia" w:hint="eastAsia"/>
          <w:sz w:val="18"/>
          <w:szCs w:val="18"/>
        </w:rPr>
        <w:t>中途</w:t>
      </w:r>
      <w:r w:rsidRPr="004A64E2">
        <w:rPr>
          <w:rFonts w:asciiTheme="minorEastAsia" w:eastAsiaTheme="minorEastAsia" w:hAnsiTheme="minorEastAsia"/>
          <w:sz w:val="18"/>
          <w:szCs w:val="18"/>
        </w:rPr>
        <w:t>收息</w:t>
      </w:r>
      <w:r w:rsidRPr="004A64E2">
        <w:rPr>
          <w:rFonts w:asciiTheme="minorEastAsia" w:eastAsiaTheme="minorEastAsia" w:hAnsiTheme="minorEastAsia" w:hint="eastAsia"/>
          <w:sz w:val="18"/>
          <w:szCs w:val="18"/>
        </w:rPr>
        <w:t>功能</w:t>
      </w:r>
      <w:r w:rsidRPr="004A64E2">
        <w:rPr>
          <w:rFonts w:asciiTheme="minorEastAsia" w:eastAsiaTheme="minorEastAsia" w:hAnsiTheme="minorEastAsia"/>
          <w:sz w:val="18"/>
          <w:szCs w:val="18"/>
        </w:rPr>
        <w:t>，根</w:t>
      </w:r>
      <w:r w:rsidRPr="004A64E2">
        <w:rPr>
          <w:rFonts w:asciiTheme="minorEastAsia" w:eastAsiaTheme="minorEastAsia" w:hAnsiTheme="minorEastAsia" w:hint="eastAsia"/>
          <w:sz w:val="18"/>
          <w:szCs w:val="18"/>
        </w:rPr>
        <w:t>据</w:t>
      </w:r>
      <w:r w:rsidRPr="004A64E2">
        <w:rPr>
          <w:rFonts w:asciiTheme="minorEastAsia" w:eastAsiaTheme="minorEastAsia" w:hAnsiTheme="minorEastAsia"/>
          <w:sz w:val="18"/>
          <w:szCs w:val="18"/>
        </w:rPr>
        <w:t>代理行</w:t>
      </w:r>
      <w:r w:rsidRPr="004A64E2">
        <w:rPr>
          <w:rFonts w:asciiTheme="minorEastAsia" w:eastAsiaTheme="minorEastAsia" w:hAnsiTheme="minorEastAsia" w:hint="eastAsia"/>
          <w:sz w:val="18"/>
          <w:szCs w:val="18"/>
        </w:rPr>
        <w:t>利息</w:t>
      </w:r>
      <w:r w:rsidRPr="004A64E2">
        <w:rPr>
          <w:rFonts w:asciiTheme="minorEastAsia" w:eastAsiaTheme="minorEastAsia" w:hAnsiTheme="minorEastAsia"/>
          <w:sz w:val="18"/>
          <w:szCs w:val="18"/>
        </w:rPr>
        <w:t>给付的</w:t>
      </w:r>
      <w:r w:rsidRPr="004A64E2">
        <w:rPr>
          <w:rFonts w:asciiTheme="minorEastAsia" w:eastAsiaTheme="minorEastAsia" w:hAnsiTheme="minorEastAsia"/>
          <w:sz w:val="18"/>
          <w:szCs w:val="18"/>
        </w:rPr>
        <w:lastRenderedPageBreak/>
        <w:t>规则，如遇中途付息的，需要在中途收息交易中确认利息收入，并在登记</w:t>
      </w:r>
      <w:r w:rsidRPr="004A64E2">
        <w:rPr>
          <w:rFonts w:asciiTheme="minorEastAsia" w:eastAsiaTheme="minorEastAsia" w:hAnsiTheme="minorEastAsia" w:hint="eastAsia"/>
          <w:sz w:val="18"/>
          <w:szCs w:val="18"/>
        </w:rPr>
        <w:t>簿</w:t>
      </w:r>
      <w:r w:rsidRPr="004A64E2">
        <w:rPr>
          <w:rFonts w:asciiTheme="minorEastAsia" w:eastAsiaTheme="minorEastAsia" w:hAnsiTheme="minorEastAsia"/>
          <w:sz w:val="18"/>
          <w:szCs w:val="18"/>
        </w:rPr>
        <w:t>中登记收息金额</w:t>
      </w:r>
      <w:r w:rsidRPr="004A64E2">
        <w:rPr>
          <w:rFonts w:asciiTheme="minorEastAsia" w:eastAsiaTheme="minorEastAsia" w:hAnsiTheme="minorEastAsia" w:hint="eastAsia"/>
          <w:sz w:val="18"/>
          <w:szCs w:val="18"/>
        </w:rPr>
        <w:t>；（分录</w:t>
      </w:r>
      <w:r w:rsidRPr="004A64E2">
        <w:rPr>
          <w:rFonts w:asciiTheme="minorEastAsia" w:eastAsiaTheme="minorEastAsia" w:hAnsiTheme="minorEastAsia"/>
          <w:sz w:val="18"/>
          <w:szCs w:val="18"/>
        </w:rPr>
        <w:t>：借：存放同业活期，</w:t>
      </w:r>
      <w:r w:rsidRPr="004A64E2">
        <w:rPr>
          <w:rFonts w:asciiTheme="minorEastAsia" w:eastAsiaTheme="minorEastAsia" w:hAnsiTheme="minorEastAsia" w:hint="eastAsia"/>
          <w:sz w:val="18"/>
          <w:szCs w:val="18"/>
        </w:rPr>
        <w:t xml:space="preserve"> 贷</w:t>
      </w:r>
      <w:r w:rsidRPr="004A64E2">
        <w:rPr>
          <w:rFonts w:asciiTheme="minorEastAsia" w:eastAsiaTheme="minorEastAsia" w:hAnsiTheme="minorEastAsia"/>
          <w:sz w:val="18"/>
          <w:szCs w:val="18"/>
        </w:rPr>
        <w:t>：存出保证金</w:t>
      </w:r>
      <w:r w:rsidRPr="004A64E2">
        <w:rPr>
          <w:rFonts w:asciiTheme="minorEastAsia" w:eastAsiaTheme="minorEastAsia" w:hAnsiTheme="minorEastAsia" w:hint="eastAsia"/>
          <w:sz w:val="18"/>
          <w:szCs w:val="18"/>
        </w:rPr>
        <w:t>应收</w:t>
      </w:r>
      <w:r w:rsidRPr="004A64E2">
        <w:rPr>
          <w:rFonts w:asciiTheme="minorEastAsia" w:eastAsiaTheme="minorEastAsia" w:hAnsiTheme="minorEastAsia"/>
          <w:sz w:val="18"/>
          <w:szCs w:val="18"/>
        </w:rPr>
        <w:t>利息</w:t>
      </w:r>
      <w:r w:rsidRPr="004A64E2">
        <w:rPr>
          <w:rFonts w:asciiTheme="minorEastAsia" w:eastAsiaTheme="minorEastAsia" w:hAnsiTheme="minorEastAsia" w:hint="eastAsia"/>
          <w:sz w:val="18"/>
          <w:szCs w:val="18"/>
        </w:rPr>
        <w:t>）；增加</w:t>
      </w:r>
      <w:r w:rsidRPr="004A64E2">
        <w:rPr>
          <w:rFonts w:asciiTheme="minorEastAsia" w:eastAsiaTheme="minorEastAsia" w:hAnsiTheme="minorEastAsia"/>
          <w:sz w:val="18"/>
          <w:szCs w:val="18"/>
        </w:rPr>
        <w:t>结清利息试算交易，</w:t>
      </w:r>
      <w:r w:rsidRPr="004A64E2">
        <w:rPr>
          <w:rFonts w:asciiTheme="minorEastAsia" w:eastAsiaTheme="minorEastAsia" w:hAnsiTheme="minorEastAsia" w:hint="eastAsia"/>
          <w:sz w:val="18"/>
          <w:szCs w:val="18"/>
        </w:rPr>
        <w:t>业务到期</w:t>
      </w:r>
      <w:r w:rsidRPr="004A64E2">
        <w:rPr>
          <w:rFonts w:asciiTheme="minorEastAsia" w:eastAsiaTheme="minorEastAsia" w:hAnsiTheme="minorEastAsia"/>
          <w:sz w:val="18"/>
          <w:szCs w:val="18"/>
        </w:rPr>
        <w:t>终止</w:t>
      </w:r>
      <w:r w:rsidRPr="004A64E2">
        <w:rPr>
          <w:rFonts w:asciiTheme="minorEastAsia" w:eastAsiaTheme="minorEastAsia" w:hAnsiTheme="minorEastAsia" w:hint="eastAsia"/>
          <w:sz w:val="18"/>
          <w:szCs w:val="18"/>
        </w:rPr>
        <w:t>时，</w:t>
      </w:r>
      <w:r w:rsidRPr="004A64E2">
        <w:rPr>
          <w:rFonts w:asciiTheme="minorEastAsia" w:eastAsiaTheme="minorEastAsia" w:hAnsiTheme="minorEastAsia"/>
          <w:sz w:val="18"/>
          <w:szCs w:val="18"/>
        </w:rPr>
        <w:t>系统根据保证金编号项下信息，重新计算全段业务应收利息，并扣减</w:t>
      </w:r>
      <w:r w:rsidRPr="004A64E2">
        <w:rPr>
          <w:rFonts w:asciiTheme="minorEastAsia" w:eastAsiaTheme="minorEastAsia" w:hAnsiTheme="minorEastAsia" w:hint="eastAsia"/>
          <w:sz w:val="18"/>
          <w:szCs w:val="18"/>
        </w:rPr>
        <w:t>累计中途</w:t>
      </w:r>
      <w:r w:rsidRPr="004A64E2">
        <w:rPr>
          <w:rFonts w:asciiTheme="minorEastAsia" w:eastAsiaTheme="minorEastAsia" w:hAnsiTheme="minorEastAsia"/>
          <w:sz w:val="18"/>
          <w:szCs w:val="18"/>
        </w:rPr>
        <w:t>收息</w:t>
      </w:r>
      <w:r w:rsidRPr="004A64E2">
        <w:rPr>
          <w:rFonts w:asciiTheme="minorEastAsia" w:eastAsiaTheme="minorEastAsia" w:hAnsiTheme="minorEastAsia" w:hint="eastAsia"/>
          <w:sz w:val="18"/>
          <w:szCs w:val="18"/>
        </w:rPr>
        <w:t>，</w:t>
      </w:r>
      <w:r w:rsidRPr="004A64E2">
        <w:rPr>
          <w:rFonts w:asciiTheme="minorEastAsia" w:eastAsiaTheme="minorEastAsia" w:hAnsiTheme="minorEastAsia"/>
          <w:sz w:val="18"/>
          <w:szCs w:val="18"/>
        </w:rPr>
        <w:t>得出应收利息金额，柜员</w:t>
      </w:r>
      <w:r w:rsidRPr="004A64E2">
        <w:rPr>
          <w:rFonts w:asciiTheme="minorEastAsia" w:eastAsiaTheme="minorEastAsia" w:hAnsiTheme="minorEastAsia" w:hint="eastAsia"/>
          <w:sz w:val="18"/>
          <w:szCs w:val="18"/>
        </w:rPr>
        <w:t>根据</w:t>
      </w:r>
      <w:r w:rsidRPr="004A64E2">
        <w:rPr>
          <w:rFonts w:asciiTheme="minorEastAsia" w:eastAsiaTheme="minorEastAsia" w:hAnsiTheme="minorEastAsia"/>
          <w:sz w:val="18"/>
          <w:szCs w:val="18"/>
        </w:rPr>
        <w:t>代理行实际付息</w:t>
      </w:r>
      <w:r w:rsidRPr="004A64E2">
        <w:rPr>
          <w:rFonts w:asciiTheme="minorEastAsia" w:eastAsiaTheme="minorEastAsia" w:hAnsiTheme="minorEastAsia" w:hint="eastAsia"/>
          <w:sz w:val="18"/>
          <w:szCs w:val="18"/>
        </w:rPr>
        <w:t>金额</w:t>
      </w:r>
      <w:r w:rsidRPr="004A64E2">
        <w:rPr>
          <w:rFonts w:asciiTheme="minorEastAsia" w:eastAsiaTheme="minorEastAsia" w:hAnsiTheme="minorEastAsia"/>
          <w:sz w:val="18"/>
          <w:szCs w:val="18"/>
        </w:rPr>
        <w:t>，在</w:t>
      </w:r>
      <w:r w:rsidRPr="004A64E2">
        <w:rPr>
          <w:rFonts w:asciiTheme="minorEastAsia" w:eastAsiaTheme="minorEastAsia" w:hAnsiTheme="minorEastAsia" w:hint="eastAsia"/>
          <w:sz w:val="18"/>
          <w:szCs w:val="18"/>
        </w:rPr>
        <w:t>当期</w:t>
      </w:r>
      <w:r w:rsidRPr="004A64E2">
        <w:rPr>
          <w:rFonts w:asciiTheme="minorEastAsia" w:eastAsiaTheme="minorEastAsia" w:hAnsiTheme="minorEastAsia"/>
          <w:sz w:val="18"/>
          <w:szCs w:val="18"/>
        </w:rPr>
        <w:t>实收利息</w:t>
      </w:r>
      <w:r w:rsidRPr="004A64E2">
        <w:rPr>
          <w:rFonts w:asciiTheme="minorEastAsia" w:eastAsiaTheme="minorEastAsia" w:hAnsiTheme="minorEastAsia" w:hint="eastAsia"/>
          <w:sz w:val="18"/>
          <w:szCs w:val="18"/>
        </w:rPr>
        <w:t>处</w:t>
      </w:r>
      <w:r w:rsidRPr="004A64E2">
        <w:rPr>
          <w:rFonts w:asciiTheme="minorEastAsia" w:eastAsiaTheme="minorEastAsia" w:hAnsiTheme="minorEastAsia"/>
          <w:sz w:val="18"/>
          <w:szCs w:val="18"/>
        </w:rPr>
        <w:t>输入，</w:t>
      </w:r>
      <w:r w:rsidRPr="004A64E2">
        <w:rPr>
          <w:rFonts w:asciiTheme="minorEastAsia" w:eastAsiaTheme="minorEastAsia" w:hAnsiTheme="minorEastAsia" w:hint="eastAsia"/>
          <w:sz w:val="18"/>
          <w:szCs w:val="18"/>
        </w:rPr>
        <w:t>如无</w:t>
      </w:r>
      <w:r w:rsidRPr="004A64E2">
        <w:rPr>
          <w:rFonts w:asciiTheme="minorEastAsia" w:eastAsiaTheme="minorEastAsia" w:hAnsiTheme="minorEastAsia"/>
          <w:sz w:val="18"/>
          <w:szCs w:val="18"/>
        </w:rPr>
        <w:t>差额，系统自动通过账务处理，如存在差额，需要强制转入授权员工作流确认后才能通过。</w:t>
      </w:r>
    </w:p>
    <w:p w:rsidR="000B5270" w:rsidRPr="004A64E2" w:rsidRDefault="000B5270" w:rsidP="002633C8">
      <w:pPr>
        <w:ind w:firstLine="360"/>
        <w:rPr>
          <w:rFonts w:asciiTheme="minorEastAsia" w:eastAsiaTheme="minorEastAsia" w:hAnsiTheme="minorEastAsia"/>
          <w:sz w:val="18"/>
          <w:szCs w:val="18"/>
        </w:rPr>
      </w:pPr>
      <w:r w:rsidRPr="002633C8">
        <w:rPr>
          <w:rFonts w:asciiTheme="minorEastAsia" w:eastAsiaTheme="minorEastAsia" w:hAnsiTheme="minorEastAsia" w:hint="eastAsia"/>
          <w:sz w:val="18"/>
          <w:szCs w:val="18"/>
        </w:rPr>
        <w:t>业务</w:t>
      </w:r>
      <w:r w:rsidRPr="002633C8">
        <w:rPr>
          <w:rFonts w:asciiTheme="minorEastAsia" w:eastAsiaTheme="minorEastAsia" w:hAnsiTheme="minorEastAsia"/>
          <w:sz w:val="18"/>
          <w:szCs w:val="18"/>
        </w:rPr>
        <w:t>到期结清</w:t>
      </w:r>
      <w:r w:rsidR="002633C8">
        <w:rPr>
          <w:rFonts w:asciiTheme="minorEastAsia" w:eastAsiaTheme="minorEastAsia" w:hAnsiTheme="minorEastAsia" w:hint="eastAsia"/>
          <w:sz w:val="18"/>
          <w:szCs w:val="18"/>
        </w:rPr>
        <w:t>,</w:t>
      </w:r>
      <w:r w:rsidRPr="004A64E2">
        <w:rPr>
          <w:rFonts w:asciiTheme="minorEastAsia" w:eastAsiaTheme="minorEastAsia" w:hAnsiTheme="minorEastAsia" w:hint="eastAsia"/>
          <w:sz w:val="18"/>
          <w:szCs w:val="18"/>
        </w:rPr>
        <w:t>系统</w:t>
      </w:r>
      <w:r w:rsidRPr="004A64E2">
        <w:rPr>
          <w:rFonts w:asciiTheme="minorEastAsia" w:eastAsiaTheme="minorEastAsia" w:hAnsiTheme="minorEastAsia"/>
          <w:sz w:val="18"/>
          <w:szCs w:val="18"/>
        </w:rPr>
        <w:t>根据</w:t>
      </w:r>
      <w:r w:rsidRPr="004A64E2">
        <w:rPr>
          <w:rFonts w:asciiTheme="minorEastAsia" w:eastAsiaTheme="minorEastAsia" w:hAnsiTheme="minorEastAsia" w:hint="eastAsia"/>
          <w:sz w:val="18"/>
          <w:szCs w:val="18"/>
        </w:rPr>
        <w:t>存出</w:t>
      </w:r>
      <w:r w:rsidRPr="004A64E2">
        <w:rPr>
          <w:rFonts w:asciiTheme="minorEastAsia" w:eastAsiaTheme="minorEastAsia" w:hAnsiTheme="minorEastAsia"/>
          <w:sz w:val="18"/>
          <w:szCs w:val="18"/>
        </w:rPr>
        <w:t>保证金</w:t>
      </w:r>
      <w:r w:rsidRPr="004A64E2">
        <w:rPr>
          <w:rFonts w:asciiTheme="minorEastAsia" w:eastAsiaTheme="minorEastAsia" w:hAnsiTheme="minorEastAsia" w:hint="eastAsia"/>
          <w:sz w:val="18"/>
          <w:szCs w:val="18"/>
        </w:rPr>
        <w:t>对应</w:t>
      </w:r>
      <w:r w:rsidRPr="004A64E2">
        <w:rPr>
          <w:rFonts w:asciiTheme="minorEastAsia" w:eastAsiaTheme="minorEastAsia" w:hAnsiTheme="minorEastAsia"/>
          <w:sz w:val="18"/>
          <w:szCs w:val="18"/>
        </w:rPr>
        <w:t>的银承到期日，自动</w:t>
      </w:r>
      <w:r w:rsidRPr="004A64E2">
        <w:rPr>
          <w:rFonts w:asciiTheme="minorEastAsia" w:eastAsiaTheme="minorEastAsia" w:hAnsiTheme="minorEastAsia" w:hint="eastAsia"/>
          <w:sz w:val="18"/>
          <w:szCs w:val="18"/>
        </w:rPr>
        <w:t>将</w:t>
      </w:r>
      <w:r w:rsidRPr="004A64E2">
        <w:rPr>
          <w:rFonts w:asciiTheme="minorEastAsia" w:eastAsiaTheme="minorEastAsia" w:hAnsiTheme="minorEastAsia"/>
          <w:sz w:val="18"/>
          <w:szCs w:val="18"/>
        </w:rPr>
        <w:t>保证金释放至</w:t>
      </w:r>
      <w:r w:rsidRPr="004A64E2">
        <w:rPr>
          <w:rFonts w:asciiTheme="minorEastAsia" w:eastAsiaTheme="minorEastAsia" w:hAnsiTheme="minorEastAsia" w:hint="eastAsia"/>
          <w:sz w:val="18"/>
          <w:szCs w:val="18"/>
        </w:rPr>
        <w:t>其他应收</w:t>
      </w:r>
      <w:r w:rsidRPr="004A64E2">
        <w:rPr>
          <w:rFonts w:asciiTheme="minorEastAsia" w:eastAsiaTheme="minorEastAsia" w:hAnsiTheme="minorEastAsia"/>
          <w:sz w:val="18"/>
          <w:szCs w:val="18"/>
        </w:rPr>
        <w:t>款账户（</w:t>
      </w:r>
      <w:r w:rsidRPr="004A64E2">
        <w:rPr>
          <w:rFonts w:asciiTheme="minorEastAsia" w:eastAsiaTheme="minorEastAsia" w:hAnsiTheme="minorEastAsia" w:hint="eastAsia"/>
          <w:sz w:val="18"/>
          <w:szCs w:val="18"/>
        </w:rPr>
        <w:t>委签</w:t>
      </w:r>
      <w:r w:rsidRPr="004A64E2">
        <w:rPr>
          <w:rFonts w:asciiTheme="minorEastAsia" w:eastAsiaTheme="minorEastAsia" w:hAnsiTheme="minorEastAsia"/>
          <w:sz w:val="18"/>
          <w:szCs w:val="18"/>
        </w:rPr>
        <w:t>银承到期应</w:t>
      </w:r>
      <w:r w:rsidRPr="004A64E2">
        <w:rPr>
          <w:rFonts w:asciiTheme="minorEastAsia" w:eastAsiaTheme="minorEastAsia" w:hAnsiTheme="minorEastAsia" w:hint="eastAsia"/>
          <w:sz w:val="18"/>
          <w:szCs w:val="18"/>
        </w:rPr>
        <w:t>收</w:t>
      </w:r>
      <w:r w:rsidRPr="004A64E2">
        <w:rPr>
          <w:rFonts w:asciiTheme="minorEastAsia" w:eastAsiaTheme="minorEastAsia" w:hAnsiTheme="minorEastAsia"/>
          <w:sz w:val="18"/>
          <w:szCs w:val="18"/>
        </w:rPr>
        <w:t>款），并自动将票面金额扣除保证金部分从存放同业账户扣划至</w:t>
      </w:r>
      <w:r w:rsidRPr="004A64E2">
        <w:rPr>
          <w:rFonts w:asciiTheme="minorEastAsia" w:eastAsiaTheme="minorEastAsia" w:hAnsiTheme="minorEastAsia" w:hint="eastAsia"/>
          <w:sz w:val="18"/>
          <w:szCs w:val="18"/>
        </w:rPr>
        <w:t>其他应收</w:t>
      </w:r>
      <w:r w:rsidRPr="004A64E2">
        <w:rPr>
          <w:rFonts w:asciiTheme="minorEastAsia" w:eastAsiaTheme="minorEastAsia" w:hAnsiTheme="minorEastAsia"/>
          <w:sz w:val="18"/>
          <w:szCs w:val="18"/>
        </w:rPr>
        <w:t>款账户（</w:t>
      </w:r>
      <w:r w:rsidRPr="004A64E2">
        <w:rPr>
          <w:rFonts w:asciiTheme="minorEastAsia" w:eastAsiaTheme="minorEastAsia" w:hAnsiTheme="minorEastAsia" w:hint="eastAsia"/>
          <w:sz w:val="18"/>
          <w:szCs w:val="18"/>
        </w:rPr>
        <w:t>委签</w:t>
      </w:r>
      <w:r w:rsidRPr="004A64E2">
        <w:rPr>
          <w:rFonts w:asciiTheme="minorEastAsia" w:eastAsiaTheme="minorEastAsia" w:hAnsiTheme="minorEastAsia"/>
          <w:sz w:val="18"/>
          <w:szCs w:val="18"/>
        </w:rPr>
        <w:t>银承到期应</w:t>
      </w:r>
      <w:r w:rsidRPr="004A64E2">
        <w:rPr>
          <w:rFonts w:asciiTheme="minorEastAsia" w:eastAsiaTheme="minorEastAsia" w:hAnsiTheme="minorEastAsia" w:hint="eastAsia"/>
          <w:sz w:val="18"/>
          <w:szCs w:val="18"/>
        </w:rPr>
        <w:t>收</w:t>
      </w:r>
      <w:r w:rsidRPr="004A64E2">
        <w:rPr>
          <w:rFonts w:asciiTheme="minorEastAsia" w:eastAsiaTheme="minorEastAsia" w:hAnsiTheme="minorEastAsia"/>
          <w:sz w:val="18"/>
          <w:szCs w:val="18"/>
        </w:rPr>
        <w:t>款）</w:t>
      </w:r>
      <w:r w:rsidRPr="004A64E2">
        <w:rPr>
          <w:rFonts w:asciiTheme="minorEastAsia" w:eastAsiaTheme="minorEastAsia" w:hAnsiTheme="minorEastAsia" w:hint="eastAsia"/>
          <w:sz w:val="18"/>
          <w:szCs w:val="18"/>
        </w:rPr>
        <w:t>（</w:t>
      </w:r>
      <w:r w:rsidRPr="004A64E2">
        <w:rPr>
          <w:rFonts w:asciiTheme="minorEastAsia" w:eastAsiaTheme="minorEastAsia" w:hAnsiTheme="minorEastAsia"/>
          <w:sz w:val="18"/>
          <w:szCs w:val="18"/>
        </w:rPr>
        <w:t>分录：借：</w:t>
      </w:r>
      <w:r w:rsidRPr="004A64E2">
        <w:rPr>
          <w:rFonts w:asciiTheme="minorEastAsia" w:eastAsiaTheme="minorEastAsia" w:hAnsiTheme="minorEastAsia" w:hint="eastAsia"/>
          <w:sz w:val="18"/>
          <w:szCs w:val="18"/>
        </w:rPr>
        <w:t>其他</w:t>
      </w:r>
      <w:r w:rsidRPr="004A64E2">
        <w:rPr>
          <w:rFonts w:asciiTheme="minorEastAsia" w:eastAsiaTheme="minorEastAsia" w:hAnsiTheme="minorEastAsia"/>
          <w:sz w:val="18"/>
          <w:szCs w:val="18"/>
        </w:rPr>
        <w:t>应收款，贷：存出保证金\</w:t>
      </w:r>
      <w:r w:rsidRPr="004A64E2">
        <w:rPr>
          <w:rFonts w:asciiTheme="minorEastAsia" w:eastAsiaTheme="minorEastAsia" w:hAnsiTheme="minorEastAsia" w:hint="eastAsia"/>
          <w:sz w:val="18"/>
          <w:szCs w:val="18"/>
        </w:rPr>
        <w:t>存放同业</w:t>
      </w:r>
      <w:r w:rsidRPr="004A64E2">
        <w:rPr>
          <w:rFonts w:asciiTheme="minorEastAsia" w:eastAsiaTheme="minorEastAsia" w:hAnsiTheme="minorEastAsia"/>
          <w:sz w:val="18"/>
          <w:szCs w:val="18"/>
        </w:rPr>
        <w:t>），</w:t>
      </w:r>
      <w:r w:rsidRPr="004A64E2">
        <w:rPr>
          <w:rFonts w:asciiTheme="minorEastAsia" w:eastAsiaTheme="minorEastAsia" w:hAnsiTheme="minorEastAsia" w:hint="eastAsia"/>
          <w:sz w:val="18"/>
          <w:szCs w:val="18"/>
        </w:rPr>
        <w:t>委签</w:t>
      </w:r>
      <w:r w:rsidRPr="004A64E2">
        <w:rPr>
          <w:rFonts w:asciiTheme="minorEastAsia" w:eastAsiaTheme="minorEastAsia" w:hAnsiTheme="minorEastAsia"/>
          <w:sz w:val="18"/>
          <w:szCs w:val="18"/>
        </w:rPr>
        <w:t>银承核销交易将客户应解汇款账户</w:t>
      </w:r>
      <w:r w:rsidRPr="004A64E2">
        <w:rPr>
          <w:rFonts w:asciiTheme="minorEastAsia" w:eastAsiaTheme="minorEastAsia" w:hAnsiTheme="minorEastAsia" w:hint="eastAsia"/>
          <w:sz w:val="18"/>
          <w:szCs w:val="18"/>
        </w:rPr>
        <w:t>同其他应收</w:t>
      </w:r>
      <w:r w:rsidRPr="004A64E2">
        <w:rPr>
          <w:rFonts w:asciiTheme="minorEastAsia" w:eastAsiaTheme="minorEastAsia" w:hAnsiTheme="minorEastAsia"/>
          <w:sz w:val="18"/>
          <w:szCs w:val="18"/>
        </w:rPr>
        <w:t>款账户（</w:t>
      </w:r>
      <w:r w:rsidRPr="004A64E2">
        <w:rPr>
          <w:rFonts w:asciiTheme="minorEastAsia" w:eastAsiaTheme="minorEastAsia" w:hAnsiTheme="minorEastAsia" w:hint="eastAsia"/>
          <w:sz w:val="18"/>
          <w:szCs w:val="18"/>
        </w:rPr>
        <w:t>委签</w:t>
      </w:r>
      <w:r w:rsidRPr="004A64E2">
        <w:rPr>
          <w:rFonts w:asciiTheme="minorEastAsia" w:eastAsiaTheme="minorEastAsia" w:hAnsiTheme="minorEastAsia"/>
          <w:sz w:val="18"/>
          <w:szCs w:val="18"/>
        </w:rPr>
        <w:t>银承到期应</w:t>
      </w:r>
      <w:r w:rsidRPr="004A64E2">
        <w:rPr>
          <w:rFonts w:asciiTheme="minorEastAsia" w:eastAsiaTheme="minorEastAsia" w:hAnsiTheme="minorEastAsia" w:hint="eastAsia"/>
          <w:sz w:val="18"/>
          <w:szCs w:val="18"/>
        </w:rPr>
        <w:t>收</w:t>
      </w:r>
      <w:r w:rsidRPr="004A64E2">
        <w:rPr>
          <w:rFonts w:asciiTheme="minorEastAsia" w:eastAsiaTheme="minorEastAsia" w:hAnsiTheme="minorEastAsia"/>
          <w:sz w:val="18"/>
          <w:szCs w:val="18"/>
        </w:rPr>
        <w:t>款）</w:t>
      </w:r>
      <w:r w:rsidRPr="004A64E2">
        <w:rPr>
          <w:rFonts w:asciiTheme="minorEastAsia" w:eastAsiaTheme="minorEastAsia" w:hAnsiTheme="minorEastAsia" w:hint="eastAsia"/>
          <w:sz w:val="18"/>
          <w:szCs w:val="18"/>
        </w:rPr>
        <w:t>进行</w:t>
      </w:r>
      <w:r w:rsidRPr="004A64E2">
        <w:rPr>
          <w:rFonts w:asciiTheme="minorEastAsia" w:eastAsiaTheme="minorEastAsia" w:hAnsiTheme="minorEastAsia"/>
          <w:sz w:val="18"/>
          <w:szCs w:val="18"/>
        </w:rPr>
        <w:t>核销（分录：借：应解汇款，贷：其他应收款）</w:t>
      </w:r>
    </w:p>
    <w:p w:rsidR="000B5270" w:rsidRPr="00D109C5" w:rsidRDefault="000B5270" w:rsidP="000B5270">
      <w:pPr>
        <w:pStyle w:val="4"/>
        <w:rPr>
          <w:rFonts w:asciiTheme="minorEastAsia" w:eastAsiaTheme="minorEastAsia" w:hAnsiTheme="minorEastAsia"/>
          <w:kern w:val="0"/>
        </w:rPr>
      </w:pPr>
      <w:bookmarkStart w:id="138" w:name="_Toc366616213"/>
      <w:r w:rsidRPr="00D109C5">
        <w:rPr>
          <w:rFonts w:asciiTheme="minorEastAsia" w:eastAsiaTheme="minorEastAsia" w:hAnsiTheme="minorEastAsia" w:hint="eastAsia"/>
          <w:kern w:val="0"/>
        </w:rPr>
        <w:t>账务处理</w:t>
      </w:r>
      <w:bookmarkEnd w:id="138"/>
    </w:p>
    <w:p w:rsidR="000B5270" w:rsidRPr="004A64E2" w:rsidRDefault="000B5270" w:rsidP="00E8080E">
      <w:pPr>
        <w:pStyle w:val="a0"/>
        <w:numPr>
          <w:ilvl w:val="0"/>
          <w:numId w:val="197"/>
        </w:numPr>
        <w:ind w:firstLineChars="0"/>
        <w:rPr>
          <w:rFonts w:asciiTheme="minorEastAsia" w:eastAsiaTheme="minorEastAsia" w:hAnsiTheme="minorEastAsia"/>
          <w:sz w:val="18"/>
          <w:szCs w:val="18"/>
        </w:rPr>
      </w:pPr>
      <w:r w:rsidRPr="004A64E2">
        <w:rPr>
          <w:rFonts w:asciiTheme="minorEastAsia" w:eastAsiaTheme="minorEastAsia" w:hAnsiTheme="minorEastAsia" w:hint="eastAsia"/>
          <w:sz w:val="18"/>
          <w:szCs w:val="18"/>
        </w:rPr>
        <w:t>BMS调用核心保证金存入。</w:t>
      </w:r>
    </w:p>
    <w:p w:rsidR="000B5270" w:rsidRPr="004A64E2" w:rsidRDefault="000B5270" w:rsidP="00E8080E">
      <w:pPr>
        <w:pStyle w:val="a0"/>
        <w:numPr>
          <w:ilvl w:val="0"/>
          <w:numId w:val="197"/>
        </w:numPr>
        <w:ind w:firstLineChars="0"/>
        <w:rPr>
          <w:rFonts w:asciiTheme="minorEastAsia" w:eastAsiaTheme="minorEastAsia" w:hAnsiTheme="minorEastAsia"/>
          <w:sz w:val="18"/>
          <w:szCs w:val="18"/>
        </w:rPr>
      </w:pPr>
      <w:r w:rsidRPr="004A64E2">
        <w:rPr>
          <w:rFonts w:asciiTheme="minorEastAsia" w:eastAsiaTheme="minorEastAsia" w:hAnsiTheme="minorEastAsia" w:hint="eastAsia"/>
          <w:sz w:val="18"/>
          <w:szCs w:val="18"/>
        </w:rPr>
        <w:t>存出保证金利息计提。</w:t>
      </w:r>
    </w:p>
    <w:p w:rsidR="000B5270" w:rsidRPr="004A64E2" w:rsidRDefault="000B5270" w:rsidP="00E8080E">
      <w:pPr>
        <w:pStyle w:val="a0"/>
        <w:numPr>
          <w:ilvl w:val="0"/>
          <w:numId w:val="197"/>
        </w:numPr>
        <w:ind w:firstLineChars="0"/>
        <w:rPr>
          <w:rFonts w:asciiTheme="minorEastAsia" w:eastAsiaTheme="minorEastAsia" w:hAnsiTheme="minorEastAsia"/>
          <w:sz w:val="18"/>
          <w:szCs w:val="18"/>
        </w:rPr>
      </w:pPr>
      <w:r w:rsidRPr="004A64E2">
        <w:rPr>
          <w:rFonts w:asciiTheme="minorEastAsia" w:eastAsiaTheme="minorEastAsia" w:hAnsiTheme="minorEastAsia" w:hint="eastAsia"/>
          <w:sz w:val="18"/>
          <w:szCs w:val="18"/>
        </w:rPr>
        <w:t>利息确认入账。</w:t>
      </w:r>
    </w:p>
    <w:p w:rsidR="000B5270" w:rsidRPr="00D109C5" w:rsidRDefault="000B5270" w:rsidP="000B5270">
      <w:pPr>
        <w:pStyle w:val="4"/>
        <w:rPr>
          <w:rFonts w:asciiTheme="minorEastAsia" w:eastAsiaTheme="minorEastAsia" w:hAnsiTheme="minorEastAsia"/>
          <w:kern w:val="0"/>
        </w:rPr>
      </w:pPr>
      <w:bookmarkStart w:id="139" w:name="_Toc366616214"/>
      <w:r w:rsidRPr="00D109C5">
        <w:rPr>
          <w:rFonts w:asciiTheme="minorEastAsia" w:eastAsiaTheme="minorEastAsia" w:hAnsiTheme="minorEastAsia" w:hint="eastAsia"/>
          <w:kern w:val="0"/>
        </w:rPr>
        <w:t>会计分录</w:t>
      </w:r>
      <w:bookmarkEnd w:id="139"/>
    </w:p>
    <w:p w:rsidR="000B5270" w:rsidRPr="004A64E2" w:rsidRDefault="000B5270" w:rsidP="004A64E2">
      <w:pPr>
        <w:pStyle w:val="a0"/>
        <w:ind w:firstLine="181"/>
        <w:rPr>
          <w:rFonts w:asciiTheme="minorEastAsia" w:eastAsiaTheme="minorEastAsia" w:hAnsiTheme="minorEastAsia"/>
          <w:sz w:val="18"/>
          <w:szCs w:val="18"/>
        </w:rPr>
      </w:pPr>
      <w:r w:rsidRPr="004A64E2">
        <w:rPr>
          <w:rFonts w:asciiTheme="minorEastAsia" w:eastAsiaTheme="minorEastAsia" w:hAnsiTheme="minorEastAsia" w:hint="eastAsia"/>
          <w:b/>
          <w:sz w:val="18"/>
          <w:szCs w:val="18"/>
        </w:rPr>
        <w:t>保证金存入</w:t>
      </w:r>
    </w:p>
    <w:tbl>
      <w:tblPr>
        <w:tblW w:w="5568" w:type="dxa"/>
        <w:tblInd w:w="108" w:type="dxa"/>
        <w:tblLook w:val="04A0"/>
      </w:tblPr>
      <w:tblGrid>
        <w:gridCol w:w="1516"/>
        <w:gridCol w:w="1156"/>
        <w:gridCol w:w="2896"/>
      </w:tblGrid>
      <w:tr w:rsidR="00AB35B7" w:rsidRPr="004A64E2" w:rsidTr="00AB35B7">
        <w:trPr>
          <w:trHeight w:val="960"/>
        </w:trPr>
        <w:tc>
          <w:tcPr>
            <w:tcW w:w="1516" w:type="dxa"/>
            <w:tcBorders>
              <w:top w:val="nil"/>
              <w:left w:val="nil"/>
              <w:bottom w:val="nil"/>
              <w:right w:val="nil"/>
            </w:tcBorders>
            <w:shd w:val="clear" w:color="auto" w:fill="auto"/>
            <w:noWrap/>
            <w:vAlign w:val="center"/>
            <w:hideMark/>
          </w:tcPr>
          <w:p w:rsidR="00AB35B7" w:rsidRPr="004A64E2" w:rsidRDefault="00AB35B7" w:rsidP="00AB35B7">
            <w:pPr>
              <w:widowControl/>
              <w:jc w:val="left"/>
              <w:rPr>
                <w:rFonts w:asciiTheme="minorEastAsia" w:eastAsiaTheme="minorEastAsia" w:hAnsiTheme="minorEastAsia" w:cs="宋体"/>
                <w:color w:val="000000"/>
                <w:kern w:val="0"/>
                <w:sz w:val="18"/>
                <w:szCs w:val="18"/>
              </w:rPr>
            </w:pPr>
            <w:r w:rsidRPr="004A64E2">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AB35B7" w:rsidRPr="004A64E2" w:rsidRDefault="00AB35B7" w:rsidP="00AB35B7">
            <w:pPr>
              <w:widowControl/>
              <w:jc w:val="left"/>
              <w:rPr>
                <w:rFonts w:asciiTheme="minorEastAsia" w:eastAsiaTheme="minorEastAsia" w:hAnsiTheme="minorEastAsia" w:cs="宋体"/>
                <w:color w:val="000000"/>
                <w:kern w:val="0"/>
                <w:sz w:val="18"/>
                <w:szCs w:val="18"/>
              </w:rPr>
            </w:pPr>
            <w:r w:rsidRPr="004A64E2">
              <w:rPr>
                <w:rFonts w:asciiTheme="minorEastAsia" w:eastAsiaTheme="minorEastAsia" w:hAnsiTheme="minorEastAsia" w:cs="宋体" w:hint="eastAsia"/>
                <w:color w:val="000000"/>
                <w:kern w:val="0"/>
                <w:sz w:val="18"/>
                <w:szCs w:val="18"/>
              </w:rPr>
              <w:t>122109</w:t>
            </w:r>
          </w:p>
        </w:tc>
        <w:tc>
          <w:tcPr>
            <w:tcW w:w="2896" w:type="dxa"/>
            <w:tcBorders>
              <w:top w:val="nil"/>
              <w:left w:val="nil"/>
              <w:bottom w:val="nil"/>
              <w:right w:val="nil"/>
            </w:tcBorders>
            <w:shd w:val="clear" w:color="auto" w:fill="auto"/>
            <w:noWrap/>
            <w:vAlign w:val="center"/>
            <w:hideMark/>
          </w:tcPr>
          <w:p w:rsidR="00AB35B7" w:rsidRPr="004A64E2" w:rsidRDefault="00AB35B7" w:rsidP="00AB35B7">
            <w:pPr>
              <w:widowControl/>
              <w:jc w:val="left"/>
              <w:rPr>
                <w:rFonts w:asciiTheme="minorEastAsia" w:eastAsiaTheme="minorEastAsia" w:hAnsiTheme="minorEastAsia" w:cs="宋体"/>
                <w:color w:val="000000"/>
                <w:kern w:val="0"/>
                <w:sz w:val="18"/>
                <w:szCs w:val="18"/>
              </w:rPr>
            </w:pPr>
            <w:r w:rsidRPr="004A64E2">
              <w:rPr>
                <w:rFonts w:asciiTheme="minorEastAsia" w:eastAsiaTheme="minorEastAsia" w:hAnsiTheme="minorEastAsia" w:cs="宋体" w:hint="eastAsia"/>
                <w:color w:val="000000"/>
                <w:kern w:val="0"/>
                <w:sz w:val="18"/>
                <w:szCs w:val="18"/>
              </w:rPr>
              <w:t>存出保证金</w:t>
            </w:r>
          </w:p>
        </w:tc>
      </w:tr>
      <w:tr w:rsidR="00AB35B7" w:rsidRPr="004A64E2" w:rsidTr="00AB35B7">
        <w:trPr>
          <w:trHeight w:val="240"/>
        </w:trPr>
        <w:tc>
          <w:tcPr>
            <w:tcW w:w="1516" w:type="dxa"/>
            <w:tcBorders>
              <w:top w:val="nil"/>
              <w:left w:val="nil"/>
              <w:bottom w:val="nil"/>
              <w:right w:val="nil"/>
            </w:tcBorders>
            <w:shd w:val="clear" w:color="auto" w:fill="auto"/>
            <w:noWrap/>
            <w:vAlign w:val="center"/>
            <w:hideMark/>
          </w:tcPr>
          <w:p w:rsidR="00AB35B7" w:rsidRPr="004A64E2" w:rsidRDefault="00AB35B7" w:rsidP="00AB35B7">
            <w:pPr>
              <w:widowControl/>
              <w:jc w:val="left"/>
              <w:rPr>
                <w:rFonts w:asciiTheme="minorEastAsia" w:eastAsiaTheme="minorEastAsia" w:hAnsiTheme="minorEastAsia" w:cs="宋体"/>
                <w:color w:val="000000"/>
                <w:kern w:val="0"/>
                <w:sz w:val="18"/>
                <w:szCs w:val="18"/>
              </w:rPr>
            </w:pPr>
            <w:r w:rsidRPr="004A64E2">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AB35B7" w:rsidRPr="004A64E2" w:rsidRDefault="00AB35B7" w:rsidP="00AB35B7">
            <w:pPr>
              <w:widowControl/>
              <w:jc w:val="left"/>
              <w:rPr>
                <w:rFonts w:asciiTheme="minorEastAsia" w:eastAsiaTheme="minorEastAsia" w:hAnsiTheme="minorEastAsia" w:cs="宋体"/>
                <w:color w:val="000000"/>
                <w:kern w:val="0"/>
                <w:sz w:val="18"/>
                <w:szCs w:val="18"/>
              </w:rPr>
            </w:pPr>
            <w:r w:rsidRPr="004A64E2">
              <w:rPr>
                <w:rFonts w:asciiTheme="minorEastAsia" w:eastAsiaTheme="minorEastAsia" w:hAnsiTheme="minorEastAsia" w:cs="宋体" w:hint="eastAsia"/>
                <w:color w:val="000000"/>
                <w:kern w:val="0"/>
                <w:sz w:val="18"/>
                <w:szCs w:val="18"/>
              </w:rPr>
              <w:t>10110101</w:t>
            </w:r>
          </w:p>
        </w:tc>
        <w:tc>
          <w:tcPr>
            <w:tcW w:w="2896" w:type="dxa"/>
            <w:tcBorders>
              <w:top w:val="nil"/>
              <w:left w:val="nil"/>
              <w:bottom w:val="nil"/>
              <w:right w:val="nil"/>
            </w:tcBorders>
            <w:shd w:val="clear" w:color="auto" w:fill="auto"/>
            <w:noWrap/>
            <w:vAlign w:val="center"/>
            <w:hideMark/>
          </w:tcPr>
          <w:p w:rsidR="00AB35B7" w:rsidRPr="004A64E2" w:rsidRDefault="00AB35B7" w:rsidP="00AB35B7">
            <w:pPr>
              <w:widowControl/>
              <w:jc w:val="left"/>
              <w:rPr>
                <w:rFonts w:asciiTheme="minorEastAsia" w:eastAsiaTheme="minorEastAsia" w:hAnsiTheme="minorEastAsia" w:cs="宋体"/>
                <w:color w:val="000000"/>
                <w:kern w:val="0"/>
                <w:sz w:val="18"/>
                <w:szCs w:val="18"/>
              </w:rPr>
            </w:pPr>
            <w:r w:rsidRPr="004A64E2">
              <w:rPr>
                <w:rFonts w:asciiTheme="minorEastAsia" w:eastAsiaTheme="minorEastAsia" w:hAnsiTheme="minorEastAsia" w:cs="宋体" w:hint="eastAsia"/>
                <w:color w:val="000000"/>
                <w:kern w:val="0"/>
                <w:sz w:val="18"/>
                <w:szCs w:val="18"/>
              </w:rPr>
              <w:t>存放国有商业银行活期款项</w:t>
            </w:r>
          </w:p>
        </w:tc>
      </w:tr>
    </w:tbl>
    <w:p w:rsidR="000B5270" w:rsidRPr="004A64E2" w:rsidRDefault="000B5270" w:rsidP="00AB35B7">
      <w:pPr>
        <w:rPr>
          <w:rFonts w:asciiTheme="minorEastAsia" w:eastAsiaTheme="minorEastAsia" w:hAnsiTheme="minorEastAsia"/>
          <w:sz w:val="18"/>
          <w:szCs w:val="18"/>
        </w:rPr>
      </w:pPr>
    </w:p>
    <w:p w:rsidR="000B5270" w:rsidRPr="004A64E2" w:rsidRDefault="000B5270" w:rsidP="004A64E2">
      <w:pPr>
        <w:pStyle w:val="a0"/>
        <w:ind w:firstLine="181"/>
        <w:rPr>
          <w:rFonts w:asciiTheme="minorEastAsia" w:eastAsiaTheme="minorEastAsia" w:hAnsiTheme="minorEastAsia"/>
          <w:sz w:val="18"/>
          <w:szCs w:val="18"/>
        </w:rPr>
      </w:pPr>
      <w:r w:rsidRPr="004A64E2">
        <w:rPr>
          <w:rFonts w:asciiTheme="minorEastAsia" w:eastAsiaTheme="minorEastAsia" w:hAnsiTheme="minorEastAsia" w:hint="eastAsia"/>
          <w:b/>
          <w:sz w:val="18"/>
          <w:szCs w:val="18"/>
        </w:rPr>
        <w:t>保证金利息计提</w:t>
      </w:r>
    </w:p>
    <w:tbl>
      <w:tblPr>
        <w:tblW w:w="5568" w:type="dxa"/>
        <w:tblInd w:w="108" w:type="dxa"/>
        <w:tblLook w:val="04A0"/>
      </w:tblPr>
      <w:tblGrid>
        <w:gridCol w:w="1516"/>
        <w:gridCol w:w="1156"/>
        <w:gridCol w:w="2896"/>
      </w:tblGrid>
      <w:tr w:rsidR="00AB35B7" w:rsidRPr="004A64E2" w:rsidTr="00AB35B7">
        <w:trPr>
          <w:trHeight w:val="480"/>
        </w:trPr>
        <w:tc>
          <w:tcPr>
            <w:tcW w:w="1516" w:type="dxa"/>
            <w:tcBorders>
              <w:top w:val="nil"/>
              <w:left w:val="nil"/>
              <w:bottom w:val="nil"/>
              <w:right w:val="nil"/>
            </w:tcBorders>
            <w:shd w:val="clear" w:color="auto" w:fill="auto"/>
            <w:noWrap/>
            <w:vAlign w:val="center"/>
            <w:hideMark/>
          </w:tcPr>
          <w:p w:rsidR="00AB35B7" w:rsidRPr="004A64E2" w:rsidRDefault="00AB35B7" w:rsidP="00AB35B7">
            <w:pPr>
              <w:widowControl/>
              <w:jc w:val="left"/>
              <w:rPr>
                <w:rFonts w:asciiTheme="minorEastAsia" w:eastAsiaTheme="minorEastAsia" w:hAnsiTheme="minorEastAsia" w:cs="宋体"/>
                <w:color w:val="000000"/>
                <w:kern w:val="0"/>
                <w:sz w:val="18"/>
                <w:szCs w:val="18"/>
              </w:rPr>
            </w:pPr>
            <w:r w:rsidRPr="004A64E2">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AB35B7" w:rsidRPr="004A64E2" w:rsidRDefault="00AB35B7" w:rsidP="00AB35B7">
            <w:pPr>
              <w:widowControl/>
              <w:jc w:val="left"/>
              <w:rPr>
                <w:rFonts w:asciiTheme="minorEastAsia" w:eastAsiaTheme="minorEastAsia" w:hAnsiTheme="minorEastAsia" w:cs="宋体"/>
                <w:color w:val="000000"/>
                <w:kern w:val="0"/>
                <w:sz w:val="18"/>
                <w:szCs w:val="18"/>
              </w:rPr>
            </w:pPr>
            <w:r w:rsidRPr="004A64E2">
              <w:rPr>
                <w:rFonts w:asciiTheme="minorEastAsia" w:eastAsiaTheme="minorEastAsia" w:hAnsiTheme="minorEastAsia" w:cs="宋体" w:hint="eastAsia"/>
                <w:color w:val="000000"/>
                <w:kern w:val="0"/>
                <w:sz w:val="18"/>
                <w:szCs w:val="18"/>
              </w:rPr>
              <w:t>11321001</w:t>
            </w:r>
          </w:p>
        </w:tc>
        <w:tc>
          <w:tcPr>
            <w:tcW w:w="2896" w:type="dxa"/>
            <w:tcBorders>
              <w:top w:val="nil"/>
              <w:left w:val="nil"/>
              <w:bottom w:val="nil"/>
              <w:right w:val="nil"/>
            </w:tcBorders>
            <w:shd w:val="clear" w:color="auto" w:fill="auto"/>
            <w:noWrap/>
            <w:vAlign w:val="center"/>
            <w:hideMark/>
          </w:tcPr>
          <w:p w:rsidR="00AB35B7" w:rsidRPr="004A64E2" w:rsidRDefault="00AB35B7" w:rsidP="00AB35B7">
            <w:pPr>
              <w:widowControl/>
              <w:jc w:val="left"/>
              <w:rPr>
                <w:rFonts w:asciiTheme="minorEastAsia" w:eastAsiaTheme="minorEastAsia" w:hAnsiTheme="minorEastAsia" w:cs="宋体"/>
                <w:color w:val="000000"/>
                <w:kern w:val="0"/>
                <w:sz w:val="18"/>
                <w:szCs w:val="18"/>
              </w:rPr>
            </w:pPr>
            <w:r w:rsidRPr="004A64E2">
              <w:rPr>
                <w:rFonts w:asciiTheme="minorEastAsia" w:eastAsiaTheme="minorEastAsia" w:hAnsiTheme="minorEastAsia" w:cs="宋体" w:hint="eastAsia"/>
                <w:color w:val="000000"/>
                <w:kern w:val="0"/>
                <w:sz w:val="18"/>
                <w:szCs w:val="18"/>
              </w:rPr>
              <w:t>境内存放同业应收利息</w:t>
            </w:r>
          </w:p>
        </w:tc>
      </w:tr>
      <w:tr w:rsidR="00AB35B7" w:rsidRPr="004A64E2" w:rsidTr="00AB35B7">
        <w:trPr>
          <w:trHeight w:val="240"/>
        </w:trPr>
        <w:tc>
          <w:tcPr>
            <w:tcW w:w="1516" w:type="dxa"/>
            <w:tcBorders>
              <w:top w:val="nil"/>
              <w:left w:val="nil"/>
              <w:bottom w:val="nil"/>
              <w:right w:val="nil"/>
            </w:tcBorders>
            <w:shd w:val="clear" w:color="auto" w:fill="auto"/>
            <w:noWrap/>
            <w:vAlign w:val="center"/>
            <w:hideMark/>
          </w:tcPr>
          <w:p w:rsidR="00AB35B7" w:rsidRPr="004A64E2" w:rsidRDefault="00AB35B7" w:rsidP="00AB35B7">
            <w:pPr>
              <w:widowControl/>
              <w:jc w:val="left"/>
              <w:rPr>
                <w:rFonts w:asciiTheme="minorEastAsia" w:eastAsiaTheme="minorEastAsia" w:hAnsiTheme="minorEastAsia" w:cs="宋体"/>
                <w:color w:val="000000"/>
                <w:kern w:val="0"/>
                <w:sz w:val="18"/>
                <w:szCs w:val="18"/>
              </w:rPr>
            </w:pPr>
            <w:r w:rsidRPr="004A64E2">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AB35B7" w:rsidRPr="004A64E2" w:rsidRDefault="00AB35B7" w:rsidP="00AB35B7">
            <w:pPr>
              <w:widowControl/>
              <w:jc w:val="left"/>
              <w:rPr>
                <w:rFonts w:asciiTheme="minorEastAsia" w:eastAsiaTheme="minorEastAsia" w:hAnsiTheme="minorEastAsia" w:cs="宋体"/>
                <w:color w:val="000000"/>
                <w:kern w:val="0"/>
                <w:sz w:val="18"/>
                <w:szCs w:val="18"/>
              </w:rPr>
            </w:pPr>
            <w:r w:rsidRPr="004A64E2">
              <w:rPr>
                <w:rFonts w:asciiTheme="minorEastAsia" w:eastAsiaTheme="minorEastAsia" w:hAnsiTheme="minorEastAsia" w:cs="宋体" w:hint="eastAsia"/>
                <w:color w:val="000000"/>
                <w:kern w:val="0"/>
                <w:sz w:val="18"/>
                <w:szCs w:val="18"/>
              </w:rPr>
              <w:t>501208</w:t>
            </w:r>
          </w:p>
        </w:tc>
        <w:tc>
          <w:tcPr>
            <w:tcW w:w="2896" w:type="dxa"/>
            <w:tcBorders>
              <w:top w:val="nil"/>
              <w:left w:val="nil"/>
              <w:bottom w:val="nil"/>
              <w:right w:val="nil"/>
            </w:tcBorders>
            <w:shd w:val="clear" w:color="auto" w:fill="auto"/>
            <w:noWrap/>
            <w:vAlign w:val="center"/>
            <w:hideMark/>
          </w:tcPr>
          <w:p w:rsidR="00AB35B7" w:rsidRPr="004A64E2" w:rsidRDefault="00AB35B7" w:rsidP="00AB35B7">
            <w:pPr>
              <w:widowControl/>
              <w:jc w:val="left"/>
              <w:rPr>
                <w:rFonts w:asciiTheme="minorEastAsia" w:eastAsiaTheme="minorEastAsia" w:hAnsiTheme="minorEastAsia" w:cs="宋体"/>
                <w:color w:val="000000"/>
                <w:kern w:val="0"/>
                <w:sz w:val="18"/>
                <w:szCs w:val="18"/>
              </w:rPr>
            </w:pPr>
            <w:r w:rsidRPr="004A64E2">
              <w:rPr>
                <w:rFonts w:asciiTheme="minorEastAsia" w:eastAsiaTheme="minorEastAsia" w:hAnsiTheme="minorEastAsia" w:cs="宋体" w:hint="eastAsia"/>
                <w:color w:val="000000"/>
                <w:kern w:val="0"/>
                <w:sz w:val="18"/>
                <w:szCs w:val="18"/>
              </w:rPr>
              <w:t>存出保证金利息收入</w:t>
            </w:r>
          </w:p>
        </w:tc>
      </w:tr>
    </w:tbl>
    <w:p w:rsidR="000B5270" w:rsidRPr="004A64E2" w:rsidRDefault="000B5270" w:rsidP="004A64E2">
      <w:pPr>
        <w:pStyle w:val="a0"/>
        <w:ind w:firstLine="180"/>
        <w:rPr>
          <w:rFonts w:asciiTheme="minorEastAsia" w:eastAsiaTheme="minorEastAsia" w:hAnsiTheme="minorEastAsia"/>
          <w:sz w:val="18"/>
          <w:szCs w:val="18"/>
        </w:rPr>
      </w:pPr>
    </w:p>
    <w:p w:rsidR="000B5270" w:rsidRPr="004A64E2" w:rsidRDefault="000B5270" w:rsidP="004A64E2">
      <w:pPr>
        <w:pStyle w:val="a0"/>
        <w:ind w:firstLine="181"/>
        <w:rPr>
          <w:rFonts w:asciiTheme="minorEastAsia" w:eastAsiaTheme="minorEastAsia" w:hAnsiTheme="minorEastAsia"/>
          <w:sz w:val="18"/>
          <w:szCs w:val="18"/>
        </w:rPr>
      </w:pPr>
      <w:r w:rsidRPr="004A64E2">
        <w:rPr>
          <w:rFonts w:asciiTheme="minorEastAsia" w:eastAsiaTheme="minorEastAsia" w:hAnsiTheme="minorEastAsia" w:hint="eastAsia"/>
          <w:b/>
          <w:sz w:val="18"/>
          <w:szCs w:val="18"/>
        </w:rPr>
        <w:t>保证金收息</w:t>
      </w:r>
    </w:p>
    <w:tbl>
      <w:tblPr>
        <w:tblW w:w="5568" w:type="dxa"/>
        <w:tblInd w:w="108" w:type="dxa"/>
        <w:tblLook w:val="04A0"/>
      </w:tblPr>
      <w:tblGrid>
        <w:gridCol w:w="1516"/>
        <w:gridCol w:w="1156"/>
        <w:gridCol w:w="2896"/>
      </w:tblGrid>
      <w:tr w:rsidR="00AB35B7" w:rsidRPr="004A64E2" w:rsidTr="00AB35B7">
        <w:trPr>
          <w:trHeight w:val="960"/>
        </w:trPr>
        <w:tc>
          <w:tcPr>
            <w:tcW w:w="1516" w:type="dxa"/>
            <w:tcBorders>
              <w:top w:val="nil"/>
              <w:left w:val="nil"/>
              <w:bottom w:val="nil"/>
              <w:right w:val="nil"/>
            </w:tcBorders>
            <w:shd w:val="clear" w:color="auto" w:fill="auto"/>
            <w:noWrap/>
            <w:vAlign w:val="center"/>
            <w:hideMark/>
          </w:tcPr>
          <w:p w:rsidR="00AB35B7" w:rsidRPr="004A64E2" w:rsidRDefault="00AB35B7" w:rsidP="00AB35B7">
            <w:pPr>
              <w:widowControl/>
              <w:jc w:val="left"/>
              <w:rPr>
                <w:rFonts w:asciiTheme="minorEastAsia" w:eastAsiaTheme="minorEastAsia" w:hAnsiTheme="minorEastAsia" w:cs="宋体"/>
                <w:color w:val="000000"/>
                <w:kern w:val="0"/>
                <w:sz w:val="18"/>
                <w:szCs w:val="18"/>
              </w:rPr>
            </w:pPr>
            <w:r w:rsidRPr="004A64E2">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AB35B7" w:rsidRPr="004A64E2" w:rsidRDefault="00AB35B7" w:rsidP="00AB35B7">
            <w:pPr>
              <w:widowControl/>
              <w:jc w:val="left"/>
              <w:rPr>
                <w:rFonts w:asciiTheme="minorEastAsia" w:eastAsiaTheme="minorEastAsia" w:hAnsiTheme="minorEastAsia" w:cs="宋体"/>
                <w:color w:val="000000"/>
                <w:kern w:val="0"/>
                <w:sz w:val="18"/>
                <w:szCs w:val="18"/>
              </w:rPr>
            </w:pPr>
            <w:r w:rsidRPr="004A64E2">
              <w:rPr>
                <w:rFonts w:asciiTheme="minorEastAsia" w:eastAsiaTheme="minorEastAsia" w:hAnsiTheme="minorEastAsia" w:cs="宋体" w:hint="eastAsia"/>
                <w:color w:val="000000"/>
                <w:kern w:val="0"/>
                <w:sz w:val="18"/>
                <w:szCs w:val="18"/>
              </w:rPr>
              <w:t>10110101</w:t>
            </w:r>
          </w:p>
        </w:tc>
        <w:tc>
          <w:tcPr>
            <w:tcW w:w="2896" w:type="dxa"/>
            <w:tcBorders>
              <w:top w:val="nil"/>
              <w:left w:val="nil"/>
              <w:bottom w:val="nil"/>
              <w:right w:val="nil"/>
            </w:tcBorders>
            <w:shd w:val="clear" w:color="auto" w:fill="auto"/>
            <w:noWrap/>
            <w:vAlign w:val="center"/>
            <w:hideMark/>
          </w:tcPr>
          <w:p w:rsidR="00AB35B7" w:rsidRPr="004A64E2" w:rsidRDefault="00AB35B7" w:rsidP="00AB35B7">
            <w:pPr>
              <w:widowControl/>
              <w:jc w:val="left"/>
              <w:rPr>
                <w:rFonts w:asciiTheme="minorEastAsia" w:eastAsiaTheme="minorEastAsia" w:hAnsiTheme="minorEastAsia" w:cs="宋体"/>
                <w:color w:val="000000"/>
                <w:kern w:val="0"/>
                <w:sz w:val="18"/>
                <w:szCs w:val="18"/>
              </w:rPr>
            </w:pPr>
            <w:r w:rsidRPr="004A64E2">
              <w:rPr>
                <w:rFonts w:asciiTheme="minorEastAsia" w:eastAsiaTheme="minorEastAsia" w:hAnsiTheme="minorEastAsia" w:cs="宋体" w:hint="eastAsia"/>
                <w:color w:val="000000"/>
                <w:kern w:val="0"/>
                <w:sz w:val="18"/>
                <w:szCs w:val="18"/>
              </w:rPr>
              <w:t>存放国有商业银行活期款项</w:t>
            </w:r>
          </w:p>
        </w:tc>
      </w:tr>
      <w:tr w:rsidR="00AB35B7" w:rsidRPr="004A64E2" w:rsidTr="00AB35B7">
        <w:trPr>
          <w:trHeight w:val="240"/>
        </w:trPr>
        <w:tc>
          <w:tcPr>
            <w:tcW w:w="1516" w:type="dxa"/>
            <w:tcBorders>
              <w:top w:val="nil"/>
              <w:left w:val="nil"/>
              <w:bottom w:val="nil"/>
              <w:right w:val="nil"/>
            </w:tcBorders>
            <w:shd w:val="clear" w:color="auto" w:fill="auto"/>
            <w:noWrap/>
            <w:vAlign w:val="center"/>
            <w:hideMark/>
          </w:tcPr>
          <w:p w:rsidR="00AB35B7" w:rsidRPr="004A64E2" w:rsidRDefault="00AB35B7" w:rsidP="00AB35B7">
            <w:pPr>
              <w:widowControl/>
              <w:jc w:val="left"/>
              <w:rPr>
                <w:rFonts w:asciiTheme="minorEastAsia" w:eastAsiaTheme="minorEastAsia" w:hAnsiTheme="minorEastAsia" w:cs="宋体"/>
                <w:color w:val="000000"/>
                <w:kern w:val="0"/>
                <w:sz w:val="18"/>
                <w:szCs w:val="18"/>
              </w:rPr>
            </w:pPr>
            <w:r w:rsidRPr="004A64E2">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AB35B7" w:rsidRPr="004A64E2" w:rsidRDefault="00AB35B7" w:rsidP="00AB35B7">
            <w:pPr>
              <w:widowControl/>
              <w:jc w:val="left"/>
              <w:rPr>
                <w:rFonts w:asciiTheme="minorEastAsia" w:eastAsiaTheme="minorEastAsia" w:hAnsiTheme="minorEastAsia" w:cs="宋体"/>
                <w:color w:val="000000"/>
                <w:kern w:val="0"/>
                <w:sz w:val="18"/>
                <w:szCs w:val="18"/>
              </w:rPr>
            </w:pPr>
            <w:r w:rsidRPr="004A64E2">
              <w:rPr>
                <w:rFonts w:asciiTheme="minorEastAsia" w:eastAsiaTheme="minorEastAsia" w:hAnsiTheme="minorEastAsia" w:cs="宋体" w:hint="eastAsia"/>
                <w:color w:val="000000"/>
                <w:kern w:val="0"/>
                <w:sz w:val="18"/>
                <w:szCs w:val="18"/>
              </w:rPr>
              <w:t>11321001</w:t>
            </w:r>
          </w:p>
        </w:tc>
        <w:tc>
          <w:tcPr>
            <w:tcW w:w="2896" w:type="dxa"/>
            <w:tcBorders>
              <w:top w:val="nil"/>
              <w:left w:val="nil"/>
              <w:bottom w:val="nil"/>
              <w:right w:val="nil"/>
            </w:tcBorders>
            <w:shd w:val="clear" w:color="auto" w:fill="auto"/>
            <w:noWrap/>
            <w:vAlign w:val="center"/>
            <w:hideMark/>
          </w:tcPr>
          <w:p w:rsidR="00AB35B7" w:rsidRPr="004A64E2" w:rsidRDefault="00AB35B7" w:rsidP="00AB35B7">
            <w:pPr>
              <w:widowControl/>
              <w:jc w:val="left"/>
              <w:rPr>
                <w:rFonts w:asciiTheme="minorEastAsia" w:eastAsiaTheme="minorEastAsia" w:hAnsiTheme="minorEastAsia" w:cs="宋体"/>
                <w:color w:val="000000"/>
                <w:kern w:val="0"/>
                <w:sz w:val="18"/>
                <w:szCs w:val="18"/>
              </w:rPr>
            </w:pPr>
            <w:r w:rsidRPr="004A64E2">
              <w:rPr>
                <w:rFonts w:asciiTheme="minorEastAsia" w:eastAsiaTheme="minorEastAsia" w:hAnsiTheme="minorEastAsia" w:cs="宋体" w:hint="eastAsia"/>
                <w:color w:val="000000"/>
                <w:kern w:val="0"/>
                <w:sz w:val="18"/>
                <w:szCs w:val="18"/>
              </w:rPr>
              <w:t>境内存放同业应收利息</w:t>
            </w:r>
          </w:p>
        </w:tc>
      </w:tr>
      <w:tr w:rsidR="00AB35B7" w:rsidRPr="004A64E2" w:rsidTr="00AB35B7">
        <w:trPr>
          <w:trHeight w:val="240"/>
        </w:trPr>
        <w:tc>
          <w:tcPr>
            <w:tcW w:w="1516" w:type="dxa"/>
            <w:tcBorders>
              <w:top w:val="nil"/>
              <w:left w:val="nil"/>
              <w:bottom w:val="nil"/>
              <w:right w:val="nil"/>
            </w:tcBorders>
            <w:shd w:val="clear" w:color="auto" w:fill="auto"/>
            <w:noWrap/>
            <w:vAlign w:val="center"/>
            <w:hideMark/>
          </w:tcPr>
          <w:p w:rsidR="00AB35B7" w:rsidRPr="004A64E2" w:rsidRDefault="00AB35B7" w:rsidP="00AB35B7">
            <w:pPr>
              <w:widowControl/>
              <w:jc w:val="left"/>
              <w:rPr>
                <w:rFonts w:asciiTheme="minorEastAsia" w:eastAsiaTheme="minorEastAsia" w:hAnsiTheme="minorEastAsia" w:cs="宋体"/>
                <w:color w:val="000000"/>
                <w:kern w:val="0"/>
                <w:sz w:val="18"/>
                <w:szCs w:val="18"/>
              </w:rPr>
            </w:pPr>
            <w:r w:rsidRPr="004A64E2">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AB35B7" w:rsidRPr="004A64E2" w:rsidRDefault="00AB35B7" w:rsidP="00AB35B7">
            <w:pPr>
              <w:widowControl/>
              <w:jc w:val="left"/>
              <w:rPr>
                <w:rFonts w:asciiTheme="minorEastAsia" w:eastAsiaTheme="minorEastAsia" w:hAnsiTheme="minorEastAsia" w:cs="宋体"/>
                <w:color w:val="000000"/>
                <w:kern w:val="0"/>
                <w:sz w:val="18"/>
                <w:szCs w:val="18"/>
              </w:rPr>
            </w:pPr>
            <w:r w:rsidRPr="004A64E2">
              <w:rPr>
                <w:rFonts w:asciiTheme="minorEastAsia" w:eastAsiaTheme="minorEastAsia" w:hAnsiTheme="minorEastAsia" w:cs="宋体" w:hint="eastAsia"/>
                <w:color w:val="000000"/>
                <w:kern w:val="0"/>
                <w:sz w:val="18"/>
                <w:szCs w:val="18"/>
              </w:rPr>
              <w:t>501208</w:t>
            </w:r>
          </w:p>
        </w:tc>
        <w:tc>
          <w:tcPr>
            <w:tcW w:w="2896" w:type="dxa"/>
            <w:tcBorders>
              <w:top w:val="nil"/>
              <w:left w:val="nil"/>
              <w:bottom w:val="nil"/>
              <w:right w:val="nil"/>
            </w:tcBorders>
            <w:shd w:val="clear" w:color="auto" w:fill="auto"/>
            <w:noWrap/>
            <w:vAlign w:val="center"/>
            <w:hideMark/>
          </w:tcPr>
          <w:p w:rsidR="00AB35B7" w:rsidRPr="004A64E2" w:rsidRDefault="00AB35B7" w:rsidP="00AB35B7">
            <w:pPr>
              <w:widowControl/>
              <w:jc w:val="left"/>
              <w:rPr>
                <w:rFonts w:asciiTheme="minorEastAsia" w:eastAsiaTheme="minorEastAsia" w:hAnsiTheme="minorEastAsia" w:cs="宋体"/>
                <w:color w:val="000000"/>
                <w:kern w:val="0"/>
                <w:sz w:val="18"/>
                <w:szCs w:val="18"/>
              </w:rPr>
            </w:pPr>
            <w:r w:rsidRPr="004A64E2">
              <w:rPr>
                <w:rFonts w:asciiTheme="minorEastAsia" w:eastAsiaTheme="minorEastAsia" w:hAnsiTheme="minorEastAsia" w:cs="宋体" w:hint="eastAsia"/>
                <w:color w:val="000000"/>
                <w:kern w:val="0"/>
                <w:sz w:val="18"/>
                <w:szCs w:val="18"/>
              </w:rPr>
              <w:t>存出保证金利息收入</w:t>
            </w:r>
          </w:p>
        </w:tc>
      </w:tr>
    </w:tbl>
    <w:p w:rsidR="000B5270" w:rsidRPr="004A64E2" w:rsidRDefault="000B5270" w:rsidP="004A64E2">
      <w:pPr>
        <w:pStyle w:val="a0"/>
        <w:ind w:firstLine="181"/>
        <w:rPr>
          <w:rFonts w:asciiTheme="minorEastAsia" w:eastAsiaTheme="minorEastAsia" w:hAnsiTheme="minorEastAsia"/>
          <w:sz w:val="18"/>
          <w:szCs w:val="18"/>
        </w:rPr>
      </w:pPr>
      <w:r w:rsidRPr="004A64E2">
        <w:rPr>
          <w:rFonts w:asciiTheme="minorEastAsia" w:eastAsiaTheme="minorEastAsia" w:hAnsiTheme="minorEastAsia" w:hint="eastAsia"/>
          <w:b/>
          <w:sz w:val="18"/>
          <w:szCs w:val="18"/>
        </w:rPr>
        <w:t>委签解付</w:t>
      </w:r>
    </w:p>
    <w:p w:rsidR="00C21C95" w:rsidRPr="00AB35B7" w:rsidRDefault="00C21C95" w:rsidP="000B5270">
      <w:pPr>
        <w:pStyle w:val="a0"/>
        <w:ind w:firstLine="210"/>
        <w:rPr>
          <w:rFonts w:asciiTheme="minorEastAsia" w:eastAsiaTheme="minorEastAsia" w:hAnsiTheme="minorEastAsia"/>
        </w:rPr>
      </w:pPr>
    </w:p>
    <w:tbl>
      <w:tblPr>
        <w:tblW w:w="5568" w:type="dxa"/>
        <w:tblInd w:w="108" w:type="dxa"/>
        <w:tblLook w:val="04A0"/>
      </w:tblPr>
      <w:tblGrid>
        <w:gridCol w:w="1516"/>
        <w:gridCol w:w="1156"/>
        <w:gridCol w:w="2896"/>
      </w:tblGrid>
      <w:tr w:rsidR="00C21C95" w:rsidRPr="00A55E0D" w:rsidTr="00ED27BB">
        <w:trPr>
          <w:trHeight w:val="240"/>
        </w:trPr>
        <w:tc>
          <w:tcPr>
            <w:tcW w:w="1516" w:type="dxa"/>
            <w:tcBorders>
              <w:top w:val="nil"/>
              <w:left w:val="nil"/>
              <w:bottom w:val="nil"/>
              <w:right w:val="nil"/>
            </w:tcBorders>
            <w:shd w:val="clear" w:color="auto" w:fill="auto"/>
            <w:noWrap/>
            <w:vAlign w:val="center"/>
            <w:hideMark/>
          </w:tcPr>
          <w:p w:rsidR="00C21C95" w:rsidRPr="00A55E0D" w:rsidRDefault="00C21C95" w:rsidP="00ED27BB">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C21C95" w:rsidRPr="00A55E0D" w:rsidRDefault="00C21C95" w:rsidP="00ED27BB">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201301</w:t>
            </w:r>
          </w:p>
        </w:tc>
        <w:tc>
          <w:tcPr>
            <w:tcW w:w="2896" w:type="dxa"/>
            <w:tcBorders>
              <w:top w:val="nil"/>
              <w:left w:val="nil"/>
              <w:bottom w:val="nil"/>
              <w:right w:val="nil"/>
            </w:tcBorders>
            <w:shd w:val="clear" w:color="auto" w:fill="auto"/>
            <w:noWrap/>
            <w:vAlign w:val="center"/>
            <w:hideMark/>
          </w:tcPr>
          <w:p w:rsidR="00C21C95" w:rsidRPr="00A55E0D" w:rsidRDefault="00C21C95" w:rsidP="00ED27BB">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应解汇款</w:t>
            </w:r>
          </w:p>
        </w:tc>
      </w:tr>
      <w:tr w:rsidR="00C21C95" w:rsidRPr="00A55E0D" w:rsidTr="00ED27BB">
        <w:trPr>
          <w:trHeight w:val="240"/>
        </w:trPr>
        <w:tc>
          <w:tcPr>
            <w:tcW w:w="1516" w:type="dxa"/>
            <w:tcBorders>
              <w:top w:val="nil"/>
              <w:left w:val="nil"/>
              <w:bottom w:val="nil"/>
              <w:right w:val="nil"/>
            </w:tcBorders>
            <w:shd w:val="clear" w:color="auto" w:fill="auto"/>
            <w:noWrap/>
            <w:vAlign w:val="center"/>
            <w:hideMark/>
          </w:tcPr>
          <w:p w:rsidR="00C21C95" w:rsidRPr="00A55E0D" w:rsidRDefault="00C21C95" w:rsidP="00ED27BB">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C21C95" w:rsidRPr="00A55E0D" w:rsidRDefault="00C21C95" w:rsidP="00ED27BB">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1221</w:t>
            </w:r>
          </w:p>
        </w:tc>
        <w:tc>
          <w:tcPr>
            <w:tcW w:w="2896" w:type="dxa"/>
            <w:tcBorders>
              <w:top w:val="nil"/>
              <w:left w:val="nil"/>
              <w:bottom w:val="nil"/>
              <w:right w:val="nil"/>
            </w:tcBorders>
            <w:shd w:val="clear" w:color="auto" w:fill="auto"/>
            <w:noWrap/>
            <w:vAlign w:val="center"/>
            <w:hideMark/>
          </w:tcPr>
          <w:p w:rsidR="00C21C95" w:rsidRPr="00A55E0D" w:rsidRDefault="00C21C95" w:rsidP="00ED27BB">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其他应收款</w:t>
            </w:r>
          </w:p>
        </w:tc>
      </w:tr>
      <w:tr w:rsidR="00C21C95" w:rsidRPr="00A55E0D" w:rsidTr="00ED27BB">
        <w:trPr>
          <w:trHeight w:val="240"/>
        </w:trPr>
        <w:tc>
          <w:tcPr>
            <w:tcW w:w="1516" w:type="dxa"/>
            <w:tcBorders>
              <w:top w:val="nil"/>
              <w:left w:val="nil"/>
              <w:bottom w:val="nil"/>
              <w:right w:val="nil"/>
            </w:tcBorders>
            <w:shd w:val="clear" w:color="auto" w:fill="auto"/>
            <w:noWrap/>
            <w:vAlign w:val="center"/>
            <w:hideMark/>
          </w:tcPr>
          <w:p w:rsidR="00C21C95" w:rsidRPr="00A55E0D" w:rsidRDefault="00C21C95" w:rsidP="00ED27BB">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C21C95" w:rsidRPr="00A55E0D" w:rsidRDefault="00C21C95" w:rsidP="00ED27BB">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600801</w:t>
            </w:r>
          </w:p>
        </w:tc>
        <w:tc>
          <w:tcPr>
            <w:tcW w:w="2896" w:type="dxa"/>
            <w:tcBorders>
              <w:top w:val="nil"/>
              <w:left w:val="nil"/>
              <w:bottom w:val="nil"/>
              <w:right w:val="nil"/>
            </w:tcBorders>
            <w:shd w:val="clear" w:color="auto" w:fill="auto"/>
            <w:noWrap/>
            <w:vAlign w:val="center"/>
            <w:hideMark/>
          </w:tcPr>
          <w:p w:rsidR="00C21C95" w:rsidRPr="00A55E0D" w:rsidRDefault="00C21C95" w:rsidP="00ED27BB">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代签银承</w:t>
            </w:r>
          </w:p>
        </w:tc>
      </w:tr>
    </w:tbl>
    <w:p w:rsidR="000B5270" w:rsidRPr="00AB35B7" w:rsidRDefault="000B5270" w:rsidP="000B5270">
      <w:pPr>
        <w:pStyle w:val="a0"/>
        <w:ind w:firstLine="210"/>
        <w:rPr>
          <w:rFonts w:asciiTheme="minorEastAsia" w:eastAsiaTheme="minorEastAsia" w:hAnsiTheme="minorEastAsia"/>
        </w:rPr>
      </w:pPr>
    </w:p>
    <w:p w:rsidR="000B5270" w:rsidRPr="00D109C5" w:rsidRDefault="000B5270" w:rsidP="000B5270">
      <w:pPr>
        <w:pStyle w:val="4"/>
        <w:rPr>
          <w:rFonts w:asciiTheme="minorEastAsia" w:eastAsiaTheme="minorEastAsia" w:hAnsiTheme="minorEastAsia"/>
          <w:kern w:val="0"/>
        </w:rPr>
      </w:pPr>
      <w:bookmarkStart w:id="140" w:name="_Toc366616215"/>
      <w:r w:rsidRPr="00D109C5">
        <w:rPr>
          <w:rFonts w:asciiTheme="minorEastAsia" w:eastAsiaTheme="minorEastAsia" w:hAnsiTheme="minorEastAsia" w:hint="eastAsia"/>
          <w:kern w:val="0"/>
        </w:rPr>
        <w:t>系统交互</w:t>
      </w:r>
      <w:bookmarkEnd w:id="140"/>
    </w:p>
    <w:p w:rsidR="000B5270" w:rsidRPr="00D109C5" w:rsidRDefault="000B5270" w:rsidP="000B5270">
      <w:pPr>
        <w:pStyle w:val="5"/>
        <w:rPr>
          <w:rFonts w:asciiTheme="minorEastAsia" w:eastAsiaTheme="minorEastAsia" w:hAnsiTheme="minorEastAsia"/>
        </w:rPr>
      </w:pPr>
      <w:bookmarkStart w:id="141" w:name="_Toc366616216"/>
      <w:r w:rsidRPr="00D109C5">
        <w:rPr>
          <w:rFonts w:asciiTheme="minorEastAsia" w:eastAsiaTheme="minorEastAsia" w:hAnsiTheme="minorEastAsia" w:hint="eastAsia"/>
        </w:rPr>
        <w:lastRenderedPageBreak/>
        <w:t>核心系统</w:t>
      </w:r>
      <w:bookmarkEnd w:id="141"/>
    </w:p>
    <w:p w:rsidR="000B5270" w:rsidRPr="00583FEC" w:rsidRDefault="000B5270" w:rsidP="00E8080E">
      <w:pPr>
        <w:pStyle w:val="a0"/>
        <w:numPr>
          <w:ilvl w:val="0"/>
          <w:numId w:val="196"/>
        </w:numPr>
        <w:ind w:firstLineChars="0"/>
        <w:rPr>
          <w:rFonts w:asciiTheme="minorEastAsia" w:eastAsiaTheme="minorEastAsia" w:hAnsiTheme="minorEastAsia"/>
          <w:sz w:val="18"/>
          <w:szCs w:val="18"/>
        </w:rPr>
      </w:pPr>
      <w:r w:rsidRPr="00583FEC">
        <w:rPr>
          <w:rFonts w:asciiTheme="minorEastAsia" w:eastAsiaTheme="minorEastAsia" w:hAnsiTheme="minorEastAsia" w:hint="eastAsia"/>
          <w:sz w:val="18"/>
          <w:szCs w:val="18"/>
        </w:rPr>
        <w:t>保证金存出。</w:t>
      </w:r>
    </w:p>
    <w:p w:rsidR="000B5270" w:rsidRPr="00583FEC" w:rsidRDefault="000B5270" w:rsidP="00E8080E">
      <w:pPr>
        <w:pStyle w:val="a0"/>
        <w:numPr>
          <w:ilvl w:val="0"/>
          <w:numId w:val="196"/>
        </w:numPr>
        <w:ind w:firstLineChars="0"/>
        <w:rPr>
          <w:rFonts w:asciiTheme="minorEastAsia" w:eastAsiaTheme="minorEastAsia" w:hAnsiTheme="minorEastAsia"/>
          <w:sz w:val="18"/>
          <w:szCs w:val="18"/>
        </w:rPr>
      </w:pPr>
      <w:r w:rsidRPr="00583FEC">
        <w:rPr>
          <w:rFonts w:asciiTheme="minorEastAsia" w:eastAsiaTheme="minorEastAsia" w:hAnsiTheme="minorEastAsia" w:hint="eastAsia"/>
          <w:sz w:val="18"/>
          <w:szCs w:val="18"/>
        </w:rPr>
        <w:t>存出保证金利息计提。</w:t>
      </w:r>
    </w:p>
    <w:p w:rsidR="000B5270" w:rsidRPr="004A64E2" w:rsidRDefault="000B5270" w:rsidP="00E8080E">
      <w:pPr>
        <w:pStyle w:val="a0"/>
        <w:numPr>
          <w:ilvl w:val="0"/>
          <w:numId w:val="196"/>
        </w:numPr>
        <w:ind w:firstLineChars="0"/>
        <w:rPr>
          <w:rFonts w:asciiTheme="minorEastAsia" w:eastAsiaTheme="minorEastAsia" w:hAnsiTheme="minorEastAsia"/>
          <w:sz w:val="18"/>
          <w:szCs w:val="18"/>
        </w:rPr>
      </w:pPr>
      <w:r w:rsidRPr="00583FEC">
        <w:rPr>
          <w:rFonts w:asciiTheme="minorEastAsia" w:eastAsiaTheme="minorEastAsia" w:hAnsiTheme="minorEastAsia" w:hint="eastAsia"/>
          <w:sz w:val="18"/>
          <w:szCs w:val="18"/>
        </w:rPr>
        <w:t>存出保证金的收息确认。</w:t>
      </w:r>
    </w:p>
    <w:p w:rsidR="000B5270" w:rsidRPr="00D109C5" w:rsidRDefault="000B5270" w:rsidP="000B5270">
      <w:pPr>
        <w:pStyle w:val="5"/>
        <w:rPr>
          <w:rFonts w:asciiTheme="minorEastAsia" w:eastAsiaTheme="minorEastAsia" w:hAnsiTheme="minorEastAsia"/>
        </w:rPr>
      </w:pPr>
      <w:bookmarkStart w:id="142" w:name="_Toc366616217"/>
      <w:r w:rsidRPr="00D109C5">
        <w:rPr>
          <w:rFonts w:asciiTheme="minorEastAsia" w:eastAsiaTheme="minorEastAsia" w:hAnsiTheme="minorEastAsia" w:hint="eastAsia"/>
        </w:rPr>
        <w:t>ODS系统</w:t>
      </w:r>
      <w:bookmarkEnd w:id="142"/>
    </w:p>
    <w:p w:rsidR="000B5270" w:rsidRPr="00583FEC" w:rsidRDefault="000B5270" w:rsidP="00E8080E">
      <w:pPr>
        <w:pStyle w:val="a0"/>
        <w:numPr>
          <w:ilvl w:val="0"/>
          <w:numId w:val="195"/>
        </w:numPr>
        <w:ind w:firstLineChars="0"/>
        <w:rPr>
          <w:rFonts w:asciiTheme="minorEastAsia" w:eastAsiaTheme="minorEastAsia" w:hAnsiTheme="minorEastAsia"/>
          <w:sz w:val="18"/>
          <w:szCs w:val="18"/>
        </w:rPr>
      </w:pPr>
      <w:r w:rsidRPr="00583FEC">
        <w:rPr>
          <w:rFonts w:asciiTheme="minorEastAsia" w:eastAsiaTheme="minorEastAsia" w:hAnsiTheme="minorEastAsia" w:hint="eastAsia"/>
          <w:sz w:val="18"/>
          <w:szCs w:val="18"/>
        </w:rPr>
        <w:t>BMS在晚间批量将业务数据发送给ODS系统</w:t>
      </w:r>
      <w:r w:rsidR="002A1318">
        <w:rPr>
          <w:rFonts w:asciiTheme="minorEastAsia" w:eastAsiaTheme="minorEastAsia" w:hAnsiTheme="minorEastAsia" w:hint="eastAsia"/>
          <w:sz w:val="18"/>
          <w:szCs w:val="18"/>
        </w:rPr>
        <w:t>。</w:t>
      </w:r>
    </w:p>
    <w:p w:rsidR="000B5270" w:rsidRPr="002A1318" w:rsidRDefault="000B5270" w:rsidP="00E8080E">
      <w:pPr>
        <w:pStyle w:val="a0"/>
        <w:numPr>
          <w:ilvl w:val="0"/>
          <w:numId w:val="195"/>
        </w:numPr>
        <w:ind w:firstLineChars="0"/>
        <w:rPr>
          <w:rFonts w:asciiTheme="minorEastAsia" w:eastAsiaTheme="minorEastAsia" w:hAnsiTheme="minorEastAsia"/>
          <w:sz w:val="18"/>
          <w:szCs w:val="18"/>
        </w:rPr>
      </w:pPr>
      <w:r w:rsidRPr="00583FEC">
        <w:rPr>
          <w:rFonts w:asciiTheme="minorEastAsia" w:eastAsiaTheme="minorEastAsia" w:hAnsiTheme="minorEastAsia" w:hint="eastAsia"/>
          <w:sz w:val="18"/>
          <w:szCs w:val="18"/>
        </w:rPr>
        <w:t>BMS在晚间批量将账务数据发送给ODS系统</w:t>
      </w:r>
      <w:r w:rsidR="002A1318">
        <w:rPr>
          <w:rFonts w:asciiTheme="minorEastAsia" w:eastAsiaTheme="minorEastAsia" w:hAnsiTheme="minorEastAsia" w:hint="eastAsia"/>
          <w:sz w:val="18"/>
          <w:szCs w:val="18"/>
        </w:rPr>
        <w:t>。</w:t>
      </w:r>
    </w:p>
    <w:p w:rsidR="000B5270" w:rsidRPr="002A1318" w:rsidRDefault="000B5270" w:rsidP="002A1318">
      <w:pPr>
        <w:pStyle w:val="3"/>
        <w:ind w:left="540"/>
        <w:rPr>
          <w:rFonts w:asciiTheme="minorEastAsia" w:eastAsiaTheme="minorEastAsia" w:hAnsiTheme="minorEastAsia"/>
        </w:rPr>
      </w:pPr>
      <w:bookmarkStart w:id="143" w:name="_Toc366616218"/>
      <w:r w:rsidRPr="00D109C5">
        <w:rPr>
          <w:rFonts w:asciiTheme="minorEastAsia" w:eastAsiaTheme="minorEastAsia" w:hAnsiTheme="minorEastAsia" w:hint="eastAsia"/>
        </w:rPr>
        <w:t>未用退回</w:t>
      </w:r>
      <w:bookmarkEnd w:id="143"/>
    </w:p>
    <w:p w:rsidR="000B5270" w:rsidRPr="00D109C5" w:rsidRDefault="000B5270" w:rsidP="000B5270">
      <w:pPr>
        <w:pStyle w:val="4"/>
        <w:rPr>
          <w:rFonts w:asciiTheme="minorEastAsia" w:eastAsiaTheme="minorEastAsia" w:hAnsiTheme="minorEastAsia"/>
        </w:rPr>
      </w:pPr>
      <w:bookmarkStart w:id="144" w:name="_Toc366616219"/>
      <w:r w:rsidRPr="00D109C5">
        <w:rPr>
          <w:rFonts w:asciiTheme="minorEastAsia" w:eastAsiaTheme="minorEastAsia" w:hAnsiTheme="minorEastAsia" w:hint="eastAsia"/>
        </w:rPr>
        <w:t>业务发起前提要求</w:t>
      </w:r>
      <w:bookmarkEnd w:id="144"/>
    </w:p>
    <w:p w:rsidR="000B5270" w:rsidRPr="00583FEC" w:rsidRDefault="000B5270" w:rsidP="002A1318">
      <w:pPr>
        <w:ind w:firstLine="360"/>
        <w:rPr>
          <w:rFonts w:asciiTheme="minorEastAsia" w:eastAsiaTheme="minorEastAsia" w:hAnsiTheme="minorEastAsia"/>
          <w:sz w:val="18"/>
          <w:szCs w:val="18"/>
        </w:rPr>
      </w:pPr>
      <w:r w:rsidRPr="00583FEC">
        <w:rPr>
          <w:rFonts w:asciiTheme="minorEastAsia" w:eastAsiaTheme="minorEastAsia" w:hAnsiTheme="minorEastAsia" w:hint="eastAsia"/>
          <w:sz w:val="18"/>
          <w:szCs w:val="18"/>
        </w:rPr>
        <w:t>对于已经承兑受理成功的票据（已承兑记账成功），客户申请未用退回时需联系客户经理并通知运营管理部在BMS发起未用退回申请。</w:t>
      </w:r>
    </w:p>
    <w:p w:rsidR="000B5270" w:rsidRPr="00D109C5" w:rsidRDefault="000B5270" w:rsidP="000B5270">
      <w:pPr>
        <w:pStyle w:val="4"/>
        <w:rPr>
          <w:rFonts w:asciiTheme="minorEastAsia" w:eastAsiaTheme="minorEastAsia" w:hAnsiTheme="minorEastAsia"/>
          <w:kern w:val="0"/>
        </w:rPr>
      </w:pPr>
      <w:bookmarkStart w:id="145" w:name="_Toc366616220"/>
      <w:r w:rsidRPr="00D109C5">
        <w:rPr>
          <w:rFonts w:asciiTheme="minorEastAsia" w:eastAsiaTheme="minorEastAsia" w:hAnsiTheme="minorEastAsia" w:hint="eastAsia"/>
          <w:kern w:val="0"/>
        </w:rPr>
        <w:t>需求描述</w:t>
      </w:r>
      <w:bookmarkEnd w:id="145"/>
    </w:p>
    <w:p w:rsidR="000B5270" w:rsidRPr="00583FEC" w:rsidRDefault="000B5270" w:rsidP="002A1318">
      <w:pPr>
        <w:ind w:firstLine="360"/>
        <w:rPr>
          <w:rFonts w:asciiTheme="minorEastAsia" w:eastAsiaTheme="minorEastAsia" w:hAnsiTheme="minorEastAsia"/>
          <w:sz w:val="18"/>
          <w:szCs w:val="18"/>
        </w:rPr>
      </w:pPr>
      <w:r w:rsidRPr="00583FEC">
        <w:rPr>
          <w:rFonts w:asciiTheme="minorEastAsia" w:eastAsiaTheme="minorEastAsia" w:hAnsiTheme="minorEastAsia" w:hint="eastAsia"/>
          <w:sz w:val="18"/>
          <w:szCs w:val="18"/>
        </w:rPr>
        <w:t>运营经办岗在BMS登记未用退回的票据明细信息，并提交至运营授权岗进行授权，授权岗对经办岗提交的信息进行核对，核对正确后点击记账按钮发送核心系统记账，记账成功后票据系统自动将该笔未用退回票据借据信息发送给信贷系统，信贷系统做解冻保证金及释放额度的处理。</w:t>
      </w:r>
    </w:p>
    <w:p w:rsidR="000B5270" w:rsidRPr="00D109C5" w:rsidRDefault="000B5270" w:rsidP="000B5270">
      <w:pPr>
        <w:pStyle w:val="4"/>
        <w:rPr>
          <w:rFonts w:asciiTheme="minorEastAsia" w:eastAsiaTheme="minorEastAsia" w:hAnsiTheme="minorEastAsia"/>
        </w:rPr>
      </w:pPr>
      <w:bookmarkStart w:id="146" w:name="_Toc366616221"/>
      <w:r w:rsidRPr="00D109C5">
        <w:rPr>
          <w:rFonts w:asciiTheme="minorEastAsia" w:eastAsiaTheme="minorEastAsia" w:hAnsiTheme="minorEastAsia" w:hint="eastAsia"/>
        </w:rPr>
        <w:t>账务处理</w:t>
      </w:r>
      <w:bookmarkEnd w:id="146"/>
    </w:p>
    <w:p w:rsidR="000B5270" w:rsidRPr="00583FEC" w:rsidRDefault="000B5270" w:rsidP="00E8080E">
      <w:pPr>
        <w:pStyle w:val="a0"/>
        <w:numPr>
          <w:ilvl w:val="0"/>
          <w:numId w:val="191"/>
        </w:numPr>
        <w:ind w:firstLineChars="0"/>
        <w:rPr>
          <w:rFonts w:asciiTheme="minorEastAsia" w:eastAsiaTheme="minorEastAsia" w:hAnsiTheme="minorEastAsia"/>
          <w:sz w:val="18"/>
          <w:szCs w:val="18"/>
        </w:rPr>
      </w:pPr>
      <w:r w:rsidRPr="00583FEC">
        <w:rPr>
          <w:rFonts w:asciiTheme="minorEastAsia" w:eastAsiaTheme="minorEastAsia" w:hAnsiTheme="minorEastAsia" w:hint="eastAsia"/>
          <w:sz w:val="18"/>
          <w:szCs w:val="18"/>
        </w:rPr>
        <w:t>BMS调用核心的接口登记承兑的表外账(</w:t>
      </w:r>
      <w:r w:rsidR="00B54F95" w:rsidRPr="00583FEC">
        <w:rPr>
          <w:rFonts w:asciiTheme="minorEastAsia" w:eastAsiaTheme="minorEastAsia" w:hAnsiTheme="minorEastAsia" w:hint="eastAsia"/>
          <w:sz w:val="18"/>
          <w:szCs w:val="18"/>
        </w:rPr>
        <w:t>付</w:t>
      </w:r>
      <w:r w:rsidRPr="00583FEC">
        <w:rPr>
          <w:rFonts w:asciiTheme="minorEastAsia" w:eastAsiaTheme="minorEastAsia" w:hAnsiTheme="minorEastAsia" w:hint="eastAsia"/>
          <w:sz w:val="18"/>
          <w:szCs w:val="18"/>
        </w:rPr>
        <w:t>)</w:t>
      </w:r>
    </w:p>
    <w:p w:rsidR="000B5270" w:rsidRPr="00D109C5" w:rsidRDefault="000B5270" w:rsidP="000B5270">
      <w:pPr>
        <w:pStyle w:val="4"/>
        <w:rPr>
          <w:rFonts w:asciiTheme="minorEastAsia" w:eastAsiaTheme="minorEastAsia" w:hAnsiTheme="minorEastAsia"/>
        </w:rPr>
      </w:pPr>
      <w:bookmarkStart w:id="147" w:name="_Toc366616222"/>
      <w:r w:rsidRPr="00D109C5">
        <w:rPr>
          <w:rFonts w:asciiTheme="minorEastAsia" w:eastAsiaTheme="minorEastAsia" w:hAnsiTheme="minorEastAsia" w:hint="eastAsia"/>
        </w:rPr>
        <w:t>会计分录</w:t>
      </w:r>
      <w:bookmarkEnd w:id="147"/>
    </w:p>
    <w:tbl>
      <w:tblPr>
        <w:tblW w:w="5568" w:type="dxa"/>
        <w:tblInd w:w="108" w:type="dxa"/>
        <w:tblLook w:val="04A0"/>
      </w:tblPr>
      <w:tblGrid>
        <w:gridCol w:w="1516"/>
        <w:gridCol w:w="1156"/>
        <w:gridCol w:w="2896"/>
      </w:tblGrid>
      <w:tr w:rsidR="000B5270" w:rsidRPr="002A1318" w:rsidTr="00F53FC2">
        <w:trPr>
          <w:trHeight w:val="240"/>
        </w:trPr>
        <w:tc>
          <w:tcPr>
            <w:tcW w:w="1516" w:type="dxa"/>
            <w:tcBorders>
              <w:top w:val="nil"/>
              <w:left w:val="nil"/>
              <w:bottom w:val="nil"/>
              <w:right w:val="nil"/>
            </w:tcBorders>
            <w:shd w:val="clear" w:color="auto" w:fill="auto"/>
            <w:noWrap/>
            <w:vAlign w:val="center"/>
            <w:hideMark/>
          </w:tcPr>
          <w:p w:rsidR="000B5270" w:rsidRPr="002A1318" w:rsidRDefault="000B5270" w:rsidP="00F53FC2">
            <w:pPr>
              <w:widowControl/>
              <w:jc w:val="left"/>
              <w:rPr>
                <w:rFonts w:asciiTheme="minorEastAsia" w:eastAsiaTheme="minorEastAsia" w:hAnsiTheme="minorEastAsia" w:cs="宋体"/>
                <w:color w:val="000000"/>
                <w:kern w:val="0"/>
                <w:sz w:val="18"/>
                <w:szCs w:val="18"/>
              </w:rPr>
            </w:pPr>
            <w:r w:rsidRPr="002A1318">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0B5270" w:rsidRPr="002A1318" w:rsidRDefault="000B5270" w:rsidP="00F53FC2">
            <w:pPr>
              <w:widowControl/>
              <w:jc w:val="left"/>
              <w:rPr>
                <w:rFonts w:asciiTheme="minorEastAsia" w:eastAsiaTheme="minorEastAsia" w:hAnsiTheme="minorEastAsia" w:cs="宋体"/>
                <w:color w:val="000000"/>
                <w:kern w:val="0"/>
                <w:sz w:val="18"/>
                <w:szCs w:val="18"/>
              </w:rPr>
            </w:pPr>
            <w:r w:rsidRPr="002A1318">
              <w:rPr>
                <w:rFonts w:asciiTheme="minorEastAsia" w:eastAsiaTheme="minorEastAsia" w:hAnsiTheme="minorEastAsia" w:cs="宋体" w:hint="eastAsia"/>
                <w:color w:val="000000"/>
                <w:kern w:val="0"/>
                <w:sz w:val="18"/>
                <w:szCs w:val="18"/>
              </w:rPr>
              <w:t>600201</w:t>
            </w:r>
          </w:p>
        </w:tc>
        <w:tc>
          <w:tcPr>
            <w:tcW w:w="2896" w:type="dxa"/>
            <w:tcBorders>
              <w:top w:val="nil"/>
              <w:left w:val="nil"/>
              <w:bottom w:val="nil"/>
              <w:right w:val="nil"/>
            </w:tcBorders>
            <w:shd w:val="clear" w:color="auto" w:fill="auto"/>
            <w:noWrap/>
            <w:vAlign w:val="center"/>
            <w:hideMark/>
          </w:tcPr>
          <w:p w:rsidR="000B5270" w:rsidRPr="002A1318" w:rsidRDefault="000B5270" w:rsidP="00F53FC2">
            <w:pPr>
              <w:widowControl/>
              <w:jc w:val="left"/>
              <w:rPr>
                <w:rFonts w:asciiTheme="minorEastAsia" w:eastAsiaTheme="minorEastAsia" w:hAnsiTheme="minorEastAsia" w:cs="宋体"/>
                <w:color w:val="000000"/>
                <w:kern w:val="0"/>
                <w:sz w:val="18"/>
                <w:szCs w:val="18"/>
              </w:rPr>
            </w:pPr>
            <w:r w:rsidRPr="002A1318">
              <w:rPr>
                <w:rFonts w:asciiTheme="minorEastAsia" w:eastAsiaTheme="minorEastAsia" w:hAnsiTheme="minorEastAsia" w:cs="宋体" w:hint="eastAsia"/>
                <w:color w:val="000000"/>
                <w:kern w:val="0"/>
                <w:sz w:val="18"/>
                <w:szCs w:val="18"/>
              </w:rPr>
              <w:t>承兑汇票</w:t>
            </w:r>
          </w:p>
        </w:tc>
      </w:tr>
      <w:tr w:rsidR="000B5270" w:rsidRPr="002A1318" w:rsidTr="00F53FC2">
        <w:trPr>
          <w:trHeight w:val="240"/>
        </w:trPr>
        <w:tc>
          <w:tcPr>
            <w:tcW w:w="1516" w:type="dxa"/>
            <w:tcBorders>
              <w:top w:val="nil"/>
              <w:left w:val="nil"/>
              <w:bottom w:val="nil"/>
              <w:right w:val="nil"/>
            </w:tcBorders>
            <w:shd w:val="clear" w:color="auto" w:fill="auto"/>
            <w:noWrap/>
            <w:vAlign w:val="center"/>
            <w:hideMark/>
          </w:tcPr>
          <w:p w:rsidR="000B5270" w:rsidRPr="002A1318" w:rsidRDefault="000B5270" w:rsidP="00F53FC2">
            <w:pPr>
              <w:widowControl/>
              <w:jc w:val="left"/>
              <w:rPr>
                <w:rFonts w:asciiTheme="minorEastAsia" w:eastAsiaTheme="minorEastAsia" w:hAnsiTheme="minorEastAsia" w:cs="宋体"/>
                <w:color w:val="000000"/>
                <w:kern w:val="0"/>
                <w:sz w:val="18"/>
                <w:szCs w:val="18"/>
              </w:rPr>
            </w:pPr>
            <w:r w:rsidRPr="002A1318">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0B5270" w:rsidRPr="002A1318" w:rsidRDefault="000B5270" w:rsidP="00F53FC2">
            <w:pPr>
              <w:widowControl/>
              <w:jc w:val="left"/>
              <w:rPr>
                <w:rFonts w:asciiTheme="minorEastAsia" w:eastAsiaTheme="minorEastAsia" w:hAnsiTheme="minorEastAsia" w:cs="宋体"/>
                <w:color w:val="000000"/>
                <w:kern w:val="0"/>
                <w:sz w:val="18"/>
                <w:szCs w:val="18"/>
              </w:rPr>
            </w:pPr>
            <w:r w:rsidRPr="002A1318">
              <w:rPr>
                <w:rFonts w:asciiTheme="minorEastAsia" w:eastAsiaTheme="minorEastAsia" w:hAnsiTheme="minorEastAsia" w:cs="宋体" w:hint="eastAsia"/>
                <w:color w:val="000000"/>
                <w:kern w:val="0"/>
                <w:sz w:val="18"/>
                <w:szCs w:val="18"/>
              </w:rPr>
              <w:t>600801</w:t>
            </w:r>
          </w:p>
        </w:tc>
        <w:tc>
          <w:tcPr>
            <w:tcW w:w="2896" w:type="dxa"/>
            <w:tcBorders>
              <w:top w:val="nil"/>
              <w:left w:val="nil"/>
              <w:bottom w:val="nil"/>
              <w:right w:val="nil"/>
            </w:tcBorders>
            <w:shd w:val="clear" w:color="auto" w:fill="auto"/>
            <w:noWrap/>
            <w:vAlign w:val="center"/>
            <w:hideMark/>
          </w:tcPr>
          <w:p w:rsidR="000B5270" w:rsidRPr="002A1318" w:rsidRDefault="000B5270" w:rsidP="00F53FC2">
            <w:pPr>
              <w:widowControl/>
              <w:jc w:val="left"/>
              <w:rPr>
                <w:rFonts w:asciiTheme="minorEastAsia" w:eastAsiaTheme="minorEastAsia" w:hAnsiTheme="minorEastAsia" w:cs="宋体"/>
                <w:color w:val="000000"/>
                <w:kern w:val="0"/>
                <w:sz w:val="18"/>
                <w:szCs w:val="18"/>
              </w:rPr>
            </w:pPr>
            <w:r w:rsidRPr="002A1318">
              <w:rPr>
                <w:rFonts w:asciiTheme="minorEastAsia" w:eastAsiaTheme="minorEastAsia" w:hAnsiTheme="minorEastAsia" w:cs="宋体" w:hint="eastAsia"/>
                <w:color w:val="000000"/>
                <w:kern w:val="0"/>
                <w:sz w:val="18"/>
                <w:szCs w:val="18"/>
              </w:rPr>
              <w:t>代签银承</w:t>
            </w:r>
          </w:p>
        </w:tc>
      </w:tr>
    </w:tbl>
    <w:p w:rsidR="000B5270" w:rsidRPr="00D109C5" w:rsidRDefault="000B5270" w:rsidP="000B5270">
      <w:pPr>
        <w:pStyle w:val="a0"/>
        <w:ind w:left="210" w:firstLineChars="0" w:firstLine="0"/>
        <w:rPr>
          <w:rFonts w:asciiTheme="minorEastAsia" w:eastAsiaTheme="minorEastAsia" w:hAnsiTheme="minorEastAsia"/>
        </w:rPr>
      </w:pPr>
    </w:p>
    <w:p w:rsidR="000B5270" w:rsidRPr="002A1318" w:rsidRDefault="000B5270" w:rsidP="002A1318">
      <w:pPr>
        <w:pStyle w:val="4"/>
        <w:rPr>
          <w:rFonts w:asciiTheme="minorEastAsia" w:eastAsiaTheme="minorEastAsia" w:hAnsiTheme="minorEastAsia"/>
        </w:rPr>
      </w:pPr>
      <w:bookmarkStart w:id="148" w:name="_Toc366616223"/>
      <w:r w:rsidRPr="00D109C5">
        <w:rPr>
          <w:rFonts w:asciiTheme="minorEastAsia" w:eastAsiaTheme="minorEastAsia" w:hAnsiTheme="minorEastAsia" w:hint="eastAsia"/>
        </w:rPr>
        <w:t>系统交互</w:t>
      </w:r>
      <w:bookmarkEnd w:id="148"/>
    </w:p>
    <w:p w:rsidR="000B5270" w:rsidRPr="00D109C5" w:rsidRDefault="000B5270" w:rsidP="000B5270">
      <w:pPr>
        <w:pStyle w:val="5"/>
        <w:rPr>
          <w:rFonts w:asciiTheme="minorEastAsia" w:eastAsiaTheme="minorEastAsia" w:hAnsiTheme="minorEastAsia"/>
        </w:rPr>
      </w:pPr>
      <w:bookmarkStart w:id="149" w:name="_Toc366616224"/>
      <w:r w:rsidRPr="00D109C5">
        <w:rPr>
          <w:rFonts w:asciiTheme="minorEastAsia" w:eastAsiaTheme="minorEastAsia" w:hAnsiTheme="minorEastAsia" w:hint="eastAsia"/>
        </w:rPr>
        <w:t>信贷系统</w:t>
      </w:r>
      <w:bookmarkEnd w:id="149"/>
    </w:p>
    <w:p w:rsidR="000B5270" w:rsidRPr="00583FEC" w:rsidRDefault="000B5270" w:rsidP="00E8080E">
      <w:pPr>
        <w:pStyle w:val="a0"/>
        <w:numPr>
          <w:ilvl w:val="0"/>
          <w:numId w:val="194"/>
        </w:numPr>
        <w:ind w:firstLineChars="0"/>
        <w:rPr>
          <w:rFonts w:asciiTheme="minorEastAsia" w:eastAsiaTheme="minorEastAsia" w:hAnsiTheme="minorEastAsia"/>
          <w:sz w:val="18"/>
          <w:szCs w:val="18"/>
        </w:rPr>
      </w:pPr>
      <w:r w:rsidRPr="00583FEC">
        <w:rPr>
          <w:rFonts w:asciiTheme="minorEastAsia" w:eastAsiaTheme="minorEastAsia" w:hAnsiTheme="minorEastAsia" w:hint="eastAsia"/>
          <w:sz w:val="18"/>
          <w:szCs w:val="18"/>
        </w:rPr>
        <w:t>BMS在未用退回记账成功后主动向信贷系统发起通用通知接口，通知信贷系统解冻相关承兑票据保证金及释放对公额度。</w:t>
      </w:r>
    </w:p>
    <w:p w:rsidR="000B5270" w:rsidRPr="00583FEC" w:rsidRDefault="000B5270" w:rsidP="00E8080E">
      <w:pPr>
        <w:pStyle w:val="a0"/>
        <w:numPr>
          <w:ilvl w:val="0"/>
          <w:numId w:val="194"/>
        </w:numPr>
        <w:ind w:firstLineChars="0"/>
        <w:rPr>
          <w:rFonts w:asciiTheme="minorEastAsia" w:eastAsiaTheme="minorEastAsia" w:hAnsiTheme="minorEastAsia"/>
          <w:sz w:val="18"/>
          <w:szCs w:val="18"/>
        </w:rPr>
      </w:pPr>
      <w:r w:rsidRPr="00583FEC">
        <w:rPr>
          <w:rFonts w:asciiTheme="minorEastAsia" w:eastAsiaTheme="minorEastAsia" w:hAnsiTheme="minorEastAsia" w:hint="eastAsia"/>
          <w:sz w:val="18"/>
          <w:szCs w:val="18"/>
        </w:rPr>
        <w:t>晚间批量BMS抽取未用退回成功票据明细以文件形式发送至信贷系统进行核对。</w:t>
      </w:r>
    </w:p>
    <w:p w:rsidR="000B5270" w:rsidRPr="00D109C5" w:rsidRDefault="000B5270" w:rsidP="000B5270">
      <w:pPr>
        <w:pStyle w:val="5"/>
        <w:rPr>
          <w:rFonts w:asciiTheme="minorEastAsia" w:eastAsiaTheme="minorEastAsia" w:hAnsiTheme="minorEastAsia"/>
        </w:rPr>
      </w:pPr>
      <w:bookmarkStart w:id="150" w:name="_Toc366616225"/>
      <w:r w:rsidRPr="00D109C5">
        <w:rPr>
          <w:rFonts w:asciiTheme="minorEastAsia" w:eastAsiaTheme="minorEastAsia" w:hAnsiTheme="minorEastAsia" w:hint="eastAsia"/>
        </w:rPr>
        <w:t>核心系统</w:t>
      </w:r>
      <w:bookmarkEnd w:id="150"/>
    </w:p>
    <w:p w:rsidR="000B5270" w:rsidRPr="002A1318" w:rsidRDefault="000B5270" w:rsidP="00E8080E">
      <w:pPr>
        <w:pStyle w:val="a0"/>
        <w:numPr>
          <w:ilvl w:val="0"/>
          <w:numId w:val="187"/>
        </w:numPr>
        <w:ind w:firstLineChars="0"/>
        <w:rPr>
          <w:rFonts w:asciiTheme="minorEastAsia" w:eastAsiaTheme="minorEastAsia" w:hAnsiTheme="minorEastAsia"/>
          <w:sz w:val="18"/>
          <w:szCs w:val="18"/>
        </w:rPr>
      </w:pPr>
      <w:r w:rsidRPr="00583FEC">
        <w:rPr>
          <w:rFonts w:asciiTheme="minorEastAsia" w:eastAsiaTheme="minorEastAsia" w:hAnsiTheme="minorEastAsia" w:hint="eastAsia"/>
          <w:sz w:val="18"/>
          <w:szCs w:val="18"/>
        </w:rPr>
        <w:lastRenderedPageBreak/>
        <w:t>BMS调用核心系统的接口登记承兑的表外账(收)</w:t>
      </w:r>
      <w:r w:rsidR="002A1318">
        <w:rPr>
          <w:rFonts w:asciiTheme="minorEastAsia" w:eastAsiaTheme="minorEastAsia" w:hAnsiTheme="minorEastAsia" w:hint="eastAsia"/>
          <w:sz w:val="18"/>
          <w:szCs w:val="18"/>
        </w:rPr>
        <w:t>。</w:t>
      </w:r>
    </w:p>
    <w:p w:rsidR="000B5270" w:rsidRPr="00D109C5" w:rsidRDefault="000B5270" w:rsidP="000B5270">
      <w:pPr>
        <w:pStyle w:val="5"/>
        <w:rPr>
          <w:rFonts w:asciiTheme="minorEastAsia" w:eastAsiaTheme="minorEastAsia" w:hAnsiTheme="minorEastAsia"/>
        </w:rPr>
      </w:pPr>
      <w:bookmarkStart w:id="151" w:name="_Toc366616226"/>
      <w:r w:rsidRPr="00D109C5">
        <w:rPr>
          <w:rFonts w:asciiTheme="minorEastAsia" w:eastAsiaTheme="minorEastAsia" w:hAnsiTheme="minorEastAsia" w:hint="eastAsia"/>
        </w:rPr>
        <w:t>ODS系统</w:t>
      </w:r>
      <w:bookmarkEnd w:id="151"/>
    </w:p>
    <w:p w:rsidR="000B5270" w:rsidRPr="00583FEC" w:rsidRDefault="000B5270" w:rsidP="00E8080E">
      <w:pPr>
        <w:pStyle w:val="a0"/>
        <w:numPr>
          <w:ilvl w:val="0"/>
          <w:numId w:val="192"/>
        </w:numPr>
        <w:ind w:firstLineChars="0"/>
        <w:rPr>
          <w:rFonts w:asciiTheme="minorEastAsia" w:eastAsiaTheme="minorEastAsia" w:hAnsiTheme="minorEastAsia"/>
          <w:sz w:val="18"/>
          <w:szCs w:val="18"/>
        </w:rPr>
      </w:pPr>
      <w:r w:rsidRPr="00583FEC">
        <w:rPr>
          <w:rFonts w:asciiTheme="minorEastAsia" w:eastAsiaTheme="minorEastAsia" w:hAnsiTheme="minorEastAsia" w:hint="eastAsia"/>
          <w:sz w:val="18"/>
          <w:szCs w:val="18"/>
        </w:rPr>
        <w:t>BMS在晚间批量将业务数据发送给ODS系统</w:t>
      </w:r>
      <w:r w:rsidR="000F06B9">
        <w:rPr>
          <w:rFonts w:asciiTheme="minorEastAsia" w:eastAsiaTheme="minorEastAsia" w:hAnsiTheme="minorEastAsia" w:hint="eastAsia"/>
          <w:sz w:val="18"/>
          <w:szCs w:val="18"/>
        </w:rPr>
        <w:t>。</w:t>
      </w:r>
    </w:p>
    <w:p w:rsidR="000B5270" w:rsidRPr="000F06B9" w:rsidRDefault="000B5270" w:rsidP="00E8080E">
      <w:pPr>
        <w:pStyle w:val="a0"/>
        <w:numPr>
          <w:ilvl w:val="0"/>
          <w:numId w:val="192"/>
        </w:numPr>
        <w:ind w:firstLineChars="0"/>
        <w:rPr>
          <w:rFonts w:asciiTheme="minorEastAsia" w:eastAsiaTheme="minorEastAsia" w:hAnsiTheme="minorEastAsia"/>
          <w:sz w:val="18"/>
          <w:szCs w:val="18"/>
        </w:rPr>
      </w:pPr>
      <w:r w:rsidRPr="00583FEC">
        <w:rPr>
          <w:rFonts w:asciiTheme="minorEastAsia" w:eastAsiaTheme="minorEastAsia" w:hAnsiTheme="minorEastAsia" w:hint="eastAsia"/>
          <w:sz w:val="18"/>
          <w:szCs w:val="18"/>
        </w:rPr>
        <w:t>BMS在晚间批量将账务数据发送给ODS系统</w:t>
      </w:r>
      <w:r w:rsidR="000F06B9">
        <w:rPr>
          <w:rFonts w:asciiTheme="minorEastAsia" w:eastAsiaTheme="minorEastAsia" w:hAnsiTheme="minorEastAsia" w:hint="eastAsia"/>
          <w:sz w:val="18"/>
          <w:szCs w:val="18"/>
        </w:rPr>
        <w:t>。</w:t>
      </w:r>
    </w:p>
    <w:p w:rsidR="000B5270" w:rsidRPr="00230327" w:rsidRDefault="000B5270" w:rsidP="00230327">
      <w:pPr>
        <w:pStyle w:val="3"/>
        <w:ind w:left="540"/>
        <w:rPr>
          <w:rFonts w:asciiTheme="minorEastAsia" w:eastAsiaTheme="minorEastAsia" w:hAnsiTheme="minorEastAsia"/>
        </w:rPr>
      </w:pPr>
      <w:bookmarkStart w:id="152" w:name="_Toc366616227"/>
      <w:r w:rsidRPr="00D109C5">
        <w:rPr>
          <w:rFonts w:asciiTheme="minorEastAsia" w:eastAsiaTheme="minorEastAsia" w:hAnsiTheme="minorEastAsia" w:hint="eastAsia"/>
        </w:rPr>
        <w:t>纸票挂失止付</w:t>
      </w:r>
      <w:bookmarkEnd w:id="152"/>
    </w:p>
    <w:p w:rsidR="000B5270" w:rsidRPr="00D109C5" w:rsidRDefault="000B5270" w:rsidP="000B5270">
      <w:pPr>
        <w:pStyle w:val="4"/>
        <w:rPr>
          <w:rFonts w:asciiTheme="minorEastAsia" w:eastAsiaTheme="minorEastAsia" w:hAnsiTheme="minorEastAsia"/>
        </w:rPr>
      </w:pPr>
      <w:bookmarkStart w:id="153" w:name="_Toc366616228"/>
      <w:r w:rsidRPr="00D109C5">
        <w:rPr>
          <w:rFonts w:asciiTheme="minorEastAsia" w:eastAsiaTheme="minorEastAsia" w:hAnsiTheme="minorEastAsia" w:hint="eastAsia"/>
        </w:rPr>
        <w:t>业务发起前提要求</w:t>
      </w:r>
      <w:bookmarkEnd w:id="153"/>
    </w:p>
    <w:p w:rsidR="000B5270" w:rsidRPr="00583FEC" w:rsidRDefault="000B5270" w:rsidP="00E8080E">
      <w:pPr>
        <w:pStyle w:val="a0"/>
        <w:numPr>
          <w:ilvl w:val="0"/>
          <w:numId w:val="185"/>
        </w:numPr>
        <w:ind w:firstLineChars="0"/>
        <w:rPr>
          <w:rFonts w:asciiTheme="minorEastAsia" w:eastAsiaTheme="minorEastAsia" w:hAnsiTheme="minorEastAsia"/>
          <w:sz w:val="18"/>
          <w:szCs w:val="18"/>
        </w:rPr>
      </w:pPr>
      <w:r w:rsidRPr="00583FEC">
        <w:rPr>
          <w:rFonts w:asciiTheme="minorEastAsia" w:eastAsiaTheme="minorEastAsia" w:hAnsiTheme="minorEastAsia" w:hint="eastAsia"/>
          <w:sz w:val="18"/>
          <w:szCs w:val="18"/>
        </w:rPr>
        <w:t>持票人丢失了本行承兑的票据,来本行请求挂失。</w:t>
      </w:r>
    </w:p>
    <w:p w:rsidR="000B5270" w:rsidRPr="00D109C5" w:rsidRDefault="000B5270" w:rsidP="00E8080E">
      <w:pPr>
        <w:pStyle w:val="4"/>
        <w:numPr>
          <w:ilvl w:val="3"/>
          <w:numId w:val="13"/>
        </w:numPr>
        <w:rPr>
          <w:rFonts w:asciiTheme="minorEastAsia" w:eastAsiaTheme="minorEastAsia" w:hAnsiTheme="minorEastAsia"/>
          <w:kern w:val="0"/>
        </w:rPr>
      </w:pPr>
      <w:bookmarkStart w:id="154" w:name="_Toc366616229"/>
      <w:r w:rsidRPr="00D109C5">
        <w:rPr>
          <w:rFonts w:asciiTheme="minorEastAsia" w:eastAsiaTheme="minorEastAsia" w:hAnsiTheme="minorEastAsia" w:hint="eastAsia"/>
          <w:kern w:val="0"/>
        </w:rPr>
        <w:t>需求描述</w:t>
      </w:r>
      <w:bookmarkEnd w:id="154"/>
    </w:p>
    <w:p w:rsidR="000B5270" w:rsidRPr="00583FEC" w:rsidRDefault="000B5270" w:rsidP="001D4A09">
      <w:pPr>
        <w:ind w:firstLine="360"/>
        <w:rPr>
          <w:rFonts w:asciiTheme="minorEastAsia" w:eastAsiaTheme="minorEastAsia" w:hAnsiTheme="minorEastAsia"/>
          <w:sz w:val="18"/>
          <w:szCs w:val="18"/>
        </w:rPr>
      </w:pPr>
      <w:r w:rsidRPr="00583FEC">
        <w:rPr>
          <w:rFonts w:asciiTheme="minorEastAsia" w:eastAsiaTheme="minorEastAsia" w:hAnsiTheme="minorEastAsia" w:hint="eastAsia"/>
          <w:sz w:val="18"/>
          <w:szCs w:val="18"/>
        </w:rPr>
        <w:t>运营经办岗在BMS中挑对应已经承兑成功的票据并登记相关挂失信息，包括挂失人信息，挂失日，挂失手续费等，并提交至运营授权岗进行授权，授权岗对经办岗提交的信息进行核对审查，审查确认后进行挂失扣费记账操作。</w:t>
      </w:r>
    </w:p>
    <w:p w:rsidR="000B5270" w:rsidRPr="00D109C5" w:rsidRDefault="000B5270" w:rsidP="00E8080E">
      <w:pPr>
        <w:pStyle w:val="4"/>
        <w:numPr>
          <w:ilvl w:val="3"/>
          <w:numId w:val="13"/>
        </w:numPr>
        <w:rPr>
          <w:rFonts w:asciiTheme="minorEastAsia" w:eastAsiaTheme="minorEastAsia" w:hAnsiTheme="minorEastAsia"/>
          <w:kern w:val="0"/>
        </w:rPr>
      </w:pPr>
      <w:bookmarkStart w:id="155" w:name="_Toc366616230"/>
      <w:r w:rsidRPr="00D109C5">
        <w:rPr>
          <w:rFonts w:asciiTheme="minorEastAsia" w:eastAsiaTheme="minorEastAsia" w:hAnsiTheme="minorEastAsia" w:hint="eastAsia"/>
          <w:kern w:val="0"/>
        </w:rPr>
        <w:t>账务处理</w:t>
      </w:r>
      <w:bookmarkEnd w:id="155"/>
    </w:p>
    <w:p w:rsidR="000B5270" w:rsidRPr="00583FEC" w:rsidRDefault="000B5270" w:rsidP="00E8080E">
      <w:pPr>
        <w:pStyle w:val="a0"/>
        <w:numPr>
          <w:ilvl w:val="0"/>
          <w:numId w:val="189"/>
        </w:numPr>
        <w:ind w:firstLineChars="0"/>
        <w:rPr>
          <w:rFonts w:asciiTheme="minorEastAsia" w:eastAsiaTheme="minorEastAsia" w:hAnsiTheme="minorEastAsia"/>
          <w:sz w:val="18"/>
          <w:szCs w:val="18"/>
        </w:rPr>
      </w:pPr>
      <w:r w:rsidRPr="00583FEC">
        <w:rPr>
          <w:rFonts w:asciiTheme="minorEastAsia" w:eastAsiaTheme="minorEastAsia" w:hAnsiTheme="minorEastAsia" w:hint="eastAsia"/>
          <w:sz w:val="18"/>
          <w:szCs w:val="18"/>
        </w:rPr>
        <w:t>BMS调用核心的接口从客户结算账号扣取挂失费</w:t>
      </w:r>
      <w:r w:rsidR="001D4A09">
        <w:rPr>
          <w:rFonts w:asciiTheme="minorEastAsia" w:eastAsiaTheme="minorEastAsia" w:hAnsiTheme="minorEastAsia" w:hint="eastAsia"/>
          <w:sz w:val="18"/>
          <w:szCs w:val="18"/>
        </w:rPr>
        <w:t>。</w:t>
      </w:r>
    </w:p>
    <w:p w:rsidR="000B5270" w:rsidRPr="00D109C5" w:rsidRDefault="000B5270" w:rsidP="00E8080E">
      <w:pPr>
        <w:pStyle w:val="4"/>
        <w:numPr>
          <w:ilvl w:val="3"/>
          <w:numId w:val="13"/>
        </w:numPr>
        <w:rPr>
          <w:rFonts w:asciiTheme="minorEastAsia" w:eastAsiaTheme="minorEastAsia" w:hAnsiTheme="minorEastAsia"/>
          <w:kern w:val="0"/>
        </w:rPr>
      </w:pPr>
      <w:bookmarkStart w:id="156" w:name="_Toc366616231"/>
      <w:r w:rsidRPr="00D109C5">
        <w:rPr>
          <w:rFonts w:asciiTheme="minorEastAsia" w:eastAsiaTheme="minorEastAsia" w:hAnsiTheme="minorEastAsia" w:hint="eastAsia"/>
          <w:kern w:val="0"/>
        </w:rPr>
        <w:t>会计分录</w:t>
      </w:r>
      <w:bookmarkEnd w:id="156"/>
    </w:p>
    <w:tbl>
      <w:tblPr>
        <w:tblW w:w="5568" w:type="dxa"/>
        <w:tblInd w:w="108" w:type="dxa"/>
        <w:tblLook w:val="04A0"/>
      </w:tblPr>
      <w:tblGrid>
        <w:gridCol w:w="1516"/>
        <w:gridCol w:w="1156"/>
        <w:gridCol w:w="2896"/>
      </w:tblGrid>
      <w:tr w:rsidR="000B5270" w:rsidRPr="001D4A09" w:rsidTr="00F53FC2">
        <w:trPr>
          <w:trHeight w:val="240"/>
        </w:trPr>
        <w:tc>
          <w:tcPr>
            <w:tcW w:w="1516" w:type="dxa"/>
            <w:tcBorders>
              <w:top w:val="nil"/>
              <w:left w:val="nil"/>
              <w:bottom w:val="nil"/>
              <w:right w:val="nil"/>
            </w:tcBorders>
            <w:shd w:val="clear" w:color="auto" w:fill="auto"/>
            <w:noWrap/>
            <w:vAlign w:val="center"/>
            <w:hideMark/>
          </w:tcPr>
          <w:p w:rsidR="000B5270" w:rsidRPr="001D4A09" w:rsidRDefault="000B5270" w:rsidP="00F53FC2">
            <w:pPr>
              <w:widowControl/>
              <w:jc w:val="left"/>
              <w:rPr>
                <w:rFonts w:asciiTheme="minorEastAsia" w:eastAsiaTheme="minorEastAsia" w:hAnsiTheme="minorEastAsia" w:cs="宋体"/>
                <w:color w:val="000000"/>
                <w:kern w:val="0"/>
                <w:sz w:val="18"/>
                <w:szCs w:val="18"/>
              </w:rPr>
            </w:pPr>
            <w:r w:rsidRPr="001D4A09">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1D4A09" w:rsidRDefault="000B5270" w:rsidP="00F53FC2">
            <w:pPr>
              <w:widowControl/>
              <w:jc w:val="left"/>
              <w:rPr>
                <w:rFonts w:asciiTheme="minorEastAsia" w:eastAsiaTheme="minorEastAsia" w:hAnsiTheme="minorEastAsia" w:cs="宋体"/>
                <w:color w:val="000000"/>
                <w:kern w:val="0"/>
                <w:sz w:val="18"/>
                <w:szCs w:val="18"/>
              </w:rPr>
            </w:pPr>
            <w:r w:rsidRPr="001D4A09">
              <w:rPr>
                <w:rFonts w:asciiTheme="minorEastAsia" w:eastAsiaTheme="minorEastAsia" w:hAnsiTheme="minorEastAsia" w:cs="宋体" w:hint="eastAsia"/>
                <w:color w:val="000000"/>
                <w:kern w:val="0"/>
                <w:sz w:val="18"/>
                <w:szCs w:val="18"/>
              </w:rPr>
              <w:t>2001</w:t>
            </w:r>
          </w:p>
        </w:tc>
        <w:tc>
          <w:tcPr>
            <w:tcW w:w="2896" w:type="dxa"/>
            <w:tcBorders>
              <w:top w:val="nil"/>
              <w:left w:val="nil"/>
              <w:bottom w:val="nil"/>
              <w:right w:val="nil"/>
            </w:tcBorders>
            <w:shd w:val="clear" w:color="auto" w:fill="auto"/>
            <w:noWrap/>
            <w:vAlign w:val="center"/>
            <w:hideMark/>
          </w:tcPr>
          <w:p w:rsidR="000B5270" w:rsidRPr="001D4A09" w:rsidRDefault="000B5270" w:rsidP="00F53FC2">
            <w:pPr>
              <w:widowControl/>
              <w:jc w:val="left"/>
              <w:rPr>
                <w:rFonts w:asciiTheme="minorEastAsia" w:eastAsiaTheme="minorEastAsia" w:hAnsiTheme="minorEastAsia" w:cs="宋体"/>
                <w:color w:val="000000"/>
                <w:kern w:val="0"/>
                <w:sz w:val="18"/>
                <w:szCs w:val="18"/>
              </w:rPr>
            </w:pPr>
            <w:r w:rsidRPr="001D4A09">
              <w:rPr>
                <w:rFonts w:asciiTheme="minorEastAsia" w:eastAsiaTheme="minorEastAsia" w:hAnsiTheme="minorEastAsia" w:cs="宋体" w:hint="eastAsia"/>
                <w:color w:val="000000"/>
                <w:kern w:val="0"/>
                <w:sz w:val="18"/>
                <w:szCs w:val="18"/>
              </w:rPr>
              <w:t>单位活期存款</w:t>
            </w:r>
          </w:p>
        </w:tc>
      </w:tr>
      <w:tr w:rsidR="000B5270" w:rsidRPr="001D4A09" w:rsidTr="00E613F0">
        <w:trPr>
          <w:trHeight w:val="240"/>
        </w:trPr>
        <w:tc>
          <w:tcPr>
            <w:tcW w:w="1516" w:type="dxa"/>
            <w:tcBorders>
              <w:top w:val="nil"/>
              <w:left w:val="nil"/>
              <w:bottom w:val="nil"/>
              <w:right w:val="nil"/>
            </w:tcBorders>
            <w:shd w:val="clear" w:color="auto" w:fill="auto"/>
            <w:noWrap/>
            <w:vAlign w:val="center"/>
            <w:hideMark/>
          </w:tcPr>
          <w:p w:rsidR="000B5270" w:rsidRPr="001D4A09" w:rsidRDefault="000B5270" w:rsidP="00F53FC2">
            <w:pPr>
              <w:widowControl/>
              <w:jc w:val="left"/>
              <w:rPr>
                <w:rFonts w:asciiTheme="minorEastAsia" w:eastAsiaTheme="minorEastAsia" w:hAnsiTheme="minorEastAsia" w:cs="宋体"/>
                <w:color w:val="000000"/>
                <w:kern w:val="0"/>
                <w:sz w:val="18"/>
                <w:szCs w:val="18"/>
              </w:rPr>
            </w:pPr>
            <w:r w:rsidRPr="001D4A09">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1D4A09" w:rsidRDefault="000B5270" w:rsidP="00F53FC2">
            <w:pPr>
              <w:widowControl/>
              <w:jc w:val="left"/>
              <w:rPr>
                <w:rFonts w:asciiTheme="minorEastAsia" w:eastAsiaTheme="minorEastAsia" w:hAnsiTheme="minorEastAsia" w:cs="宋体"/>
                <w:color w:val="000000"/>
                <w:kern w:val="0"/>
                <w:sz w:val="18"/>
                <w:szCs w:val="18"/>
              </w:rPr>
            </w:pPr>
            <w:r w:rsidRPr="001D4A09">
              <w:rPr>
                <w:rFonts w:asciiTheme="minorEastAsia" w:eastAsiaTheme="minorEastAsia" w:hAnsiTheme="minorEastAsia" w:cs="宋体" w:hint="eastAsia"/>
                <w:color w:val="000000"/>
                <w:kern w:val="0"/>
                <w:sz w:val="18"/>
                <w:szCs w:val="18"/>
              </w:rPr>
              <w:t>50210101</w:t>
            </w:r>
          </w:p>
        </w:tc>
        <w:tc>
          <w:tcPr>
            <w:tcW w:w="2896" w:type="dxa"/>
            <w:tcBorders>
              <w:top w:val="nil"/>
              <w:left w:val="nil"/>
              <w:bottom w:val="nil"/>
              <w:right w:val="nil"/>
            </w:tcBorders>
            <w:shd w:val="clear" w:color="auto" w:fill="auto"/>
            <w:noWrap/>
            <w:vAlign w:val="center"/>
            <w:hideMark/>
          </w:tcPr>
          <w:p w:rsidR="000B5270" w:rsidRPr="001D4A09" w:rsidRDefault="000B5270" w:rsidP="00F53FC2">
            <w:pPr>
              <w:widowControl/>
              <w:jc w:val="left"/>
              <w:rPr>
                <w:rFonts w:asciiTheme="minorEastAsia" w:eastAsiaTheme="minorEastAsia" w:hAnsiTheme="minorEastAsia" w:cs="宋体"/>
                <w:color w:val="000000"/>
                <w:kern w:val="0"/>
                <w:sz w:val="18"/>
                <w:szCs w:val="18"/>
              </w:rPr>
            </w:pPr>
            <w:r w:rsidRPr="001D4A09">
              <w:rPr>
                <w:rFonts w:asciiTheme="minorEastAsia" w:eastAsiaTheme="minorEastAsia" w:hAnsiTheme="minorEastAsia" w:cs="宋体" w:hint="eastAsia"/>
                <w:color w:val="000000"/>
                <w:kern w:val="0"/>
                <w:sz w:val="18"/>
                <w:szCs w:val="18"/>
              </w:rPr>
              <w:t>单位结算手续费收入</w:t>
            </w:r>
          </w:p>
        </w:tc>
      </w:tr>
    </w:tbl>
    <w:p w:rsidR="000B5270" w:rsidRPr="00D109C5" w:rsidRDefault="000B5270" w:rsidP="000B5270">
      <w:pPr>
        <w:pStyle w:val="a0"/>
        <w:ind w:firstLineChars="0" w:firstLine="0"/>
        <w:rPr>
          <w:rFonts w:asciiTheme="minorEastAsia" w:eastAsiaTheme="minorEastAsia" w:hAnsiTheme="minorEastAsia"/>
        </w:rPr>
      </w:pPr>
    </w:p>
    <w:p w:rsidR="000B5270" w:rsidRPr="001D4A09" w:rsidRDefault="000B5270" w:rsidP="00E8080E">
      <w:pPr>
        <w:pStyle w:val="4"/>
        <w:numPr>
          <w:ilvl w:val="3"/>
          <w:numId w:val="13"/>
        </w:numPr>
        <w:rPr>
          <w:rFonts w:asciiTheme="minorEastAsia" w:eastAsiaTheme="minorEastAsia" w:hAnsiTheme="minorEastAsia"/>
        </w:rPr>
      </w:pPr>
      <w:bookmarkStart w:id="157" w:name="_Toc366616232"/>
      <w:r w:rsidRPr="00D109C5">
        <w:rPr>
          <w:rFonts w:asciiTheme="minorEastAsia" w:eastAsiaTheme="minorEastAsia" w:hAnsiTheme="minorEastAsia" w:hint="eastAsia"/>
        </w:rPr>
        <w:t>系统交互</w:t>
      </w:r>
      <w:bookmarkEnd w:id="157"/>
    </w:p>
    <w:p w:rsidR="000B5270" w:rsidRPr="00D109C5" w:rsidRDefault="000B5270" w:rsidP="000B5270">
      <w:pPr>
        <w:pStyle w:val="5"/>
        <w:rPr>
          <w:rFonts w:asciiTheme="minorEastAsia" w:eastAsiaTheme="minorEastAsia" w:hAnsiTheme="minorEastAsia"/>
        </w:rPr>
      </w:pPr>
      <w:bookmarkStart w:id="158" w:name="_Toc366616233"/>
      <w:r w:rsidRPr="00D109C5">
        <w:rPr>
          <w:rFonts w:asciiTheme="minorEastAsia" w:eastAsiaTheme="minorEastAsia" w:hAnsiTheme="minorEastAsia" w:hint="eastAsia"/>
        </w:rPr>
        <w:t>核心系统</w:t>
      </w:r>
      <w:bookmarkEnd w:id="158"/>
    </w:p>
    <w:p w:rsidR="000B5270" w:rsidRPr="001D4A09" w:rsidRDefault="000B5270" w:rsidP="00E8080E">
      <w:pPr>
        <w:pStyle w:val="a0"/>
        <w:numPr>
          <w:ilvl w:val="0"/>
          <w:numId w:val="188"/>
        </w:numPr>
        <w:ind w:firstLineChars="0"/>
        <w:rPr>
          <w:rFonts w:asciiTheme="minorEastAsia" w:eastAsiaTheme="minorEastAsia" w:hAnsiTheme="minorEastAsia"/>
          <w:sz w:val="18"/>
          <w:szCs w:val="18"/>
        </w:rPr>
      </w:pPr>
      <w:r w:rsidRPr="00583FEC">
        <w:rPr>
          <w:rFonts w:asciiTheme="minorEastAsia" w:eastAsiaTheme="minorEastAsia" w:hAnsiTheme="minorEastAsia" w:hint="eastAsia"/>
          <w:sz w:val="18"/>
          <w:szCs w:val="18"/>
        </w:rPr>
        <w:t>BMS调用核心的接口从客户结算账号扣取挂失费</w:t>
      </w:r>
      <w:r w:rsidR="001D4A09">
        <w:rPr>
          <w:rFonts w:asciiTheme="minorEastAsia" w:eastAsiaTheme="minorEastAsia" w:hAnsiTheme="minorEastAsia" w:hint="eastAsia"/>
          <w:sz w:val="18"/>
          <w:szCs w:val="18"/>
        </w:rPr>
        <w:t>。</w:t>
      </w:r>
    </w:p>
    <w:p w:rsidR="000B5270" w:rsidRPr="00D109C5" w:rsidRDefault="000B5270" w:rsidP="000B5270">
      <w:pPr>
        <w:pStyle w:val="5"/>
        <w:rPr>
          <w:rFonts w:asciiTheme="minorEastAsia" w:eastAsiaTheme="minorEastAsia" w:hAnsiTheme="minorEastAsia"/>
        </w:rPr>
      </w:pPr>
      <w:bookmarkStart w:id="159" w:name="_Toc366616234"/>
      <w:r w:rsidRPr="00D109C5">
        <w:rPr>
          <w:rFonts w:asciiTheme="minorEastAsia" w:eastAsiaTheme="minorEastAsia" w:hAnsiTheme="minorEastAsia" w:hint="eastAsia"/>
        </w:rPr>
        <w:t>ODS系统</w:t>
      </w:r>
      <w:bookmarkEnd w:id="159"/>
    </w:p>
    <w:p w:rsidR="000B5270" w:rsidRPr="00583FEC" w:rsidRDefault="000B5270" w:rsidP="00E8080E">
      <w:pPr>
        <w:pStyle w:val="a0"/>
        <w:numPr>
          <w:ilvl w:val="0"/>
          <w:numId w:val="190"/>
        </w:numPr>
        <w:ind w:firstLineChars="0"/>
        <w:rPr>
          <w:rFonts w:asciiTheme="minorEastAsia" w:eastAsiaTheme="minorEastAsia" w:hAnsiTheme="minorEastAsia"/>
          <w:sz w:val="18"/>
          <w:szCs w:val="18"/>
        </w:rPr>
      </w:pPr>
      <w:r w:rsidRPr="00583FEC">
        <w:rPr>
          <w:rFonts w:asciiTheme="minorEastAsia" w:eastAsiaTheme="minorEastAsia" w:hAnsiTheme="minorEastAsia" w:hint="eastAsia"/>
          <w:sz w:val="18"/>
          <w:szCs w:val="18"/>
        </w:rPr>
        <w:t>BMS在晚间批量将业务数据发送给ODS系统</w:t>
      </w:r>
      <w:r w:rsidR="003276FB">
        <w:rPr>
          <w:rFonts w:asciiTheme="minorEastAsia" w:eastAsiaTheme="minorEastAsia" w:hAnsiTheme="minorEastAsia" w:hint="eastAsia"/>
          <w:sz w:val="18"/>
          <w:szCs w:val="18"/>
        </w:rPr>
        <w:t>。</w:t>
      </w:r>
    </w:p>
    <w:p w:rsidR="000B5270" w:rsidRPr="003276FB" w:rsidRDefault="000B5270" w:rsidP="00E8080E">
      <w:pPr>
        <w:pStyle w:val="a0"/>
        <w:numPr>
          <w:ilvl w:val="0"/>
          <w:numId w:val="190"/>
        </w:numPr>
        <w:ind w:firstLineChars="0"/>
        <w:rPr>
          <w:rFonts w:asciiTheme="minorEastAsia" w:eastAsiaTheme="minorEastAsia" w:hAnsiTheme="minorEastAsia"/>
          <w:sz w:val="18"/>
          <w:szCs w:val="18"/>
        </w:rPr>
      </w:pPr>
      <w:r w:rsidRPr="00583FEC">
        <w:rPr>
          <w:rFonts w:asciiTheme="minorEastAsia" w:eastAsiaTheme="minorEastAsia" w:hAnsiTheme="minorEastAsia" w:hint="eastAsia"/>
          <w:sz w:val="18"/>
          <w:szCs w:val="18"/>
        </w:rPr>
        <w:t>BMS在晚间批量将账务数据发送给ODS系统</w:t>
      </w:r>
      <w:r w:rsidR="003276FB">
        <w:rPr>
          <w:rFonts w:asciiTheme="minorEastAsia" w:eastAsiaTheme="minorEastAsia" w:hAnsiTheme="minorEastAsia" w:hint="eastAsia"/>
          <w:sz w:val="18"/>
          <w:szCs w:val="18"/>
        </w:rPr>
        <w:t>。</w:t>
      </w:r>
    </w:p>
    <w:p w:rsidR="000B5270" w:rsidRPr="003276FB" w:rsidRDefault="000B5270" w:rsidP="000B5270">
      <w:pPr>
        <w:pStyle w:val="3"/>
        <w:ind w:left="540"/>
        <w:rPr>
          <w:rFonts w:asciiTheme="minorEastAsia" w:eastAsiaTheme="minorEastAsia" w:hAnsiTheme="minorEastAsia"/>
        </w:rPr>
      </w:pPr>
      <w:bookmarkStart w:id="160" w:name="_Toc366616235"/>
      <w:r w:rsidRPr="00D109C5">
        <w:rPr>
          <w:rFonts w:asciiTheme="minorEastAsia" w:eastAsiaTheme="minorEastAsia" w:hAnsiTheme="minorEastAsia" w:hint="eastAsia"/>
        </w:rPr>
        <w:t>代保管</w:t>
      </w:r>
      <w:bookmarkEnd w:id="160"/>
    </w:p>
    <w:p w:rsidR="000B5270" w:rsidRPr="00D109C5" w:rsidRDefault="000B5270" w:rsidP="000B5270">
      <w:pPr>
        <w:pStyle w:val="4"/>
        <w:rPr>
          <w:rFonts w:asciiTheme="minorEastAsia" w:eastAsiaTheme="minorEastAsia" w:hAnsiTheme="minorEastAsia"/>
        </w:rPr>
      </w:pPr>
      <w:bookmarkStart w:id="161" w:name="_Toc366616236"/>
      <w:r w:rsidRPr="00D109C5">
        <w:rPr>
          <w:rFonts w:asciiTheme="minorEastAsia" w:eastAsiaTheme="minorEastAsia" w:hAnsiTheme="minorEastAsia" w:hint="eastAsia"/>
        </w:rPr>
        <w:t>需求描述</w:t>
      </w:r>
      <w:bookmarkEnd w:id="161"/>
    </w:p>
    <w:p w:rsidR="000B5270" w:rsidRPr="00583FEC" w:rsidRDefault="000B5270" w:rsidP="00502537">
      <w:pPr>
        <w:ind w:firstLine="360"/>
        <w:rPr>
          <w:rFonts w:asciiTheme="minorEastAsia" w:eastAsiaTheme="minorEastAsia" w:hAnsiTheme="minorEastAsia"/>
          <w:sz w:val="18"/>
          <w:szCs w:val="18"/>
        </w:rPr>
      </w:pPr>
      <w:r w:rsidRPr="00502537">
        <w:rPr>
          <w:rFonts w:asciiTheme="minorEastAsia" w:eastAsiaTheme="minorEastAsia" w:hAnsiTheme="minorEastAsia" w:hint="eastAsia"/>
          <w:sz w:val="18"/>
          <w:szCs w:val="18"/>
        </w:rPr>
        <w:t>代保管入库</w:t>
      </w:r>
      <w:r w:rsidR="00502537">
        <w:rPr>
          <w:rFonts w:asciiTheme="minorEastAsia" w:eastAsiaTheme="minorEastAsia" w:hAnsiTheme="minorEastAsia" w:hint="eastAsia"/>
          <w:sz w:val="18"/>
          <w:szCs w:val="18"/>
        </w:rPr>
        <w:t>，</w:t>
      </w:r>
      <w:r w:rsidRPr="00583FEC">
        <w:rPr>
          <w:rFonts w:asciiTheme="minorEastAsia" w:eastAsiaTheme="minorEastAsia" w:hAnsiTheme="minorEastAsia" w:hint="eastAsia"/>
          <w:sz w:val="18"/>
          <w:szCs w:val="18"/>
        </w:rPr>
        <w:t>运营管理部经办岗线下获取客户经理提供的票据明细信息及客户信息，在BMS做入库信息的录入</w:t>
      </w:r>
      <w:r w:rsidRPr="00583FEC">
        <w:rPr>
          <w:rFonts w:asciiTheme="minorEastAsia" w:eastAsiaTheme="minorEastAsia" w:hAnsiTheme="minorEastAsia" w:hint="eastAsia"/>
          <w:sz w:val="18"/>
          <w:szCs w:val="18"/>
        </w:rPr>
        <w:lastRenderedPageBreak/>
        <w:t>并维护代保管入库批次信息，点击提交审批按钮，进入工作流的记账节点。运营管理部授权岗点击</w:t>
      </w:r>
      <w:r w:rsidRPr="00583FEC">
        <w:rPr>
          <w:rFonts w:asciiTheme="minorEastAsia" w:eastAsiaTheme="minorEastAsia" w:hAnsiTheme="minorEastAsia"/>
          <w:sz w:val="18"/>
          <w:szCs w:val="18"/>
        </w:rPr>
        <w:t>”</w:t>
      </w:r>
      <w:r w:rsidRPr="00583FEC">
        <w:rPr>
          <w:rFonts w:asciiTheme="minorEastAsia" w:eastAsiaTheme="minorEastAsia" w:hAnsiTheme="minorEastAsia" w:hint="eastAsia"/>
          <w:sz w:val="18"/>
          <w:szCs w:val="18"/>
        </w:rPr>
        <w:t>记账按钮</w:t>
      </w:r>
      <w:r w:rsidRPr="00583FEC">
        <w:rPr>
          <w:rFonts w:asciiTheme="minorEastAsia" w:eastAsiaTheme="minorEastAsia" w:hAnsiTheme="minorEastAsia"/>
          <w:sz w:val="18"/>
          <w:szCs w:val="18"/>
        </w:rPr>
        <w:t>”</w:t>
      </w:r>
      <w:r w:rsidRPr="00583FEC">
        <w:rPr>
          <w:rFonts w:asciiTheme="minorEastAsia" w:eastAsiaTheme="minorEastAsia" w:hAnsiTheme="minorEastAsia" w:hint="eastAsia"/>
          <w:sz w:val="18"/>
          <w:szCs w:val="18"/>
        </w:rPr>
        <w:t>，发送核心登记代保管表外账，如果核心返回记账失败或超时，运营管理部操作员可重新点击记账按钮发送核心记账，如果记账成功，进行相关凭证及回单打印，BMS更改票据的状态为代保管入库状态，工作流结束。</w:t>
      </w:r>
    </w:p>
    <w:p w:rsidR="000B5270" w:rsidRPr="00502537" w:rsidRDefault="000B5270" w:rsidP="00502537">
      <w:pPr>
        <w:ind w:firstLine="360"/>
        <w:rPr>
          <w:rFonts w:asciiTheme="minorEastAsia" w:eastAsiaTheme="minorEastAsia" w:hAnsiTheme="minorEastAsia"/>
          <w:sz w:val="18"/>
          <w:szCs w:val="18"/>
        </w:rPr>
      </w:pPr>
      <w:r w:rsidRPr="00502537">
        <w:rPr>
          <w:rFonts w:asciiTheme="minorEastAsia" w:eastAsiaTheme="minorEastAsia" w:hAnsiTheme="minorEastAsia" w:hint="eastAsia"/>
          <w:sz w:val="18"/>
          <w:szCs w:val="18"/>
        </w:rPr>
        <w:t>代保管出库</w:t>
      </w:r>
      <w:r w:rsidR="00502537">
        <w:rPr>
          <w:rFonts w:asciiTheme="minorEastAsia" w:eastAsiaTheme="minorEastAsia" w:hAnsiTheme="minorEastAsia" w:hint="eastAsia"/>
          <w:sz w:val="18"/>
          <w:szCs w:val="18"/>
        </w:rPr>
        <w:t>，</w:t>
      </w:r>
      <w:r w:rsidRPr="00583FEC">
        <w:rPr>
          <w:rFonts w:asciiTheme="minorEastAsia" w:eastAsiaTheme="minorEastAsia" w:hAnsiTheme="minorEastAsia" w:hint="eastAsia"/>
          <w:sz w:val="18"/>
          <w:szCs w:val="18"/>
        </w:rPr>
        <w:t>运营管理部经办岗线下获取客户经理提供的入库协议信息，根据入库的协议信息挑选出入库的票据明细，点击提交审批按钮，进入工作流的记账节点。运营管理部授权岗点击</w:t>
      </w:r>
      <w:r w:rsidRPr="00583FEC">
        <w:rPr>
          <w:rFonts w:asciiTheme="minorEastAsia" w:eastAsiaTheme="minorEastAsia" w:hAnsiTheme="minorEastAsia"/>
          <w:sz w:val="18"/>
          <w:szCs w:val="18"/>
        </w:rPr>
        <w:t>”</w:t>
      </w:r>
      <w:r w:rsidRPr="00583FEC">
        <w:rPr>
          <w:rFonts w:asciiTheme="minorEastAsia" w:eastAsiaTheme="minorEastAsia" w:hAnsiTheme="minorEastAsia" w:hint="eastAsia"/>
          <w:sz w:val="18"/>
          <w:szCs w:val="18"/>
        </w:rPr>
        <w:t>记账按钮</w:t>
      </w:r>
      <w:r w:rsidRPr="00583FEC">
        <w:rPr>
          <w:rFonts w:asciiTheme="minorEastAsia" w:eastAsiaTheme="minorEastAsia" w:hAnsiTheme="minorEastAsia"/>
          <w:sz w:val="18"/>
          <w:szCs w:val="18"/>
        </w:rPr>
        <w:t>”</w:t>
      </w:r>
      <w:r w:rsidRPr="00583FEC">
        <w:rPr>
          <w:rFonts w:asciiTheme="minorEastAsia" w:eastAsiaTheme="minorEastAsia" w:hAnsiTheme="minorEastAsia" w:hint="eastAsia"/>
          <w:sz w:val="18"/>
          <w:szCs w:val="18"/>
        </w:rPr>
        <w:t>，发送核心核销代保管表外账，如果核心返回记账失败或超时，运营管理部操作员可重新点击记账按钮发送核心记账，如果记账成功，进行相关凭证及回单打印，BMS</w:t>
      </w:r>
      <w:r w:rsidR="00502537">
        <w:rPr>
          <w:rFonts w:asciiTheme="minorEastAsia" w:eastAsiaTheme="minorEastAsia" w:hAnsiTheme="minorEastAsia" w:hint="eastAsia"/>
          <w:sz w:val="18"/>
          <w:szCs w:val="18"/>
        </w:rPr>
        <w:t>更改票据的状态为代保管出库状态，工作流结束。</w:t>
      </w:r>
    </w:p>
    <w:p w:rsidR="000B5270" w:rsidRPr="00D109C5" w:rsidRDefault="000B5270" w:rsidP="00891176">
      <w:pPr>
        <w:pStyle w:val="4"/>
        <w:numPr>
          <w:ilvl w:val="3"/>
          <w:numId w:val="11"/>
        </w:numPr>
        <w:rPr>
          <w:rFonts w:asciiTheme="minorEastAsia" w:eastAsiaTheme="minorEastAsia" w:hAnsiTheme="minorEastAsia"/>
        </w:rPr>
      </w:pPr>
      <w:bookmarkStart w:id="162" w:name="_Toc366616237"/>
      <w:r w:rsidRPr="00D109C5">
        <w:rPr>
          <w:rFonts w:asciiTheme="minorEastAsia" w:eastAsiaTheme="minorEastAsia" w:hAnsiTheme="minorEastAsia" w:hint="eastAsia"/>
        </w:rPr>
        <w:t>流程图</w:t>
      </w:r>
      <w:bookmarkEnd w:id="162"/>
    </w:p>
    <w:p w:rsidR="000B5270" w:rsidRPr="00D109C5" w:rsidRDefault="000B5270" w:rsidP="000B5270">
      <w:pPr>
        <w:pStyle w:val="a0"/>
        <w:ind w:firstLine="210"/>
        <w:rPr>
          <w:rFonts w:asciiTheme="minorEastAsia" w:eastAsiaTheme="minorEastAsia" w:hAnsiTheme="minorEastAsia"/>
        </w:rPr>
      </w:pPr>
      <w:r w:rsidRPr="00D109C5">
        <w:rPr>
          <w:rFonts w:asciiTheme="minorEastAsia" w:eastAsiaTheme="minorEastAsia" w:hAnsiTheme="minorEastAsia"/>
        </w:rPr>
        <w:object w:dxaOrig="5234" w:dyaOrig="7709">
          <v:shape id="_x0000_i1029" type="#_x0000_t75" style="width:261.5pt;height:384.45pt" o:ole="">
            <v:imagedata r:id="rId22" o:title=""/>
          </v:shape>
          <o:OLEObject Type="Embed" ProgID="Visio.Drawing.11" ShapeID="_x0000_i1029" DrawAspect="Content" ObjectID="_1545203464" r:id="rId23"/>
        </w:object>
      </w:r>
    </w:p>
    <w:p w:rsidR="000B5270" w:rsidRPr="00D109C5" w:rsidRDefault="000B5270" w:rsidP="000B5270">
      <w:pPr>
        <w:pStyle w:val="a0"/>
        <w:ind w:firstLine="210"/>
        <w:rPr>
          <w:rFonts w:asciiTheme="minorEastAsia" w:eastAsiaTheme="minorEastAsia" w:hAnsiTheme="minorEastAsia"/>
        </w:rPr>
      </w:pPr>
    </w:p>
    <w:p w:rsidR="000B5270" w:rsidRPr="00D109C5" w:rsidRDefault="000B5270" w:rsidP="000B5270">
      <w:pPr>
        <w:pStyle w:val="a0"/>
        <w:ind w:firstLine="210"/>
        <w:rPr>
          <w:rFonts w:asciiTheme="minorEastAsia" w:eastAsiaTheme="minorEastAsia" w:hAnsiTheme="minorEastAsia"/>
        </w:rPr>
      </w:pPr>
      <w:r w:rsidRPr="00D109C5">
        <w:rPr>
          <w:rFonts w:asciiTheme="minorEastAsia" w:eastAsiaTheme="minorEastAsia" w:hAnsiTheme="minorEastAsia"/>
        </w:rPr>
        <w:object w:dxaOrig="5234" w:dyaOrig="7709">
          <v:shape id="_x0000_i1030" type="#_x0000_t75" style="width:261.5pt;height:384.45pt" o:ole="">
            <v:imagedata r:id="rId24" o:title=""/>
          </v:shape>
          <o:OLEObject Type="Embed" ProgID="Visio.Drawing.11" ShapeID="_x0000_i1030" DrawAspect="Content" ObjectID="_1545203465" r:id="rId25"/>
        </w:object>
      </w:r>
    </w:p>
    <w:p w:rsidR="000B5270" w:rsidRPr="00D109C5" w:rsidRDefault="000B5270" w:rsidP="000B5270">
      <w:pPr>
        <w:pStyle w:val="4"/>
        <w:numPr>
          <w:ilvl w:val="3"/>
          <w:numId w:val="4"/>
        </w:numPr>
        <w:rPr>
          <w:rFonts w:asciiTheme="minorEastAsia" w:eastAsiaTheme="minorEastAsia" w:hAnsiTheme="minorEastAsia"/>
          <w:kern w:val="0"/>
        </w:rPr>
      </w:pPr>
      <w:bookmarkStart w:id="163" w:name="_Toc366616238"/>
      <w:r w:rsidRPr="00D109C5">
        <w:rPr>
          <w:rFonts w:asciiTheme="minorEastAsia" w:eastAsiaTheme="minorEastAsia" w:hAnsiTheme="minorEastAsia" w:hint="eastAsia"/>
          <w:kern w:val="0"/>
        </w:rPr>
        <w:t>账务处理</w:t>
      </w:r>
      <w:bookmarkEnd w:id="163"/>
    </w:p>
    <w:p w:rsidR="000B5270" w:rsidRPr="00583FEC" w:rsidRDefault="000B5270" w:rsidP="00E8080E">
      <w:pPr>
        <w:pStyle w:val="a0"/>
        <w:numPr>
          <w:ilvl w:val="0"/>
          <w:numId w:val="182"/>
        </w:numPr>
        <w:ind w:firstLineChars="0"/>
        <w:rPr>
          <w:rFonts w:asciiTheme="minorEastAsia" w:eastAsiaTheme="minorEastAsia" w:hAnsiTheme="minorEastAsia"/>
          <w:sz w:val="18"/>
          <w:szCs w:val="18"/>
        </w:rPr>
      </w:pPr>
      <w:r w:rsidRPr="00583FEC">
        <w:rPr>
          <w:rFonts w:asciiTheme="minorEastAsia" w:eastAsiaTheme="minorEastAsia" w:hAnsiTheme="minorEastAsia" w:hint="eastAsia"/>
          <w:sz w:val="18"/>
          <w:szCs w:val="18"/>
        </w:rPr>
        <w:t>入库记表外账(收)</w:t>
      </w:r>
      <w:r w:rsidR="003276FB">
        <w:rPr>
          <w:rFonts w:asciiTheme="minorEastAsia" w:eastAsiaTheme="minorEastAsia" w:hAnsiTheme="minorEastAsia" w:hint="eastAsia"/>
          <w:sz w:val="18"/>
          <w:szCs w:val="18"/>
        </w:rPr>
        <w:t>。</w:t>
      </w:r>
    </w:p>
    <w:p w:rsidR="000B5270" w:rsidRPr="00583FEC" w:rsidRDefault="000B5270" w:rsidP="00E8080E">
      <w:pPr>
        <w:pStyle w:val="a0"/>
        <w:numPr>
          <w:ilvl w:val="0"/>
          <w:numId w:val="182"/>
        </w:numPr>
        <w:ind w:firstLineChars="0"/>
        <w:rPr>
          <w:rFonts w:asciiTheme="minorEastAsia" w:eastAsiaTheme="minorEastAsia" w:hAnsiTheme="minorEastAsia"/>
          <w:sz w:val="18"/>
          <w:szCs w:val="18"/>
        </w:rPr>
      </w:pPr>
      <w:r w:rsidRPr="00583FEC">
        <w:rPr>
          <w:rFonts w:asciiTheme="minorEastAsia" w:eastAsiaTheme="minorEastAsia" w:hAnsiTheme="minorEastAsia" w:hint="eastAsia"/>
          <w:sz w:val="18"/>
          <w:szCs w:val="18"/>
        </w:rPr>
        <w:t>出库核销表外账(付)</w:t>
      </w:r>
      <w:r w:rsidR="003276FB">
        <w:rPr>
          <w:rFonts w:asciiTheme="minorEastAsia" w:eastAsiaTheme="minorEastAsia" w:hAnsiTheme="minorEastAsia" w:hint="eastAsia"/>
          <w:sz w:val="18"/>
          <w:szCs w:val="18"/>
        </w:rPr>
        <w:t>。</w:t>
      </w:r>
    </w:p>
    <w:p w:rsidR="000B5270" w:rsidRPr="00D109C5" w:rsidRDefault="000B5270" w:rsidP="00E8080E">
      <w:pPr>
        <w:pStyle w:val="4"/>
        <w:numPr>
          <w:ilvl w:val="3"/>
          <w:numId w:val="14"/>
        </w:numPr>
        <w:rPr>
          <w:rFonts w:asciiTheme="minorEastAsia" w:eastAsiaTheme="minorEastAsia" w:hAnsiTheme="minorEastAsia"/>
          <w:kern w:val="0"/>
        </w:rPr>
      </w:pPr>
      <w:bookmarkStart w:id="164" w:name="_Toc366616239"/>
      <w:r w:rsidRPr="00D109C5">
        <w:rPr>
          <w:rFonts w:asciiTheme="minorEastAsia" w:eastAsiaTheme="minorEastAsia" w:hAnsiTheme="minorEastAsia" w:hint="eastAsia"/>
          <w:kern w:val="0"/>
        </w:rPr>
        <w:t>会计分录</w:t>
      </w:r>
      <w:bookmarkEnd w:id="164"/>
    </w:p>
    <w:p w:rsidR="000B5270" w:rsidRPr="00531D72" w:rsidRDefault="00531D72" w:rsidP="000B5270">
      <w:pPr>
        <w:pStyle w:val="a0"/>
        <w:ind w:firstLineChars="0" w:firstLine="0"/>
        <w:rPr>
          <w:rFonts w:asciiTheme="minorEastAsia" w:eastAsiaTheme="minorEastAsia" w:hAnsiTheme="minorEastAsia"/>
          <w:b/>
          <w:sz w:val="18"/>
          <w:szCs w:val="18"/>
        </w:rPr>
      </w:pPr>
      <w:r w:rsidRPr="00531D72">
        <w:rPr>
          <w:rFonts w:asciiTheme="minorEastAsia" w:eastAsiaTheme="minorEastAsia" w:hAnsiTheme="minorEastAsia" w:hint="eastAsia"/>
          <w:b/>
          <w:sz w:val="18"/>
          <w:szCs w:val="18"/>
        </w:rPr>
        <w:t>代保管入库</w:t>
      </w:r>
    </w:p>
    <w:tbl>
      <w:tblPr>
        <w:tblW w:w="5568" w:type="dxa"/>
        <w:tblInd w:w="108" w:type="dxa"/>
        <w:tblLook w:val="04A0"/>
      </w:tblPr>
      <w:tblGrid>
        <w:gridCol w:w="1516"/>
        <w:gridCol w:w="1156"/>
        <w:gridCol w:w="2896"/>
      </w:tblGrid>
      <w:tr w:rsidR="000B5270" w:rsidRPr="00531D72" w:rsidTr="00F53FC2">
        <w:trPr>
          <w:trHeight w:val="240"/>
        </w:trPr>
        <w:tc>
          <w:tcPr>
            <w:tcW w:w="1516" w:type="dxa"/>
            <w:tcBorders>
              <w:top w:val="nil"/>
              <w:left w:val="nil"/>
              <w:bottom w:val="nil"/>
              <w:right w:val="nil"/>
            </w:tcBorders>
            <w:shd w:val="clear" w:color="auto" w:fill="auto"/>
            <w:noWrap/>
            <w:vAlign w:val="center"/>
            <w:hideMark/>
          </w:tcPr>
          <w:p w:rsidR="000B5270" w:rsidRPr="00531D72" w:rsidRDefault="000B5270" w:rsidP="00F53FC2">
            <w:pPr>
              <w:widowControl/>
              <w:jc w:val="left"/>
              <w:rPr>
                <w:rFonts w:asciiTheme="minorEastAsia" w:eastAsiaTheme="minorEastAsia" w:hAnsiTheme="minorEastAsia" w:cs="宋体"/>
                <w:color w:val="000000"/>
                <w:kern w:val="0"/>
                <w:sz w:val="18"/>
                <w:szCs w:val="18"/>
              </w:rPr>
            </w:pPr>
            <w:r w:rsidRPr="00531D72">
              <w:rPr>
                <w:rFonts w:asciiTheme="minorEastAsia" w:eastAsiaTheme="minorEastAsia" w:hAnsiTheme="minorEastAsia" w:cs="宋体" w:hint="eastAsia"/>
                <w:color w:val="000000"/>
                <w:kern w:val="0"/>
                <w:sz w:val="18"/>
                <w:szCs w:val="18"/>
              </w:rPr>
              <w:t>收：</w:t>
            </w:r>
          </w:p>
        </w:tc>
        <w:tc>
          <w:tcPr>
            <w:tcW w:w="1156" w:type="dxa"/>
            <w:tcBorders>
              <w:top w:val="nil"/>
              <w:left w:val="nil"/>
              <w:bottom w:val="nil"/>
              <w:right w:val="nil"/>
            </w:tcBorders>
            <w:shd w:val="clear" w:color="auto" w:fill="auto"/>
            <w:noWrap/>
            <w:vAlign w:val="center"/>
            <w:hideMark/>
          </w:tcPr>
          <w:p w:rsidR="000B5270" w:rsidRPr="00531D72" w:rsidRDefault="000B5270" w:rsidP="00F53FC2">
            <w:pPr>
              <w:widowControl/>
              <w:jc w:val="left"/>
              <w:rPr>
                <w:rFonts w:asciiTheme="minorEastAsia" w:eastAsiaTheme="minorEastAsia" w:hAnsiTheme="minorEastAsia" w:cs="宋体"/>
                <w:color w:val="000000"/>
                <w:kern w:val="0"/>
                <w:sz w:val="18"/>
                <w:szCs w:val="18"/>
              </w:rPr>
            </w:pPr>
            <w:r w:rsidRPr="00531D72">
              <w:rPr>
                <w:rFonts w:asciiTheme="minorEastAsia" w:eastAsiaTheme="minorEastAsia" w:hAnsiTheme="minorEastAsia" w:cs="宋体" w:hint="eastAsia"/>
                <w:color w:val="000000"/>
                <w:kern w:val="0"/>
                <w:sz w:val="18"/>
                <w:szCs w:val="18"/>
              </w:rPr>
              <w:t>700311</w:t>
            </w:r>
          </w:p>
        </w:tc>
        <w:tc>
          <w:tcPr>
            <w:tcW w:w="2896" w:type="dxa"/>
            <w:tcBorders>
              <w:top w:val="nil"/>
              <w:left w:val="nil"/>
              <w:bottom w:val="nil"/>
              <w:right w:val="nil"/>
            </w:tcBorders>
            <w:shd w:val="clear" w:color="auto" w:fill="auto"/>
            <w:noWrap/>
            <w:vAlign w:val="center"/>
            <w:hideMark/>
          </w:tcPr>
          <w:p w:rsidR="000B5270" w:rsidRPr="00531D72" w:rsidRDefault="000B5270" w:rsidP="00F53FC2">
            <w:pPr>
              <w:widowControl/>
              <w:jc w:val="left"/>
              <w:rPr>
                <w:rFonts w:asciiTheme="minorEastAsia" w:eastAsiaTheme="minorEastAsia" w:hAnsiTheme="minorEastAsia" w:cs="宋体"/>
                <w:color w:val="000000"/>
                <w:kern w:val="0"/>
                <w:sz w:val="18"/>
                <w:szCs w:val="18"/>
              </w:rPr>
            </w:pPr>
            <w:r w:rsidRPr="00531D72">
              <w:rPr>
                <w:rFonts w:asciiTheme="minorEastAsia" w:eastAsiaTheme="minorEastAsia" w:hAnsiTheme="minorEastAsia" w:cs="宋体" w:hint="eastAsia"/>
                <w:color w:val="000000"/>
                <w:kern w:val="0"/>
                <w:sz w:val="18"/>
                <w:szCs w:val="18"/>
              </w:rPr>
              <w:t>代保管票据</w:t>
            </w:r>
          </w:p>
        </w:tc>
      </w:tr>
    </w:tbl>
    <w:p w:rsidR="000B5270" w:rsidRPr="00531D72" w:rsidRDefault="00531D72" w:rsidP="00531D72">
      <w:pPr>
        <w:pStyle w:val="a0"/>
        <w:ind w:firstLineChars="0" w:firstLine="0"/>
        <w:rPr>
          <w:rFonts w:asciiTheme="minorEastAsia" w:eastAsiaTheme="minorEastAsia" w:hAnsiTheme="minorEastAsia"/>
          <w:b/>
          <w:sz w:val="18"/>
          <w:szCs w:val="18"/>
        </w:rPr>
      </w:pPr>
      <w:r w:rsidRPr="00531D72">
        <w:rPr>
          <w:rFonts w:asciiTheme="minorEastAsia" w:eastAsiaTheme="minorEastAsia" w:hAnsiTheme="minorEastAsia" w:hint="eastAsia"/>
          <w:b/>
          <w:sz w:val="18"/>
          <w:szCs w:val="18"/>
        </w:rPr>
        <w:t>代保管出库</w:t>
      </w:r>
    </w:p>
    <w:tbl>
      <w:tblPr>
        <w:tblW w:w="5568" w:type="dxa"/>
        <w:tblInd w:w="108" w:type="dxa"/>
        <w:tblLook w:val="04A0"/>
      </w:tblPr>
      <w:tblGrid>
        <w:gridCol w:w="1516"/>
        <w:gridCol w:w="1156"/>
        <w:gridCol w:w="2896"/>
      </w:tblGrid>
      <w:tr w:rsidR="000B5270" w:rsidRPr="00531D72" w:rsidTr="00F53FC2">
        <w:trPr>
          <w:trHeight w:val="240"/>
        </w:trPr>
        <w:tc>
          <w:tcPr>
            <w:tcW w:w="1516" w:type="dxa"/>
            <w:tcBorders>
              <w:top w:val="nil"/>
              <w:left w:val="nil"/>
              <w:bottom w:val="nil"/>
              <w:right w:val="nil"/>
            </w:tcBorders>
            <w:shd w:val="clear" w:color="auto" w:fill="auto"/>
            <w:noWrap/>
            <w:vAlign w:val="center"/>
            <w:hideMark/>
          </w:tcPr>
          <w:p w:rsidR="000B5270" w:rsidRPr="00531D72" w:rsidRDefault="000B5270" w:rsidP="00F53FC2">
            <w:pPr>
              <w:widowControl/>
              <w:jc w:val="left"/>
              <w:rPr>
                <w:rFonts w:asciiTheme="minorEastAsia" w:eastAsiaTheme="minorEastAsia" w:hAnsiTheme="minorEastAsia" w:cs="宋体"/>
                <w:color w:val="000000"/>
                <w:kern w:val="0"/>
                <w:sz w:val="18"/>
                <w:szCs w:val="18"/>
              </w:rPr>
            </w:pPr>
            <w:r w:rsidRPr="00531D72">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0B5270" w:rsidRPr="00531D72" w:rsidRDefault="000B5270" w:rsidP="00F53FC2">
            <w:pPr>
              <w:widowControl/>
              <w:jc w:val="left"/>
              <w:rPr>
                <w:rFonts w:asciiTheme="minorEastAsia" w:eastAsiaTheme="minorEastAsia" w:hAnsiTheme="minorEastAsia" w:cs="宋体"/>
                <w:color w:val="000000"/>
                <w:kern w:val="0"/>
                <w:sz w:val="18"/>
                <w:szCs w:val="18"/>
              </w:rPr>
            </w:pPr>
            <w:r w:rsidRPr="00531D72">
              <w:rPr>
                <w:rFonts w:asciiTheme="minorEastAsia" w:eastAsiaTheme="minorEastAsia" w:hAnsiTheme="minorEastAsia" w:cs="宋体" w:hint="eastAsia"/>
                <w:color w:val="000000"/>
                <w:kern w:val="0"/>
                <w:sz w:val="18"/>
                <w:szCs w:val="18"/>
              </w:rPr>
              <w:t>700311</w:t>
            </w:r>
          </w:p>
        </w:tc>
        <w:tc>
          <w:tcPr>
            <w:tcW w:w="2896" w:type="dxa"/>
            <w:tcBorders>
              <w:top w:val="nil"/>
              <w:left w:val="nil"/>
              <w:bottom w:val="nil"/>
              <w:right w:val="nil"/>
            </w:tcBorders>
            <w:shd w:val="clear" w:color="auto" w:fill="auto"/>
            <w:noWrap/>
            <w:vAlign w:val="center"/>
            <w:hideMark/>
          </w:tcPr>
          <w:p w:rsidR="000B5270" w:rsidRPr="00531D72" w:rsidRDefault="000B5270" w:rsidP="00F53FC2">
            <w:pPr>
              <w:widowControl/>
              <w:jc w:val="left"/>
              <w:rPr>
                <w:rFonts w:asciiTheme="minorEastAsia" w:eastAsiaTheme="minorEastAsia" w:hAnsiTheme="minorEastAsia" w:cs="宋体"/>
                <w:color w:val="000000"/>
                <w:kern w:val="0"/>
                <w:sz w:val="18"/>
                <w:szCs w:val="18"/>
              </w:rPr>
            </w:pPr>
            <w:r w:rsidRPr="00531D72">
              <w:rPr>
                <w:rFonts w:asciiTheme="minorEastAsia" w:eastAsiaTheme="minorEastAsia" w:hAnsiTheme="minorEastAsia" w:cs="宋体" w:hint="eastAsia"/>
                <w:color w:val="000000"/>
                <w:kern w:val="0"/>
                <w:sz w:val="18"/>
                <w:szCs w:val="18"/>
              </w:rPr>
              <w:t>代保管票据</w:t>
            </w:r>
          </w:p>
        </w:tc>
      </w:tr>
    </w:tbl>
    <w:p w:rsidR="000B5270" w:rsidRPr="00D109C5" w:rsidRDefault="000B5270" w:rsidP="000B5270">
      <w:pPr>
        <w:pStyle w:val="a0"/>
        <w:ind w:firstLineChars="0" w:firstLine="0"/>
        <w:rPr>
          <w:rFonts w:asciiTheme="minorEastAsia" w:eastAsiaTheme="minorEastAsia" w:hAnsiTheme="minorEastAsia"/>
        </w:rPr>
      </w:pPr>
    </w:p>
    <w:p w:rsidR="000B5270" w:rsidRPr="00531D72" w:rsidRDefault="000B5270" w:rsidP="00531D72">
      <w:pPr>
        <w:pStyle w:val="4"/>
        <w:numPr>
          <w:ilvl w:val="3"/>
          <w:numId w:val="4"/>
        </w:numPr>
        <w:rPr>
          <w:rFonts w:asciiTheme="minorEastAsia" w:eastAsiaTheme="minorEastAsia" w:hAnsiTheme="minorEastAsia"/>
          <w:kern w:val="0"/>
        </w:rPr>
      </w:pPr>
      <w:bookmarkStart w:id="165" w:name="_Toc366616240"/>
      <w:r w:rsidRPr="00D109C5">
        <w:rPr>
          <w:rFonts w:asciiTheme="minorEastAsia" w:eastAsiaTheme="minorEastAsia" w:hAnsiTheme="minorEastAsia" w:hint="eastAsia"/>
          <w:kern w:val="0"/>
        </w:rPr>
        <w:t>系统交互</w:t>
      </w:r>
      <w:bookmarkEnd w:id="165"/>
    </w:p>
    <w:p w:rsidR="000B5270" w:rsidRPr="00D109C5" w:rsidRDefault="000B5270" w:rsidP="000B5270">
      <w:pPr>
        <w:pStyle w:val="5"/>
        <w:rPr>
          <w:rFonts w:asciiTheme="minorEastAsia" w:eastAsiaTheme="minorEastAsia" w:hAnsiTheme="minorEastAsia"/>
        </w:rPr>
      </w:pPr>
      <w:bookmarkStart w:id="166" w:name="_Toc366616241"/>
      <w:r w:rsidRPr="00D109C5">
        <w:rPr>
          <w:rFonts w:asciiTheme="minorEastAsia" w:eastAsiaTheme="minorEastAsia" w:hAnsiTheme="minorEastAsia" w:hint="eastAsia"/>
        </w:rPr>
        <w:t>核心系统</w:t>
      </w:r>
      <w:bookmarkEnd w:id="166"/>
    </w:p>
    <w:p w:rsidR="000B5270" w:rsidRPr="00583FEC" w:rsidRDefault="000B5270" w:rsidP="00E8080E">
      <w:pPr>
        <w:pStyle w:val="a0"/>
        <w:numPr>
          <w:ilvl w:val="0"/>
          <w:numId w:val="186"/>
        </w:numPr>
        <w:ind w:firstLineChars="0"/>
        <w:rPr>
          <w:rFonts w:asciiTheme="minorEastAsia" w:eastAsiaTheme="minorEastAsia" w:hAnsiTheme="minorEastAsia"/>
          <w:sz w:val="18"/>
          <w:szCs w:val="18"/>
        </w:rPr>
      </w:pPr>
      <w:r w:rsidRPr="00583FEC">
        <w:rPr>
          <w:rFonts w:asciiTheme="minorEastAsia" w:eastAsiaTheme="minorEastAsia" w:hAnsiTheme="minorEastAsia" w:hint="eastAsia"/>
          <w:sz w:val="18"/>
          <w:szCs w:val="18"/>
        </w:rPr>
        <w:t>BMS入库点击记账按钮的时候，调用核心系统的接口登记代保管入库表外账(收)</w:t>
      </w:r>
      <w:r w:rsidR="00494784">
        <w:rPr>
          <w:rFonts w:asciiTheme="minorEastAsia" w:eastAsiaTheme="minorEastAsia" w:hAnsiTheme="minorEastAsia" w:hint="eastAsia"/>
          <w:sz w:val="18"/>
          <w:szCs w:val="18"/>
        </w:rPr>
        <w:t>。</w:t>
      </w:r>
    </w:p>
    <w:p w:rsidR="000B5270" w:rsidRPr="00494784" w:rsidRDefault="000B5270" w:rsidP="00E8080E">
      <w:pPr>
        <w:pStyle w:val="a0"/>
        <w:numPr>
          <w:ilvl w:val="0"/>
          <w:numId w:val="186"/>
        </w:numPr>
        <w:ind w:firstLineChars="0"/>
        <w:rPr>
          <w:rFonts w:asciiTheme="minorEastAsia" w:eastAsiaTheme="minorEastAsia" w:hAnsiTheme="minorEastAsia"/>
          <w:sz w:val="18"/>
          <w:szCs w:val="18"/>
        </w:rPr>
      </w:pPr>
      <w:r w:rsidRPr="00583FEC">
        <w:rPr>
          <w:rFonts w:asciiTheme="minorEastAsia" w:eastAsiaTheme="minorEastAsia" w:hAnsiTheme="minorEastAsia" w:hint="eastAsia"/>
          <w:sz w:val="18"/>
          <w:szCs w:val="18"/>
        </w:rPr>
        <w:lastRenderedPageBreak/>
        <w:t>BMS出库点击记账按钮的时候，调用核心系统的接口销代保管入库的表外账(付)</w:t>
      </w:r>
      <w:r w:rsidR="00494784">
        <w:rPr>
          <w:rFonts w:asciiTheme="minorEastAsia" w:eastAsiaTheme="minorEastAsia" w:hAnsiTheme="minorEastAsia" w:hint="eastAsia"/>
          <w:sz w:val="18"/>
          <w:szCs w:val="18"/>
        </w:rPr>
        <w:t>。</w:t>
      </w:r>
    </w:p>
    <w:p w:rsidR="000B5270" w:rsidRPr="00D109C5" w:rsidRDefault="000B5270" w:rsidP="000B5270">
      <w:pPr>
        <w:pStyle w:val="5"/>
        <w:rPr>
          <w:rFonts w:asciiTheme="minorEastAsia" w:eastAsiaTheme="minorEastAsia" w:hAnsiTheme="minorEastAsia"/>
        </w:rPr>
      </w:pPr>
      <w:bookmarkStart w:id="167" w:name="_Toc366616242"/>
      <w:r w:rsidRPr="00D109C5">
        <w:rPr>
          <w:rFonts w:asciiTheme="minorEastAsia" w:eastAsiaTheme="minorEastAsia" w:hAnsiTheme="minorEastAsia" w:hint="eastAsia"/>
        </w:rPr>
        <w:t>ODS系统</w:t>
      </w:r>
      <w:bookmarkEnd w:id="167"/>
    </w:p>
    <w:p w:rsidR="000B5270" w:rsidRPr="00583FEC" w:rsidRDefault="000B5270" w:rsidP="00E8080E">
      <w:pPr>
        <w:pStyle w:val="a0"/>
        <w:numPr>
          <w:ilvl w:val="0"/>
          <w:numId w:val="184"/>
        </w:numPr>
        <w:ind w:firstLineChars="0"/>
        <w:rPr>
          <w:rFonts w:asciiTheme="minorEastAsia" w:eastAsiaTheme="minorEastAsia" w:hAnsiTheme="minorEastAsia"/>
          <w:sz w:val="18"/>
          <w:szCs w:val="18"/>
        </w:rPr>
      </w:pPr>
      <w:r w:rsidRPr="00583FEC">
        <w:rPr>
          <w:rFonts w:asciiTheme="minorEastAsia" w:eastAsiaTheme="minorEastAsia" w:hAnsiTheme="minorEastAsia" w:hint="eastAsia"/>
          <w:sz w:val="18"/>
          <w:szCs w:val="18"/>
        </w:rPr>
        <w:t>BMS在晚间批量将业务数据发送给ODS系统</w:t>
      </w:r>
      <w:r w:rsidR="00EE6089">
        <w:rPr>
          <w:rFonts w:asciiTheme="minorEastAsia" w:eastAsiaTheme="minorEastAsia" w:hAnsiTheme="minorEastAsia" w:hint="eastAsia"/>
          <w:sz w:val="18"/>
          <w:szCs w:val="18"/>
        </w:rPr>
        <w:t>。</w:t>
      </w:r>
    </w:p>
    <w:p w:rsidR="000B5270" w:rsidRPr="002C700C" w:rsidRDefault="000B5270" w:rsidP="00E8080E">
      <w:pPr>
        <w:pStyle w:val="a0"/>
        <w:numPr>
          <w:ilvl w:val="0"/>
          <w:numId w:val="184"/>
        </w:numPr>
        <w:ind w:firstLineChars="0"/>
        <w:rPr>
          <w:rFonts w:asciiTheme="minorEastAsia" w:eastAsiaTheme="minorEastAsia" w:hAnsiTheme="minorEastAsia"/>
          <w:sz w:val="18"/>
          <w:szCs w:val="18"/>
        </w:rPr>
      </w:pPr>
      <w:r w:rsidRPr="00583FEC">
        <w:rPr>
          <w:rFonts w:asciiTheme="minorEastAsia" w:eastAsiaTheme="minorEastAsia" w:hAnsiTheme="minorEastAsia" w:hint="eastAsia"/>
          <w:sz w:val="18"/>
          <w:szCs w:val="18"/>
        </w:rPr>
        <w:t>BMS在晚间批量将账务数据发送给ODS系统</w:t>
      </w:r>
      <w:r w:rsidR="00EE6089">
        <w:rPr>
          <w:rFonts w:asciiTheme="minorEastAsia" w:eastAsiaTheme="minorEastAsia" w:hAnsiTheme="minorEastAsia" w:hint="eastAsia"/>
          <w:sz w:val="18"/>
          <w:szCs w:val="18"/>
        </w:rPr>
        <w:t>。</w:t>
      </w:r>
    </w:p>
    <w:p w:rsidR="000B5270" w:rsidRPr="002C700C" w:rsidRDefault="000B5270" w:rsidP="002C700C">
      <w:pPr>
        <w:pStyle w:val="3"/>
        <w:ind w:left="540"/>
        <w:rPr>
          <w:rFonts w:asciiTheme="minorEastAsia" w:eastAsiaTheme="minorEastAsia" w:hAnsiTheme="minorEastAsia"/>
        </w:rPr>
      </w:pPr>
      <w:bookmarkStart w:id="168" w:name="_Toc366616243"/>
      <w:r w:rsidRPr="00D109C5">
        <w:rPr>
          <w:rFonts w:asciiTheme="minorEastAsia" w:eastAsiaTheme="minorEastAsia" w:hAnsiTheme="minorEastAsia" w:hint="eastAsia"/>
        </w:rPr>
        <w:t>查询查复</w:t>
      </w:r>
      <w:bookmarkEnd w:id="168"/>
    </w:p>
    <w:p w:rsidR="000B5270" w:rsidRPr="00D109C5" w:rsidRDefault="000B5270" w:rsidP="000B5270">
      <w:pPr>
        <w:pStyle w:val="4"/>
        <w:rPr>
          <w:rFonts w:asciiTheme="minorEastAsia" w:eastAsiaTheme="minorEastAsia" w:hAnsiTheme="minorEastAsia"/>
        </w:rPr>
      </w:pPr>
      <w:bookmarkStart w:id="169" w:name="_Toc366616244"/>
      <w:r w:rsidRPr="00D109C5">
        <w:rPr>
          <w:rFonts w:asciiTheme="minorEastAsia" w:eastAsiaTheme="minorEastAsia" w:hAnsiTheme="minorEastAsia" w:hint="eastAsia"/>
        </w:rPr>
        <w:t>业务发起前提要求</w:t>
      </w:r>
      <w:bookmarkEnd w:id="169"/>
    </w:p>
    <w:p w:rsidR="000B5270" w:rsidRPr="002C700C" w:rsidRDefault="000B5270" w:rsidP="00E8080E">
      <w:pPr>
        <w:pStyle w:val="a0"/>
        <w:numPr>
          <w:ilvl w:val="0"/>
          <w:numId w:val="173"/>
        </w:numPr>
        <w:ind w:firstLineChars="0"/>
        <w:rPr>
          <w:rFonts w:asciiTheme="minorEastAsia" w:eastAsiaTheme="minorEastAsia" w:hAnsiTheme="minorEastAsia"/>
          <w:sz w:val="18"/>
          <w:szCs w:val="18"/>
        </w:rPr>
      </w:pPr>
      <w:r w:rsidRPr="00C9075A">
        <w:rPr>
          <w:rFonts w:asciiTheme="minorEastAsia" w:eastAsiaTheme="minorEastAsia" w:hAnsiTheme="minorEastAsia" w:hint="eastAsia"/>
          <w:sz w:val="18"/>
          <w:szCs w:val="18"/>
        </w:rPr>
        <w:t>对于已经在BMS做过代保管入库，且记账成功的票据，可以在BMS发起查询查复的业务流程。</w:t>
      </w:r>
    </w:p>
    <w:p w:rsidR="000B5270" w:rsidRPr="00D109C5" w:rsidRDefault="000B5270" w:rsidP="000B5270">
      <w:pPr>
        <w:pStyle w:val="4"/>
        <w:rPr>
          <w:rFonts w:asciiTheme="minorEastAsia" w:eastAsiaTheme="minorEastAsia" w:hAnsiTheme="minorEastAsia"/>
        </w:rPr>
      </w:pPr>
      <w:bookmarkStart w:id="170" w:name="_Toc366616245"/>
      <w:r w:rsidRPr="00D109C5">
        <w:rPr>
          <w:rFonts w:asciiTheme="minorEastAsia" w:eastAsiaTheme="minorEastAsia" w:hAnsiTheme="minorEastAsia" w:hint="eastAsia"/>
        </w:rPr>
        <w:t>需求描述</w:t>
      </w:r>
      <w:bookmarkEnd w:id="170"/>
    </w:p>
    <w:p w:rsidR="000B5270" w:rsidRPr="00C9075A" w:rsidRDefault="000B5270" w:rsidP="00092C71">
      <w:pPr>
        <w:ind w:firstLine="360"/>
        <w:rPr>
          <w:rFonts w:asciiTheme="minorEastAsia" w:eastAsiaTheme="minorEastAsia" w:hAnsiTheme="minorEastAsia"/>
          <w:sz w:val="18"/>
          <w:szCs w:val="18"/>
        </w:rPr>
      </w:pPr>
      <w:r w:rsidRPr="00C9075A">
        <w:rPr>
          <w:rFonts w:asciiTheme="minorEastAsia" w:eastAsiaTheme="minorEastAsia" w:hAnsiTheme="minorEastAsia" w:hint="eastAsia"/>
          <w:sz w:val="18"/>
          <w:szCs w:val="18"/>
        </w:rPr>
        <w:t>运营管理部在BMS中挑选已经代保管的票据发起查询查复申请(对于同一个查询申请，可重复点击发出查询查复按钮，即可发起多次查询)，点击提交审批按钮，启动工作流，进入查复结果审批节点，待核心收到查复结果后，运营管理部操作员在BMS的工作流的审批节点点击同步结果按钮连接核心系统查询所有结果，在查复结果审批节点的页面上回显核心返回的结果，回显查复结果的字段参考</w:t>
      </w:r>
      <w:r w:rsidRPr="00C9075A">
        <w:rPr>
          <w:rFonts w:asciiTheme="minorEastAsia" w:eastAsiaTheme="minorEastAsia" w:hAnsiTheme="minorEastAsia"/>
          <w:sz w:val="18"/>
          <w:szCs w:val="18"/>
        </w:rPr>
        <w:t>”</w:t>
      </w:r>
      <w:r w:rsidRPr="00C9075A">
        <w:rPr>
          <w:rFonts w:asciiTheme="minorEastAsia" w:eastAsiaTheme="minorEastAsia" w:hAnsiTheme="minorEastAsia" w:hint="eastAsia"/>
          <w:sz w:val="18"/>
          <w:szCs w:val="18"/>
        </w:rPr>
        <w:t>查复书样式</w:t>
      </w:r>
      <w:r w:rsidRPr="00C9075A">
        <w:rPr>
          <w:rFonts w:asciiTheme="minorEastAsia" w:eastAsiaTheme="minorEastAsia" w:hAnsiTheme="minorEastAsia"/>
          <w:sz w:val="18"/>
          <w:szCs w:val="18"/>
        </w:rPr>
        <w:t>”</w:t>
      </w:r>
      <w:r w:rsidRPr="00C9075A">
        <w:rPr>
          <w:rFonts w:asciiTheme="minorEastAsia" w:eastAsiaTheme="minorEastAsia" w:hAnsiTheme="minorEastAsia" w:hint="eastAsia"/>
          <w:sz w:val="18"/>
          <w:szCs w:val="18"/>
        </w:rPr>
        <w:t>章节。(查询可能多次，系统将分页显示所有查复结果)，查复结果授权岗需要进行纸质打印。运营管理部操作员根据查复结果判断最终查复结果“正常”、“异常”，点击提交，工作流结束。</w:t>
      </w:r>
    </w:p>
    <w:p w:rsidR="000B5270" w:rsidRPr="00092C71" w:rsidRDefault="000B5270" w:rsidP="00092C71">
      <w:pPr>
        <w:ind w:firstLine="360"/>
        <w:rPr>
          <w:rFonts w:asciiTheme="minorEastAsia" w:eastAsiaTheme="minorEastAsia" w:hAnsiTheme="minorEastAsia"/>
          <w:sz w:val="18"/>
          <w:szCs w:val="18"/>
        </w:rPr>
      </w:pPr>
      <w:r w:rsidRPr="00C9075A">
        <w:rPr>
          <w:rFonts w:asciiTheme="minorEastAsia" w:eastAsiaTheme="minorEastAsia" w:hAnsiTheme="minorEastAsia" w:hint="eastAsia"/>
          <w:sz w:val="18"/>
          <w:szCs w:val="18"/>
        </w:rPr>
        <w:t>本行是承兑行的票都不需要做查询查复(商票查询查复不需要在票据系统记录)</w:t>
      </w:r>
      <w:r w:rsidR="00092C71">
        <w:rPr>
          <w:rFonts w:asciiTheme="minorEastAsia" w:eastAsiaTheme="minorEastAsia" w:hAnsiTheme="minorEastAsia" w:hint="eastAsia"/>
          <w:sz w:val="18"/>
          <w:szCs w:val="18"/>
        </w:rPr>
        <w:t>。</w:t>
      </w:r>
    </w:p>
    <w:p w:rsidR="000B5270" w:rsidRPr="00D109C5" w:rsidRDefault="000B5270" w:rsidP="000B5270">
      <w:pPr>
        <w:pStyle w:val="4"/>
        <w:rPr>
          <w:rFonts w:asciiTheme="minorEastAsia" w:eastAsiaTheme="minorEastAsia" w:hAnsiTheme="minorEastAsia"/>
        </w:rPr>
      </w:pPr>
      <w:bookmarkStart w:id="171" w:name="_Toc366616246"/>
      <w:r w:rsidRPr="00D109C5">
        <w:rPr>
          <w:rFonts w:asciiTheme="minorEastAsia" w:eastAsiaTheme="minorEastAsia" w:hAnsiTheme="minorEastAsia" w:hint="eastAsia"/>
        </w:rPr>
        <w:t>查复书样式</w:t>
      </w:r>
      <w:bookmarkEnd w:id="171"/>
    </w:p>
    <w:p w:rsidR="000B5270" w:rsidRPr="00092C71" w:rsidRDefault="000B5270" w:rsidP="000B5270">
      <w:pPr>
        <w:rPr>
          <w:rFonts w:asciiTheme="minorEastAsia" w:eastAsiaTheme="minorEastAsia" w:hAnsiTheme="minorEastAsia"/>
          <w:sz w:val="18"/>
          <w:szCs w:val="18"/>
        </w:rPr>
      </w:pPr>
      <w:r w:rsidRPr="00092C71">
        <w:rPr>
          <w:rFonts w:asciiTheme="minorEastAsia" w:eastAsiaTheme="minorEastAsia" w:hAnsiTheme="minorEastAsia" w:hint="eastAsia"/>
          <w:sz w:val="18"/>
          <w:szCs w:val="18"/>
          <w:u w:val="single"/>
        </w:rPr>
        <w:t xml:space="preserve">兑付行名称             </w:t>
      </w:r>
      <w:r w:rsidRPr="00092C71">
        <w:rPr>
          <w:rFonts w:asciiTheme="minorEastAsia" w:eastAsiaTheme="minorEastAsia" w:hAnsiTheme="minorEastAsia" w:hint="eastAsia"/>
          <w:sz w:val="18"/>
          <w:szCs w:val="18"/>
        </w:rPr>
        <w:t>行：</w:t>
      </w:r>
    </w:p>
    <w:p w:rsidR="000B5270" w:rsidRPr="00092C71" w:rsidRDefault="000B5270" w:rsidP="00C9075A">
      <w:pPr>
        <w:pStyle w:val="a0"/>
        <w:ind w:firstLineChars="200" w:firstLine="360"/>
        <w:rPr>
          <w:rFonts w:asciiTheme="minorEastAsia" w:eastAsiaTheme="minorEastAsia" w:hAnsiTheme="minorEastAsia"/>
          <w:sz w:val="18"/>
          <w:szCs w:val="18"/>
        </w:rPr>
      </w:pPr>
      <w:r w:rsidRPr="00092C71">
        <w:rPr>
          <w:rFonts w:asciiTheme="minorEastAsia" w:eastAsiaTheme="minorEastAsia" w:hAnsiTheme="minorEastAsia" w:hint="eastAsia"/>
          <w:sz w:val="18"/>
          <w:szCs w:val="18"/>
        </w:rPr>
        <w:t xml:space="preserve">  你行    年   月  日承兑的号码为           的银行承兑汇票，票面主要记载事项为：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30"/>
        <w:gridCol w:w="2130"/>
        <w:gridCol w:w="2131"/>
        <w:gridCol w:w="2131"/>
      </w:tblGrid>
      <w:tr w:rsidR="000B5270" w:rsidRPr="00092C71" w:rsidTr="00F53FC2">
        <w:tc>
          <w:tcPr>
            <w:tcW w:w="2130" w:type="dxa"/>
          </w:tcPr>
          <w:p w:rsidR="000B5270" w:rsidRPr="00092C71" w:rsidRDefault="000B5270" w:rsidP="00C9075A">
            <w:pPr>
              <w:pStyle w:val="a0"/>
              <w:ind w:firstLineChars="200" w:firstLine="360"/>
              <w:rPr>
                <w:rFonts w:asciiTheme="minorEastAsia" w:eastAsiaTheme="minorEastAsia" w:hAnsiTheme="minorEastAsia"/>
                <w:sz w:val="18"/>
                <w:szCs w:val="18"/>
              </w:rPr>
            </w:pPr>
            <w:r w:rsidRPr="00092C71">
              <w:rPr>
                <w:rFonts w:asciiTheme="minorEastAsia" w:eastAsiaTheme="minorEastAsia" w:hAnsiTheme="minorEastAsia" w:hint="eastAsia"/>
                <w:sz w:val="18"/>
                <w:szCs w:val="18"/>
              </w:rPr>
              <w:t>出票日期</w:t>
            </w:r>
          </w:p>
        </w:tc>
        <w:tc>
          <w:tcPr>
            <w:tcW w:w="2130" w:type="dxa"/>
          </w:tcPr>
          <w:p w:rsidR="000B5270" w:rsidRPr="00092C71" w:rsidRDefault="000B5270" w:rsidP="00C9075A">
            <w:pPr>
              <w:pStyle w:val="a0"/>
              <w:ind w:firstLineChars="200" w:firstLine="360"/>
              <w:rPr>
                <w:rFonts w:asciiTheme="minorEastAsia" w:eastAsiaTheme="minorEastAsia" w:hAnsiTheme="minorEastAsia"/>
                <w:sz w:val="18"/>
                <w:szCs w:val="18"/>
              </w:rPr>
            </w:pPr>
          </w:p>
        </w:tc>
        <w:tc>
          <w:tcPr>
            <w:tcW w:w="2131" w:type="dxa"/>
          </w:tcPr>
          <w:p w:rsidR="000B5270" w:rsidRPr="00092C71" w:rsidRDefault="000B5270" w:rsidP="00C9075A">
            <w:pPr>
              <w:pStyle w:val="a0"/>
              <w:ind w:firstLineChars="200" w:firstLine="360"/>
              <w:rPr>
                <w:rFonts w:asciiTheme="minorEastAsia" w:eastAsiaTheme="minorEastAsia" w:hAnsiTheme="minorEastAsia"/>
                <w:sz w:val="18"/>
                <w:szCs w:val="18"/>
              </w:rPr>
            </w:pPr>
            <w:r w:rsidRPr="00092C71">
              <w:rPr>
                <w:rFonts w:asciiTheme="minorEastAsia" w:eastAsiaTheme="minorEastAsia" w:hAnsiTheme="minorEastAsia" w:hint="eastAsia"/>
                <w:sz w:val="18"/>
                <w:szCs w:val="18"/>
              </w:rPr>
              <w:t>汇票到期日</w:t>
            </w:r>
          </w:p>
        </w:tc>
        <w:tc>
          <w:tcPr>
            <w:tcW w:w="2131" w:type="dxa"/>
          </w:tcPr>
          <w:p w:rsidR="000B5270" w:rsidRPr="00092C71" w:rsidRDefault="000B5270" w:rsidP="00C9075A">
            <w:pPr>
              <w:pStyle w:val="a0"/>
              <w:ind w:firstLineChars="200" w:firstLine="360"/>
              <w:rPr>
                <w:rFonts w:asciiTheme="minorEastAsia" w:eastAsiaTheme="minorEastAsia" w:hAnsiTheme="minorEastAsia"/>
                <w:sz w:val="18"/>
                <w:szCs w:val="18"/>
              </w:rPr>
            </w:pPr>
          </w:p>
        </w:tc>
      </w:tr>
      <w:tr w:rsidR="000B5270" w:rsidRPr="00092C71" w:rsidTr="00F53FC2">
        <w:tc>
          <w:tcPr>
            <w:tcW w:w="2130" w:type="dxa"/>
          </w:tcPr>
          <w:p w:rsidR="000B5270" w:rsidRPr="00092C71" w:rsidRDefault="000B5270" w:rsidP="00C9075A">
            <w:pPr>
              <w:pStyle w:val="a0"/>
              <w:ind w:firstLineChars="200" w:firstLine="360"/>
              <w:rPr>
                <w:rFonts w:asciiTheme="minorEastAsia" w:eastAsiaTheme="minorEastAsia" w:hAnsiTheme="minorEastAsia"/>
                <w:sz w:val="18"/>
                <w:szCs w:val="18"/>
              </w:rPr>
            </w:pPr>
            <w:r w:rsidRPr="00092C71">
              <w:rPr>
                <w:rFonts w:asciiTheme="minorEastAsia" w:eastAsiaTheme="minorEastAsia" w:hAnsiTheme="minorEastAsia" w:hint="eastAsia"/>
                <w:sz w:val="18"/>
                <w:szCs w:val="18"/>
              </w:rPr>
              <w:t>出票人全称</w:t>
            </w:r>
          </w:p>
        </w:tc>
        <w:tc>
          <w:tcPr>
            <w:tcW w:w="2130" w:type="dxa"/>
          </w:tcPr>
          <w:p w:rsidR="000B5270" w:rsidRPr="00092C71" w:rsidRDefault="000B5270" w:rsidP="00C9075A">
            <w:pPr>
              <w:pStyle w:val="a0"/>
              <w:ind w:firstLineChars="200" w:firstLine="360"/>
              <w:rPr>
                <w:rFonts w:asciiTheme="minorEastAsia" w:eastAsiaTheme="minorEastAsia" w:hAnsiTheme="minorEastAsia"/>
                <w:sz w:val="18"/>
                <w:szCs w:val="18"/>
              </w:rPr>
            </w:pPr>
          </w:p>
        </w:tc>
        <w:tc>
          <w:tcPr>
            <w:tcW w:w="2131" w:type="dxa"/>
          </w:tcPr>
          <w:p w:rsidR="000B5270" w:rsidRPr="00092C71" w:rsidRDefault="000B5270" w:rsidP="00C9075A">
            <w:pPr>
              <w:pStyle w:val="a0"/>
              <w:ind w:firstLineChars="200" w:firstLine="360"/>
              <w:rPr>
                <w:rFonts w:asciiTheme="minorEastAsia" w:eastAsiaTheme="minorEastAsia" w:hAnsiTheme="minorEastAsia"/>
                <w:sz w:val="18"/>
                <w:szCs w:val="18"/>
              </w:rPr>
            </w:pPr>
            <w:r w:rsidRPr="00092C71">
              <w:rPr>
                <w:rFonts w:asciiTheme="minorEastAsia" w:eastAsiaTheme="minorEastAsia" w:hAnsiTheme="minorEastAsia" w:hint="eastAsia"/>
                <w:sz w:val="18"/>
                <w:szCs w:val="18"/>
              </w:rPr>
              <w:t>收款人全称</w:t>
            </w:r>
          </w:p>
        </w:tc>
        <w:tc>
          <w:tcPr>
            <w:tcW w:w="2131" w:type="dxa"/>
          </w:tcPr>
          <w:p w:rsidR="000B5270" w:rsidRPr="00092C71" w:rsidRDefault="000B5270" w:rsidP="00C9075A">
            <w:pPr>
              <w:pStyle w:val="a0"/>
              <w:ind w:firstLineChars="200" w:firstLine="360"/>
              <w:rPr>
                <w:rFonts w:asciiTheme="minorEastAsia" w:eastAsiaTheme="minorEastAsia" w:hAnsiTheme="minorEastAsia"/>
                <w:sz w:val="18"/>
                <w:szCs w:val="18"/>
              </w:rPr>
            </w:pPr>
          </w:p>
        </w:tc>
      </w:tr>
      <w:tr w:rsidR="000B5270" w:rsidRPr="00092C71" w:rsidTr="00F53FC2">
        <w:tc>
          <w:tcPr>
            <w:tcW w:w="2130" w:type="dxa"/>
          </w:tcPr>
          <w:p w:rsidR="000B5270" w:rsidRPr="00092C71" w:rsidRDefault="000B5270" w:rsidP="00C9075A">
            <w:pPr>
              <w:pStyle w:val="a0"/>
              <w:ind w:firstLineChars="200" w:firstLine="360"/>
              <w:rPr>
                <w:rFonts w:asciiTheme="minorEastAsia" w:eastAsiaTheme="minorEastAsia" w:hAnsiTheme="minorEastAsia"/>
                <w:sz w:val="18"/>
                <w:szCs w:val="18"/>
              </w:rPr>
            </w:pPr>
            <w:r w:rsidRPr="00092C71">
              <w:rPr>
                <w:rFonts w:asciiTheme="minorEastAsia" w:eastAsiaTheme="minorEastAsia" w:hAnsiTheme="minorEastAsia" w:hint="eastAsia"/>
                <w:sz w:val="18"/>
                <w:szCs w:val="18"/>
              </w:rPr>
              <w:t>付款行全称</w:t>
            </w:r>
          </w:p>
        </w:tc>
        <w:tc>
          <w:tcPr>
            <w:tcW w:w="2130" w:type="dxa"/>
          </w:tcPr>
          <w:p w:rsidR="000B5270" w:rsidRPr="00092C71" w:rsidRDefault="000B5270" w:rsidP="00C9075A">
            <w:pPr>
              <w:pStyle w:val="a0"/>
              <w:ind w:firstLineChars="200" w:firstLine="360"/>
              <w:rPr>
                <w:rFonts w:asciiTheme="minorEastAsia" w:eastAsiaTheme="minorEastAsia" w:hAnsiTheme="minorEastAsia"/>
                <w:sz w:val="18"/>
                <w:szCs w:val="18"/>
              </w:rPr>
            </w:pPr>
          </w:p>
        </w:tc>
        <w:tc>
          <w:tcPr>
            <w:tcW w:w="2131" w:type="dxa"/>
          </w:tcPr>
          <w:p w:rsidR="000B5270" w:rsidRPr="00092C71" w:rsidRDefault="000B5270" w:rsidP="00C9075A">
            <w:pPr>
              <w:pStyle w:val="a0"/>
              <w:ind w:firstLineChars="200" w:firstLine="360"/>
              <w:rPr>
                <w:rFonts w:asciiTheme="minorEastAsia" w:eastAsiaTheme="minorEastAsia" w:hAnsiTheme="minorEastAsia"/>
                <w:sz w:val="18"/>
                <w:szCs w:val="18"/>
              </w:rPr>
            </w:pPr>
            <w:r w:rsidRPr="00092C71">
              <w:rPr>
                <w:rFonts w:asciiTheme="minorEastAsia" w:eastAsiaTheme="minorEastAsia" w:hAnsiTheme="minorEastAsia" w:hint="eastAsia"/>
                <w:sz w:val="18"/>
                <w:szCs w:val="18"/>
              </w:rPr>
              <w:t>汇票金额</w:t>
            </w:r>
          </w:p>
        </w:tc>
        <w:tc>
          <w:tcPr>
            <w:tcW w:w="2131" w:type="dxa"/>
          </w:tcPr>
          <w:p w:rsidR="000B5270" w:rsidRPr="00092C71" w:rsidRDefault="000B5270" w:rsidP="00C9075A">
            <w:pPr>
              <w:pStyle w:val="a0"/>
              <w:ind w:firstLineChars="200" w:firstLine="360"/>
              <w:rPr>
                <w:rFonts w:asciiTheme="minorEastAsia" w:eastAsiaTheme="minorEastAsia" w:hAnsiTheme="minorEastAsia"/>
                <w:sz w:val="18"/>
                <w:szCs w:val="18"/>
              </w:rPr>
            </w:pPr>
          </w:p>
        </w:tc>
      </w:tr>
      <w:tr w:rsidR="000B5270" w:rsidRPr="00092C71" w:rsidTr="00F53FC2">
        <w:tc>
          <w:tcPr>
            <w:tcW w:w="4260" w:type="dxa"/>
            <w:gridSpan w:val="2"/>
          </w:tcPr>
          <w:p w:rsidR="000B5270" w:rsidRPr="00092C71" w:rsidRDefault="000B5270" w:rsidP="00C9075A">
            <w:pPr>
              <w:pStyle w:val="a0"/>
              <w:ind w:firstLineChars="200" w:firstLine="360"/>
              <w:rPr>
                <w:rFonts w:asciiTheme="minorEastAsia" w:eastAsiaTheme="minorEastAsia" w:hAnsiTheme="minorEastAsia"/>
                <w:sz w:val="18"/>
                <w:szCs w:val="18"/>
              </w:rPr>
            </w:pPr>
            <w:r w:rsidRPr="00092C71">
              <w:rPr>
                <w:rFonts w:asciiTheme="minorEastAsia" w:eastAsiaTheme="minorEastAsia" w:hAnsiTheme="minorEastAsia" w:hint="eastAsia"/>
                <w:sz w:val="18"/>
                <w:szCs w:val="18"/>
              </w:rPr>
              <w:t>以上记载事项是否真实，请见此查询后，速查复。</w:t>
            </w:r>
          </w:p>
          <w:p w:rsidR="000B5270" w:rsidRPr="00092C71" w:rsidRDefault="000B5270" w:rsidP="00C9075A">
            <w:pPr>
              <w:pStyle w:val="a0"/>
              <w:ind w:firstLineChars="200" w:firstLine="360"/>
              <w:rPr>
                <w:rFonts w:asciiTheme="minorEastAsia" w:eastAsiaTheme="minorEastAsia" w:hAnsiTheme="minorEastAsia"/>
                <w:sz w:val="18"/>
                <w:szCs w:val="18"/>
              </w:rPr>
            </w:pPr>
          </w:p>
          <w:p w:rsidR="000B5270" w:rsidRPr="00092C71" w:rsidRDefault="000B5270" w:rsidP="00C9075A">
            <w:pPr>
              <w:pStyle w:val="a0"/>
              <w:ind w:firstLineChars="200" w:firstLine="360"/>
              <w:rPr>
                <w:rFonts w:asciiTheme="minorEastAsia" w:eastAsiaTheme="minorEastAsia" w:hAnsiTheme="minorEastAsia"/>
                <w:sz w:val="18"/>
                <w:szCs w:val="18"/>
              </w:rPr>
            </w:pPr>
            <w:r w:rsidRPr="00092C71">
              <w:rPr>
                <w:rFonts w:asciiTheme="minorEastAsia" w:eastAsiaTheme="minorEastAsia" w:hAnsiTheme="minorEastAsia" w:hint="eastAsia"/>
                <w:sz w:val="18"/>
                <w:szCs w:val="18"/>
              </w:rPr>
              <w:t>一般在这个空白处打印如下信息:该票是否是你行承兑，有无挂失止付，有无他行查询。</w:t>
            </w:r>
          </w:p>
          <w:p w:rsidR="000B5270" w:rsidRPr="00092C71" w:rsidRDefault="000B5270" w:rsidP="00C9075A">
            <w:pPr>
              <w:pStyle w:val="a0"/>
              <w:ind w:firstLineChars="200" w:firstLine="360"/>
              <w:rPr>
                <w:rFonts w:asciiTheme="minorEastAsia" w:eastAsiaTheme="minorEastAsia" w:hAnsiTheme="minorEastAsia"/>
                <w:sz w:val="18"/>
                <w:szCs w:val="18"/>
              </w:rPr>
            </w:pPr>
          </w:p>
          <w:p w:rsidR="000B5270" w:rsidRPr="00092C71" w:rsidRDefault="000B5270" w:rsidP="00C9075A">
            <w:pPr>
              <w:pStyle w:val="a0"/>
              <w:ind w:firstLineChars="200" w:firstLine="360"/>
              <w:rPr>
                <w:rFonts w:asciiTheme="minorEastAsia" w:eastAsiaTheme="minorEastAsia" w:hAnsiTheme="minorEastAsia"/>
                <w:sz w:val="18"/>
                <w:szCs w:val="18"/>
              </w:rPr>
            </w:pPr>
          </w:p>
          <w:p w:rsidR="000B5270" w:rsidRPr="00092C71" w:rsidRDefault="000B5270" w:rsidP="00C9075A">
            <w:pPr>
              <w:pStyle w:val="a0"/>
              <w:ind w:firstLineChars="200" w:firstLine="360"/>
              <w:rPr>
                <w:rFonts w:asciiTheme="minorEastAsia" w:eastAsiaTheme="minorEastAsia" w:hAnsiTheme="minorEastAsia"/>
                <w:sz w:val="18"/>
                <w:szCs w:val="18"/>
              </w:rPr>
            </w:pPr>
            <w:r w:rsidRPr="00092C71">
              <w:rPr>
                <w:rFonts w:asciiTheme="minorEastAsia" w:eastAsiaTheme="minorEastAsia" w:hAnsiTheme="minorEastAsia" w:hint="eastAsia"/>
                <w:sz w:val="18"/>
                <w:szCs w:val="18"/>
              </w:rPr>
              <w:t>查询行签章</w:t>
            </w:r>
          </w:p>
          <w:p w:rsidR="000B5270" w:rsidRPr="00092C71" w:rsidRDefault="000B5270" w:rsidP="00C9075A">
            <w:pPr>
              <w:pStyle w:val="a0"/>
              <w:ind w:firstLineChars="200" w:firstLine="360"/>
              <w:rPr>
                <w:rFonts w:asciiTheme="minorEastAsia" w:eastAsiaTheme="minorEastAsia" w:hAnsiTheme="minorEastAsia"/>
                <w:sz w:val="18"/>
                <w:szCs w:val="18"/>
              </w:rPr>
            </w:pPr>
            <w:r w:rsidRPr="00092C71">
              <w:rPr>
                <w:rFonts w:asciiTheme="minorEastAsia" w:eastAsiaTheme="minorEastAsia" w:hAnsiTheme="minorEastAsia" w:hint="eastAsia"/>
                <w:sz w:val="18"/>
                <w:szCs w:val="18"/>
              </w:rPr>
              <w:t>经办人签章</w:t>
            </w:r>
          </w:p>
          <w:p w:rsidR="000B5270" w:rsidRPr="00092C71" w:rsidRDefault="000B5270" w:rsidP="00C9075A">
            <w:pPr>
              <w:pStyle w:val="a0"/>
              <w:ind w:firstLineChars="200" w:firstLine="360"/>
              <w:rPr>
                <w:rFonts w:asciiTheme="minorEastAsia" w:eastAsiaTheme="minorEastAsia" w:hAnsiTheme="minorEastAsia"/>
                <w:sz w:val="18"/>
                <w:szCs w:val="18"/>
              </w:rPr>
            </w:pPr>
            <w:r w:rsidRPr="00092C71">
              <w:rPr>
                <w:rFonts w:asciiTheme="minorEastAsia" w:eastAsiaTheme="minorEastAsia" w:hAnsiTheme="minorEastAsia" w:hint="eastAsia"/>
                <w:sz w:val="18"/>
                <w:szCs w:val="18"/>
              </w:rPr>
              <w:lastRenderedPageBreak/>
              <w:t>查询日期           年   月   日</w:t>
            </w:r>
          </w:p>
        </w:tc>
        <w:tc>
          <w:tcPr>
            <w:tcW w:w="4262" w:type="dxa"/>
            <w:gridSpan w:val="2"/>
          </w:tcPr>
          <w:p w:rsidR="000B5270" w:rsidRPr="00092C71" w:rsidRDefault="000B5270" w:rsidP="00C9075A">
            <w:pPr>
              <w:pStyle w:val="a0"/>
              <w:ind w:firstLineChars="200" w:firstLine="360"/>
              <w:rPr>
                <w:rFonts w:asciiTheme="minorEastAsia" w:eastAsiaTheme="minorEastAsia" w:hAnsiTheme="minorEastAsia"/>
                <w:sz w:val="18"/>
                <w:szCs w:val="18"/>
              </w:rPr>
            </w:pPr>
            <w:r w:rsidRPr="00092C71">
              <w:rPr>
                <w:rFonts w:asciiTheme="minorEastAsia" w:eastAsiaTheme="minorEastAsia" w:hAnsiTheme="minorEastAsia" w:hint="eastAsia"/>
                <w:sz w:val="18"/>
                <w:szCs w:val="18"/>
              </w:rPr>
              <w:lastRenderedPageBreak/>
              <w:t>1．查询汇票记载事项与我行承兑汇票记载内容一致。</w:t>
            </w:r>
          </w:p>
          <w:p w:rsidR="000B5270" w:rsidRPr="00092C71" w:rsidRDefault="000B5270" w:rsidP="00C9075A">
            <w:pPr>
              <w:pStyle w:val="a0"/>
              <w:ind w:firstLineChars="200" w:firstLine="360"/>
              <w:rPr>
                <w:rFonts w:asciiTheme="minorEastAsia" w:eastAsiaTheme="minorEastAsia" w:hAnsiTheme="minorEastAsia"/>
                <w:sz w:val="18"/>
                <w:szCs w:val="18"/>
              </w:rPr>
            </w:pPr>
            <w:r w:rsidRPr="00092C71">
              <w:rPr>
                <w:rFonts w:asciiTheme="minorEastAsia" w:eastAsiaTheme="minorEastAsia" w:hAnsiTheme="minorEastAsia" w:hint="eastAsia"/>
                <w:sz w:val="18"/>
                <w:szCs w:val="18"/>
              </w:rPr>
              <w:t>2．与我行承兑的汇票所不符的记载事项：</w:t>
            </w:r>
          </w:p>
          <w:p w:rsidR="000B5270" w:rsidRPr="00092C71" w:rsidRDefault="000B5270" w:rsidP="00C9075A">
            <w:pPr>
              <w:pStyle w:val="a0"/>
              <w:ind w:firstLineChars="200" w:firstLine="360"/>
              <w:rPr>
                <w:rFonts w:asciiTheme="minorEastAsia" w:eastAsiaTheme="minorEastAsia" w:hAnsiTheme="minorEastAsia"/>
                <w:sz w:val="18"/>
                <w:szCs w:val="18"/>
              </w:rPr>
            </w:pPr>
          </w:p>
          <w:p w:rsidR="000B5270" w:rsidRPr="00092C71" w:rsidRDefault="000B5270" w:rsidP="00C9075A">
            <w:pPr>
              <w:pStyle w:val="a0"/>
              <w:ind w:firstLineChars="200" w:firstLine="360"/>
              <w:rPr>
                <w:rFonts w:asciiTheme="minorEastAsia" w:eastAsiaTheme="minorEastAsia" w:hAnsiTheme="minorEastAsia"/>
                <w:sz w:val="18"/>
                <w:szCs w:val="18"/>
              </w:rPr>
            </w:pPr>
          </w:p>
          <w:p w:rsidR="000B5270" w:rsidRPr="00092C71" w:rsidRDefault="000B5270" w:rsidP="00C9075A">
            <w:pPr>
              <w:pStyle w:val="a0"/>
              <w:ind w:firstLineChars="200" w:firstLine="360"/>
              <w:rPr>
                <w:rFonts w:asciiTheme="minorEastAsia" w:eastAsiaTheme="minorEastAsia" w:hAnsiTheme="minorEastAsia"/>
                <w:sz w:val="18"/>
                <w:szCs w:val="18"/>
              </w:rPr>
            </w:pPr>
            <w:r w:rsidRPr="00092C71">
              <w:rPr>
                <w:rFonts w:asciiTheme="minorEastAsia" w:eastAsiaTheme="minorEastAsia" w:hAnsiTheme="minorEastAsia" w:hint="eastAsia"/>
                <w:sz w:val="18"/>
                <w:szCs w:val="18"/>
              </w:rPr>
              <w:t>3．其他：</w:t>
            </w:r>
          </w:p>
          <w:p w:rsidR="000B5270" w:rsidRPr="00092C71" w:rsidRDefault="000B5270" w:rsidP="00C9075A">
            <w:pPr>
              <w:pStyle w:val="a0"/>
              <w:ind w:firstLineChars="200" w:firstLine="360"/>
              <w:rPr>
                <w:rFonts w:asciiTheme="minorEastAsia" w:eastAsiaTheme="minorEastAsia" w:hAnsiTheme="minorEastAsia"/>
                <w:sz w:val="18"/>
                <w:szCs w:val="18"/>
              </w:rPr>
            </w:pPr>
          </w:p>
          <w:p w:rsidR="000B5270" w:rsidRPr="00092C71" w:rsidRDefault="000B5270" w:rsidP="00C9075A">
            <w:pPr>
              <w:pStyle w:val="a0"/>
              <w:ind w:firstLineChars="200" w:firstLine="360"/>
              <w:rPr>
                <w:rFonts w:asciiTheme="minorEastAsia" w:eastAsiaTheme="minorEastAsia" w:hAnsiTheme="minorEastAsia"/>
                <w:sz w:val="18"/>
                <w:szCs w:val="18"/>
              </w:rPr>
            </w:pPr>
            <w:r w:rsidRPr="00092C71">
              <w:rPr>
                <w:rFonts w:asciiTheme="minorEastAsia" w:eastAsiaTheme="minorEastAsia" w:hAnsiTheme="minorEastAsia" w:hint="eastAsia"/>
                <w:sz w:val="18"/>
                <w:szCs w:val="18"/>
              </w:rPr>
              <w:t>查复行签章</w:t>
            </w:r>
          </w:p>
          <w:p w:rsidR="000B5270" w:rsidRPr="00092C71" w:rsidRDefault="000B5270" w:rsidP="00C9075A">
            <w:pPr>
              <w:pStyle w:val="a0"/>
              <w:ind w:firstLineChars="200" w:firstLine="360"/>
              <w:rPr>
                <w:rFonts w:asciiTheme="minorEastAsia" w:eastAsiaTheme="minorEastAsia" w:hAnsiTheme="minorEastAsia"/>
                <w:sz w:val="18"/>
                <w:szCs w:val="18"/>
              </w:rPr>
            </w:pPr>
            <w:r w:rsidRPr="00092C71">
              <w:rPr>
                <w:rFonts w:asciiTheme="minorEastAsia" w:eastAsiaTheme="minorEastAsia" w:hAnsiTheme="minorEastAsia" w:hint="eastAsia"/>
                <w:sz w:val="18"/>
                <w:szCs w:val="18"/>
              </w:rPr>
              <w:t>经办人签章</w:t>
            </w:r>
          </w:p>
          <w:p w:rsidR="000B5270" w:rsidRPr="00092C71" w:rsidRDefault="000B5270" w:rsidP="00C9075A">
            <w:pPr>
              <w:pStyle w:val="a0"/>
              <w:ind w:firstLineChars="200" w:firstLine="360"/>
              <w:rPr>
                <w:rFonts w:asciiTheme="minorEastAsia" w:eastAsiaTheme="minorEastAsia" w:hAnsiTheme="minorEastAsia"/>
                <w:sz w:val="18"/>
                <w:szCs w:val="18"/>
              </w:rPr>
            </w:pPr>
            <w:r w:rsidRPr="00092C71">
              <w:rPr>
                <w:rFonts w:asciiTheme="minorEastAsia" w:eastAsiaTheme="minorEastAsia" w:hAnsiTheme="minorEastAsia" w:hint="eastAsia"/>
                <w:sz w:val="18"/>
                <w:szCs w:val="18"/>
              </w:rPr>
              <w:lastRenderedPageBreak/>
              <w:t>查复日期       年   月   日</w:t>
            </w:r>
          </w:p>
        </w:tc>
      </w:tr>
    </w:tbl>
    <w:p w:rsidR="000B5270" w:rsidRPr="00D109C5" w:rsidRDefault="000B5270" w:rsidP="00E8080E">
      <w:pPr>
        <w:pStyle w:val="4"/>
        <w:numPr>
          <w:ilvl w:val="3"/>
          <w:numId w:val="15"/>
        </w:numPr>
        <w:rPr>
          <w:rFonts w:asciiTheme="minorEastAsia" w:eastAsiaTheme="minorEastAsia" w:hAnsiTheme="minorEastAsia"/>
        </w:rPr>
      </w:pPr>
      <w:bookmarkStart w:id="172" w:name="_Toc366616247"/>
      <w:r w:rsidRPr="00D109C5">
        <w:rPr>
          <w:rFonts w:asciiTheme="minorEastAsia" w:eastAsiaTheme="minorEastAsia" w:hAnsiTheme="minorEastAsia" w:hint="eastAsia"/>
        </w:rPr>
        <w:lastRenderedPageBreak/>
        <w:t>流程图</w:t>
      </w:r>
      <w:bookmarkEnd w:id="172"/>
    </w:p>
    <w:p w:rsidR="000B5270" w:rsidRPr="00D109C5" w:rsidRDefault="000B5270" w:rsidP="000B5270">
      <w:pPr>
        <w:rPr>
          <w:rFonts w:asciiTheme="minorEastAsia" w:eastAsiaTheme="minorEastAsia" w:hAnsiTheme="minorEastAsia"/>
          <w:kern w:val="0"/>
          <w:szCs w:val="21"/>
        </w:rPr>
      </w:pPr>
      <w:r w:rsidRPr="00D109C5">
        <w:rPr>
          <w:rFonts w:asciiTheme="minorEastAsia" w:eastAsiaTheme="minorEastAsia" w:hAnsiTheme="minorEastAsia"/>
        </w:rPr>
        <w:object w:dxaOrig="5234" w:dyaOrig="9126">
          <v:shape id="_x0000_i1031" type="#_x0000_t75" style="width:261.5pt;height:455.1pt" o:ole="">
            <v:imagedata r:id="rId26" o:title=""/>
          </v:shape>
          <o:OLEObject Type="Embed" ProgID="Visio.Drawing.11" ShapeID="_x0000_i1031" DrawAspect="Content" ObjectID="_1545203466" r:id="rId27"/>
        </w:object>
      </w:r>
    </w:p>
    <w:p w:rsidR="000B5270" w:rsidRPr="00092C71" w:rsidRDefault="000B5270" w:rsidP="00092C71">
      <w:pPr>
        <w:pStyle w:val="4"/>
        <w:numPr>
          <w:ilvl w:val="3"/>
          <w:numId w:val="7"/>
        </w:numPr>
        <w:rPr>
          <w:rFonts w:asciiTheme="minorEastAsia" w:eastAsiaTheme="minorEastAsia" w:hAnsiTheme="minorEastAsia"/>
          <w:kern w:val="0"/>
        </w:rPr>
      </w:pPr>
      <w:bookmarkStart w:id="173" w:name="_Toc366616248"/>
      <w:r w:rsidRPr="00D109C5">
        <w:rPr>
          <w:rFonts w:asciiTheme="minorEastAsia" w:eastAsiaTheme="minorEastAsia" w:hAnsiTheme="minorEastAsia" w:hint="eastAsia"/>
          <w:kern w:val="0"/>
        </w:rPr>
        <w:t>系统交互</w:t>
      </w:r>
      <w:bookmarkEnd w:id="173"/>
    </w:p>
    <w:p w:rsidR="000B5270" w:rsidRPr="00D109C5" w:rsidRDefault="000B5270" w:rsidP="000B5270">
      <w:pPr>
        <w:pStyle w:val="5"/>
        <w:rPr>
          <w:rFonts w:asciiTheme="minorEastAsia" w:eastAsiaTheme="minorEastAsia" w:hAnsiTheme="minorEastAsia"/>
        </w:rPr>
      </w:pPr>
      <w:bookmarkStart w:id="174" w:name="_Toc366616249"/>
      <w:r w:rsidRPr="00D109C5">
        <w:rPr>
          <w:rFonts w:asciiTheme="minorEastAsia" w:eastAsiaTheme="minorEastAsia" w:hAnsiTheme="minorEastAsia" w:hint="eastAsia"/>
        </w:rPr>
        <w:t>大额支付系统</w:t>
      </w:r>
      <w:bookmarkEnd w:id="174"/>
    </w:p>
    <w:p w:rsidR="000B5270" w:rsidRPr="00C9075A" w:rsidRDefault="000B5270" w:rsidP="00E8080E">
      <w:pPr>
        <w:pStyle w:val="a0"/>
        <w:numPr>
          <w:ilvl w:val="0"/>
          <w:numId w:val="183"/>
        </w:numPr>
        <w:ind w:firstLineChars="0"/>
        <w:rPr>
          <w:rFonts w:asciiTheme="minorEastAsia" w:eastAsiaTheme="minorEastAsia" w:hAnsiTheme="minorEastAsia"/>
          <w:sz w:val="18"/>
          <w:szCs w:val="18"/>
        </w:rPr>
      </w:pPr>
      <w:r w:rsidRPr="00C9075A">
        <w:rPr>
          <w:rFonts w:asciiTheme="minorEastAsia" w:eastAsiaTheme="minorEastAsia" w:hAnsiTheme="minorEastAsia" w:hint="eastAsia"/>
          <w:sz w:val="18"/>
          <w:szCs w:val="18"/>
        </w:rPr>
        <w:t>BMS调用大额支付系统接口发送大额支付系统查询申请。</w:t>
      </w:r>
    </w:p>
    <w:p w:rsidR="000B5270" w:rsidRPr="002C700C" w:rsidRDefault="000B5270" w:rsidP="00E8080E">
      <w:pPr>
        <w:pStyle w:val="a0"/>
        <w:numPr>
          <w:ilvl w:val="0"/>
          <w:numId w:val="183"/>
        </w:numPr>
        <w:ind w:firstLineChars="0"/>
        <w:rPr>
          <w:rFonts w:asciiTheme="minorEastAsia" w:eastAsiaTheme="minorEastAsia" w:hAnsiTheme="minorEastAsia"/>
          <w:sz w:val="18"/>
          <w:szCs w:val="18"/>
        </w:rPr>
      </w:pPr>
      <w:r w:rsidRPr="00C9075A">
        <w:rPr>
          <w:rFonts w:asciiTheme="minorEastAsia" w:eastAsiaTheme="minorEastAsia" w:hAnsiTheme="minorEastAsia" w:hint="eastAsia"/>
          <w:sz w:val="18"/>
          <w:szCs w:val="18"/>
        </w:rPr>
        <w:t>大额系统收到查复结果后发送查询报文至承兑行，由于查复结果需要对方行反馈，所以该交易属于异步交易。待申请报文发出后，运营管理授权岗可在BMS手工点击同步结果查询调用核心的接口获取查复结果返显BMS工作流的查复结果的节点的页面上，若查复结果承兑行未反馈，则不返显任何信息</w:t>
      </w:r>
      <w:r w:rsidR="002C700C">
        <w:rPr>
          <w:rFonts w:asciiTheme="minorEastAsia" w:eastAsiaTheme="minorEastAsia" w:hAnsiTheme="minorEastAsia" w:hint="eastAsia"/>
          <w:sz w:val="18"/>
          <w:szCs w:val="18"/>
        </w:rPr>
        <w:t>。</w:t>
      </w:r>
    </w:p>
    <w:p w:rsidR="000B5270" w:rsidRPr="00D109C5" w:rsidRDefault="000B5270" w:rsidP="000B5270">
      <w:pPr>
        <w:pStyle w:val="5"/>
        <w:rPr>
          <w:rFonts w:asciiTheme="minorEastAsia" w:eastAsiaTheme="minorEastAsia" w:hAnsiTheme="minorEastAsia"/>
        </w:rPr>
      </w:pPr>
      <w:bookmarkStart w:id="175" w:name="_Toc366616250"/>
      <w:r w:rsidRPr="00D109C5">
        <w:rPr>
          <w:rFonts w:asciiTheme="minorEastAsia" w:eastAsiaTheme="minorEastAsia" w:hAnsiTheme="minorEastAsia" w:hint="eastAsia"/>
        </w:rPr>
        <w:lastRenderedPageBreak/>
        <w:t>ODS系统</w:t>
      </w:r>
      <w:bookmarkEnd w:id="175"/>
    </w:p>
    <w:p w:rsidR="000B5270" w:rsidRPr="00C9075A" w:rsidRDefault="000B5270" w:rsidP="00E8080E">
      <w:pPr>
        <w:pStyle w:val="a0"/>
        <w:numPr>
          <w:ilvl w:val="0"/>
          <w:numId w:val="181"/>
        </w:numPr>
        <w:ind w:firstLineChars="0"/>
        <w:rPr>
          <w:rFonts w:asciiTheme="minorEastAsia" w:eastAsiaTheme="minorEastAsia" w:hAnsiTheme="minorEastAsia"/>
          <w:sz w:val="18"/>
          <w:szCs w:val="18"/>
        </w:rPr>
      </w:pPr>
      <w:r w:rsidRPr="00C9075A">
        <w:rPr>
          <w:rFonts w:asciiTheme="minorEastAsia" w:eastAsiaTheme="minorEastAsia" w:hAnsiTheme="minorEastAsia" w:hint="eastAsia"/>
          <w:sz w:val="18"/>
          <w:szCs w:val="18"/>
        </w:rPr>
        <w:t>BMS在晚间批量将业务数据发送给ODS系统</w:t>
      </w:r>
      <w:r w:rsidR="00EE6089">
        <w:rPr>
          <w:rFonts w:asciiTheme="minorEastAsia" w:eastAsiaTheme="minorEastAsia" w:hAnsiTheme="minorEastAsia" w:hint="eastAsia"/>
          <w:sz w:val="18"/>
          <w:szCs w:val="18"/>
        </w:rPr>
        <w:t>。</w:t>
      </w:r>
    </w:p>
    <w:p w:rsidR="000B5270" w:rsidRPr="00E94627" w:rsidRDefault="000B5270" w:rsidP="00E8080E">
      <w:pPr>
        <w:pStyle w:val="a0"/>
        <w:numPr>
          <w:ilvl w:val="0"/>
          <w:numId w:val="181"/>
        </w:numPr>
        <w:ind w:firstLineChars="0"/>
        <w:rPr>
          <w:rFonts w:asciiTheme="minorEastAsia" w:eastAsiaTheme="minorEastAsia" w:hAnsiTheme="minorEastAsia"/>
          <w:sz w:val="18"/>
          <w:szCs w:val="18"/>
        </w:rPr>
      </w:pPr>
      <w:r w:rsidRPr="00C9075A">
        <w:rPr>
          <w:rFonts w:asciiTheme="minorEastAsia" w:eastAsiaTheme="minorEastAsia" w:hAnsiTheme="minorEastAsia" w:hint="eastAsia"/>
          <w:sz w:val="18"/>
          <w:szCs w:val="18"/>
        </w:rPr>
        <w:t>BMS在晚间批量将账务数据发送给ODS系统</w:t>
      </w:r>
      <w:r w:rsidR="00EE6089">
        <w:rPr>
          <w:rFonts w:asciiTheme="minorEastAsia" w:eastAsiaTheme="minorEastAsia" w:hAnsiTheme="minorEastAsia" w:hint="eastAsia"/>
          <w:sz w:val="18"/>
          <w:szCs w:val="18"/>
        </w:rPr>
        <w:t>。</w:t>
      </w:r>
    </w:p>
    <w:p w:rsidR="000B5270" w:rsidRPr="00E94627" w:rsidRDefault="000B5270" w:rsidP="00E94627">
      <w:pPr>
        <w:pStyle w:val="3"/>
        <w:ind w:left="540"/>
        <w:rPr>
          <w:rFonts w:asciiTheme="minorEastAsia" w:eastAsiaTheme="minorEastAsia" w:hAnsiTheme="minorEastAsia"/>
        </w:rPr>
      </w:pPr>
      <w:bookmarkStart w:id="176" w:name="_Toc366616251"/>
      <w:r w:rsidRPr="00D109C5">
        <w:rPr>
          <w:rFonts w:asciiTheme="minorEastAsia" w:eastAsiaTheme="minorEastAsia" w:hAnsiTheme="minorEastAsia" w:hint="eastAsia"/>
        </w:rPr>
        <w:t>贴现</w:t>
      </w:r>
      <w:bookmarkEnd w:id="176"/>
    </w:p>
    <w:p w:rsidR="000B5270" w:rsidRPr="00D109C5" w:rsidRDefault="000B5270" w:rsidP="000B5270">
      <w:pPr>
        <w:pStyle w:val="4"/>
        <w:rPr>
          <w:rFonts w:asciiTheme="minorEastAsia" w:eastAsiaTheme="minorEastAsia" w:hAnsiTheme="minorEastAsia"/>
        </w:rPr>
      </w:pPr>
      <w:bookmarkStart w:id="177" w:name="_Toc366616252"/>
      <w:r w:rsidRPr="00D109C5">
        <w:rPr>
          <w:rFonts w:asciiTheme="minorEastAsia" w:eastAsiaTheme="minorEastAsia" w:hAnsiTheme="minorEastAsia" w:hint="eastAsia"/>
        </w:rPr>
        <w:t>业务发起前提要求</w:t>
      </w:r>
      <w:bookmarkEnd w:id="177"/>
    </w:p>
    <w:p w:rsidR="000B5270" w:rsidRPr="00E94627" w:rsidRDefault="000B5270" w:rsidP="00E8080E">
      <w:pPr>
        <w:pStyle w:val="a0"/>
        <w:numPr>
          <w:ilvl w:val="0"/>
          <w:numId w:val="179"/>
        </w:numPr>
        <w:ind w:firstLineChars="0"/>
        <w:rPr>
          <w:rFonts w:asciiTheme="minorEastAsia" w:eastAsiaTheme="minorEastAsia" w:hAnsiTheme="minorEastAsia"/>
          <w:sz w:val="18"/>
          <w:szCs w:val="18"/>
        </w:rPr>
      </w:pPr>
      <w:r w:rsidRPr="00C9075A">
        <w:rPr>
          <w:rFonts w:asciiTheme="minorEastAsia" w:eastAsiaTheme="minorEastAsia" w:hAnsiTheme="minorEastAsia" w:hint="eastAsia"/>
          <w:sz w:val="18"/>
          <w:szCs w:val="18"/>
        </w:rPr>
        <w:t>客户线下提供了实物票据及相关材料给客户经理，客户经理审查通过后，将票据信息提供给运营部操作员，运营部操作员在代保管做了入库并且已经记账成功。</w:t>
      </w:r>
    </w:p>
    <w:p w:rsidR="000B5270" w:rsidRPr="00D109C5" w:rsidRDefault="000B5270" w:rsidP="000B5270">
      <w:pPr>
        <w:pStyle w:val="4"/>
        <w:rPr>
          <w:rFonts w:asciiTheme="minorEastAsia" w:eastAsiaTheme="minorEastAsia" w:hAnsiTheme="minorEastAsia"/>
        </w:rPr>
      </w:pPr>
      <w:bookmarkStart w:id="178" w:name="_Toc366616253"/>
      <w:r w:rsidRPr="00D109C5">
        <w:rPr>
          <w:rFonts w:asciiTheme="minorEastAsia" w:eastAsiaTheme="minorEastAsia" w:hAnsiTheme="minorEastAsia" w:hint="eastAsia"/>
        </w:rPr>
        <w:t>需求描述</w:t>
      </w:r>
      <w:bookmarkEnd w:id="178"/>
    </w:p>
    <w:p w:rsidR="000B5270" w:rsidRPr="00C9075A" w:rsidRDefault="000B5270" w:rsidP="00F351F8">
      <w:pPr>
        <w:ind w:firstLine="360"/>
        <w:rPr>
          <w:rFonts w:asciiTheme="minorEastAsia" w:eastAsiaTheme="minorEastAsia" w:hAnsiTheme="minorEastAsia"/>
          <w:sz w:val="18"/>
          <w:szCs w:val="18"/>
        </w:rPr>
      </w:pPr>
      <w:r w:rsidRPr="00C9075A">
        <w:rPr>
          <w:rFonts w:asciiTheme="minorEastAsia" w:eastAsiaTheme="minorEastAsia" w:hAnsiTheme="minorEastAsia" w:hint="eastAsia"/>
          <w:sz w:val="18"/>
          <w:szCs w:val="18"/>
        </w:rPr>
        <w:t>客户经理同步接收客户贴现申请并且对客户提供的材料做审查(不需要登录BMS)，审查通过后才会在信贷系统引入BMS的票据信息(代保管入库状态的票)进行信息录入，占用对应对公及同业授信额度，同时，票据系统由运营管理部对贴现票据发起查询查复操作，操作流程见查询查复章节。信贷系统审批完成后将协议及明细信息放行给BMS，贴现类型包括“一般贴现”与“代理贴现”。BMS收到信贷的审批成功信息后自动启动工作流，进入二次复核节点。如果查询查复失败或未经过查询查复，点击提交按钮的时候，系统提示信息:</w:t>
      </w:r>
      <w:r w:rsidRPr="00C9075A">
        <w:rPr>
          <w:rFonts w:asciiTheme="minorEastAsia" w:eastAsiaTheme="minorEastAsia" w:hAnsiTheme="minorEastAsia"/>
          <w:sz w:val="18"/>
          <w:szCs w:val="18"/>
        </w:rPr>
        <w:t>”</w:t>
      </w:r>
      <w:r w:rsidRPr="00C9075A">
        <w:rPr>
          <w:rFonts w:asciiTheme="minorEastAsia" w:eastAsiaTheme="minorEastAsia" w:hAnsiTheme="minorEastAsia" w:hint="eastAsia"/>
          <w:sz w:val="18"/>
          <w:szCs w:val="18"/>
        </w:rPr>
        <w:t>票号为:****的未通过查询查复</w:t>
      </w:r>
      <w:r w:rsidRPr="00C9075A">
        <w:rPr>
          <w:rFonts w:asciiTheme="minorEastAsia" w:eastAsiaTheme="minorEastAsia" w:hAnsiTheme="minorEastAsia"/>
          <w:sz w:val="18"/>
          <w:szCs w:val="18"/>
        </w:rPr>
        <w:t>”</w:t>
      </w:r>
      <w:r w:rsidRPr="00C9075A">
        <w:rPr>
          <w:rFonts w:asciiTheme="minorEastAsia" w:eastAsiaTheme="minorEastAsia" w:hAnsiTheme="minorEastAsia" w:hint="eastAsia"/>
          <w:sz w:val="18"/>
          <w:szCs w:val="18"/>
        </w:rPr>
        <w:t>。如果已经查询查复成功了，则可以提交进入记账节点。运营管理部操作员点击“记账按钮”，票据系统发送核心系统进行账务处理，如果记账失败或超时，授权岗可重新点击</w:t>
      </w:r>
      <w:r w:rsidRPr="00C9075A">
        <w:rPr>
          <w:rFonts w:asciiTheme="minorEastAsia" w:eastAsiaTheme="minorEastAsia" w:hAnsiTheme="minorEastAsia"/>
          <w:sz w:val="18"/>
          <w:szCs w:val="18"/>
        </w:rPr>
        <w:t>”</w:t>
      </w:r>
      <w:r w:rsidRPr="00C9075A">
        <w:rPr>
          <w:rFonts w:asciiTheme="minorEastAsia" w:eastAsiaTheme="minorEastAsia" w:hAnsiTheme="minorEastAsia" w:hint="eastAsia"/>
          <w:sz w:val="18"/>
          <w:szCs w:val="18"/>
        </w:rPr>
        <w:t>记账按钮</w:t>
      </w:r>
      <w:r w:rsidRPr="00C9075A">
        <w:rPr>
          <w:rFonts w:asciiTheme="minorEastAsia" w:eastAsiaTheme="minorEastAsia" w:hAnsiTheme="minorEastAsia"/>
          <w:sz w:val="18"/>
          <w:szCs w:val="18"/>
        </w:rPr>
        <w:t>”</w:t>
      </w:r>
      <w:r w:rsidRPr="00C9075A">
        <w:rPr>
          <w:rFonts w:asciiTheme="minorEastAsia" w:eastAsiaTheme="minorEastAsia" w:hAnsiTheme="minorEastAsia" w:hint="eastAsia"/>
          <w:sz w:val="18"/>
          <w:szCs w:val="18"/>
        </w:rPr>
        <w:t>记账。如果记账成功，则可以点击打印凭证按钮打印账务的凭证。打印成功后，点击</w:t>
      </w:r>
      <w:r w:rsidRPr="00C9075A">
        <w:rPr>
          <w:rFonts w:asciiTheme="minorEastAsia" w:eastAsiaTheme="minorEastAsia" w:hAnsiTheme="minorEastAsia"/>
          <w:sz w:val="18"/>
          <w:szCs w:val="18"/>
        </w:rPr>
        <w:t>”</w:t>
      </w:r>
      <w:r w:rsidRPr="00C9075A">
        <w:rPr>
          <w:rFonts w:asciiTheme="minorEastAsia" w:eastAsiaTheme="minorEastAsia" w:hAnsiTheme="minorEastAsia" w:hint="eastAsia"/>
          <w:sz w:val="18"/>
          <w:szCs w:val="18"/>
        </w:rPr>
        <w:t>完成按钮</w:t>
      </w:r>
      <w:r w:rsidRPr="00C9075A">
        <w:rPr>
          <w:rFonts w:asciiTheme="minorEastAsia" w:eastAsiaTheme="minorEastAsia" w:hAnsiTheme="minorEastAsia"/>
          <w:sz w:val="18"/>
          <w:szCs w:val="18"/>
        </w:rPr>
        <w:t>”</w:t>
      </w:r>
      <w:r w:rsidRPr="00C9075A">
        <w:rPr>
          <w:rFonts w:asciiTheme="minorEastAsia" w:eastAsiaTheme="minorEastAsia" w:hAnsiTheme="minorEastAsia" w:hint="eastAsia"/>
          <w:sz w:val="18"/>
          <w:szCs w:val="18"/>
        </w:rPr>
        <w:t>，结束工作流。</w:t>
      </w:r>
    </w:p>
    <w:p w:rsidR="000B5270" w:rsidRPr="00C9075A" w:rsidRDefault="000B5270" w:rsidP="00F351F8">
      <w:pPr>
        <w:ind w:firstLine="360"/>
        <w:rPr>
          <w:rFonts w:asciiTheme="minorEastAsia" w:eastAsiaTheme="minorEastAsia" w:hAnsiTheme="minorEastAsia"/>
          <w:sz w:val="18"/>
          <w:szCs w:val="18"/>
        </w:rPr>
      </w:pPr>
      <w:r w:rsidRPr="00C9075A">
        <w:rPr>
          <w:rFonts w:asciiTheme="minorEastAsia" w:eastAsiaTheme="minorEastAsia" w:hAnsiTheme="minorEastAsia" w:hint="eastAsia"/>
          <w:sz w:val="18"/>
          <w:szCs w:val="18"/>
        </w:rPr>
        <w:t>BMS晚间批量自动发送当日记账成功的贴现票据信息给信贷系统核对。</w:t>
      </w:r>
    </w:p>
    <w:p w:rsidR="000B5270" w:rsidRPr="00C9075A" w:rsidRDefault="000B5270" w:rsidP="00F351F8">
      <w:pPr>
        <w:ind w:firstLine="360"/>
        <w:rPr>
          <w:rFonts w:asciiTheme="minorEastAsia" w:eastAsiaTheme="minorEastAsia" w:hAnsiTheme="minorEastAsia"/>
          <w:sz w:val="18"/>
          <w:szCs w:val="18"/>
        </w:rPr>
      </w:pPr>
      <w:r w:rsidRPr="00C9075A">
        <w:rPr>
          <w:rFonts w:asciiTheme="minorEastAsia" w:eastAsiaTheme="minorEastAsia" w:hAnsiTheme="minorEastAsia" w:hint="eastAsia"/>
          <w:sz w:val="18"/>
          <w:szCs w:val="18"/>
        </w:rPr>
        <w:t>BMS晚间批量自动发送记账成功的票据贴现信息到人行ECDS登记。工作流中任意一个节点，若柜员选择“不同意”或“退回”进行提交时，系统需要给出确认提示。</w:t>
      </w:r>
    </w:p>
    <w:p w:rsidR="000B5270" w:rsidRPr="00D109C5" w:rsidRDefault="000B5270" w:rsidP="000B5270">
      <w:pPr>
        <w:pStyle w:val="4"/>
        <w:rPr>
          <w:rFonts w:asciiTheme="minorEastAsia" w:eastAsiaTheme="minorEastAsia" w:hAnsiTheme="minorEastAsia"/>
        </w:rPr>
      </w:pPr>
      <w:bookmarkStart w:id="179" w:name="_Toc366616254"/>
      <w:r w:rsidRPr="00D109C5">
        <w:rPr>
          <w:rFonts w:asciiTheme="minorEastAsia" w:eastAsiaTheme="minorEastAsia" w:hAnsiTheme="minorEastAsia" w:hint="eastAsia"/>
        </w:rPr>
        <w:t>流程图</w:t>
      </w:r>
      <w:bookmarkEnd w:id="179"/>
    </w:p>
    <w:p w:rsidR="000B5270" w:rsidRPr="00D109C5" w:rsidRDefault="000B5270" w:rsidP="000B5270">
      <w:pPr>
        <w:pStyle w:val="a0"/>
        <w:ind w:firstLine="210"/>
        <w:rPr>
          <w:rFonts w:asciiTheme="minorEastAsia" w:eastAsiaTheme="minorEastAsia" w:hAnsiTheme="minorEastAsia"/>
        </w:rPr>
      </w:pPr>
      <w:r w:rsidRPr="00D109C5">
        <w:rPr>
          <w:rFonts w:asciiTheme="minorEastAsia" w:eastAsiaTheme="minorEastAsia" w:hAnsiTheme="minorEastAsia"/>
        </w:rPr>
        <w:object w:dxaOrig="11865" w:dyaOrig="19243">
          <v:shape id="_x0000_i1032" type="#_x0000_t75" style="width:415pt;height:673.8pt" o:ole="">
            <v:imagedata r:id="rId28" o:title=""/>
          </v:shape>
          <o:OLEObject Type="Embed" ProgID="Visio.Drawing.11" ShapeID="_x0000_i1032" DrawAspect="Content" ObjectID="_1545203467" r:id="rId29"/>
        </w:object>
      </w:r>
    </w:p>
    <w:p w:rsidR="000B5270" w:rsidRPr="00D109C5" w:rsidRDefault="000B5270" w:rsidP="000B5270">
      <w:pPr>
        <w:pStyle w:val="a0"/>
        <w:ind w:firstLine="210"/>
        <w:rPr>
          <w:rFonts w:asciiTheme="minorEastAsia" w:eastAsiaTheme="minorEastAsia" w:hAnsiTheme="minorEastAsia"/>
        </w:rPr>
      </w:pPr>
    </w:p>
    <w:p w:rsidR="000B5270" w:rsidRPr="00D109C5" w:rsidRDefault="000B5270" w:rsidP="000B5270">
      <w:pPr>
        <w:pStyle w:val="4"/>
        <w:rPr>
          <w:rFonts w:asciiTheme="minorEastAsia" w:eastAsiaTheme="minorEastAsia" w:hAnsiTheme="minorEastAsia"/>
          <w:kern w:val="0"/>
        </w:rPr>
      </w:pPr>
      <w:bookmarkStart w:id="180" w:name="_Toc366616255"/>
      <w:r w:rsidRPr="00D109C5">
        <w:rPr>
          <w:rFonts w:asciiTheme="minorEastAsia" w:eastAsiaTheme="minorEastAsia" w:hAnsiTheme="minorEastAsia" w:hint="eastAsia"/>
          <w:kern w:val="0"/>
        </w:rPr>
        <w:t>账务处理</w:t>
      </w:r>
      <w:bookmarkEnd w:id="180"/>
    </w:p>
    <w:p w:rsidR="000B5270" w:rsidRPr="00C9075A" w:rsidRDefault="000B5270" w:rsidP="00E8080E">
      <w:pPr>
        <w:pStyle w:val="a0"/>
        <w:numPr>
          <w:ilvl w:val="0"/>
          <w:numId w:val="180"/>
        </w:numPr>
        <w:ind w:firstLineChars="0"/>
        <w:rPr>
          <w:rFonts w:asciiTheme="minorEastAsia" w:eastAsiaTheme="minorEastAsia" w:hAnsiTheme="minorEastAsia"/>
          <w:sz w:val="18"/>
          <w:szCs w:val="18"/>
        </w:rPr>
      </w:pPr>
      <w:r w:rsidRPr="00C9075A">
        <w:rPr>
          <w:rFonts w:asciiTheme="minorEastAsia" w:eastAsiaTheme="minorEastAsia" w:hAnsiTheme="minorEastAsia" w:hint="eastAsia"/>
          <w:sz w:val="18"/>
          <w:szCs w:val="18"/>
        </w:rPr>
        <w:t>BMS调用核心系统的接口贴现放款记账。</w:t>
      </w:r>
    </w:p>
    <w:p w:rsidR="000B5270" w:rsidRPr="00C9075A" w:rsidRDefault="000B5270" w:rsidP="00E8080E">
      <w:pPr>
        <w:pStyle w:val="a0"/>
        <w:numPr>
          <w:ilvl w:val="0"/>
          <w:numId w:val="180"/>
        </w:numPr>
        <w:ind w:firstLineChars="0"/>
        <w:rPr>
          <w:rFonts w:asciiTheme="minorEastAsia" w:eastAsiaTheme="minorEastAsia" w:hAnsiTheme="minorEastAsia"/>
          <w:sz w:val="18"/>
          <w:szCs w:val="18"/>
        </w:rPr>
      </w:pPr>
      <w:r w:rsidRPr="00C9075A">
        <w:rPr>
          <w:rFonts w:asciiTheme="minorEastAsia" w:eastAsiaTheme="minorEastAsia" w:hAnsiTheme="minorEastAsia" w:hint="eastAsia"/>
          <w:sz w:val="18"/>
          <w:szCs w:val="18"/>
        </w:rPr>
        <w:t>BMS调用核心系统的接口登记表外账(收)。</w:t>
      </w:r>
    </w:p>
    <w:p w:rsidR="000B5270" w:rsidRPr="00C9075A" w:rsidRDefault="000B5270" w:rsidP="00E8080E">
      <w:pPr>
        <w:pStyle w:val="a0"/>
        <w:numPr>
          <w:ilvl w:val="0"/>
          <w:numId w:val="180"/>
        </w:numPr>
        <w:ind w:firstLineChars="0"/>
        <w:rPr>
          <w:rFonts w:asciiTheme="minorEastAsia" w:eastAsiaTheme="minorEastAsia" w:hAnsiTheme="minorEastAsia"/>
          <w:sz w:val="18"/>
          <w:szCs w:val="18"/>
        </w:rPr>
      </w:pPr>
      <w:r w:rsidRPr="00C9075A">
        <w:rPr>
          <w:rFonts w:asciiTheme="minorEastAsia" w:eastAsiaTheme="minorEastAsia" w:hAnsiTheme="minorEastAsia" w:hint="eastAsia"/>
          <w:sz w:val="18"/>
          <w:szCs w:val="18"/>
        </w:rPr>
        <w:t xml:space="preserve">BMS 调用核心系统的接口核销代保管表外账（付）。 </w:t>
      </w:r>
    </w:p>
    <w:p w:rsidR="000B5270" w:rsidRPr="00C9075A" w:rsidRDefault="000B5270" w:rsidP="00E8080E">
      <w:pPr>
        <w:pStyle w:val="a0"/>
        <w:numPr>
          <w:ilvl w:val="0"/>
          <w:numId w:val="180"/>
        </w:numPr>
        <w:ind w:firstLineChars="0"/>
        <w:rPr>
          <w:rFonts w:asciiTheme="minorEastAsia" w:eastAsiaTheme="minorEastAsia" w:hAnsiTheme="minorEastAsia"/>
          <w:sz w:val="18"/>
          <w:szCs w:val="18"/>
        </w:rPr>
      </w:pPr>
      <w:r w:rsidRPr="00C9075A">
        <w:rPr>
          <w:rFonts w:asciiTheme="minorEastAsia" w:eastAsiaTheme="minorEastAsia" w:hAnsiTheme="minorEastAsia" w:hint="eastAsia"/>
          <w:sz w:val="18"/>
          <w:szCs w:val="18"/>
        </w:rPr>
        <w:t>BMS每天晚间批量自动按机构汇总计提利息发送给核心。</w:t>
      </w:r>
    </w:p>
    <w:p w:rsidR="000B5270" w:rsidRPr="00D109C5" w:rsidRDefault="000B5270" w:rsidP="000B5270">
      <w:pPr>
        <w:pStyle w:val="4"/>
        <w:rPr>
          <w:rFonts w:asciiTheme="minorEastAsia" w:eastAsiaTheme="minorEastAsia" w:hAnsiTheme="minorEastAsia"/>
          <w:kern w:val="0"/>
        </w:rPr>
      </w:pPr>
      <w:bookmarkStart w:id="181" w:name="_Toc366616256"/>
      <w:r w:rsidRPr="00D109C5">
        <w:rPr>
          <w:rFonts w:asciiTheme="minorEastAsia" w:eastAsiaTheme="minorEastAsia" w:hAnsiTheme="minorEastAsia" w:hint="eastAsia"/>
          <w:kern w:val="0"/>
        </w:rPr>
        <w:t>会计分录</w:t>
      </w:r>
      <w:bookmarkEnd w:id="181"/>
    </w:p>
    <w:p w:rsidR="000B5270" w:rsidRPr="00F351F8" w:rsidRDefault="000B5270" w:rsidP="000B5270">
      <w:pPr>
        <w:pStyle w:val="a0"/>
        <w:ind w:firstLineChars="0" w:firstLine="0"/>
        <w:rPr>
          <w:rFonts w:asciiTheme="minorEastAsia" w:eastAsiaTheme="minorEastAsia" w:hAnsiTheme="minorEastAsia"/>
          <w:b/>
          <w:sz w:val="18"/>
          <w:szCs w:val="18"/>
        </w:rPr>
      </w:pPr>
      <w:r w:rsidRPr="00F351F8">
        <w:rPr>
          <w:rFonts w:asciiTheme="minorEastAsia" w:eastAsiaTheme="minorEastAsia" w:hAnsiTheme="minorEastAsia" w:hint="eastAsia"/>
          <w:b/>
          <w:sz w:val="18"/>
          <w:szCs w:val="18"/>
        </w:rPr>
        <w:t>一般贴现（卖方付息）</w:t>
      </w:r>
    </w:p>
    <w:tbl>
      <w:tblPr>
        <w:tblW w:w="5568" w:type="dxa"/>
        <w:tblInd w:w="108" w:type="dxa"/>
        <w:tblLook w:val="04A0"/>
      </w:tblPr>
      <w:tblGrid>
        <w:gridCol w:w="1516"/>
        <w:gridCol w:w="1156"/>
        <w:gridCol w:w="2896"/>
      </w:tblGrid>
      <w:tr w:rsidR="000B5270" w:rsidRPr="00F351F8" w:rsidTr="00F53FC2">
        <w:trPr>
          <w:trHeight w:val="240"/>
        </w:trPr>
        <w:tc>
          <w:tcPr>
            <w:tcW w:w="151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130101</w:t>
            </w:r>
          </w:p>
        </w:tc>
        <w:tc>
          <w:tcPr>
            <w:tcW w:w="289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贴现</w:t>
            </w:r>
          </w:p>
        </w:tc>
      </w:tr>
      <w:tr w:rsidR="000B5270" w:rsidRPr="00F351F8" w:rsidTr="00F53FC2">
        <w:trPr>
          <w:trHeight w:val="240"/>
        </w:trPr>
        <w:tc>
          <w:tcPr>
            <w:tcW w:w="151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2001</w:t>
            </w:r>
          </w:p>
        </w:tc>
        <w:tc>
          <w:tcPr>
            <w:tcW w:w="289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单位活期存款</w:t>
            </w:r>
          </w:p>
        </w:tc>
      </w:tr>
      <w:tr w:rsidR="000B5270" w:rsidRPr="00F351F8" w:rsidTr="00F53FC2">
        <w:trPr>
          <w:trHeight w:val="240"/>
        </w:trPr>
        <w:tc>
          <w:tcPr>
            <w:tcW w:w="151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240141</w:t>
            </w:r>
          </w:p>
        </w:tc>
        <w:tc>
          <w:tcPr>
            <w:tcW w:w="289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贴现预收利息</w:t>
            </w:r>
          </w:p>
        </w:tc>
      </w:tr>
      <w:tr w:rsidR="000B5270" w:rsidRPr="00F351F8" w:rsidTr="00F53FC2">
        <w:trPr>
          <w:trHeight w:val="240"/>
        </w:trPr>
        <w:tc>
          <w:tcPr>
            <w:tcW w:w="151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收：</w:t>
            </w:r>
          </w:p>
        </w:tc>
        <w:tc>
          <w:tcPr>
            <w:tcW w:w="115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700102</w:t>
            </w:r>
          </w:p>
        </w:tc>
        <w:tc>
          <w:tcPr>
            <w:tcW w:w="289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贴现票据</w:t>
            </w:r>
          </w:p>
        </w:tc>
      </w:tr>
    </w:tbl>
    <w:p w:rsidR="000B5270" w:rsidRPr="00F351F8" w:rsidRDefault="000B5270" w:rsidP="000B5270">
      <w:pPr>
        <w:pStyle w:val="a0"/>
        <w:ind w:firstLineChars="0" w:firstLine="0"/>
        <w:rPr>
          <w:rFonts w:asciiTheme="minorEastAsia" w:eastAsiaTheme="minorEastAsia" w:hAnsiTheme="minorEastAsia"/>
          <w:b/>
          <w:sz w:val="18"/>
          <w:szCs w:val="18"/>
        </w:rPr>
      </w:pPr>
      <w:r w:rsidRPr="00F351F8">
        <w:rPr>
          <w:rFonts w:asciiTheme="minorEastAsia" w:eastAsiaTheme="minorEastAsia" w:hAnsiTheme="minorEastAsia" w:hint="eastAsia"/>
          <w:b/>
          <w:sz w:val="18"/>
          <w:szCs w:val="18"/>
        </w:rPr>
        <w:t>代理贴现（卖方付息）</w:t>
      </w:r>
    </w:p>
    <w:tbl>
      <w:tblPr>
        <w:tblW w:w="5568" w:type="dxa"/>
        <w:tblInd w:w="108" w:type="dxa"/>
        <w:tblLook w:val="04A0"/>
      </w:tblPr>
      <w:tblGrid>
        <w:gridCol w:w="1516"/>
        <w:gridCol w:w="1156"/>
        <w:gridCol w:w="2896"/>
      </w:tblGrid>
      <w:tr w:rsidR="000B5270" w:rsidRPr="00F351F8" w:rsidTr="00F53FC2">
        <w:trPr>
          <w:trHeight w:val="240"/>
        </w:trPr>
        <w:tc>
          <w:tcPr>
            <w:tcW w:w="151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130101</w:t>
            </w:r>
          </w:p>
        </w:tc>
        <w:tc>
          <w:tcPr>
            <w:tcW w:w="289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贴现</w:t>
            </w:r>
          </w:p>
        </w:tc>
      </w:tr>
      <w:tr w:rsidR="000B5270" w:rsidRPr="00F351F8" w:rsidTr="00F53FC2">
        <w:trPr>
          <w:trHeight w:val="240"/>
        </w:trPr>
        <w:tc>
          <w:tcPr>
            <w:tcW w:w="151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201301</w:t>
            </w:r>
          </w:p>
        </w:tc>
        <w:tc>
          <w:tcPr>
            <w:tcW w:w="289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应解汇款</w:t>
            </w:r>
          </w:p>
        </w:tc>
      </w:tr>
      <w:tr w:rsidR="000B5270" w:rsidRPr="00F351F8" w:rsidTr="00F53FC2">
        <w:trPr>
          <w:trHeight w:val="240"/>
        </w:trPr>
        <w:tc>
          <w:tcPr>
            <w:tcW w:w="151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240141</w:t>
            </w:r>
          </w:p>
        </w:tc>
        <w:tc>
          <w:tcPr>
            <w:tcW w:w="289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贴现预收利息</w:t>
            </w:r>
          </w:p>
        </w:tc>
      </w:tr>
      <w:tr w:rsidR="000B5270" w:rsidRPr="00F351F8" w:rsidTr="00F53FC2">
        <w:trPr>
          <w:trHeight w:val="240"/>
        </w:trPr>
        <w:tc>
          <w:tcPr>
            <w:tcW w:w="151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收：</w:t>
            </w:r>
          </w:p>
        </w:tc>
        <w:tc>
          <w:tcPr>
            <w:tcW w:w="115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700102</w:t>
            </w:r>
          </w:p>
        </w:tc>
        <w:tc>
          <w:tcPr>
            <w:tcW w:w="289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贴现票据</w:t>
            </w:r>
          </w:p>
        </w:tc>
      </w:tr>
    </w:tbl>
    <w:p w:rsidR="000B5270" w:rsidRPr="00F351F8" w:rsidRDefault="000B5270" w:rsidP="000B5270">
      <w:pPr>
        <w:pStyle w:val="a0"/>
        <w:ind w:firstLineChars="0" w:firstLine="0"/>
        <w:rPr>
          <w:rFonts w:asciiTheme="minorEastAsia" w:eastAsiaTheme="minorEastAsia" w:hAnsiTheme="minorEastAsia"/>
          <w:sz w:val="18"/>
          <w:szCs w:val="18"/>
        </w:rPr>
      </w:pPr>
    </w:p>
    <w:p w:rsidR="000B5270" w:rsidRPr="00F351F8" w:rsidRDefault="000B5270" w:rsidP="000B5270">
      <w:pPr>
        <w:pStyle w:val="a0"/>
        <w:ind w:firstLineChars="0" w:firstLine="0"/>
        <w:rPr>
          <w:rFonts w:asciiTheme="minorEastAsia" w:eastAsiaTheme="minorEastAsia" w:hAnsiTheme="minorEastAsia"/>
          <w:b/>
          <w:sz w:val="18"/>
          <w:szCs w:val="18"/>
        </w:rPr>
      </w:pPr>
      <w:r w:rsidRPr="00F351F8">
        <w:rPr>
          <w:rFonts w:asciiTheme="minorEastAsia" w:eastAsiaTheme="minorEastAsia" w:hAnsiTheme="minorEastAsia" w:hint="eastAsia"/>
          <w:b/>
          <w:sz w:val="18"/>
          <w:szCs w:val="18"/>
        </w:rPr>
        <w:t>一般贴现（买方付息）</w:t>
      </w:r>
    </w:p>
    <w:tbl>
      <w:tblPr>
        <w:tblW w:w="5568" w:type="dxa"/>
        <w:tblInd w:w="108" w:type="dxa"/>
        <w:tblLook w:val="04A0"/>
      </w:tblPr>
      <w:tblGrid>
        <w:gridCol w:w="1516"/>
        <w:gridCol w:w="1156"/>
        <w:gridCol w:w="2896"/>
      </w:tblGrid>
      <w:tr w:rsidR="000B5270" w:rsidRPr="00F351F8" w:rsidTr="00F53FC2">
        <w:trPr>
          <w:trHeight w:val="240"/>
        </w:trPr>
        <w:tc>
          <w:tcPr>
            <w:tcW w:w="151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130101</w:t>
            </w:r>
          </w:p>
        </w:tc>
        <w:tc>
          <w:tcPr>
            <w:tcW w:w="289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贴现</w:t>
            </w:r>
          </w:p>
        </w:tc>
      </w:tr>
      <w:tr w:rsidR="000B5270" w:rsidRPr="00F351F8" w:rsidTr="00F53FC2">
        <w:trPr>
          <w:trHeight w:val="240"/>
        </w:trPr>
        <w:tc>
          <w:tcPr>
            <w:tcW w:w="151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2001</w:t>
            </w:r>
          </w:p>
        </w:tc>
        <w:tc>
          <w:tcPr>
            <w:tcW w:w="289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单位活期存款</w:t>
            </w:r>
          </w:p>
        </w:tc>
      </w:tr>
      <w:tr w:rsidR="000B5270" w:rsidRPr="00F351F8" w:rsidTr="00F53FC2">
        <w:trPr>
          <w:trHeight w:val="240"/>
        </w:trPr>
        <w:tc>
          <w:tcPr>
            <w:tcW w:w="151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2001</w:t>
            </w:r>
          </w:p>
        </w:tc>
        <w:tc>
          <w:tcPr>
            <w:tcW w:w="289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单位活期存款</w:t>
            </w:r>
          </w:p>
        </w:tc>
      </w:tr>
      <w:tr w:rsidR="000B5270" w:rsidRPr="00F351F8" w:rsidTr="00F53FC2">
        <w:trPr>
          <w:trHeight w:val="240"/>
        </w:trPr>
        <w:tc>
          <w:tcPr>
            <w:tcW w:w="151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240141</w:t>
            </w:r>
          </w:p>
        </w:tc>
        <w:tc>
          <w:tcPr>
            <w:tcW w:w="289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贴现预收利息</w:t>
            </w:r>
          </w:p>
        </w:tc>
      </w:tr>
      <w:tr w:rsidR="000B5270" w:rsidRPr="00F351F8" w:rsidTr="00F53FC2">
        <w:trPr>
          <w:trHeight w:val="240"/>
        </w:trPr>
        <w:tc>
          <w:tcPr>
            <w:tcW w:w="151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收：</w:t>
            </w:r>
          </w:p>
        </w:tc>
        <w:tc>
          <w:tcPr>
            <w:tcW w:w="115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700102</w:t>
            </w:r>
          </w:p>
        </w:tc>
        <w:tc>
          <w:tcPr>
            <w:tcW w:w="289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贴现票据</w:t>
            </w:r>
          </w:p>
        </w:tc>
      </w:tr>
    </w:tbl>
    <w:p w:rsidR="000B5270" w:rsidRPr="00F351F8" w:rsidRDefault="000B5270" w:rsidP="000B5270">
      <w:pPr>
        <w:pStyle w:val="a0"/>
        <w:ind w:firstLineChars="0" w:firstLine="0"/>
        <w:rPr>
          <w:rFonts w:asciiTheme="minorEastAsia" w:eastAsiaTheme="minorEastAsia" w:hAnsiTheme="minorEastAsia"/>
          <w:b/>
          <w:sz w:val="18"/>
          <w:szCs w:val="18"/>
        </w:rPr>
      </w:pPr>
      <w:r w:rsidRPr="00F351F8">
        <w:rPr>
          <w:rFonts w:asciiTheme="minorEastAsia" w:eastAsiaTheme="minorEastAsia" w:hAnsiTheme="minorEastAsia" w:hint="eastAsia"/>
          <w:b/>
          <w:sz w:val="18"/>
          <w:szCs w:val="18"/>
        </w:rPr>
        <w:t>代理贴现（买方付息）</w:t>
      </w:r>
    </w:p>
    <w:tbl>
      <w:tblPr>
        <w:tblW w:w="5568" w:type="dxa"/>
        <w:tblInd w:w="108" w:type="dxa"/>
        <w:tblLook w:val="04A0"/>
      </w:tblPr>
      <w:tblGrid>
        <w:gridCol w:w="1516"/>
        <w:gridCol w:w="1156"/>
        <w:gridCol w:w="2896"/>
      </w:tblGrid>
      <w:tr w:rsidR="000B5270" w:rsidRPr="00F351F8" w:rsidTr="00F53FC2">
        <w:trPr>
          <w:trHeight w:val="240"/>
        </w:trPr>
        <w:tc>
          <w:tcPr>
            <w:tcW w:w="151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130101</w:t>
            </w:r>
          </w:p>
        </w:tc>
        <w:tc>
          <w:tcPr>
            <w:tcW w:w="289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贴现</w:t>
            </w:r>
          </w:p>
        </w:tc>
      </w:tr>
      <w:tr w:rsidR="000B5270" w:rsidRPr="00F351F8" w:rsidTr="00F53FC2">
        <w:trPr>
          <w:trHeight w:val="240"/>
        </w:trPr>
        <w:tc>
          <w:tcPr>
            <w:tcW w:w="151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201301</w:t>
            </w:r>
          </w:p>
        </w:tc>
        <w:tc>
          <w:tcPr>
            <w:tcW w:w="289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应解汇款</w:t>
            </w:r>
          </w:p>
        </w:tc>
      </w:tr>
      <w:tr w:rsidR="000B5270" w:rsidRPr="00F351F8" w:rsidTr="00F53FC2">
        <w:trPr>
          <w:trHeight w:val="240"/>
        </w:trPr>
        <w:tc>
          <w:tcPr>
            <w:tcW w:w="151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2001</w:t>
            </w:r>
          </w:p>
        </w:tc>
        <w:tc>
          <w:tcPr>
            <w:tcW w:w="289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单位活期存款</w:t>
            </w:r>
          </w:p>
        </w:tc>
      </w:tr>
      <w:tr w:rsidR="000B5270" w:rsidRPr="00F351F8" w:rsidTr="00F53FC2">
        <w:trPr>
          <w:trHeight w:val="240"/>
        </w:trPr>
        <w:tc>
          <w:tcPr>
            <w:tcW w:w="151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240141</w:t>
            </w:r>
          </w:p>
        </w:tc>
        <w:tc>
          <w:tcPr>
            <w:tcW w:w="289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贴现预收利息</w:t>
            </w:r>
          </w:p>
        </w:tc>
      </w:tr>
      <w:tr w:rsidR="000B5270" w:rsidRPr="00F351F8" w:rsidTr="00F53FC2">
        <w:trPr>
          <w:trHeight w:val="240"/>
        </w:trPr>
        <w:tc>
          <w:tcPr>
            <w:tcW w:w="151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收：</w:t>
            </w:r>
          </w:p>
        </w:tc>
        <w:tc>
          <w:tcPr>
            <w:tcW w:w="115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700102</w:t>
            </w:r>
          </w:p>
        </w:tc>
        <w:tc>
          <w:tcPr>
            <w:tcW w:w="289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贴现票据</w:t>
            </w:r>
          </w:p>
        </w:tc>
      </w:tr>
    </w:tbl>
    <w:p w:rsidR="000B5270" w:rsidRPr="00F351F8" w:rsidRDefault="000B5270" w:rsidP="000B5270">
      <w:pPr>
        <w:pStyle w:val="a0"/>
        <w:ind w:firstLineChars="0" w:firstLine="0"/>
        <w:rPr>
          <w:rFonts w:asciiTheme="minorEastAsia" w:eastAsiaTheme="minorEastAsia" w:hAnsiTheme="minorEastAsia"/>
          <w:sz w:val="18"/>
          <w:szCs w:val="18"/>
        </w:rPr>
      </w:pPr>
    </w:p>
    <w:p w:rsidR="000B5270" w:rsidRPr="00F351F8" w:rsidRDefault="000B5270" w:rsidP="000B5270">
      <w:pPr>
        <w:pStyle w:val="a0"/>
        <w:ind w:firstLineChars="0" w:firstLine="0"/>
        <w:rPr>
          <w:rFonts w:asciiTheme="minorEastAsia" w:eastAsiaTheme="minorEastAsia" w:hAnsiTheme="minorEastAsia"/>
          <w:b/>
          <w:sz w:val="18"/>
          <w:szCs w:val="18"/>
        </w:rPr>
      </w:pPr>
      <w:r w:rsidRPr="00F351F8">
        <w:rPr>
          <w:rFonts w:asciiTheme="minorEastAsia" w:eastAsiaTheme="minorEastAsia" w:hAnsiTheme="minorEastAsia" w:hint="eastAsia"/>
          <w:b/>
          <w:sz w:val="18"/>
          <w:szCs w:val="18"/>
        </w:rPr>
        <w:t>每日摊销</w:t>
      </w:r>
    </w:p>
    <w:tbl>
      <w:tblPr>
        <w:tblW w:w="5568" w:type="dxa"/>
        <w:tblInd w:w="108" w:type="dxa"/>
        <w:tblLook w:val="04A0"/>
      </w:tblPr>
      <w:tblGrid>
        <w:gridCol w:w="1516"/>
        <w:gridCol w:w="1156"/>
        <w:gridCol w:w="2896"/>
      </w:tblGrid>
      <w:tr w:rsidR="000B5270" w:rsidRPr="00F351F8" w:rsidTr="00F53FC2">
        <w:trPr>
          <w:trHeight w:val="240"/>
        </w:trPr>
        <w:tc>
          <w:tcPr>
            <w:tcW w:w="151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240141</w:t>
            </w:r>
          </w:p>
        </w:tc>
        <w:tc>
          <w:tcPr>
            <w:tcW w:w="289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贴现预收利息</w:t>
            </w:r>
          </w:p>
        </w:tc>
      </w:tr>
      <w:tr w:rsidR="000B5270" w:rsidRPr="00F351F8" w:rsidTr="00F53FC2">
        <w:trPr>
          <w:trHeight w:val="240"/>
        </w:trPr>
        <w:tc>
          <w:tcPr>
            <w:tcW w:w="151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501103</w:t>
            </w:r>
          </w:p>
        </w:tc>
        <w:tc>
          <w:tcPr>
            <w:tcW w:w="2896" w:type="dxa"/>
            <w:tcBorders>
              <w:top w:val="nil"/>
              <w:left w:val="nil"/>
              <w:bottom w:val="nil"/>
              <w:right w:val="nil"/>
            </w:tcBorders>
            <w:shd w:val="clear" w:color="auto" w:fill="auto"/>
            <w:noWrap/>
            <w:vAlign w:val="center"/>
            <w:hideMark/>
          </w:tcPr>
          <w:p w:rsidR="000B5270" w:rsidRPr="00F351F8" w:rsidRDefault="000B5270" w:rsidP="00F53FC2">
            <w:pPr>
              <w:widowControl/>
              <w:jc w:val="left"/>
              <w:rPr>
                <w:rFonts w:asciiTheme="minorEastAsia" w:eastAsiaTheme="minorEastAsia" w:hAnsiTheme="minorEastAsia" w:cs="宋体"/>
                <w:color w:val="000000"/>
                <w:kern w:val="0"/>
                <w:sz w:val="18"/>
                <w:szCs w:val="18"/>
              </w:rPr>
            </w:pPr>
            <w:r w:rsidRPr="00F351F8">
              <w:rPr>
                <w:rFonts w:asciiTheme="minorEastAsia" w:eastAsiaTheme="minorEastAsia" w:hAnsiTheme="minorEastAsia" w:cs="宋体" w:hint="eastAsia"/>
                <w:color w:val="000000"/>
                <w:kern w:val="0"/>
                <w:sz w:val="18"/>
                <w:szCs w:val="18"/>
              </w:rPr>
              <w:t>贴现利息收入</w:t>
            </w:r>
          </w:p>
        </w:tc>
      </w:tr>
    </w:tbl>
    <w:p w:rsidR="000B5270" w:rsidRPr="00D109C5" w:rsidRDefault="000B5270" w:rsidP="000B5270">
      <w:pPr>
        <w:pStyle w:val="a0"/>
        <w:ind w:firstLineChars="0" w:firstLine="0"/>
        <w:rPr>
          <w:rFonts w:asciiTheme="minorEastAsia" w:eastAsiaTheme="minorEastAsia" w:hAnsiTheme="minorEastAsia"/>
        </w:rPr>
      </w:pPr>
    </w:p>
    <w:p w:rsidR="000B5270" w:rsidRPr="00D109C5" w:rsidRDefault="000B5270" w:rsidP="000B5270">
      <w:pPr>
        <w:pStyle w:val="4"/>
        <w:rPr>
          <w:rFonts w:asciiTheme="minorEastAsia" w:eastAsiaTheme="minorEastAsia" w:hAnsiTheme="minorEastAsia"/>
          <w:kern w:val="0"/>
        </w:rPr>
      </w:pPr>
      <w:bookmarkStart w:id="182" w:name="_Toc366616257"/>
      <w:r w:rsidRPr="00D109C5">
        <w:rPr>
          <w:rFonts w:asciiTheme="minorEastAsia" w:eastAsiaTheme="minorEastAsia" w:hAnsiTheme="minorEastAsia" w:hint="eastAsia"/>
          <w:kern w:val="0"/>
        </w:rPr>
        <w:t>异常处理</w:t>
      </w:r>
      <w:bookmarkEnd w:id="182"/>
    </w:p>
    <w:p w:rsidR="000B5270" w:rsidRPr="00C9075A" w:rsidRDefault="000B5270" w:rsidP="00E8080E">
      <w:pPr>
        <w:pStyle w:val="a0"/>
        <w:numPr>
          <w:ilvl w:val="0"/>
          <w:numId w:val="176"/>
        </w:numPr>
        <w:ind w:firstLineChars="0"/>
        <w:rPr>
          <w:rFonts w:asciiTheme="minorEastAsia" w:eastAsiaTheme="minorEastAsia" w:hAnsiTheme="minorEastAsia"/>
          <w:sz w:val="18"/>
          <w:szCs w:val="18"/>
        </w:rPr>
      </w:pPr>
      <w:r w:rsidRPr="00C9075A">
        <w:rPr>
          <w:rFonts w:asciiTheme="minorEastAsia" w:eastAsiaTheme="minorEastAsia" w:hAnsiTheme="minorEastAsia" w:hint="eastAsia"/>
          <w:sz w:val="18"/>
          <w:szCs w:val="18"/>
        </w:rPr>
        <w:lastRenderedPageBreak/>
        <w:t>信贷系统将审批通过的贴现协议及明细信息放行给BMS之后，客户经理可通过信贷系统发起贴现撤销的申请，该撤销必须以原申请贴现批次为撤销单位，不允许将原批次拆分后部分撤销，BMS接收到信贷系统贴现撤销指令后自动判断如果票据系统二次复核成功，则不允许撤销，否则返回信贷撤销成功，并且结束BMS的工作流。信贷系统收到BMS撤销成功的结果后，释放客户额度，解冻保证金(商票)。</w:t>
      </w:r>
    </w:p>
    <w:p w:rsidR="000B5270" w:rsidRPr="00C9075A" w:rsidRDefault="000B5270" w:rsidP="00E8080E">
      <w:pPr>
        <w:pStyle w:val="a0"/>
        <w:numPr>
          <w:ilvl w:val="0"/>
          <w:numId w:val="176"/>
        </w:numPr>
        <w:ind w:firstLineChars="0"/>
        <w:rPr>
          <w:rFonts w:asciiTheme="minorEastAsia" w:eastAsiaTheme="minorEastAsia" w:hAnsiTheme="minorEastAsia"/>
          <w:sz w:val="18"/>
          <w:szCs w:val="18"/>
        </w:rPr>
      </w:pPr>
      <w:r w:rsidRPr="00C9075A">
        <w:rPr>
          <w:rFonts w:asciiTheme="minorEastAsia" w:eastAsiaTheme="minorEastAsia" w:hAnsiTheme="minorEastAsia" w:hint="eastAsia"/>
          <w:sz w:val="18"/>
          <w:szCs w:val="18"/>
        </w:rPr>
        <w:t>若运营确认查询查复结果不通过，运营岗可在二次复核节点终止流程，BMS系统自动将信息通知信贷系统。信贷系统释放客户额度，解冻保证金(商票)。</w:t>
      </w:r>
    </w:p>
    <w:p w:rsidR="000B5270" w:rsidRPr="00C9075A" w:rsidRDefault="000B5270" w:rsidP="00E8080E">
      <w:pPr>
        <w:pStyle w:val="a0"/>
        <w:numPr>
          <w:ilvl w:val="0"/>
          <w:numId w:val="176"/>
        </w:numPr>
        <w:ind w:firstLineChars="0"/>
        <w:rPr>
          <w:rFonts w:asciiTheme="minorEastAsia" w:eastAsiaTheme="minorEastAsia" w:hAnsiTheme="minorEastAsia"/>
          <w:sz w:val="18"/>
          <w:szCs w:val="18"/>
        </w:rPr>
      </w:pPr>
      <w:r w:rsidRPr="00C9075A">
        <w:rPr>
          <w:rFonts w:asciiTheme="minorEastAsia" w:eastAsiaTheme="minorEastAsia" w:hAnsiTheme="minorEastAsia" w:hint="eastAsia"/>
          <w:sz w:val="18"/>
          <w:szCs w:val="18"/>
        </w:rPr>
        <w:t>运营授权岗点击“记账”按钮时候发生超时等问题，系统提示操作柜员错误原因，柜员可以再次点击记账按钮重新发起记账请求，若上笔失败请求为超时时，系统自动启用原记账流水，若上笔请求为失败，则启用新记账流水。核心系统应根据流水号自动判断是否已经记账成功，避免重复记账。</w:t>
      </w:r>
    </w:p>
    <w:p w:rsidR="000B5270" w:rsidRPr="00F351F8" w:rsidRDefault="000B5270" w:rsidP="00E8080E">
      <w:pPr>
        <w:pStyle w:val="a0"/>
        <w:numPr>
          <w:ilvl w:val="0"/>
          <w:numId w:val="176"/>
        </w:numPr>
        <w:ind w:firstLineChars="0"/>
        <w:rPr>
          <w:rFonts w:asciiTheme="minorEastAsia" w:eastAsiaTheme="minorEastAsia" w:hAnsiTheme="minorEastAsia"/>
          <w:sz w:val="18"/>
          <w:szCs w:val="18"/>
        </w:rPr>
      </w:pPr>
      <w:r w:rsidRPr="00C9075A">
        <w:rPr>
          <w:rFonts w:asciiTheme="minorEastAsia" w:eastAsiaTheme="minorEastAsia" w:hAnsiTheme="minorEastAsia" w:hint="eastAsia"/>
          <w:sz w:val="18"/>
          <w:szCs w:val="18"/>
        </w:rPr>
        <w:t>BMS系统晚间跑批量，将当天所有贴现记账成功的票据发送给信贷。信贷系统核对明细，如果存在不一致的明细票据，信贷系统需要做相应调整。明细以BMS提供文件内容为准。</w:t>
      </w:r>
    </w:p>
    <w:p w:rsidR="000B5270" w:rsidRPr="00F351F8" w:rsidRDefault="000B5270" w:rsidP="00F351F8">
      <w:pPr>
        <w:pStyle w:val="4"/>
        <w:rPr>
          <w:rFonts w:asciiTheme="minorEastAsia" w:eastAsiaTheme="minorEastAsia" w:hAnsiTheme="minorEastAsia"/>
          <w:kern w:val="0"/>
        </w:rPr>
      </w:pPr>
      <w:bookmarkStart w:id="183" w:name="_Toc366616258"/>
      <w:r w:rsidRPr="00D109C5">
        <w:rPr>
          <w:rFonts w:asciiTheme="minorEastAsia" w:eastAsiaTheme="minorEastAsia" w:hAnsiTheme="minorEastAsia" w:hint="eastAsia"/>
          <w:kern w:val="0"/>
        </w:rPr>
        <w:t>系统交互</w:t>
      </w:r>
      <w:bookmarkEnd w:id="183"/>
    </w:p>
    <w:p w:rsidR="000B5270" w:rsidRPr="00D109C5" w:rsidRDefault="000B5270" w:rsidP="000B5270">
      <w:pPr>
        <w:pStyle w:val="5"/>
        <w:rPr>
          <w:rFonts w:asciiTheme="minorEastAsia" w:eastAsiaTheme="minorEastAsia" w:hAnsiTheme="minorEastAsia"/>
        </w:rPr>
      </w:pPr>
      <w:bookmarkStart w:id="184" w:name="_Toc366616259"/>
      <w:r w:rsidRPr="00D109C5">
        <w:rPr>
          <w:rFonts w:asciiTheme="minorEastAsia" w:eastAsiaTheme="minorEastAsia" w:hAnsiTheme="minorEastAsia" w:hint="eastAsia"/>
        </w:rPr>
        <w:t>信贷系统</w:t>
      </w:r>
      <w:bookmarkEnd w:id="184"/>
    </w:p>
    <w:p w:rsidR="000B5270" w:rsidRPr="00C9075A" w:rsidRDefault="000B5270" w:rsidP="00E8080E">
      <w:pPr>
        <w:pStyle w:val="a0"/>
        <w:numPr>
          <w:ilvl w:val="0"/>
          <w:numId w:val="175"/>
        </w:numPr>
        <w:ind w:firstLineChars="0"/>
        <w:rPr>
          <w:rFonts w:asciiTheme="minorEastAsia" w:eastAsiaTheme="minorEastAsia" w:hAnsiTheme="minorEastAsia"/>
          <w:sz w:val="18"/>
          <w:szCs w:val="18"/>
        </w:rPr>
      </w:pPr>
      <w:r w:rsidRPr="00C9075A">
        <w:rPr>
          <w:rFonts w:asciiTheme="minorEastAsia" w:eastAsiaTheme="minorEastAsia" w:hAnsiTheme="minorEastAsia" w:hint="eastAsia"/>
          <w:sz w:val="18"/>
          <w:szCs w:val="18"/>
        </w:rPr>
        <w:t>信贷系统主动调用BMS“信贷引入”接口获取需要贴现的票据明细信息。</w:t>
      </w:r>
    </w:p>
    <w:p w:rsidR="000B5270" w:rsidRPr="00C9075A" w:rsidRDefault="000B5270" w:rsidP="00E8080E">
      <w:pPr>
        <w:pStyle w:val="a0"/>
        <w:numPr>
          <w:ilvl w:val="0"/>
          <w:numId w:val="175"/>
        </w:numPr>
        <w:ind w:firstLineChars="0"/>
        <w:rPr>
          <w:rFonts w:asciiTheme="minorEastAsia" w:eastAsiaTheme="minorEastAsia" w:hAnsiTheme="minorEastAsia"/>
          <w:sz w:val="18"/>
          <w:szCs w:val="18"/>
        </w:rPr>
      </w:pPr>
      <w:r w:rsidRPr="00C9075A">
        <w:rPr>
          <w:rFonts w:asciiTheme="minorEastAsia" w:eastAsiaTheme="minorEastAsia" w:hAnsiTheme="minorEastAsia" w:hint="eastAsia"/>
          <w:sz w:val="18"/>
          <w:szCs w:val="18"/>
        </w:rPr>
        <w:t>信贷系统主动调用BMS“信贷放行”接口将票据批次、明细信息发送至BMS。</w:t>
      </w:r>
    </w:p>
    <w:p w:rsidR="000B5270" w:rsidRPr="00C9075A" w:rsidRDefault="000B5270" w:rsidP="00E8080E">
      <w:pPr>
        <w:pStyle w:val="a0"/>
        <w:numPr>
          <w:ilvl w:val="0"/>
          <w:numId w:val="175"/>
        </w:numPr>
        <w:ind w:firstLineChars="0"/>
        <w:rPr>
          <w:rFonts w:asciiTheme="minorEastAsia" w:eastAsiaTheme="minorEastAsia" w:hAnsiTheme="minorEastAsia"/>
          <w:sz w:val="18"/>
          <w:szCs w:val="18"/>
        </w:rPr>
      </w:pPr>
      <w:r w:rsidRPr="00C9075A">
        <w:rPr>
          <w:rFonts w:asciiTheme="minorEastAsia" w:eastAsiaTheme="minorEastAsia" w:hAnsiTheme="minorEastAsia" w:hint="eastAsia"/>
          <w:sz w:val="18"/>
          <w:szCs w:val="18"/>
        </w:rPr>
        <w:t>信贷系统调用BMS“信贷放行撤销”接口撤销贴现请求。</w:t>
      </w:r>
    </w:p>
    <w:p w:rsidR="000B5270" w:rsidRPr="00C9075A" w:rsidRDefault="000B5270" w:rsidP="00E8080E">
      <w:pPr>
        <w:pStyle w:val="a0"/>
        <w:numPr>
          <w:ilvl w:val="0"/>
          <w:numId w:val="175"/>
        </w:numPr>
        <w:ind w:firstLineChars="0"/>
        <w:rPr>
          <w:rFonts w:asciiTheme="minorEastAsia" w:eastAsiaTheme="minorEastAsia" w:hAnsiTheme="minorEastAsia"/>
          <w:sz w:val="18"/>
          <w:szCs w:val="18"/>
        </w:rPr>
      </w:pPr>
      <w:r w:rsidRPr="00C9075A">
        <w:rPr>
          <w:rFonts w:asciiTheme="minorEastAsia" w:eastAsiaTheme="minorEastAsia" w:hAnsiTheme="minorEastAsia" w:hint="eastAsia"/>
          <w:sz w:val="18"/>
          <w:szCs w:val="18"/>
        </w:rPr>
        <w:t>BMS查询查复失败，或记账失败等异常情况主动发起调用信贷“异常（冲账）通知”接口进行异常通知操作。</w:t>
      </w:r>
    </w:p>
    <w:p w:rsidR="000B5270" w:rsidRPr="00C9075A" w:rsidRDefault="000B5270" w:rsidP="00E8080E">
      <w:pPr>
        <w:pStyle w:val="a0"/>
        <w:numPr>
          <w:ilvl w:val="0"/>
          <w:numId w:val="175"/>
        </w:numPr>
        <w:ind w:firstLineChars="0"/>
        <w:rPr>
          <w:rFonts w:asciiTheme="minorEastAsia" w:eastAsiaTheme="minorEastAsia" w:hAnsiTheme="minorEastAsia"/>
          <w:sz w:val="18"/>
          <w:szCs w:val="18"/>
        </w:rPr>
      </w:pPr>
      <w:r w:rsidRPr="00C9075A">
        <w:rPr>
          <w:rFonts w:asciiTheme="minorEastAsia" w:eastAsiaTheme="minorEastAsia" w:hAnsiTheme="minorEastAsia" w:hint="eastAsia"/>
          <w:sz w:val="18"/>
          <w:szCs w:val="18"/>
        </w:rPr>
        <w:t>BMS晚间批量生成当日贴现记账成功票据明细文件与信贷系统进行核对处理。</w:t>
      </w:r>
    </w:p>
    <w:p w:rsidR="000B5270" w:rsidRPr="00D109C5" w:rsidRDefault="000B5270" w:rsidP="000B5270">
      <w:pPr>
        <w:pStyle w:val="5"/>
        <w:rPr>
          <w:rFonts w:asciiTheme="minorEastAsia" w:eastAsiaTheme="minorEastAsia" w:hAnsiTheme="minorEastAsia"/>
        </w:rPr>
      </w:pPr>
      <w:bookmarkStart w:id="185" w:name="_Toc366616260"/>
      <w:r w:rsidRPr="00D109C5">
        <w:rPr>
          <w:rFonts w:asciiTheme="minorEastAsia" w:eastAsiaTheme="minorEastAsia" w:hAnsiTheme="minorEastAsia" w:hint="eastAsia"/>
        </w:rPr>
        <w:t>核心系统</w:t>
      </w:r>
      <w:bookmarkEnd w:id="185"/>
    </w:p>
    <w:p w:rsidR="000B5270" w:rsidRPr="00C9075A" w:rsidRDefault="000B5270" w:rsidP="00E8080E">
      <w:pPr>
        <w:pStyle w:val="a0"/>
        <w:numPr>
          <w:ilvl w:val="0"/>
          <w:numId w:val="174"/>
        </w:numPr>
        <w:ind w:firstLineChars="0"/>
        <w:rPr>
          <w:rFonts w:asciiTheme="minorEastAsia" w:eastAsiaTheme="minorEastAsia" w:hAnsiTheme="minorEastAsia"/>
          <w:sz w:val="18"/>
          <w:szCs w:val="18"/>
        </w:rPr>
      </w:pPr>
      <w:r w:rsidRPr="00C9075A">
        <w:rPr>
          <w:rFonts w:asciiTheme="minorEastAsia" w:eastAsiaTheme="minorEastAsia" w:hAnsiTheme="minorEastAsia" w:hint="eastAsia"/>
          <w:sz w:val="18"/>
          <w:szCs w:val="18"/>
        </w:rPr>
        <w:t>BMS调用核心系统的接口进行贴现放款操作。</w:t>
      </w:r>
    </w:p>
    <w:p w:rsidR="000B5270" w:rsidRPr="00C9075A" w:rsidRDefault="000B5270" w:rsidP="00E8080E">
      <w:pPr>
        <w:pStyle w:val="a0"/>
        <w:numPr>
          <w:ilvl w:val="0"/>
          <w:numId w:val="174"/>
        </w:numPr>
        <w:ind w:firstLineChars="0"/>
        <w:rPr>
          <w:rFonts w:asciiTheme="minorEastAsia" w:eastAsiaTheme="minorEastAsia" w:hAnsiTheme="minorEastAsia"/>
          <w:sz w:val="18"/>
          <w:szCs w:val="18"/>
        </w:rPr>
      </w:pPr>
      <w:r w:rsidRPr="00C9075A">
        <w:rPr>
          <w:rFonts w:asciiTheme="minorEastAsia" w:eastAsiaTheme="minorEastAsia" w:hAnsiTheme="minorEastAsia" w:hint="eastAsia"/>
          <w:sz w:val="18"/>
          <w:szCs w:val="18"/>
        </w:rPr>
        <w:t>BMS调用核心系统的接口收贴现票据表外。</w:t>
      </w:r>
    </w:p>
    <w:p w:rsidR="000B5270" w:rsidRPr="00C9075A" w:rsidRDefault="000B5270" w:rsidP="00E8080E">
      <w:pPr>
        <w:pStyle w:val="a0"/>
        <w:numPr>
          <w:ilvl w:val="0"/>
          <w:numId w:val="174"/>
        </w:numPr>
        <w:ind w:firstLineChars="0"/>
        <w:rPr>
          <w:rFonts w:asciiTheme="minorEastAsia" w:eastAsiaTheme="minorEastAsia" w:hAnsiTheme="minorEastAsia"/>
          <w:sz w:val="18"/>
          <w:szCs w:val="18"/>
        </w:rPr>
      </w:pPr>
      <w:r w:rsidRPr="00C9075A">
        <w:rPr>
          <w:rFonts w:asciiTheme="minorEastAsia" w:eastAsiaTheme="minorEastAsia" w:hAnsiTheme="minorEastAsia" w:hint="eastAsia"/>
          <w:sz w:val="18"/>
          <w:szCs w:val="18"/>
        </w:rPr>
        <w:t>BMS每天晚间批量自动按机构汇总计提利息发送给核心系统。</w:t>
      </w:r>
    </w:p>
    <w:p w:rsidR="000B5270" w:rsidRPr="00D109C5" w:rsidRDefault="000B5270" w:rsidP="000B5270">
      <w:pPr>
        <w:pStyle w:val="5"/>
        <w:rPr>
          <w:rFonts w:asciiTheme="minorEastAsia" w:eastAsiaTheme="minorEastAsia" w:hAnsiTheme="minorEastAsia"/>
        </w:rPr>
      </w:pPr>
      <w:bookmarkStart w:id="186" w:name="_Toc366616261"/>
      <w:r w:rsidRPr="00D109C5">
        <w:rPr>
          <w:rFonts w:asciiTheme="minorEastAsia" w:eastAsiaTheme="minorEastAsia" w:hAnsiTheme="minorEastAsia" w:hint="eastAsia"/>
        </w:rPr>
        <w:t>大额支付系统</w:t>
      </w:r>
      <w:bookmarkEnd w:id="186"/>
    </w:p>
    <w:p w:rsidR="000B5270" w:rsidRPr="00C9075A" w:rsidRDefault="000B5270" w:rsidP="00E8080E">
      <w:pPr>
        <w:pStyle w:val="a0"/>
        <w:numPr>
          <w:ilvl w:val="0"/>
          <w:numId w:val="171"/>
        </w:numPr>
        <w:ind w:firstLineChars="0"/>
        <w:rPr>
          <w:rFonts w:asciiTheme="minorEastAsia" w:eastAsiaTheme="minorEastAsia" w:hAnsiTheme="minorEastAsia"/>
          <w:sz w:val="18"/>
          <w:szCs w:val="18"/>
        </w:rPr>
      </w:pPr>
      <w:r w:rsidRPr="00C9075A">
        <w:rPr>
          <w:rFonts w:asciiTheme="minorEastAsia" w:eastAsiaTheme="minorEastAsia" w:hAnsiTheme="minorEastAsia" w:hint="eastAsia"/>
          <w:sz w:val="18"/>
          <w:szCs w:val="18"/>
        </w:rPr>
        <w:t>BMS调用大额支付系统大额款项划转信息录入。将大额系统录入交易信息自动推送。</w:t>
      </w:r>
    </w:p>
    <w:p w:rsidR="000B5270" w:rsidRPr="00D109C5" w:rsidRDefault="000B5270" w:rsidP="000B5270">
      <w:pPr>
        <w:pStyle w:val="5"/>
        <w:rPr>
          <w:rFonts w:asciiTheme="minorEastAsia" w:eastAsiaTheme="minorEastAsia" w:hAnsiTheme="minorEastAsia"/>
        </w:rPr>
      </w:pPr>
      <w:bookmarkStart w:id="187" w:name="_Toc366616262"/>
      <w:r w:rsidRPr="00D109C5">
        <w:rPr>
          <w:rFonts w:asciiTheme="minorEastAsia" w:eastAsiaTheme="minorEastAsia" w:hAnsiTheme="minorEastAsia" w:hint="eastAsia"/>
        </w:rPr>
        <w:t>ODS系统</w:t>
      </w:r>
      <w:bookmarkEnd w:id="187"/>
    </w:p>
    <w:p w:rsidR="000B5270" w:rsidRPr="00C9075A" w:rsidRDefault="000B5270" w:rsidP="00E8080E">
      <w:pPr>
        <w:pStyle w:val="a0"/>
        <w:numPr>
          <w:ilvl w:val="0"/>
          <w:numId w:val="178"/>
        </w:numPr>
        <w:ind w:firstLineChars="0"/>
        <w:rPr>
          <w:rFonts w:asciiTheme="minorEastAsia" w:eastAsiaTheme="minorEastAsia" w:hAnsiTheme="minorEastAsia"/>
          <w:sz w:val="18"/>
          <w:szCs w:val="18"/>
        </w:rPr>
      </w:pPr>
      <w:r w:rsidRPr="00C9075A">
        <w:rPr>
          <w:rFonts w:asciiTheme="minorEastAsia" w:eastAsiaTheme="minorEastAsia" w:hAnsiTheme="minorEastAsia" w:hint="eastAsia"/>
          <w:sz w:val="18"/>
          <w:szCs w:val="18"/>
        </w:rPr>
        <w:t>BMS在晚间批量将业务数据发送给ODS系统</w:t>
      </w:r>
      <w:r w:rsidR="000F2865">
        <w:rPr>
          <w:rFonts w:asciiTheme="minorEastAsia" w:eastAsiaTheme="minorEastAsia" w:hAnsiTheme="minorEastAsia" w:hint="eastAsia"/>
          <w:sz w:val="18"/>
          <w:szCs w:val="18"/>
        </w:rPr>
        <w:t>。</w:t>
      </w:r>
    </w:p>
    <w:p w:rsidR="000B5270" w:rsidRPr="000F2865" w:rsidRDefault="000B5270" w:rsidP="00E8080E">
      <w:pPr>
        <w:pStyle w:val="a0"/>
        <w:numPr>
          <w:ilvl w:val="0"/>
          <w:numId w:val="178"/>
        </w:numPr>
        <w:ind w:firstLineChars="0"/>
        <w:rPr>
          <w:rFonts w:asciiTheme="minorEastAsia" w:eastAsiaTheme="minorEastAsia" w:hAnsiTheme="minorEastAsia"/>
          <w:sz w:val="18"/>
          <w:szCs w:val="18"/>
        </w:rPr>
      </w:pPr>
      <w:r w:rsidRPr="00C9075A">
        <w:rPr>
          <w:rFonts w:asciiTheme="minorEastAsia" w:eastAsiaTheme="minorEastAsia" w:hAnsiTheme="minorEastAsia" w:hint="eastAsia"/>
          <w:sz w:val="18"/>
          <w:szCs w:val="18"/>
        </w:rPr>
        <w:t>BMS在晚间批量将账务数据发送给ODS系统</w:t>
      </w:r>
      <w:r w:rsidR="000F2865">
        <w:rPr>
          <w:rFonts w:asciiTheme="minorEastAsia" w:eastAsiaTheme="minorEastAsia" w:hAnsiTheme="minorEastAsia" w:hint="eastAsia"/>
          <w:sz w:val="18"/>
          <w:szCs w:val="18"/>
        </w:rPr>
        <w:t>。</w:t>
      </w:r>
    </w:p>
    <w:p w:rsidR="000B5270" w:rsidRPr="000F2865" w:rsidRDefault="000B5270" w:rsidP="000F2865">
      <w:pPr>
        <w:pStyle w:val="3"/>
        <w:ind w:left="540"/>
        <w:rPr>
          <w:rFonts w:asciiTheme="minorEastAsia" w:eastAsiaTheme="minorEastAsia" w:hAnsiTheme="minorEastAsia"/>
        </w:rPr>
      </w:pPr>
      <w:bookmarkStart w:id="188" w:name="_Toc366616263"/>
      <w:r w:rsidRPr="00D109C5">
        <w:rPr>
          <w:rFonts w:asciiTheme="minorEastAsia" w:eastAsiaTheme="minorEastAsia" w:hAnsiTheme="minorEastAsia" w:hint="eastAsia"/>
        </w:rPr>
        <w:t>质押受理</w:t>
      </w:r>
      <w:bookmarkEnd w:id="188"/>
    </w:p>
    <w:p w:rsidR="000B5270" w:rsidRPr="00D109C5" w:rsidRDefault="000B5270" w:rsidP="000B5270">
      <w:pPr>
        <w:pStyle w:val="4"/>
        <w:rPr>
          <w:rFonts w:asciiTheme="minorEastAsia" w:eastAsiaTheme="minorEastAsia" w:hAnsiTheme="minorEastAsia"/>
        </w:rPr>
      </w:pPr>
      <w:bookmarkStart w:id="189" w:name="_Toc366616264"/>
      <w:r w:rsidRPr="00D109C5">
        <w:rPr>
          <w:rFonts w:asciiTheme="minorEastAsia" w:eastAsiaTheme="minorEastAsia" w:hAnsiTheme="minorEastAsia" w:hint="eastAsia"/>
        </w:rPr>
        <w:lastRenderedPageBreak/>
        <w:t>业务发起前提要求</w:t>
      </w:r>
      <w:bookmarkEnd w:id="189"/>
    </w:p>
    <w:p w:rsidR="000B5270" w:rsidRPr="002B2422" w:rsidRDefault="000B5270" w:rsidP="00E8080E">
      <w:pPr>
        <w:pStyle w:val="a0"/>
        <w:numPr>
          <w:ilvl w:val="0"/>
          <w:numId w:val="177"/>
        </w:numPr>
        <w:ind w:firstLineChars="0"/>
        <w:rPr>
          <w:rFonts w:asciiTheme="minorEastAsia" w:eastAsiaTheme="minorEastAsia" w:hAnsiTheme="minorEastAsia"/>
          <w:sz w:val="18"/>
          <w:szCs w:val="18"/>
        </w:rPr>
      </w:pPr>
      <w:r w:rsidRPr="002B2422">
        <w:rPr>
          <w:rFonts w:asciiTheme="minorEastAsia" w:eastAsiaTheme="minorEastAsia" w:hAnsiTheme="minorEastAsia" w:hint="eastAsia"/>
          <w:sz w:val="18"/>
          <w:szCs w:val="18"/>
        </w:rPr>
        <w:t>客户线下提供了实物票据及相关材料给客户经理，客户经理审查通过后，将票据信息提供给运营部操作员，运营部操作员在代保管做了入库并且已经记账成功。</w:t>
      </w:r>
    </w:p>
    <w:p w:rsidR="000B5270" w:rsidRPr="00EA0FA1" w:rsidRDefault="000B5270" w:rsidP="00E8080E">
      <w:pPr>
        <w:pStyle w:val="a0"/>
        <w:numPr>
          <w:ilvl w:val="0"/>
          <w:numId w:val="177"/>
        </w:numPr>
        <w:ind w:firstLineChars="0"/>
        <w:rPr>
          <w:rFonts w:asciiTheme="minorEastAsia" w:eastAsiaTheme="minorEastAsia" w:hAnsiTheme="minorEastAsia"/>
          <w:sz w:val="18"/>
          <w:szCs w:val="18"/>
        </w:rPr>
      </w:pPr>
      <w:r w:rsidRPr="002B2422">
        <w:rPr>
          <w:rFonts w:asciiTheme="minorEastAsia" w:eastAsiaTheme="minorEastAsia" w:hAnsiTheme="minorEastAsia" w:hint="eastAsia"/>
          <w:sz w:val="18"/>
          <w:szCs w:val="18"/>
        </w:rPr>
        <w:t>运营部操作员已经在BMS做完查询查复，并且确认查复结果无异常。</w:t>
      </w:r>
    </w:p>
    <w:p w:rsidR="000B5270" w:rsidRPr="00D109C5" w:rsidRDefault="000B5270" w:rsidP="000B5270">
      <w:pPr>
        <w:pStyle w:val="4"/>
        <w:rPr>
          <w:rFonts w:asciiTheme="minorEastAsia" w:eastAsiaTheme="minorEastAsia" w:hAnsiTheme="minorEastAsia"/>
        </w:rPr>
      </w:pPr>
      <w:bookmarkStart w:id="190" w:name="_Toc366616265"/>
      <w:r w:rsidRPr="00D109C5">
        <w:rPr>
          <w:rFonts w:asciiTheme="minorEastAsia" w:eastAsiaTheme="minorEastAsia" w:hAnsiTheme="minorEastAsia" w:hint="eastAsia"/>
        </w:rPr>
        <w:t>需求描述</w:t>
      </w:r>
      <w:bookmarkEnd w:id="190"/>
    </w:p>
    <w:p w:rsidR="000B5270" w:rsidRPr="002B2422" w:rsidRDefault="000B5270" w:rsidP="00EA0FA1">
      <w:pPr>
        <w:ind w:firstLine="360"/>
        <w:rPr>
          <w:rFonts w:asciiTheme="minorEastAsia" w:eastAsiaTheme="minorEastAsia" w:hAnsiTheme="minorEastAsia"/>
          <w:sz w:val="18"/>
          <w:szCs w:val="18"/>
        </w:rPr>
      </w:pPr>
      <w:r w:rsidRPr="002B2422">
        <w:rPr>
          <w:rFonts w:asciiTheme="minorEastAsia" w:eastAsiaTheme="minorEastAsia" w:hAnsiTheme="minorEastAsia" w:hint="eastAsia"/>
          <w:sz w:val="18"/>
          <w:szCs w:val="18"/>
        </w:rPr>
        <w:t>运营部在BMS做代保管入库，然后查询查复确认成功后，信贷系统引入BMS查询查复成功的票据信息。信贷系统做相关质押协议信息录入操作，提交审批，信贷系统审批通过后将质押批次及明细信息放行至BMS，同时将质押业务所关联的保证金账号和贷款账号返回给BMS。BMS接收到质押受理放行通知后系统自动启动质押工作流，并将任务推送至运营授权岗进行记账操作。柜员点击质押记账按钮后，系统自动调用核心系统进行付代保管表外并收质押表外操作。记账成功后，可打印相关凭证回单，打印完成后点击“完成”按钮后该批质押票据入库成功，流程结束。</w:t>
      </w:r>
    </w:p>
    <w:p w:rsidR="000B5270" w:rsidRPr="002B2422" w:rsidRDefault="000B5270" w:rsidP="00EA0FA1">
      <w:pPr>
        <w:ind w:firstLine="360"/>
        <w:rPr>
          <w:rFonts w:asciiTheme="minorEastAsia" w:eastAsiaTheme="minorEastAsia" w:hAnsiTheme="minorEastAsia"/>
          <w:sz w:val="18"/>
          <w:szCs w:val="18"/>
        </w:rPr>
      </w:pPr>
      <w:r w:rsidRPr="002B2422">
        <w:rPr>
          <w:rFonts w:asciiTheme="minorEastAsia" w:eastAsiaTheme="minorEastAsia" w:hAnsiTheme="minorEastAsia" w:hint="eastAsia"/>
          <w:sz w:val="18"/>
          <w:szCs w:val="18"/>
        </w:rPr>
        <w:t>BMS晚间批量自动发送当天质押的票据信息到人行ecds登记。</w:t>
      </w:r>
    </w:p>
    <w:p w:rsidR="000B5270" w:rsidRPr="00EA0FA1" w:rsidRDefault="000B5270" w:rsidP="00EA0FA1">
      <w:pPr>
        <w:ind w:firstLine="360"/>
        <w:rPr>
          <w:rFonts w:asciiTheme="minorEastAsia" w:eastAsiaTheme="minorEastAsia" w:hAnsiTheme="minorEastAsia"/>
          <w:sz w:val="18"/>
          <w:szCs w:val="18"/>
        </w:rPr>
      </w:pPr>
      <w:r w:rsidRPr="002B2422">
        <w:rPr>
          <w:rFonts w:asciiTheme="minorEastAsia" w:eastAsiaTheme="minorEastAsia" w:hAnsiTheme="minorEastAsia" w:hint="eastAsia"/>
          <w:sz w:val="18"/>
          <w:szCs w:val="18"/>
        </w:rPr>
        <w:t>BMS晚间批量自动发送当天质押记账成功并入库的票据信息给信贷系统核对。</w:t>
      </w:r>
    </w:p>
    <w:p w:rsidR="000B5270" w:rsidRPr="00D109C5" w:rsidRDefault="000B5270" w:rsidP="000B5270">
      <w:pPr>
        <w:pStyle w:val="4"/>
        <w:rPr>
          <w:rFonts w:asciiTheme="minorEastAsia" w:eastAsiaTheme="minorEastAsia" w:hAnsiTheme="minorEastAsia"/>
        </w:rPr>
      </w:pPr>
      <w:bookmarkStart w:id="191" w:name="_Toc366616266"/>
      <w:r w:rsidRPr="00D109C5">
        <w:rPr>
          <w:rFonts w:asciiTheme="minorEastAsia" w:eastAsiaTheme="minorEastAsia" w:hAnsiTheme="minorEastAsia" w:hint="eastAsia"/>
        </w:rPr>
        <w:t>流程图</w:t>
      </w:r>
      <w:bookmarkEnd w:id="191"/>
    </w:p>
    <w:p w:rsidR="000B5270" w:rsidRPr="00EA0FA1" w:rsidRDefault="000B5270" w:rsidP="00EA0FA1">
      <w:pPr>
        <w:pStyle w:val="a0"/>
        <w:ind w:firstLineChars="0" w:firstLine="0"/>
        <w:rPr>
          <w:rFonts w:asciiTheme="minorEastAsia" w:eastAsiaTheme="minorEastAsia" w:hAnsiTheme="minorEastAsia"/>
        </w:rPr>
      </w:pPr>
      <w:r w:rsidRPr="00D109C5">
        <w:rPr>
          <w:rFonts w:asciiTheme="minorEastAsia" w:eastAsiaTheme="minorEastAsia" w:hAnsiTheme="minorEastAsia"/>
        </w:rPr>
        <w:object w:dxaOrig="7502" w:dyaOrig="17176">
          <v:shape id="_x0000_i1033" type="#_x0000_t75" style="width:304.3pt;height:697.6pt" o:ole="">
            <v:imagedata r:id="rId30" o:title=""/>
          </v:shape>
          <o:OLEObject Type="Embed" ProgID="Visio.Drawing.11" ShapeID="_x0000_i1033" DrawAspect="Content" ObjectID="_1545203468" r:id="rId31"/>
        </w:object>
      </w:r>
    </w:p>
    <w:p w:rsidR="000B5270" w:rsidRPr="00EA0FA1" w:rsidRDefault="000B5270" w:rsidP="00EA0FA1">
      <w:pPr>
        <w:pStyle w:val="4"/>
        <w:rPr>
          <w:rFonts w:asciiTheme="minorEastAsia" w:eastAsiaTheme="minorEastAsia" w:hAnsiTheme="minorEastAsia"/>
          <w:kern w:val="0"/>
        </w:rPr>
      </w:pPr>
      <w:bookmarkStart w:id="192" w:name="_Toc366616267"/>
      <w:r w:rsidRPr="00D109C5">
        <w:rPr>
          <w:rFonts w:asciiTheme="minorEastAsia" w:eastAsiaTheme="minorEastAsia" w:hAnsiTheme="minorEastAsia" w:hint="eastAsia"/>
          <w:kern w:val="0"/>
        </w:rPr>
        <w:lastRenderedPageBreak/>
        <w:t>账务处理</w:t>
      </w:r>
      <w:bookmarkEnd w:id="192"/>
    </w:p>
    <w:p w:rsidR="000B5270" w:rsidRPr="002B2422" w:rsidRDefault="000B5270" w:rsidP="00E8080E">
      <w:pPr>
        <w:pStyle w:val="a0"/>
        <w:numPr>
          <w:ilvl w:val="0"/>
          <w:numId w:val="177"/>
        </w:numPr>
        <w:ind w:firstLineChars="0"/>
        <w:rPr>
          <w:rFonts w:asciiTheme="minorEastAsia" w:eastAsiaTheme="minorEastAsia" w:hAnsiTheme="minorEastAsia"/>
          <w:sz w:val="18"/>
          <w:szCs w:val="18"/>
        </w:rPr>
      </w:pPr>
      <w:r w:rsidRPr="002B2422">
        <w:rPr>
          <w:rFonts w:asciiTheme="minorEastAsia" w:eastAsiaTheme="minorEastAsia" w:hAnsiTheme="minorEastAsia" w:hint="eastAsia"/>
          <w:sz w:val="18"/>
          <w:szCs w:val="18"/>
        </w:rPr>
        <w:t>BMS调用核心系统销代保管表外账。</w:t>
      </w:r>
    </w:p>
    <w:p w:rsidR="000B5270" w:rsidRPr="002B2422" w:rsidRDefault="000B5270" w:rsidP="00E8080E">
      <w:pPr>
        <w:pStyle w:val="a0"/>
        <w:numPr>
          <w:ilvl w:val="0"/>
          <w:numId w:val="177"/>
        </w:numPr>
        <w:ind w:firstLineChars="0"/>
        <w:rPr>
          <w:rFonts w:asciiTheme="minorEastAsia" w:eastAsiaTheme="minorEastAsia" w:hAnsiTheme="minorEastAsia"/>
          <w:sz w:val="18"/>
          <w:szCs w:val="18"/>
        </w:rPr>
      </w:pPr>
      <w:r w:rsidRPr="002B2422">
        <w:rPr>
          <w:rFonts w:asciiTheme="minorEastAsia" w:eastAsiaTheme="minorEastAsia" w:hAnsiTheme="minorEastAsia" w:hint="eastAsia"/>
          <w:sz w:val="18"/>
          <w:szCs w:val="18"/>
        </w:rPr>
        <w:t>BMS调用核心系统登记质押的表外账。</w:t>
      </w:r>
    </w:p>
    <w:p w:rsidR="000B5270" w:rsidRPr="00D109C5" w:rsidRDefault="000B5270" w:rsidP="000B5270">
      <w:pPr>
        <w:pStyle w:val="4"/>
        <w:rPr>
          <w:rFonts w:asciiTheme="minorEastAsia" w:eastAsiaTheme="minorEastAsia" w:hAnsiTheme="minorEastAsia"/>
          <w:kern w:val="0"/>
        </w:rPr>
      </w:pPr>
      <w:bookmarkStart w:id="193" w:name="_Toc366616268"/>
      <w:r w:rsidRPr="00D109C5">
        <w:rPr>
          <w:rFonts w:asciiTheme="minorEastAsia" w:eastAsiaTheme="minorEastAsia" w:hAnsiTheme="minorEastAsia" w:hint="eastAsia"/>
          <w:kern w:val="0"/>
        </w:rPr>
        <w:t>会计分录</w:t>
      </w:r>
      <w:bookmarkEnd w:id="193"/>
    </w:p>
    <w:tbl>
      <w:tblPr>
        <w:tblW w:w="5568" w:type="dxa"/>
        <w:tblInd w:w="108" w:type="dxa"/>
        <w:tblLook w:val="04A0"/>
      </w:tblPr>
      <w:tblGrid>
        <w:gridCol w:w="1516"/>
        <w:gridCol w:w="1156"/>
        <w:gridCol w:w="2896"/>
      </w:tblGrid>
      <w:tr w:rsidR="000B5270" w:rsidRPr="00EA0FA1" w:rsidTr="00F53FC2">
        <w:trPr>
          <w:trHeight w:val="240"/>
        </w:trPr>
        <w:tc>
          <w:tcPr>
            <w:tcW w:w="1516" w:type="dxa"/>
            <w:tcBorders>
              <w:top w:val="nil"/>
              <w:left w:val="nil"/>
              <w:bottom w:val="nil"/>
              <w:right w:val="nil"/>
            </w:tcBorders>
            <w:shd w:val="clear" w:color="auto" w:fill="auto"/>
            <w:noWrap/>
            <w:vAlign w:val="center"/>
            <w:hideMark/>
          </w:tcPr>
          <w:p w:rsidR="000B5270" w:rsidRPr="00EA0FA1" w:rsidRDefault="000B5270" w:rsidP="00F53FC2">
            <w:pPr>
              <w:widowControl/>
              <w:jc w:val="left"/>
              <w:rPr>
                <w:rFonts w:asciiTheme="minorEastAsia" w:eastAsiaTheme="minorEastAsia" w:hAnsiTheme="minorEastAsia" w:cs="宋体"/>
                <w:color w:val="000000"/>
                <w:kern w:val="0"/>
                <w:sz w:val="18"/>
                <w:szCs w:val="18"/>
              </w:rPr>
            </w:pPr>
            <w:r w:rsidRPr="00EA0FA1">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0B5270" w:rsidRPr="00EA0FA1" w:rsidRDefault="000B5270" w:rsidP="00F53FC2">
            <w:pPr>
              <w:widowControl/>
              <w:jc w:val="left"/>
              <w:rPr>
                <w:rFonts w:asciiTheme="minorEastAsia" w:eastAsiaTheme="minorEastAsia" w:hAnsiTheme="minorEastAsia" w:cs="宋体"/>
                <w:color w:val="000000"/>
                <w:kern w:val="0"/>
                <w:sz w:val="18"/>
                <w:szCs w:val="18"/>
              </w:rPr>
            </w:pPr>
            <w:r w:rsidRPr="00EA0FA1">
              <w:rPr>
                <w:rFonts w:asciiTheme="minorEastAsia" w:eastAsiaTheme="minorEastAsia" w:hAnsiTheme="minorEastAsia" w:cs="宋体" w:hint="eastAsia"/>
                <w:color w:val="000000"/>
                <w:kern w:val="0"/>
                <w:sz w:val="18"/>
                <w:szCs w:val="18"/>
              </w:rPr>
              <w:t>700311</w:t>
            </w:r>
          </w:p>
        </w:tc>
        <w:tc>
          <w:tcPr>
            <w:tcW w:w="2896" w:type="dxa"/>
            <w:tcBorders>
              <w:top w:val="nil"/>
              <w:left w:val="nil"/>
              <w:bottom w:val="nil"/>
              <w:right w:val="nil"/>
            </w:tcBorders>
            <w:shd w:val="clear" w:color="auto" w:fill="auto"/>
            <w:noWrap/>
            <w:vAlign w:val="center"/>
            <w:hideMark/>
          </w:tcPr>
          <w:p w:rsidR="000B5270" w:rsidRPr="00EA0FA1" w:rsidRDefault="000B5270" w:rsidP="00F53FC2">
            <w:pPr>
              <w:widowControl/>
              <w:jc w:val="left"/>
              <w:rPr>
                <w:rFonts w:asciiTheme="minorEastAsia" w:eastAsiaTheme="minorEastAsia" w:hAnsiTheme="minorEastAsia" w:cs="宋体"/>
                <w:color w:val="000000"/>
                <w:kern w:val="0"/>
                <w:sz w:val="18"/>
                <w:szCs w:val="18"/>
              </w:rPr>
            </w:pPr>
            <w:r w:rsidRPr="00EA0FA1">
              <w:rPr>
                <w:rFonts w:asciiTheme="minorEastAsia" w:eastAsiaTheme="minorEastAsia" w:hAnsiTheme="minorEastAsia" w:cs="宋体" w:hint="eastAsia"/>
                <w:color w:val="000000"/>
                <w:kern w:val="0"/>
                <w:sz w:val="18"/>
                <w:szCs w:val="18"/>
              </w:rPr>
              <w:t>代保管票据</w:t>
            </w:r>
          </w:p>
        </w:tc>
      </w:tr>
      <w:tr w:rsidR="000B5270" w:rsidRPr="00EA0FA1" w:rsidTr="00F53FC2">
        <w:trPr>
          <w:trHeight w:val="240"/>
        </w:trPr>
        <w:tc>
          <w:tcPr>
            <w:tcW w:w="1516" w:type="dxa"/>
            <w:tcBorders>
              <w:top w:val="nil"/>
              <w:left w:val="nil"/>
              <w:bottom w:val="nil"/>
              <w:right w:val="nil"/>
            </w:tcBorders>
            <w:shd w:val="clear" w:color="auto" w:fill="auto"/>
            <w:noWrap/>
            <w:vAlign w:val="center"/>
            <w:hideMark/>
          </w:tcPr>
          <w:p w:rsidR="000B5270" w:rsidRPr="00EA0FA1" w:rsidRDefault="000B5270" w:rsidP="00F53FC2">
            <w:pPr>
              <w:widowControl/>
              <w:jc w:val="left"/>
              <w:rPr>
                <w:rFonts w:asciiTheme="minorEastAsia" w:eastAsiaTheme="minorEastAsia" w:hAnsiTheme="minorEastAsia" w:cs="宋体"/>
                <w:color w:val="000000"/>
                <w:kern w:val="0"/>
                <w:sz w:val="18"/>
                <w:szCs w:val="18"/>
              </w:rPr>
            </w:pPr>
            <w:r w:rsidRPr="00EA0FA1">
              <w:rPr>
                <w:rFonts w:asciiTheme="minorEastAsia" w:eastAsiaTheme="minorEastAsia" w:hAnsiTheme="minorEastAsia" w:cs="宋体" w:hint="eastAsia"/>
                <w:color w:val="000000"/>
                <w:kern w:val="0"/>
                <w:sz w:val="18"/>
                <w:szCs w:val="18"/>
              </w:rPr>
              <w:t>收：</w:t>
            </w:r>
          </w:p>
        </w:tc>
        <w:tc>
          <w:tcPr>
            <w:tcW w:w="1156" w:type="dxa"/>
            <w:tcBorders>
              <w:top w:val="nil"/>
              <w:left w:val="nil"/>
              <w:bottom w:val="nil"/>
              <w:right w:val="nil"/>
            </w:tcBorders>
            <w:shd w:val="clear" w:color="auto" w:fill="auto"/>
            <w:noWrap/>
            <w:vAlign w:val="center"/>
            <w:hideMark/>
          </w:tcPr>
          <w:p w:rsidR="000B5270" w:rsidRPr="00EA0FA1" w:rsidRDefault="000B5270" w:rsidP="00F53FC2">
            <w:pPr>
              <w:widowControl/>
              <w:jc w:val="left"/>
              <w:rPr>
                <w:rFonts w:asciiTheme="minorEastAsia" w:eastAsiaTheme="minorEastAsia" w:hAnsiTheme="minorEastAsia" w:cs="宋体"/>
                <w:color w:val="000000"/>
                <w:kern w:val="0"/>
                <w:sz w:val="18"/>
                <w:szCs w:val="18"/>
              </w:rPr>
            </w:pPr>
            <w:r w:rsidRPr="00EA0FA1">
              <w:rPr>
                <w:rFonts w:asciiTheme="minorEastAsia" w:eastAsiaTheme="minorEastAsia" w:hAnsiTheme="minorEastAsia" w:cs="宋体" w:hint="eastAsia"/>
                <w:color w:val="000000"/>
                <w:kern w:val="0"/>
                <w:sz w:val="18"/>
                <w:szCs w:val="18"/>
              </w:rPr>
              <w:t>700402</w:t>
            </w:r>
          </w:p>
        </w:tc>
        <w:tc>
          <w:tcPr>
            <w:tcW w:w="2896" w:type="dxa"/>
            <w:tcBorders>
              <w:top w:val="nil"/>
              <w:left w:val="nil"/>
              <w:bottom w:val="nil"/>
              <w:right w:val="nil"/>
            </w:tcBorders>
            <w:shd w:val="clear" w:color="auto" w:fill="auto"/>
            <w:noWrap/>
            <w:vAlign w:val="center"/>
            <w:hideMark/>
          </w:tcPr>
          <w:p w:rsidR="000B5270" w:rsidRPr="00EA0FA1" w:rsidRDefault="000B5270" w:rsidP="00F53FC2">
            <w:pPr>
              <w:widowControl/>
              <w:jc w:val="left"/>
              <w:rPr>
                <w:rFonts w:asciiTheme="minorEastAsia" w:eastAsiaTheme="minorEastAsia" w:hAnsiTheme="minorEastAsia" w:cs="宋体"/>
                <w:color w:val="000000"/>
                <w:kern w:val="0"/>
                <w:sz w:val="18"/>
                <w:szCs w:val="18"/>
              </w:rPr>
            </w:pPr>
            <w:r w:rsidRPr="00EA0FA1">
              <w:rPr>
                <w:rFonts w:asciiTheme="minorEastAsia" w:eastAsiaTheme="minorEastAsia" w:hAnsiTheme="minorEastAsia" w:cs="宋体" w:hint="eastAsia"/>
                <w:color w:val="000000"/>
                <w:kern w:val="0"/>
                <w:sz w:val="18"/>
                <w:szCs w:val="18"/>
              </w:rPr>
              <w:t>单位抵押及质押品</w:t>
            </w:r>
          </w:p>
        </w:tc>
      </w:tr>
    </w:tbl>
    <w:p w:rsidR="000B5270" w:rsidRPr="00D109C5" w:rsidRDefault="000B5270" w:rsidP="000B5270">
      <w:pPr>
        <w:pStyle w:val="a0"/>
        <w:ind w:left="570" w:firstLineChars="0" w:firstLine="0"/>
        <w:rPr>
          <w:rFonts w:asciiTheme="minorEastAsia" w:eastAsiaTheme="minorEastAsia" w:hAnsiTheme="minorEastAsia"/>
        </w:rPr>
      </w:pPr>
    </w:p>
    <w:p w:rsidR="000B5270" w:rsidRPr="00D109C5" w:rsidRDefault="000B5270" w:rsidP="000B5270">
      <w:pPr>
        <w:pStyle w:val="4"/>
        <w:rPr>
          <w:rFonts w:asciiTheme="minorEastAsia" w:eastAsiaTheme="minorEastAsia" w:hAnsiTheme="minorEastAsia"/>
          <w:kern w:val="0"/>
        </w:rPr>
      </w:pPr>
      <w:bookmarkStart w:id="194" w:name="_Toc366616269"/>
      <w:r w:rsidRPr="00D109C5">
        <w:rPr>
          <w:rFonts w:asciiTheme="minorEastAsia" w:eastAsiaTheme="minorEastAsia" w:hAnsiTheme="minorEastAsia" w:hint="eastAsia"/>
          <w:kern w:val="0"/>
        </w:rPr>
        <w:t>异常处理</w:t>
      </w:r>
      <w:bookmarkEnd w:id="194"/>
    </w:p>
    <w:p w:rsidR="000B5270" w:rsidRPr="002B2422" w:rsidRDefault="000B5270" w:rsidP="00E8080E">
      <w:pPr>
        <w:pStyle w:val="a0"/>
        <w:numPr>
          <w:ilvl w:val="0"/>
          <w:numId w:val="167"/>
        </w:numPr>
        <w:ind w:firstLineChars="0"/>
        <w:rPr>
          <w:rFonts w:asciiTheme="minorEastAsia" w:eastAsiaTheme="minorEastAsia" w:hAnsiTheme="minorEastAsia"/>
          <w:sz w:val="18"/>
          <w:szCs w:val="18"/>
        </w:rPr>
      </w:pPr>
      <w:r w:rsidRPr="002B2422">
        <w:rPr>
          <w:rFonts w:asciiTheme="minorEastAsia" w:eastAsiaTheme="minorEastAsia" w:hAnsiTheme="minorEastAsia" w:hint="eastAsia"/>
          <w:sz w:val="18"/>
          <w:szCs w:val="18"/>
        </w:rPr>
        <w:t>信贷系统在运营记账前可发起质押放行撤回交易。票据系统根据信贷发送的撤回指令判断是否已进行记账操作，若运营岗未发起记账操作，则返回信贷撤回成功，并将业务状态置为撤销。若已进行记账操作，则返回信贷系统撤回失败。</w:t>
      </w:r>
    </w:p>
    <w:p w:rsidR="000B5270" w:rsidRPr="00EA0FA1" w:rsidRDefault="000B5270" w:rsidP="00EA0FA1">
      <w:pPr>
        <w:pStyle w:val="4"/>
        <w:rPr>
          <w:rFonts w:asciiTheme="minorEastAsia" w:eastAsiaTheme="minorEastAsia" w:hAnsiTheme="minorEastAsia"/>
          <w:kern w:val="0"/>
        </w:rPr>
      </w:pPr>
      <w:bookmarkStart w:id="195" w:name="_Toc366616270"/>
      <w:r w:rsidRPr="00D109C5">
        <w:rPr>
          <w:rFonts w:asciiTheme="minorEastAsia" w:eastAsiaTheme="minorEastAsia" w:hAnsiTheme="minorEastAsia" w:hint="eastAsia"/>
          <w:kern w:val="0"/>
        </w:rPr>
        <w:t>系统交互</w:t>
      </w:r>
      <w:bookmarkEnd w:id="195"/>
    </w:p>
    <w:p w:rsidR="000B5270" w:rsidRPr="00D109C5" w:rsidRDefault="000B5270" w:rsidP="000B5270">
      <w:pPr>
        <w:pStyle w:val="5"/>
        <w:rPr>
          <w:rFonts w:asciiTheme="minorEastAsia" w:eastAsiaTheme="minorEastAsia" w:hAnsiTheme="minorEastAsia"/>
        </w:rPr>
      </w:pPr>
      <w:bookmarkStart w:id="196" w:name="_Toc366616271"/>
      <w:r w:rsidRPr="00D109C5">
        <w:rPr>
          <w:rFonts w:asciiTheme="minorEastAsia" w:eastAsiaTheme="minorEastAsia" w:hAnsiTheme="minorEastAsia" w:hint="eastAsia"/>
        </w:rPr>
        <w:t>信贷系统</w:t>
      </w:r>
      <w:bookmarkEnd w:id="196"/>
    </w:p>
    <w:p w:rsidR="000B5270" w:rsidRPr="002B2422" w:rsidRDefault="000B5270" w:rsidP="00E8080E">
      <w:pPr>
        <w:pStyle w:val="a0"/>
        <w:numPr>
          <w:ilvl w:val="0"/>
          <w:numId w:val="172"/>
        </w:numPr>
        <w:ind w:firstLineChars="0"/>
        <w:rPr>
          <w:rFonts w:asciiTheme="minorEastAsia" w:eastAsiaTheme="minorEastAsia" w:hAnsiTheme="minorEastAsia"/>
          <w:sz w:val="18"/>
          <w:szCs w:val="18"/>
        </w:rPr>
      </w:pPr>
      <w:r w:rsidRPr="002B2422">
        <w:rPr>
          <w:rFonts w:asciiTheme="minorEastAsia" w:eastAsiaTheme="minorEastAsia" w:hAnsiTheme="minorEastAsia" w:hint="eastAsia"/>
          <w:sz w:val="18"/>
          <w:szCs w:val="18"/>
        </w:rPr>
        <w:t>信贷系统调用BMS的“信贷引入”接口将已经代保管入库且查询查复结果通过票据引入至信贷系统。</w:t>
      </w:r>
    </w:p>
    <w:p w:rsidR="000B5270" w:rsidRPr="002B2422" w:rsidRDefault="000B5270" w:rsidP="00E8080E">
      <w:pPr>
        <w:pStyle w:val="a0"/>
        <w:numPr>
          <w:ilvl w:val="0"/>
          <w:numId w:val="172"/>
        </w:numPr>
        <w:ind w:firstLineChars="0"/>
        <w:rPr>
          <w:rFonts w:asciiTheme="minorEastAsia" w:eastAsiaTheme="minorEastAsia" w:hAnsiTheme="minorEastAsia"/>
          <w:sz w:val="18"/>
          <w:szCs w:val="18"/>
        </w:rPr>
      </w:pPr>
      <w:r w:rsidRPr="002B2422">
        <w:rPr>
          <w:rFonts w:asciiTheme="minorEastAsia" w:eastAsiaTheme="minorEastAsia" w:hAnsiTheme="minorEastAsia" w:hint="eastAsia"/>
          <w:sz w:val="18"/>
          <w:szCs w:val="18"/>
        </w:rPr>
        <w:t>信贷系统调用BMS的“信贷放行”接口将审批通过的批次信息、质押票据明细信息、保证金账号、贷款账号等信息放行至BMS。</w:t>
      </w:r>
    </w:p>
    <w:p w:rsidR="000B5270" w:rsidRPr="002B2422" w:rsidRDefault="000B5270" w:rsidP="00E8080E">
      <w:pPr>
        <w:pStyle w:val="a0"/>
        <w:numPr>
          <w:ilvl w:val="0"/>
          <w:numId w:val="172"/>
        </w:numPr>
        <w:ind w:firstLineChars="0"/>
        <w:rPr>
          <w:rFonts w:asciiTheme="minorEastAsia" w:eastAsiaTheme="minorEastAsia" w:hAnsiTheme="minorEastAsia"/>
          <w:sz w:val="18"/>
          <w:szCs w:val="18"/>
        </w:rPr>
      </w:pPr>
      <w:r w:rsidRPr="002B2422">
        <w:rPr>
          <w:rFonts w:asciiTheme="minorEastAsia" w:eastAsiaTheme="minorEastAsia" w:hAnsiTheme="minorEastAsia" w:hint="eastAsia"/>
          <w:sz w:val="18"/>
          <w:szCs w:val="18"/>
        </w:rPr>
        <w:t>信贷系统调用BMS的“放行撤销”接口将原放行批次撤回。</w:t>
      </w:r>
    </w:p>
    <w:p w:rsidR="000B5270" w:rsidRPr="00EA0FA1" w:rsidRDefault="000B5270" w:rsidP="00E8080E">
      <w:pPr>
        <w:pStyle w:val="a0"/>
        <w:numPr>
          <w:ilvl w:val="0"/>
          <w:numId w:val="172"/>
        </w:numPr>
        <w:ind w:firstLineChars="0"/>
        <w:rPr>
          <w:rFonts w:asciiTheme="minorEastAsia" w:eastAsiaTheme="minorEastAsia" w:hAnsiTheme="minorEastAsia"/>
          <w:sz w:val="18"/>
          <w:szCs w:val="18"/>
        </w:rPr>
      </w:pPr>
      <w:r w:rsidRPr="002B2422">
        <w:rPr>
          <w:rFonts w:asciiTheme="minorEastAsia" w:eastAsiaTheme="minorEastAsia" w:hAnsiTheme="minorEastAsia" w:hint="eastAsia"/>
          <w:sz w:val="18"/>
          <w:szCs w:val="18"/>
        </w:rPr>
        <w:t>BMS晚间批量发送当天质押成功记账且入库票据明细文件给信贷系统核对。</w:t>
      </w:r>
    </w:p>
    <w:p w:rsidR="000B5270" w:rsidRPr="00D109C5" w:rsidRDefault="000B5270" w:rsidP="000B5270">
      <w:pPr>
        <w:pStyle w:val="5"/>
        <w:rPr>
          <w:rFonts w:asciiTheme="minorEastAsia" w:eastAsiaTheme="minorEastAsia" w:hAnsiTheme="minorEastAsia"/>
        </w:rPr>
      </w:pPr>
      <w:bookmarkStart w:id="197" w:name="_Toc366616272"/>
      <w:r w:rsidRPr="00D109C5">
        <w:rPr>
          <w:rFonts w:asciiTheme="minorEastAsia" w:eastAsiaTheme="minorEastAsia" w:hAnsiTheme="minorEastAsia" w:hint="eastAsia"/>
        </w:rPr>
        <w:t>核心系统</w:t>
      </w:r>
      <w:bookmarkEnd w:id="197"/>
    </w:p>
    <w:p w:rsidR="000B5270" w:rsidRPr="002B2422" w:rsidRDefault="000B5270" w:rsidP="00E8080E">
      <w:pPr>
        <w:pStyle w:val="a0"/>
        <w:numPr>
          <w:ilvl w:val="0"/>
          <w:numId w:val="170"/>
        </w:numPr>
        <w:ind w:firstLineChars="0"/>
        <w:rPr>
          <w:rFonts w:asciiTheme="minorEastAsia" w:eastAsiaTheme="minorEastAsia" w:hAnsiTheme="minorEastAsia"/>
          <w:sz w:val="18"/>
          <w:szCs w:val="18"/>
        </w:rPr>
      </w:pPr>
      <w:r w:rsidRPr="002B2422">
        <w:rPr>
          <w:rFonts w:asciiTheme="minorEastAsia" w:eastAsiaTheme="minorEastAsia" w:hAnsiTheme="minorEastAsia" w:hint="eastAsia"/>
          <w:sz w:val="18"/>
          <w:szCs w:val="18"/>
        </w:rPr>
        <w:t>BMS调用核心系统销代保管表外账</w:t>
      </w:r>
      <w:r w:rsidR="00B71B7C">
        <w:rPr>
          <w:rFonts w:asciiTheme="minorEastAsia" w:eastAsiaTheme="minorEastAsia" w:hAnsiTheme="minorEastAsia" w:hint="eastAsia"/>
          <w:sz w:val="18"/>
          <w:szCs w:val="18"/>
        </w:rPr>
        <w:t>。</w:t>
      </w:r>
    </w:p>
    <w:p w:rsidR="000B5270" w:rsidRPr="00B71B7C" w:rsidRDefault="000B5270" w:rsidP="00E8080E">
      <w:pPr>
        <w:pStyle w:val="a0"/>
        <w:numPr>
          <w:ilvl w:val="0"/>
          <w:numId w:val="170"/>
        </w:numPr>
        <w:ind w:firstLineChars="0"/>
        <w:rPr>
          <w:rFonts w:asciiTheme="minorEastAsia" w:eastAsiaTheme="minorEastAsia" w:hAnsiTheme="minorEastAsia"/>
          <w:sz w:val="18"/>
          <w:szCs w:val="18"/>
        </w:rPr>
      </w:pPr>
      <w:r w:rsidRPr="002B2422">
        <w:rPr>
          <w:rFonts w:asciiTheme="minorEastAsia" w:eastAsiaTheme="minorEastAsia" w:hAnsiTheme="minorEastAsia" w:hint="eastAsia"/>
          <w:sz w:val="18"/>
          <w:szCs w:val="18"/>
        </w:rPr>
        <w:t>BMS调用核心系统登记质押的表外账</w:t>
      </w:r>
      <w:r w:rsidR="00B71B7C">
        <w:rPr>
          <w:rFonts w:asciiTheme="minorEastAsia" w:eastAsiaTheme="minorEastAsia" w:hAnsiTheme="minorEastAsia" w:hint="eastAsia"/>
          <w:sz w:val="18"/>
          <w:szCs w:val="18"/>
        </w:rPr>
        <w:t>。</w:t>
      </w:r>
    </w:p>
    <w:p w:rsidR="000B5270" w:rsidRPr="00D109C5" w:rsidRDefault="000B5270" w:rsidP="000B5270">
      <w:pPr>
        <w:pStyle w:val="5"/>
        <w:rPr>
          <w:rFonts w:asciiTheme="minorEastAsia" w:eastAsiaTheme="minorEastAsia" w:hAnsiTheme="minorEastAsia"/>
        </w:rPr>
      </w:pPr>
      <w:bookmarkStart w:id="198" w:name="_Toc366616273"/>
      <w:r w:rsidRPr="00D109C5">
        <w:rPr>
          <w:rFonts w:asciiTheme="minorEastAsia" w:eastAsiaTheme="minorEastAsia" w:hAnsiTheme="minorEastAsia" w:hint="eastAsia"/>
        </w:rPr>
        <w:t>ODS系统</w:t>
      </w:r>
      <w:bookmarkEnd w:id="198"/>
    </w:p>
    <w:p w:rsidR="000B5270" w:rsidRPr="002B2422" w:rsidRDefault="000B5270" w:rsidP="00E8080E">
      <w:pPr>
        <w:pStyle w:val="a0"/>
        <w:numPr>
          <w:ilvl w:val="0"/>
          <w:numId w:val="169"/>
        </w:numPr>
        <w:ind w:firstLineChars="0"/>
        <w:rPr>
          <w:rFonts w:asciiTheme="minorEastAsia" w:eastAsiaTheme="minorEastAsia" w:hAnsiTheme="minorEastAsia"/>
          <w:sz w:val="18"/>
          <w:szCs w:val="18"/>
        </w:rPr>
      </w:pPr>
      <w:r w:rsidRPr="002B2422">
        <w:rPr>
          <w:rFonts w:asciiTheme="minorEastAsia" w:eastAsiaTheme="minorEastAsia" w:hAnsiTheme="minorEastAsia" w:hint="eastAsia"/>
          <w:sz w:val="18"/>
          <w:szCs w:val="18"/>
        </w:rPr>
        <w:t>BMS在晚间批量将业务数据发送给ODS系统</w:t>
      </w:r>
      <w:r w:rsidR="00B71B7C">
        <w:rPr>
          <w:rFonts w:asciiTheme="minorEastAsia" w:eastAsiaTheme="minorEastAsia" w:hAnsiTheme="minorEastAsia" w:hint="eastAsia"/>
          <w:sz w:val="18"/>
          <w:szCs w:val="18"/>
        </w:rPr>
        <w:t>。</w:t>
      </w:r>
    </w:p>
    <w:p w:rsidR="000B5270" w:rsidRPr="00B71B7C" w:rsidRDefault="000B5270" w:rsidP="00E8080E">
      <w:pPr>
        <w:pStyle w:val="a0"/>
        <w:numPr>
          <w:ilvl w:val="0"/>
          <w:numId w:val="169"/>
        </w:numPr>
        <w:ind w:firstLineChars="0"/>
        <w:rPr>
          <w:rFonts w:asciiTheme="minorEastAsia" w:eastAsiaTheme="minorEastAsia" w:hAnsiTheme="minorEastAsia"/>
          <w:sz w:val="18"/>
          <w:szCs w:val="18"/>
        </w:rPr>
      </w:pPr>
      <w:r w:rsidRPr="002B2422">
        <w:rPr>
          <w:rFonts w:asciiTheme="minorEastAsia" w:eastAsiaTheme="minorEastAsia" w:hAnsiTheme="minorEastAsia" w:hint="eastAsia"/>
          <w:sz w:val="18"/>
          <w:szCs w:val="18"/>
        </w:rPr>
        <w:t>BMS在晚间批量将账务数据发送给ODS系统</w:t>
      </w:r>
      <w:r w:rsidR="00B71B7C">
        <w:rPr>
          <w:rFonts w:asciiTheme="minorEastAsia" w:eastAsiaTheme="minorEastAsia" w:hAnsiTheme="minorEastAsia" w:hint="eastAsia"/>
          <w:sz w:val="18"/>
          <w:szCs w:val="18"/>
        </w:rPr>
        <w:t>。</w:t>
      </w:r>
    </w:p>
    <w:p w:rsidR="000B5270" w:rsidRPr="00B71B7C" w:rsidRDefault="000B5270" w:rsidP="00B71B7C">
      <w:pPr>
        <w:pStyle w:val="3"/>
        <w:ind w:left="540"/>
        <w:rPr>
          <w:rFonts w:asciiTheme="minorEastAsia" w:eastAsiaTheme="minorEastAsia" w:hAnsiTheme="minorEastAsia"/>
        </w:rPr>
      </w:pPr>
      <w:bookmarkStart w:id="199" w:name="_Toc366616274"/>
      <w:r w:rsidRPr="00D109C5">
        <w:rPr>
          <w:rFonts w:asciiTheme="minorEastAsia" w:eastAsiaTheme="minorEastAsia" w:hAnsiTheme="minorEastAsia" w:hint="eastAsia"/>
        </w:rPr>
        <w:t>解除质押</w:t>
      </w:r>
      <w:bookmarkEnd w:id="199"/>
    </w:p>
    <w:p w:rsidR="000B5270" w:rsidRPr="00D109C5" w:rsidRDefault="000B5270" w:rsidP="000B5270">
      <w:pPr>
        <w:pStyle w:val="4"/>
        <w:rPr>
          <w:rFonts w:asciiTheme="minorEastAsia" w:eastAsiaTheme="minorEastAsia" w:hAnsiTheme="minorEastAsia"/>
        </w:rPr>
      </w:pPr>
      <w:bookmarkStart w:id="200" w:name="_Toc366616275"/>
      <w:r w:rsidRPr="00D109C5">
        <w:rPr>
          <w:rFonts w:asciiTheme="minorEastAsia" w:eastAsiaTheme="minorEastAsia" w:hAnsiTheme="minorEastAsia" w:hint="eastAsia"/>
        </w:rPr>
        <w:t>需求描述</w:t>
      </w:r>
      <w:bookmarkEnd w:id="200"/>
    </w:p>
    <w:p w:rsidR="000B5270" w:rsidRPr="00B71B7C" w:rsidRDefault="000B5270" w:rsidP="00B71B7C">
      <w:pPr>
        <w:ind w:firstLine="360"/>
        <w:rPr>
          <w:rFonts w:asciiTheme="minorEastAsia" w:eastAsiaTheme="minorEastAsia" w:hAnsiTheme="minorEastAsia"/>
          <w:sz w:val="18"/>
          <w:szCs w:val="18"/>
        </w:rPr>
      </w:pPr>
      <w:r w:rsidRPr="002B2422">
        <w:rPr>
          <w:rFonts w:asciiTheme="minorEastAsia" w:eastAsiaTheme="minorEastAsia" w:hAnsiTheme="minorEastAsia" w:hint="eastAsia"/>
          <w:sz w:val="18"/>
          <w:szCs w:val="18"/>
        </w:rPr>
        <w:t>客户经理通过信贷系统发起质押解除协议，信贷审批通过后将质押解除票据明细及批次信息通过质押解除放行</w:t>
      </w:r>
      <w:r w:rsidRPr="002B2422">
        <w:rPr>
          <w:rFonts w:asciiTheme="minorEastAsia" w:eastAsiaTheme="minorEastAsia" w:hAnsiTheme="minorEastAsia" w:hint="eastAsia"/>
          <w:sz w:val="18"/>
          <w:szCs w:val="18"/>
        </w:rPr>
        <w:lastRenderedPageBreak/>
        <w:t>接口通知到BMS。</w:t>
      </w:r>
    </w:p>
    <w:p w:rsidR="000B5270" w:rsidRPr="002B2422" w:rsidRDefault="000B5270" w:rsidP="00B71B7C">
      <w:pPr>
        <w:ind w:firstLine="360"/>
        <w:rPr>
          <w:rFonts w:asciiTheme="minorEastAsia" w:eastAsiaTheme="minorEastAsia" w:hAnsiTheme="minorEastAsia"/>
          <w:sz w:val="18"/>
          <w:szCs w:val="18"/>
        </w:rPr>
      </w:pPr>
      <w:r w:rsidRPr="002B2422">
        <w:rPr>
          <w:rFonts w:asciiTheme="minorEastAsia" w:eastAsiaTheme="minorEastAsia" w:hAnsiTheme="minorEastAsia" w:hint="eastAsia"/>
          <w:sz w:val="18"/>
          <w:szCs w:val="18"/>
        </w:rPr>
        <w:t>BMS接收到信贷系统的质押解除放行通知后进行质押解除记账操作，若记账发生失败或超时情况，系统会提示操作柜员错误信息，操作柜员可再次发起记账操作。系统根据原记账申请结果自动判断，若原申请结果为超时，系统将启用原交易流水，若原申请结果为失败，系统将启用新生成交易流水进行记账操作。记账成功后操作柜员进行相关凭证回单打印，打印后点击“完成”按钮后质押解除流程结束。</w:t>
      </w:r>
    </w:p>
    <w:p w:rsidR="000B5270" w:rsidRPr="00D109C5" w:rsidRDefault="000B5270" w:rsidP="000B5270">
      <w:pPr>
        <w:pStyle w:val="4"/>
        <w:rPr>
          <w:rFonts w:asciiTheme="minorEastAsia" w:eastAsiaTheme="minorEastAsia" w:hAnsiTheme="minorEastAsia"/>
        </w:rPr>
      </w:pPr>
      <w:bookmarkStart w:id="201" w:name="_Toc366616276"/>
      <w:r w:rsidRPr="00D109C5">
        <w:rPr>
          <w:rFonts w:asciiTheme="minorEastAsia" w:eastAsiaTheme="minorEastAsia" w:hAnsiTheme="minorEastAsia" w:hint="eastAsia"/>
        </w:rPr>
        <w:t>流程图</w:t>
      </w:r>
      <w:bookmarkEnd w:id="201"/>
    </w:p>
    <w:p w:rsidR="000B5270" w:rsidRPr="00D109C5" w:rsidRDefault="000B5270" w:rsidP="000B5270">
      <w:pPr>
        <w:pStyle w:val="a0"/>
        <w:ind w:firstLine="210"/>
        <w:rPr>
          <w:rFonts w:asciiTheme="minorEastAsia" w:eastAsiaTheme="minorEastAsia" w:hAnsiTheme="minorEastAsia"/>
        </w:rPr>
      </w:pPr>
      <w:r w:rsidRPr="00D109C5">
        <w:rPr>
          <w:rFonts w:asciiTheme="minorEastAsia" w:eastAsiaTheme="minorEastAsia" w:hAnsiTheme="minorEastAsia"/>
        </w:rPr>
        <w:object w:dxaOrig="7502" w:dyaOrig="7700">
          <v:shape id="_x0000_i1034" type="#_x0000_t75" style="width:374.95pt;height:384.45pt" o:ole="">
            <v:imagedata r:id="rId32" o:title=""/>
          </v:shape>
          <o:OLEObject Type="Embed" ProgID="Visio.Drawing.11" ShapeID="_x0000_i1034" DrawAspect="Content" ObjectID="_1545203469" r:id="rId33"/>
        </w:object>
      </w:r>
    </w:p>
    <w:p w:rsidR="000B5270" w:rsidRPr="00D109C5" w:rsidRDefault="000B5270" w:rsidP="000B5270">
      <w:pPr>
        <w:pStyle w:val="a0"/>
        <w:ind w:firstLineChars="0" w:firstLine="0"/>
        <w:rPr>
          <w:rFonts w:asciiTheme="minorEastAsia" w:eastAsiaTheme="minorEastAsia" w:hAnsiTheme="minorEastAsia"/>
        </w:rPr>
      </w:pPr>
    </w:p>
    <w:p w:rsidR="000B5270" w:rsidRPr="00D109C5" w:rsidRDefault="000B5270" w:rsidP="000B5270">
      <w:pPr>
        <w:pStyle w:val="a0"/>
        <w:ind w:firstLine="210"/>
        <w:rPr>
          <w:rFonts w:asciiTheme="minorEastAsia" w:eastAsiaTheme="minorEastAsia" w:hAnsiTheme="minorEastAsia"/>
        </w:rPr>
      </w:pPr>
    </w:p>
    <w:p w:rsidR="000B5270" w:rsidRPr="00D109C5" w:rsidRDefault="000B5270" w:rsidP="00891176">
      <w:pPr>
        <w:pStyle w:val="4"/>
        <w:numPr>
          <w:ilvl w:val="3"/>
          <w:numId w:val="5"/>
        </w:numPr>
        <w:rPr>
          <w:rFonts w:asciiTheme="minorEastAsia" w:eastAsiaTheme="minorEastAsia" w:hAnsiTheme="minorEastAsia"/>
          <w:kern w:val="0"/>
        </w:rPr>
      </w:pPr>
      <w:bookmarkStart w:id="202" w:name="_Toc366616277"/>
      <w:r w:rsidRPr="00D109C5">
        <w:rPr>
          <w:rFonts w:asciiTheme="minorEastAsia" w:eastAsiaTheme="minorEastAsia" w:hAnsiTheme="minorEastAsia" w:hint="eastAsia"/>
          <w:kern w:val="0"/>
        </w:rPr>
        <w:t>账务处理</w:t>
      </w:r>
      <w:bookmarkEnd w:id="202"/>
    </w:p>
    <w:p w:rsidR="000B5270" w:rsidRPr="002B2422" w:rsidRDefault="000B5270" w:rsidP="00E8080E">
      <w:pPr>
        <w:pStyle w:val="a0"/>
        <w:numPr>
          <w:ilvl w:val="0"/>
          <w:numId w:val="163"/>
        </w:numPr>
        <w:ind w:firstLineChars="0"/>
        <w:rPr>
          <w:rFonts w:asciiTheme="minorEastAsia" w:eastAsiaTheme="minorEastAsia" w:hAnsiTheme="minorEastAsia"/>
          <w:sz w:val="18"/>
          <w:szCs w:val="18"/>
        </w:rPr>
      </w:pPr>
      <w:r w:rsidRPr="002B2422">
        <w:rPr>
          <w:rFonts w:asciiTheme="minorEastAsia" w:eastAsiaTheme="minorEastAsia" w:hAnsiTheme="minorEastAsia" w:hint="eastAsia"/>
          <w:sz w:val="18"/>
          <w:szCs w:val="18"/>
        </w:rPr>
        <w:t>BMS调用核心系统销质押票据表外账</w:t>
      </w:r>
      <w:r w:rsidR="00501E33">
        <w:rPr>
          <w:rFonts w:asciiTheme="minorEastAsia" w:eastAsiaTheme="minorEastAsia" w:hAnsiTheme="minorEastAsia" w:hint="eastAsia"/>
          <w:sz w:val="18"/>
          <w:szCs w:val="18"/>
        </w:rPr>
        <w:t>。</w:t>
      </w:r>
    </w:p>
    <w:p w:rsidR="000B5270" w:rsidRPr="00D109C5" w:rsidRDefault="000B5270" w:rsidP="00891176">
      <w:pPr>
        <w:pStyle w:val="4"/>
        <w:numPr>
          <w:ilvl w:val="3"/>
          <w:numId w:val="5"/>
        </w:numPr>
        <w:rPr>
          <w:rFonts w:asciiTheme="minorEastAsia" w:eastAsiaTheme="minorEastAsia" w:hAnsiTheme="minorEastAsia"/>
          <w:kern w:val="0"/>
        </w:rPr>
      </w:pPr>
      <w:bookmarkStart w:id="203" w:name="_Toc366616278"/>
      <w:r w:rsidRPr="00D109C5">
        <w:rPr>
          <w:rFonts w:asciiTheme="minorEastAsia" w:eastAsiaTheme="minorEastAsia" w:hAnsiTheme="minorEastAsia" w:hint="eastAsia"/>
          <w:kern w:val="0"/>
        </w:rPr>
        <w:t>会计分录</w:t>
      </w:r>
      <w:bookmarkEnd w:id="203"/>
    </w:p>
    <w:tbl>
      <w:tblPr>
        <w:tblW w:w="5568" w:type="dxa"/>
        <w:tblInd w:w="108" w:type="dxa"/>
        <w:tblLook w:val="04A0"/>
      </w:tblPr>
      <w:tblGrid>
        <w:gridCol w:w="1516"/>
        <w:gridCol w:w="1156"/>
        <w:gridCol w:w="2896"/>
      </w:tblGrid>
      <w:tr w:rsidR="000B5270" w:rsidRPr="00501E33" w:rsidTr="00F53FC2">
        <w:trPr>
          <w:trHeight w:val="240"/>
        </w:trPr>
        <w:tc>
          <w:tcPr>
            <w:tcW w:w="1516" w:type="dxa"/>
            <w:tcBorders>
              <w:top w:val="nil"/>
              <w:left w:val="nil"/>
              <w:bottom w:val="nil"/>
              <w:right w:val="nil"/>
            </w:tcBorders>
            <w:shd w:val="clear" w:color="auto" w:fill="auto"/>
            <w:noWrap/>
            <w:vAlign w:val="center"/>
            <w:hideMark/>
          </w:tcPr>
          <w:p w:rsidR="000B5270" w:rsidRPr="00501E33" w:rsidRDefault="000B5270" w:rsidP="00F53FC2">
            <w:pPr>
              <w:widowControl/>
              <w:jc w:val="left"/>
              <w:rPr>
                <w:rFonts w:asciiTheme="minorEastAsia" w:eastAsiaTheme="minorEastAsia" w:hAnsiTheme="minorEastAsia" w:cs="宋体"/>
                <w:color w:val="000000"/>
                <w:kern w:val="0"/>
                <w:sz w:val="18"/>
                <w:szCs w:val="18"/>
              </w:rPr>
            </w:pPr>
            <w:r w:rsidRPr="00501E33">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0B5270" w:rsidRPr="00501E33" w:rsidRDefault="000B5270" w:rsidP="00F53FC2">
            <w:pPr>
              <w:widowControl/>
              <w:jc w:val="left"/>
              <w:rPr>
                <w:rFonts w:asciiTheme="minorEastAsia" w:eastAsiaTheme="minorEastAsia" w:hAnsiTheme="minorEastAsia" w:cs="宋体"/>
                <w:color w:val="000000"/>
                <w:kern w:val="0"/>
                <w:sz w:val="18"/>
                <w:szCs w:val="18"/>
              </w:rPr>
            </w:pPr>
            <w:r w:rsidRPr="00501E33">
              <w:rPr>
                <w:rFonts w:asciiTheme="minorEastAsia" w:eastAsiaTheme="minorEastAsia" w:hAnsiTheme="minorEastAsia" w:cs="宋体" w:hint="eastAsia"/>
                <w:color w:val="000000"/>
                <w:kern w:val="0"/>
                <w:sz w:val="18"/>
                <w:szCs w:val="18"/>
              </w:rPr>
              <w:t>700402</w:t>
            </w:r>
          </w:p>
        </w:tc>
        <w:tc>
          <w:tcPr>
            <w:tcW w:w="2896" w:type="dxa"/>
            <w:tcBorders>
              <w:top w:val="nil"/>
              <w:left w:val="nil"/>
              <w:bottom w:val="nil"/>
              <w:right w:val="nil"/>
            </w:tcBorders>
            <w:shd w:val="clear" w:color="auto" w:fill="auto"/>
            <w:noWrap/>
            <w:vAlign w:val="center"/>
            <w:hideMark/>
          </w:tcPr>
          <w:p w:rsidR="000B5270" w:rsidRPr="00501E33" w:rsidRDefault="000B5270" w:rsidP="00F53FC2">
            <w:pPr>
              <w:widowControl/>
              <w:jc w:val="left"/>
              <w:rPr>
                <w:rFonts w:asciiTheme="minorEastAsia" w:eastAsiaTheme="minorEastAsia" w:hAnsiTheme="minorEastAsia" w:cs="宋体"/>
                <w:color w:val="000000"/>
                <w:kern w:val="0"/>
                <w:sz w:val="18"/>
                <w:szCs w:val="18"/>
              </w:rPr>
            </w:pPr>
            <w:r w:rsidRPr="00501E33">
              <w:rPr>
                <w:rFonts w:asciiTheme="minorEastAsia" w:eastAsiaTheme="minorEastAsia" w:hAnsiTheme="minorEastAsia" w:cs="宋体" w:hint="eastAsia"/>
                <w:color w:val="000000"/>
                <w:kern w:val="0"/>
                <w:sz w:val="18"/>
                <w:szCs w:val="18"/>
              </w:rPr>
              <w:t>单位抵押及质押品</w:t>
            </w:r>
          </w:p>
        </w:tc>
      </w:tr>
    </w:tbl>
    <w:p w:rsidR="000B5270" w:rsidRPr="00D109C5" w:rsidRDefault="000B5270" w:rsidP="000B5270">
      <w:pPr>
        <w:rPr>
          <w:rFonts w:asciiTheme="minorEastAsia" w:eastAsiaTheme="minorEastAsia" w:hAnsiTheme="minorEastAsia"/>
        </w:rPr>
      </w:pPr>
    </w:p>
    <w:p w:rsidR="000B5270" w:rsidRPr="00501E33" w:rsidRDefault="000B5270" w:rsidP="00501E33">
      <w:pPr>
        <w:pStyle w:val="4"/>
        <w:numPr>
          <w:ilvl w:val="3"/>
          <w:numId w:val="5"/>
        </w:numPr>
        <w:rPr>
          <w:rFonts w:asciiTheme="minorEastAsia" w:eastAsiaTheme="minorEastAsia" w:hAnsiTheme="minorEastAsia"/>
          <w:kern w:val="0"/>
        </w:rPr>
      </w:pPr>
      <w:bookmarkStart w:id="204" w:name="_Toc366616279"/>
      <w:r w:rsidRPr="00D109C5">
        <w:rPr>
          <w:rFonts w:asciiTheme="minorEastAsia" w:eastAsiaTheme="minorEastAsia" w:hAnsiTheme="minorEastAsia" w:hint="eastAsia"/>
          <w:kern w:val="0"/>
        </w:rPr>
        <w:lastRenderedPageBreak/>
        <w:t>系统交互</w:t>
      </w:r>
      <w:bookmarkEnd w:id="204"/>
    </w:p>
    <w:p w:rsidR="000B5270" w:rsidRPr="00D109C5" w:rsidRDefault="000B5270" w:rsidP="000B5270">
      <w:pPr>
        <w:pStyle w:val="5"/>
        <w:rPr>
          <w:rFonts w:asciiTheme="minorEastAsia" w:eastAsiaTheme="minorEastAsia" w:hAnsiTheme="minorEastAsia"/>
        </w:rPr>
      </w:pPr>
      <w:bookmarkStart w:id="205" w:name="_Toc366616280"/>
      <w:r w:rsidRPr="00D109C5">
        <w:rPr>
          <w:rFonts w:asciiTheme="minorEastAsia" w:eastAsiaTheme="minorEastAsia" w:hAnsiTheme="minorEastAsia" w:hint="eastAsia"/>
        </w:rPr>
        <w:t>信贷系统</w:t>
      </w:r>
      <w:bookmarkEnd w:id="205"/>
    </w:p>
    <w:p w:rsidR="000B5270" w:rsidRPr="0003527B" w:rsidRDefault="000B5270" w:rsidP="00E8080E">
      <w:pPr>
        <w:pStyle w:val="a0"/>
        <w:numPr>
          <w:ilvl w:val="0"/>
          <w:numId w:val="168"/>
        </w:numPr>
        <w:ind w:firstLineChars="0"/>
        <w:rPr>
          <w:rFonts w:asciiTheme="minorEastAsia" w:eastAsiaTheme="minorEastAsia" w:hAnsiTheme="minorEastAsia"/>
          <w:sz w:val="18"/>
          <w:szCs w:val="18"/>
        </w:rPr>
      </w:pPr>
      <w:r w:rsidRPr="0003527B">
        <w:rPr>
          <w:rFonts w:asciiTheme="minorEastAsia" w:eastAsiaTheme="minorEastAsia" w:hAnsiTheme="minorEastAsia" w:hint="eastAsia"/>
          <w:sz w:val="18"/>
          <w:szCs w:val="18"/>
        </w:rPr>
        <w:t>信贷系统调用BMS的“信贷放行”接口发送解除质押且审批通过的票据明细至BMS。</w:t>
      </w:r>
    </w:p>
    <w:p w:rsidR="000B5270" w:rsidRPr="0003527B" w:rsidRDefault="000B5270" w:rsidP="00E8080E">
      <w:pPr>
        <w:pStyle w:val="a0"/>
        <w:numPr>
          <w:ilvl w:val="0"/>
          <w:numId w:val="168"/>
        </w:numPr>
        <w:ind w:firstLineChars="0"/>
        <w:rPr>
          <w:rFonts w:asciiTheme="minorEastAsia" w:eastAsiaTheme="minorEastAsia" w:hAnsiTheme="minorEastAsia"/>
          <w:sz w:val="18"/>
          <w:szCs w:val="18"/>
        </w:rPr>
      </w:pPr>
      <w:r w:rsidRPr="0003527B">
        <w:rPr>
          <w:rFonts w:asciiTheme="minorEastAsia" w:eastAsiaTheme="minorEastAsia" w:hAnsiTheme="minorEastAsia" w:hint="eastAsia"/>
          <w:sz w:val="18"/>
          <w:szCs w:val="18"/>
        </w:rPr>
        <w:t>BMS晚间批量自动以文件形式发送当天解除质押记账成功的票据明细给信贷系统核对</w:t>
      </w:r>
      <w:r w:rsidR="0003527B">
        <w:rPr>
          <w:rFonts w:asciiTheme="minorEastAsia" w:eastAsiaTheme="minorEastAsia" w:hAnsiTheme="minorEastAsia" w:hint="eastAsia"/>
          <w:sz w:val="18"/>
          <w:szCs w:val="18"/>
        </w:rPr>
        <w:t>。</w:t>
      </w:r>
    </w:p>
    <w:p w:rsidR="000B5270" w:rsidRPr="00D109C5" w:rsidRDefault="000B5270" w:rsidP="000B5270">
      <w:pPr>
        <w:pStyle w:val="5"/>
        <w:rPr>
          <w:rFonts w:asciiTheme="minorEastAsia" w:eastAsiaTheme="minorEastAsia" w:hAnsiTheme="minorEastAsia"/>
        </w:rPr>
      </w:pPr>
      <w:bookmarkStart w:id="206" w:name="_Toc366616281"/>
      <w:r w:rsidRPr="00D109C5">
        <w:rPr>
          <w:rFonts w:asciiTheme="minorEastAsia" w:eastAsiaTheme="minorEastAsia" w:hAnsiTheme="minorEastAsia" w:hint="eastAsia"/>
        </w:rPr>
        <w:t>核心系统</w:t>
      </w:r>
      <w:bookmarkEnd w:id="206"/>
    </w:p>
    <w:p w:rsidR="000B5270" w:rsidRPr="009A2AEF" w:rsidRDefault="000B5270" w:rsidP="00E8080E">
      <w:pPr>
        <w:pStyle w:val="a0"/>
        <w:numPr>
          <w:ilvl w:val="0"/>
          <w:numId w:val="165"/>
        </w:numPr>
        <w:ind w:firstLineChars="0"/>
        <w:rPr>
          <w:rFonts w:asciiTheme="minorEastAsia" w:eastAsiaTheme="minorEastAsia" w:hAnsiTheme="minorEastAsia"/>
          <w:sz w:val="18"/>
          <w:szCs w:val="18"/>
        </w:rPr>
      </w:pPr>
      <w:r w:rsidRPr="009A2AEF">
        <w:rPr>
          <w:rFonts w:asciiTheme="minorEastAsia" w:eastAsiaTheme="minorEastAsia" w:hAnsiTheme="minorEastAsia" w:hint="eastAsia"/>
          <w:sz w:val="18"/>
          <w:szCs w:val="18"/>
        </w:rPr>
        <w:t>BMS连接核心系统的接口消质押的表外账</w:t>
      </w:r>
      <w:r w:rsidR="00B71B7C">
        <w:rPr>
          <w:rFonts w:asciiTheme="minorEastAsia" w:eastAsiaTheme="minorEastAsia" w:hAnsiTheme="minorEastAsia" w:hint="eastAsia"/>
          <w:sz w:val="18"/>
          <w:szCs w:val="18"/>
        </w:rPr>
        <w:t>。</w:t>
      </w:r>
    </w:p>
    <w:p w:rsidR="000B5270" w:rsidRPr="00D109C5" w:rsidRDefault="000B5270" w:rsidP="000B5270">
      <w:pPr>
        <w:pStyle w:val="5"/>
        <w:rPr>
          <w:rFonts w:asciiTheme="minorEastAsia" w:eastAsiaTheme="minorEastAsia" w:hAnsiTheme="minorEastAsia"/>
        </w:rPr>
      </w:pPr>
      <w:bookmarkStart w:id="207" w:name="_Toc366616282"/>
      <w:r w:rsidRPr="00D109C5">
        <w:rPr>
          <w:rFonts w:asciiTheme="minorEastAsia" w:eastAsiaTheme="minorEastAsia" w:hAnsiTheme="minorEastAsia" w:hint="eastAsia"/>
        </w:rPr>
        <w:t>ODS系统</w:t>
      </w:r>
      <w:bookmarkEnd w:id="207"/>
    </w:p>
    <w:p w:rsidR="000B5270" w:rsidRPr="00DC2A78" w:rsidRDefault="000B5270" w:rsidP="00E8080E">
      <w:pPr>
        <w:pStyle w:val="a0"/>
        <w:numPr>
          <w:ilvl w:val="0"/>
          <w:numId w:val="166"/>
        </w:numPr>
        <w:ind w:firstLineChars="0"/>
        <w:rPr>
          <w:rFonts w:asciiTheme="minorEastAsia" w:eastAsiaTheme="minorEastAsia" w:hAnsiTheme="minorEastAsia"/>
          <w:sz w:val="18"/>
          <w:szCs w:val="18"/>
        </w:rPr>
      </w:pPr>
      <w:r w:rsidRPr="00DC2A78">
        <w:rPr>
          <w:rFonts w:asciiTheme="minorEastAsia" w:eastAsiaTheme="minorEastAsia" w:hAnsiTheme="minorEastAsia" w:hint="eastAsia"/>
          <w:sz w:val="18"/>
          <w:szCs w:val="18"/>
        </w:rPr>
        <w:t>BMS在晚间批量将业务数据发送给ODS系统</w:t>
      </w:r>
      <w:r w:rsidR="00E04670">
        <w:rPr>
          <w:rFonts w:asciiTheme="minorEastAsia" w:eastAsiaTheme="minorEastAsia" w:hAnsiTheme="minorEastAsia" w:hint="eastAsia"/>
          <w:sz w:val="18"/>
          <w:szCs w:val="18"/>
        </w:rPr>
        <w:t>。</w:t>
      </w:r>
    </w:p>
    <w:p w:rsidR="00031B30" w:rsidRPr="00E04670" w:rsidRDefault="000B5270" w:rsidP="00E8080E">
      <w:pPr>
        <w:pStyle w:val="a0"/>
        <w:numPr>
          <w:ilvl w:val="0"/>
          <w:numId w:val="166"/>
        </w:numPr>
        <w:ind w:firstLineChars="0"/>
        <w:rPr>
          <w:rFonts w:asciiTheme="minorEastAsia" w:eastAsiaTheme="minorEastAsia" w:hAnsiTheme="minorEastAsia"/>
          <w:sz w:val="18"/>
          <w:szCs w:val="18"/>
        </w:rPr>
      </w:pPr>
      <w:r w:rsidRPr="00DC2A78">
        <w:rPr>
          <w:rFonts w:asciiTheme="minorEastAsia" w:eastAsiaTheme="minorEastAsia" w:hAnsiTheme="minorEastAsia" w:hint="eastAsia"/>
          <w:sz w:val="18"/>
          <w:szCs w:val="18"/>
        </w:rPr>
        <w:t>BMS在晚间批量将账务数据发送给ODS系统</w:t>
      </w:r>
      <w:r w:rsidR="00E04670">
        <w:rPr>
          <w:rFonts w:asciiTheme="minorEastAsia" w:eastAsiaTheme="minorEastAsia" w:hAnsiTheme="minorEastAsia" w:hint="eastAsia"/>
          <w:sz w:val="18"/>
          <w:szCs w:val="18"/>
        </w:rPr>
        <w:t>。</w:t>
      </w:r>
    </w:p>
    <w:p w:rsidR="000B5270" w:rsidRPr="00D109C5" w:rsidRDefault="000B5270" w:rsidP="000B5270">
      <w:pPr>
        <w:pStyle w:val="3"/>
        <w:ind w:left="540"/>
        <w:rPr>
          <w:rFonts w:asciiTheme="minorEastAsia" w:eastAsiaTheme="minorEastAsia" w:hAnsiTheme="minorEastAsia"/>
        </w:rPr>
      </w:pPr>
      <w:bookmarkStart w:id="208" w:name="_Toc366616283"/>
      <w:r w:rsidRPr="00D109C5">
        <w:rPr>
          <w:rFonts w:asciiTheme="minorEastAsia" w:eastAsiaTheme="minorEastAsia" w:hAnsiTheme="minorEastAsia" w:hint="eastAsia"/>
        </w:rPr>
        <w:t>转贴现买入</w:t>
      </w:r>
      <w:bookmarkEnd w:id="208"/>
    </w:p>
    <w:p w:rsidR="000B5270" w:rsidRPr="00031B30" w:rsidRDefault="000B5270" w:rsidP="000C457D">
      <w:pPr>
        <w:ind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业务分类：</w:t>
      </w:r>
    </w:p>
    <w:p w:rsidR="000B5270" w:rsidRPr="00031B30" w:rsidRDefault="000B5270" w:rsidP="000C457D">
      <w:pPr>
        <w:ind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系统内转贴现买断式买入（银、商）</w:t>
      </w:r>
    </w:p>
    <w:p w:rsidR="000B5270" w:rsidRPr="00031B30" w:rsidRDefault="000B5270" w:rsidP="000C457D">
      <w:pPr>
        <w:ind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系统内转贴现回购式买入（银、商）</w:t>
      </w:r>
    </w:p>
    <w:p w:rsidR="000B5270" w:rsidRPr="00031B30" w:rsidRDefault="000B5270" w:rsidP="000C457D">
      <w:pPr>
        <w:ind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系统外转贴现买断式买入（银、商）</w:t>
      </w:r>
    </w:p>
    <w:p w:rsidR="000B5270" w:rsidRPr="00031B30" w:rsidRDefault="000B5270" w:rsidP="000C457D">
      <w:pPr>
        <w:ind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系统外转贴现回购式买入（银、商）</w:t>
      </w:r>
    </w:p>
    <w:p w:rsidR="000B5270" w:rsidRPr="00031B30" w:rsidRDefault="000B5270" w:rsidP="000C457D">
      <w:pPr>
        <w:ind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央行卖票（银、商）</w:t>
      </w:r>
    </w:p>
    <w:p w:rsidR="000B5270" w:rsidRPr="00D109C5" w:rsidRDefault="000B5270" w:rsidP="000B5270">
      <w:pPr>
        <w:pStyle w:val="4"/>
        <w:rPr>
          <w:rFonts w:asciiTheme="minorEastAsia" w:eastAsiaTheme="minorEastAsia" w:hAnsiTheme="minorEastAsia"/>
        </w:rPr>
      </w:pPr>
      <w:bookmarkStart w:id="209" w:name="_Toc366616284"/>
      <w:r w:rsidRPr="00D109C5">
        <w:rPr>
          <w:rFonts w:asciiTheme="minorEastAsia" w:eastAsiaTheme="minorEastAsia" w:hAnsiTheme="minorEastAsia" w:hint="eastAsia"/>
        </w:rPr>
        <w:t>业务发起前提要求</w:t>
      </w:r>
      <w:bookmarkEnd w:id="209"/>
    </w:p>
    <w:p w:rsidR="000B5270" w:rsidRPr="000C457D" w:rsidRDefault="000B5270" w:rsidP="00E8080E">
      <w:pPr>
        <w:pStyle w:val="a0"/>
        <w:numPr>
          <w:ilvl w:val="0"/>
          <w:numId w:val="161"/>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线下由金融市场部建立转贴现买入合同。并将拟建好的协议合同与票据明细提交运营经办岗。</w:t>
      </w:r>
    </w:p>
    <w:p w:rsidR="000B5270" w:rsidRPr="00D109C5" w:rsidRDefault="000B5270" w:rsidP="000B5270">
      <w:pPr>
        <w:pStyle w:val="4"/>
        <w:rPr>
          <w:rFonts w:asciiTheme="minorEastAsia" w:eastAsiaTheme="minorEastAsia" w:hAnsiTheme="minorEastAsia"/>
        </w:rPr>
      </w:pPr>
      <w:bookmarkStart w:id="210" w:name="_Toc366616285"/>
      <w:r w:rsidRPr="00D109C5">
        <w:rPr>
          <w:rFonts w:asciiTheme="minorEastAsia" w:eastAsiaTheme="minorEastAsia" w:hAnsiTheme="minorEastAsia" w:hint="eastAsia"/>
        </w:rPr>
        <w:t>需求描述</w:t>
      </w:r>
      <w:bookmarkEnd w:id="210"/>
    </w:p>
    <w:p w:rsidR="000B5270" w:rsidRPr="00031B30" w:rsidRDefault="000B5270" w:rsidP="004574D4">
      <w:pPr>
        <w:ind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金融市场部线下提供运营部转贴现买入协议及明细信息，确定一个交易对手一个协议且协议内转贴现利率一致，运营部在BMS 建立买入协议并导入协议内票据的明细信息，系统自动校验协议的完整性及内部逻辑，包括风险票据、黑名单、利率区间范围、重复票号等检查。若导入实付金额与实际系统计算实付金额不符系统自动给出提示，并支持按照明细逐张票据调整计息天数。</w:t>
      </w:r>
    </w:p>
    <w:p w:rsidR="000B5270" w:rsidRPr="00031B30" w:rsidRDefault="000B5270" w:rsidP="004574D4">
      <w:pPr>
        <w:ind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检查通过后由运营经办岗提交审批启动工作流进入审批节点(该节点支持多岗审批的功能，若金额利率超出设定值后需要多级审批)，同时票据系统通知信贷系统按照批次总金额占用交易对手额度，同业额度占用规则可根据转贴现买入业务类型调整，交易页面提供第三方同业额度占用选择下拉框供业务人员选择。同业额度占用对象分承兑行、交易对手行、任意前手行。</w:t>
      </w:r>
    </w:p>
    <w:p w:rsidR="000B5270" w:rsidRPr="00031B30" w:rsidRDefault="000B5270" w:rsidP="004574D4">
      <w:pPr>
        <w:ind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如果审批不通过，可选择“退回”、“不同意”两种操作。选择“退回”意见并填写退回理由后工作流流转至运营经办岗，同时票据系统调用信贷同业额度恢复接口将原先占用额度恢复，运营经办岗查看退回理由并调整协议或者明细信息后，再次提交审批，系统再次向信贷系统发送同业额度占用申请，工作流重新进入业务审批授权节点。选择“不同意”意见并填写拒绝理由后工作流终止，同时系统向信贷系统发送同业额度恢复申请。业务退回及拒绝系统将给出确认提示。若授权岗复核通过后进入记账节点。运营会计岗操作员点击</w:t>
      </w:r>
      <w:r w:rsidRPr="00031B30">
        <w:rPr>
          <w:rFonts w:asciiTheme="minorEastAsia" w:eastAsiaTheme="minorEastAsia" w:hAnsiTheme="minorEastAsia"/>
          <w:sz w:val="18"/>
          <w:szCs w:val="18"/>
        </w:rPr>
        <w:t>”</w:t>
      </w:r>
      <w:r w:rsidRPr="00031B30">
        <w:rPr>
          <w:rFonts w:asciiTheme="minorEastAsia" w:eastAsiaTheme="minorEastAsia" w:hAnsiTheme="minorEastAsia" w:hint="eastAsia"/>
          <w:sz w:val="18"/>
          <w:szCs w:val="18"/>
        </w:rPr>
        <w:t>记账按钮</w:t>
      </w:r>
      <w:r w:rsidRPr="00031B30">
        <w:rPr>
          <w:rFonts w:asciiTheme="minorEastAsia" w:eastAsiaTheme="minorEastAsia" w:hAnsiTheme="minorEastAsia"/>
          <w:sz w:val="18"/>
          <w:szCs w:val="18"/>
        </w:rPr>
        <w:t>”</w:t>
      </w:r>
      <w:r w:rsidRPr="00031B30">
        <w:rPr>
          <w:rFonts w:asciiTheme="minorEastAsia" w:eastAsiaTheme="minorEastAsia" w:hAnsiTheme="minorEastAsia" w:hint="eastAsia"/>
          <w:sz w:val="18"/>
          <w:szCs w:val="18"/>
        </w:rPr>
        <w:t>发送核心进行账务</w:t>
      </w:r>
      <w:r w:rsidRPr="00031B30">
        <w:rPr>
          <w:rFonts w:asciiTheme="minorEastAsia" w:eastAsiaTheme="minorEastAsia" w:hAnsiTheme="minorEastAsia" w:hint="eastAsia"/>
          <w:sz w:val="18"/>
          <w:szCs w:val="18"/>
        </w:rPr>
        <w:lastRenderedPageBreak/>
        <w:t>处理，由系统自动完成收贴现票据表外，转贴现放款，大额支付系统信息登记。记账提示成功后授权岗柜员根据记账信息打印相关凭证、回执并获取支付序列号。按支付序列号至大额支付系统进行划款复核操作将款项划出。相关打印完成后授权岗柜员点击“完成”按钮完成转贴现买入流程。</w:t>
      </w:r>
    </w:p>
    <w:p w:rsidR="000B5270" w:rsidRPr="004574D4" w:rsidRDefault="000B5270" w:rsidP="004574D4">
      <w:pPr>
        <w:ind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BMS晚间自动发送当天记账成功的票据明细信息到人行ECDS 登记</w:t>
      </w:r>
      <w:r w:rsidR="004574D4">
        <w:rPr>
          <w:rFonts w:asciiTheme="minorEastAsia" w:eastAsiaTheme="minorEastAsia" w:hAnsiTheme="minorEastAsia" w:hint="eastAsia"/>
          <w:sz w:val="18"/>
          <w:szCs w:val="18"/>
        </w:rPr>
        <w:t>。</w:t>
      </w:r>
      <w:r w:rsidRPr="00031B30">
        <w:rPr>
          <w:rFonts w:asciiTheme="minorEastAsia" w:eastAsiaTheme="minorEastAsia" w:hAnsiTheme="minorEastAsia" w:hint="eastAsia"/>
          <w:sz w:val="18"/>
          <w:szCs w:val="18"/>
        </w:rPr>
        <w:t>协议建立页面去除收妥材料页签。</w:t>
      </w:r>
    </w:p>
    <w:p w:rsidR="000B5270" w:rsidRPr="00D109C5" w:rsidRDefault="000B5270" w:rsidP="000B5270">
      <w:pPr>
        <w:pStyle w:val="4"/>
        <w:rPr>
          <w:rFonts w:asciiTheme="minorEastAsia" w:eastAsiaTheme="minorEastAsia" w:hAnsiTheme="minorEastAsia"/>
        </w:rPr>
      </w:pPr>
      <w:bookmarkStart w:id="211" w:name="_Toc366616286"/>
      <w:r w:rsidRPr="00D109C5">
        <w:rPr>
          <w:rFonts w:asciiTheme="minorEastAsia" w:eastAsiaTheme="minorEastAsia" w:hAnsiTheme="minorEastAsia" w:hint="eastAsia"/>
        </w:rPr>
        <w:t>流程图</w:t>
      </w:r>
      <w:bookmarkEnd w:id="211"/>
    </w:p>
    <w:p w:rsidR="000B5270" w:rsidRPr="00D109C5" w:rsidRDefault="000B5270" w:rsidP="000B5270">
      <w:pPr>
        <w:pStyle w:val="a0"/>
        <w:ind w:firstLine="210"/>
        <w:rPr>
          <w:rFonts w:asciiTheme="minorEastAsia" w:eastAsiaTheme="minorEastAsia" w:hAnsiTheme="minorEastAsia"/>
        </w:rPr>
      </w:pPr>
      <w:r w:rsidRPr="00D109C5">
        <w:rPr>
          <w:rFonts w:asciiTheme="minorEastAsia" w:eastAsiaTheme="minorEastAsia" w:hAnsiTheme="minorEastAsia"/>
        </w:rPr>
        <w:object w:dxaOrig="12037" w:dyaOrig="15656">
          <v:shape id="_x0000_i1035" type="#_x0000_t75" style="width:415pt;height:540pt" o:ole="">
            <v:imagedata r:id="rId34" o:title=""/>
          </v:shape>
          <o:OLEObject Type="Embed" ProgID="Visio.Drawing.11" ShapeID="_x0000_i1035" DrawAspect="Content" ObjectID="_1545203470" r:id="rId35"/>
        </w:object>
      </w:r>
    </w:p>
    <w:p w:rsidR="000B5270" w:rsidRPr="00D109C5" w:rsidRDefault="000B5270" w:rsidP="004574D4">
      <w:pPr>
        <w:pStyle w:val="a0"/>
        <w:ind w:firstLineChars="0" w:firstLine="0"/>
        <w:rPr>
          <w:rFonts w:asciiTheme="minorEastAsia" w:eastAsiaTheme="minorEastAsia" w:hAnsiTheme="minorEastAsia"/>
        </w:rPr>
      </w:pPr>
    </w:p>
    <w:p w:rsidR="000B5270" w:rsidRPr="00D109C5" w:rsidRDefault="000B5270" w:rsidP="000B5270">
      <w:pPr>
        <w:pStyle w:val="4"/>
        <w:rPr>
          <w:rFonts w:asciiTheme="minorEastAsia" w:eastAsiaTheme="minorEastAsia" w:hAnsiTheme="minorEastAsia"/>
          <w:kern w:val="0"/>
        </w:rPr>
      </w:pPr>
      <w:bookmarkStart w:id="212" w:name="_Toc366616287"/>
      <w:r w:rsidRPr="00D109C5">
        <w:rPr>
          <w:rFonts w:asciiTheme="minorEastAsia" w:eastAsiaTheme="minorEastAsia" w:hAnsiTheme="minorEastAsia" w:hint="eastAsia"/>
          <w:kern w:val="0"/>
        </w:rPr>
        <w:lastRenderedPageBreak/>
        <w:t>账务处理</w:t>
      </w:r>
      <w:bookmarkEnd w:id="212"/>
    </w:p>
    <w:p w:rsidR="000B5270" w:rsidRPr="00031B30" w:rsidRDefault="000B5270" w:rsidP="00E8080E">
      <w:pPr>
        <w:pStyle w:val="a0"/>
        <w:numPr>
          <w:ilvl w:val="0"/>
          <w:numId w:val="164"/>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BMS调用核心系统收票据表外，并转贴现放款。</w:t>
      </w:r>
    </w:p>
    <w:p w:rsidR="000B5270" w:rsidRPr="00D436E8" w:rsidRDefault="000B5270" w:rsidP="00E8080E">
      <w:pPr>
        <w:pStyle w:val="a0"/>
        <w:numPr>
          <w:ilvl w:val="0"/>
          <w:numId w:val="164"/>
        </w:numPr>
        <w:ind w:firstLineChars="0"/>
        <w:rPr>
          <w:rFonts w:asciiTheme="minorEastAsia" w:eastAsiaTheme="minorEastAsia" w:hAnsiTheme="minorEastAsia"/>
          <w:sz w:val="18"/>
          <w:szCs w:val="18"/>
        </w:rPr>
      </w:pPr>
      <w:r w:rsidRPr="00D436E8">
        <w:rPr>
          <w:rFonts w:asciiTheme="minorEastAsia" w:eastAsiaTheme="minorEastAsia" w:hAnsiTheme="minorEastAsia" w:hint="eastAsia"/>
          <w:sz w:val="18"/>
          <w:szCs w:val="18"/>
        </w:rPr>
        <w:t>BMS每日晚间批量按照机构汇总计提利息发送给核心系统</w:t>
      </w:r>
      <w:r w:rsidR="00166D6C">
        <w:rPr>
          <w:rFonts w:asciiTheme="minorEastAsia" w:eastAsiaTheme="minorEastAsia" w:hAnsiTheme="minorEastAsia" w:hint="eastAsia"/>
          <w:sz w:val="18"/>
          <w:szCs w:val="18"/>
        </w:rPr>
        <w:t>。</w:t>
      </w:r>
    </w:p>
    <w:p w:rsidR="000B5270" w:rsidRPr="00D109C5" w:rsidRDefault="000B5270" w:rsidP="000B5270">
      <w:pPr>
        <w:pStyle w:val="4"/>
        <w:rPr>
          <w:rFonts w:asciiTheme="minorEastAsia" w:eastAsiaTheme="minorEastAsia" w:hAnsiTheme="minorEastAsia"/>
          <w:kern w:val="0"/>
        </w:rPr>
      </w:pPr>
      <w:bookmarkStart w:id="213" w:name="_Toc366616288"/>
      <w:r w:rsidRPr="00D109C5">
        <w:rPr>
          <w:rFonts w:asciiTheme="minorEastAsia" w:eastAsiaTheme="minorEastAsia" w:hAnsiTheme="minorEastAsia" w:hint="eastAsia"/>
          <w:kern w:val="0"/>
        </w:rPr>
        <w:t>会计分录</w:t>
      </w:r>
      <w:bookmarkEnd w:id="213"/>
    </w:p>
    <w:p w:rsidR="000B5270" w:rsidRPr="00D109C5" w:rsidRDefault="000B5270" w:rsidP="000B5270">
      <w:pPr>
        <w:pStyle w:val="5"/>
        <w:rPr>
          <w:rFonts w:asciiTheme="minorEastAsia" w:eastAsiaTheme="minorEastAsia" w:hAnsiTheme="minorEastAsia"/>
        </w:rPr>
      </w:pPr>
      <w:bookmarkStart w:id="214" w:name="_Toc366616289"/>
      <w:r w:rsidRPr="00D109C5">
        <w:rPr>
          <w:rFonts w:asciiTheme="minorEastAsia" w:eastAsiaTheme="minorEastAsia" w:hAnsiTheme="minorEastAsia" w:hint="eastAsia"/>
          <w:b w:val="0"/>
        </w:rPr>
        <w:t>买断式转贴现（买入）</w:t>
      </w:r>
      <w:bookmarkEnd w:id="214"/>
    </w:p>
    <w:p w:rsidR="000B5270" w:rsidRPr="00332479" w:rsidRDefault="000B5270" w:rsidP="00332479">
      <w:pPr>
        <w:pStyle w:val="a0"/>
        <w:ind w:firstLineChars="0" w:firstLine="0"/>
        <w:rPr>
          <w:rFonts w:asciiTheme="minorEastAsia" w:eastAsiaTheme="minorEastAsia" w:hAnsiTheme="minorEastAsia"/>
          <w:b/>
          <w:sz w:val="18"/>
          <w:szCs w:val="18"/>
        </w:rPr>
      </w:pPr>
      <w:r w:rsidRPr="00332479">
        <w:rPr>
          <w:rFonts w:asciiTheme="minorEastAsia" w:eastAsiaTheme="minorEastAsia" w:hAnsiTheme="minorEastAsia" w:hint="eastAsia"/>
          <w:b/>
          <w:sz w:val="18"/>
          <w:szCs w:val="18"/>
        </w:rPr>
        <w:t>系统外转贴现</w:t>
      </w:r>
    </w:p>
    <w:tbl>
      <w:tblPr>
        <w:tblW w:w="5568" w:type="dxa"/>
        <w:tblInd w:w="108" w:type="dxa"/>
        <w:tblLook w:val="04A0"/>
      </w:tblPr>
      <w:tblGrid>
        <w:gridCol w:w="1516"/>
        <w:gridCol w:w="1156"/>
        <w:gridCol w:w="2896"/>
      </w:tblGrid>
      <w:tr w:rsidR="000B5270" w:rsidRPr="00332479" w:rsidTr="00F53FC2">
        <w:trPr>
          <w:trHeight w:val="240"/>
        </w:trPr>
        <w:tc>
          <w:tcPr>
            <w:tcW w:w="151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130103</w:t>
            </w:r>
          </w:p>
        </w:tc>
        <w:tc>
          <w:tcPr>
            <w:tcW w:w="289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同业转贴现</w:t>
            </w:r>
          </w:p>
        </w:tc>
      </w:tr>
      <w:tr w:rsidR="000B5270" w:rsidRPr="00332479" w:rsidTr="00F53FC2">
        <w:trPr>
          <w:trHeight w:val="240"/>
        </w:trPr>
        <w:tc>
          <w:tcPr>
            <w:tcW w:w="151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224199</w:t>
            </w:r>
          </w:p>
        </w:tc>
        <w:tc>
          <w:tcPr>
            <w:tcW w:w="289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其他应付款</w:t>
            </w:r>
          </w:p>
        </w:tc>
      </w:tr>
      <w:tr w:rsidR="000B5270" w:rsidRPr="00332479" w:rsidTr="00F53FC2">
        <w:trPr>
          <w:trHeight w:val="240"/>
        </w:trPr>
        <w:tc>
          <w:tcPr>
            <w:tcW w:w="151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240145</w:t>
            </w:r>
          </w:p>
        </w:tc>
        <w:tc>
          <w:tcPr>
            <w:tcW w:w="289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转贴现预收利息</w:t>
            </w:r>
          </w:p>
        </w:tc>
      </w:tr>
      <w:tr w:rsidR="000B5270" w:rsidRPr="00332479" w:rsidTr="00F53FC2">
        <w:trPr>
          <w:trHeight w:val="240"/>
        </w:trPr>
        <w:tc>
          <w:tcPr>
            <w:tcW w:w="151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收：</w:t>
            </w:r>
          </w:p>
        </w:tc>
        <w:tc>
          <w:tcPr>
            <w:tcW w:w="1156" w:type="dxa"/>
            <w:tcBorders>
              <w:top w:val="nil"/>
              <w:left w:val="nil"/>
              <w:bottom w:val="nil"/>
              <w:right w:val="nil"/>
            </w:tcBorders>
            <w:shd w:val="clear" w:color="auto" w:fill="auto"/>
            <w:noWrap/>
            <w:vAlign w:val="center"/>
            <w:hideMark/>
          </w:tcPr>
          <w:p w:rsidR="000B5270" w:rsidRPr="00332479" w:rsidRDefault="00080136" w:rsidP="00F53FC2">
            <w:pPr>
              <w:widowControl/>
              <w:jc w:val="left"/>
              <w:rPr>
                <w:rFonts w:asciiTheme="minorEastAsia" w:eastAsiaTheme="minorEastAsia" w:hAnsiTheme="minorEastAsia" w:cs="宋体"/>
                <w:color w:val="000000"/>
                <w:kern w:val="0"/>
                <w:sz w:val="18"/>
                <w:szCs w:val="18"/>
              </w:rPr>
            </w:pPr>
            <w:r w:rsidRPr="00080136">
              <w:rPr>
                <w:rFonts w:asciiTheme="minorEastAsia" w:eastAsiaTheme="minorEastAsia" w:hAnsiTheme="minorEastAsia" w:cs="宋体"/>
                <w:color w:val="000000"/>
                <w:kern w:val="0"/>
                <w:sz w:val="18"/>
                <w:szCs w:val="18"/>
              </w:rPr>
              <w:t>700106</w:t>
            </w:r>
          </w:p>
        </w:tc>
        <w:tc>
          <w:tcPr>
            <w:tcW w:w="2896" w:type="dxa"/>
            <w:tcBorders>
              <w:top w:val="nil"/>
              <w:left w:val="nil"/>
              <w:bottom w:val="nil"/>
              <w:right w:val="nil"/>
            </w:tcBorders>
            <w:shd w:val="clear" w:color="auto" w:fill="auto"/>
            <w:noWrap/>
            <w:vAlign w:val="center"/>
            <w:hideMark/>
          </w:tcPr>
          <w:p w:rsidR="000B5270" w:rsidRPr="00332479" w:rsidRDefault="00080136" w:rsidP="00F53FC2">
            <w:pPr>
              <w:widowControl/>
              <w:jc w:val="left"/>
              <w:rPr>
                <w:rFonts w:asciiTheme="minorEastAsia" w:eastAsiaTheme="minorEastAsia" w:hAnsiTheme="minorEastAsia" w:cs="宋体"/>
                <w:color w:val="000000"/>
                <w:kern w:val="0"/>
                <w:sz w:val="18"/>
                <w:szCs w:val="18"/>
              </w:rPr>
            </w:pPr>
            <w:r>
              <w:rPr>
                <w:rFonts w:asciiTheme="minorEastAsia" w:eastAsiaTheme="minorEastAsia" w:hAnsiTheme="minorEastAsia" w:cs="宋体" w:hint="eastAsia"/>
                <w:color w:val="000000"/>
                <w:kern w:val="0"/>
                <w:sz w:val="18"/>
                <w:szCs w:val="18"/>
              </w:rPr>
              <w:t>转</w:t>
            </w:r>
            <w:r w:rsidR="000B5270" w:rsidRPr="00332479">
              <w:rPr>
                <w:rFonts w:asciiTheme="minorEastAsia" w:eastAsiaTheme="minorEastAsia" w:hAnsiTheme="minorEastAsia" w:cs="宋体" w:hint="eastAsia"/>
                <w:color w:val="000000"/>
                <w:kern w:val="0"/>
                <w:sz w:val="18"/>
                <w:szCs w:val="18"/>
              </w:rPr>
              <w:t>贴现票据</w:t>
            </w:r>
          </w:p>
        </w:tc>
      </w:tr>
    </w:tbl>
    <w:p w:rsidR="000B5270" w:rsidRPr="00332479" w:rsidRDefault="000B5270" w:rsidP="000B5270">
      <w:pPr>
        <w:pStyle w:val="a0"/>
        <w:ind w:firstLineChars="0" w:firstLine="0"/>
        <w:rPr>
          <w:rFonts w:asciiTheme="minorEastAsia" w:eastAsiaTheme="minorEastAsia" w:hAnsiTheme="minorEastAsia"/>
          <w:b/>
          <w:sz w:val="18"/>
          <w:szCs w:val="18"/>
        </w:rPr>
      </w:pPr>
      <w:r w:rsidRPr="00332479">
        <w:rPr>
          <w:rFonts w:asciiTheme="minorEastAsia" w:eastAsiaTheme="minorEastAsia" w:hAnsiTheme="minorEastAsia" w:hint="eastAsia"/>
          <w:b/>
          <w:sz w:val="18"/>
          <w:szCs w:val="18"/>
        </w:rPr>
        <w:t>每日摊销</w:t>
      </w:r>
    </w:p>
    <w:tbl>
      <w:tblPr>
        <w:tblW w:w="5568" w:type="dxa"/>
        <w:tblInd w:w="108" w:type="dxa"/>
        <w:tblLook w:val="04A0"/>
      </w:tblPr>
      <w:tblGrid>
        <w:gridCol w:w="1516"/>
        <w:gridCol w:w="1156"/>
        <w:gridCol w:w="2896"/>
      </w:tblGrid>
      <w:tr w:rsidR="000B5270" w:rsidRPr="00332479" w:rsidTr="00F53FC2">
        <w:trPr>
          <w:trHeight w:val="240"/>
        </w:trPr>
        <w:tc>
          <w:tcPr>
            <w:tcW w:w="151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240145</w:t>
            </w:r>
          </w:p>
        </w:tc>
        <w:tc>
          <w:tcPr>
            <w:tcW w:w="289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转贴现预收利息</w:t>
            </w:r>
          </w:p>
        </w:tc>
      </w:tr>
      <w:tr w:rsidR="000B5270" w:rsidRPr="00332479" w:rsidTr="00F53FC2">
        <w:trPr>
          <w:trHeight w:val="240"/>
        </w:trPr>
        <w:tc>
          <w:tcPr>
            <w:tcW w:w="151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501206</w:t>
            </w:r>
          </w:p>
        </w:tc>
        <w:tc>
          <w:tcPr>
            <w:tcW w:w="289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转贴现利息收入</w:t>
            </w:r>
          </w:p>
        </w:tc>
      </w:tr>
    </w:tbl>
    <w:p w:rsidR="000B5270" w:rsidRPr="00332479" w:rsidRDefault="000B5270" w:rsidP="000B5270">
      <w:pPr>
        <w:pStyle w:val="a0"/>
        <w:ind w:firstLineChars="0" w:firstLine="0"/>
        <w:rPr>
          <w:rFonts w:asciiTheme="minorEastAsia" w:eastAsiaTheme="minorEastAsia" w:hAnsiTheme="minorEastAsia"/>
          <w:b/>
          <w:sz w:val="18"/>
          <w:szCs w:val="18"/>
        </w:rPr>
      </w:pPr>
      <w:r w:rsidRPr="00332479">
        <w:rPr>
          <w:rFonts w:asciiTheme="minorEastAsia" w:eastAsiaTheme="minorEastAsia" w:hAnsiTheme="minorEastAsia" w:hint="eastAsia"/>
          <w:b/>
          <w:sz w:val="18"/>
          <w:szCs w:val="18"/>
        </w:rPr>
        <w:t>系统内转贴现（只针对直贴票据）</w:t>
      </w:r>
    </w:p>
    <w:tbl>
      <w:tblPr>
        <w:tblW w:w="8024" w:type="dxa"/>
        <w:tblInd w:w="108" w:type="dxa"/>
        <w:shd w:val="clear" w:color="000000" w:fill="auto"/>
        <w:tblLook w:val="04A0"/>
      </w:tblPr>
      <w:tblGrid>
        <w:gridCol w:w="1516"/>
        <w:gridCol w:w="1156"/>
        <w:gridCol w:w="2896"/>
        <w:gridCol w:w="2456"/>
      </w:tblGrid>
      <w:tr w:rsidR="00B53E8B" w:rsidRPr="00332479" w:rsidTr="00B53E8B">
        <w:trPr>
          <w:trHeight w:val="645"/>
        </w:trPr>
        <w:tc>
          <w:tcPr>
            <w:tcW w:w="1516" w:type="dxa"/>
            <w:shd w:val="clear" w:color="auto" w:fill="auto"/>
            <w:noWrap/>
            <w:vAlign w:val="center"/>
            <w:hideMark/>
          </w:tcPr>
          <w:p w:rsidR="00A32254" w:rsidRPr="00332479" w:rsidRDefault="00A32254" w:rsidP="00A32254">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借：</w:t>
            </w:r>
          </w:p>
        </w:tc>
        <w:tc>
          <w:tcPr>
            <w:tcW w:w="1156" w:type="dxa"/>
            <w:shd w:val="clear" w:color="auto" w:fill="auto"/>
            <w:noWrap/>
            <w:vAlign w:val="center"/>
            <w:hideMark/>
          </w:tcPr>
          <w:p w:rsidR="00A32254" w:rsidRPr="00332479" w:rsidRDefault="00A32254" w:rsidP="00A32254">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130102</w:t>
            </w:r>
          </w:p>
        </w:tc>
        <w:tc>
          <w:tcPr>
            <w:tcW w:w="2896" w:type="dxa"/>
            <w:shd w:val="clear" w:color="auto" w:fill="auto"/>
            <w:noWrap/>
            <w:vAlign w:val="center"/>
            <w:hideMark/>
          </w:tcPr>
          <w:p w:rsidR="00A32254" w:rsidRPr="00332479" w:rsidRDefault="00A32254" w:rsidP="00A32254">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系统内转贴现</w:t>
            </w:r>
          </w:p>
        </w:tc>
        <w:tc>
          <w:tcPr>
            <w:tcW w:w="2456" w:type="dxa"/>
            <w:shd w:val="clear" w:color="auto" w:fill="auto"/>
            <w:noWrap/>
            <w:vAlign w:val="center"/>
            <w:hideMark/>
          </w:tcPr>
          <w:p w:rsidR="00A32254" w:rsidRPr="00332479" w:rsidRDefault="00A32254" w:rsidP="00A32254">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银、商</w:t>
            </w:r>
          </w:p>
        </w:tc>
      </w:tr>
      <w:tr w:rsidR="00954785" w:rsidRPr="00332479" w:rsidTr="00B53E8B">
        <w:trPr>
          <w:trHeight w:val="240"/>
        </w:trPr>
        <w:tc>
          <w:tcPr>
            <w:tcW w:w="1516" w:type="dxa"/>
            <w:shd w:val="clear" w:color="000000" w:fill="auto"/>
            <w:noWrap/>
            <w:vAlign w:val="center"/>
            <w:hideMark/>
          </w:tcPr>
          <w:p w:rsidR="00954785" w:rsidRPr="00332479" w:rsidRDefault="00954785" w:rsidP="00954785">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贷：</w:t>
            </w:r>
          </w:p>
        </w:tc>
        <w:tc>
          <w:tcPr>
            <w:tcW w:w="1156" w:type="dxa"/>
            <w:shd w:val="clear" w:color="000000" w:fill="auto"/>
            <w:noWrap/>
            <w:vAlign w:val="center"/>
            <w:hideMark/>
          </w:tcPr>
          <w:p w:rsidR="00954785" w:rsidRPr="00332479" w:rsidRDefault="00954785" w:rsidP="00954785">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300401</w:t>
            </w:r>
          </w:p>
        </w:tc>
        <w:tc>
          <w:tcPr>
            <w:tcW w:w="2896" w:type="dxa"/>
            <w:shd w:val="clear" w:color="000000" w:fill="auto"/>
            <w:noWrap/>
            <w:vAlign w:val="center"/>
            <w:hideMark/>
          </w:tcPr>
          <w:p w:rsidR="00954785" w:rsidRPr="00332479" w:rsidRDefault="00954785" w:rsidP="00954785">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票据交换清算</w:t>
            </w:r>
          </w:p>
        </w:tc>
        <w:tc>
          <w:tcPr>
            <w:tcW w:w="2456" w:type="dxa"/>
            <w:shd w:val="clear" w:color="000000" w:fill="auto"/>
            <w:noWrap/>
            <w:vAlign w:val="center"/>
            <w:hideMark/>
          </w:tcPr>
          <w:p w:rsidR="00954785" w:rsidRPr="00332479" w:rsidRDefault="00954785" w:rsidP="00954785">
            <w:pPr>
              <w:widowControl/>
              <w:jc w:val="left"/>
              <w:rPr>
                <w:rFonts w:asciiTheme="minorEastAsia" w:eastAsiaTheme="minorEastAsia" w:hAnsiTheme="minorEastAsia" w:cs="宋体"/>
                <w:color w:val="000000"/>
                <w:kern w:val="0"/>
                <w:sz w:val="18"/>
                <w:szCs w:val="18"/>
              </w:rPr>
            </w:pPr>
            <w:r>
              <w:rPr>
                <w:rFonts w:asciiTheme="minorEastAsia" w:eastAsiaTheme="minorEastAsia" w:hAnsiTheme="minorEastAsia" w:cs="宋体" w:hint="eastAsia"/>
                <w:color w:val="000000"/>
                <w:kern w:val="0"/>
                <w:sz w:val="18"/>
                <w:szCs w:val="18"/>
              </w:rPr>
              <w:t>转</w:t>
            </w:r>
            <w:r>
              <w:rPr>
                <w:rFonts w:asciiTheme="minorEastAsia" w:eastAsiaTheme="minorEastAsia" w:hAnsiTheme="minorEastAsia" w:cs="宋体"/>
                <w:color w:val="000000"/>
                <w:kern w:val="0"/>
                <w:sz w:val="18"/>
                <w:szCs w:val="18"/>
              </w:rPr>
              <w:t>贴现</w:t>
            </w:r>
          </w:p>
        </w:tc>
      </w:tr>
      <w:tr w:rsidR="00954785" w:rsidRPr="00332479" w:rsidTr="00B53E8B">
        <w:trPr>
          <w:trHeight w:val="240"/>
        </w:trPr>
        <w:tc>
          <w:tcPr>
            <w:tcW w:w="1516" w:type="dxa"/>
            <w:shd w:val="clear" w:color="000000" w:fill="auto"/>
            <w:noWrap/>
            <w:vAlign w:val="center"/>
          </w:tcPr>
          <w:p w:rsidR="00954785" w:rsidRPr="00332479" w:rsidRDefault="00954785" w:rsidP="00954785">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贷：</w:t>
            </w:r>
          </w:p>
        </w:tc>
        <w:tc>
          <w:tcPr>
            <w:tcW w:w="1156" w:type="dxa"/>
            <w:shd w:val="clear" w:color="000000" w:fill="auto"/>
            <w:noWrap/>
            <w:vAlign w:val="center"/>
          </w:tcPr>
          <w:p w:rsidR="00954785" w:rsidRPr="00332479" w:rsidRDefault="00954785" w:rsidP="00954785">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240141</w:t>
            </w:r>
          </w:p>
        </w:tc>
        <w:tc>
          <w:tcPr>
            <w:tcW w:w="2896" w:type="dxa"/>
            <w:shd w:val="clear" w:color="000000" w:fill="auto"/>
            <w:noWrap/>
            <w:vAlign w:val="center"/>
          </w:tcPr>
          <w:p w:rsidR="00954785" w:rsidRPr="00332479" w:rsidRDefault="00954785" w:rsidP="00954785">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贴现预收利息</w:t>
            </w:r>
          </w:p>
        </w:tc>
        <w:tc>
          <w:tcPr>
            <w:tcW w:w="2456" w:type="dxa"/>
            <w:shd w:val="clear" w:color="000000" w:fill="auto"/>
            <w:noWrap/>
            <w:vAlign w:val="center"/>
          </w:tcPr>
          <w:p w:rsidR="00954785" w:rsidRPr="00332479" w:rsidRDefault="00954785" w:rsidP="00954785">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银、商、系统内</w:t>
            </w:r>
          </w:p>
        </w:tc>
      </w:tr>
      <w:tr w:rsidR="00954785" w:rsidRPr="00332479" w:rsidTr="00B53E8B">
        <w:trPr>
          <w:trHeight w:val="240"/>
        </w:trPr>
        <w:tc>
          <w:tcPr>
            <w:tcW w:w="1516" w:type="dxa"/>
            <w:shd w:val="clear" w:color="000000" w:fill="auto"/>
            <w:noWrap/>
            <w:vAlign w:val="center"/>
            <w:hideMark/>
          </w:tcPr>
          <w:p w:rsidR="00954785" w:rsidRPr="00332479" w:rsidRDefault="00954785" w:rsidP="00954785">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收：</w:t>
            </w:r>
          </w:p>
        </w:tc>
        <w:tc>
          <w:tcPr>
            <w:tcW w:w="1156" w:type="dxa"/>
            <w:shd w:val="clear" w:color="000000" w:fill="auto"/>
            <w:noWrap/>
            <w:vAlign w:val="center"/>
            <w:hideMark/>
          </w:tcPr>
          <w:p w:rsidR="00954785" w:rsidRPr="00332479" w:rsidRDefault="00954785" w:rsidP="00954785">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700102</w:t>
            </w:r>
          </w:p>
        </w:tc>
        <w:tc>
          <w:tcPr>
            <w:tcW w:w="2896" w:type="dxa"/>
            <w:shd w:val="clear" w:color="000000" w:fill="auto"/>
            <w:noWrap/>
            <w:vAlign w:val="center"/>
            <w:hideMark/>
          </w:tcPr>
          <w:p w:rsidR="00954785" w:rsidRPr="00332479" w:rsidRDefault="00954785" w:rsidP="00954785">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贴现票据</w:t>
            </w:r>
          </w:p>
        </w:tc>
        <w:tc>
          <w:tcPr>
            <w:tcW w:w="2456" w:type="dxa"/>
            <w:shd w:val="clear" w:color="000000" w:fill="auto"/>
            <w:noWrap/>
            <w:vAlign w:val="center"/>
            <w:hideMark/>
          </w:tcPr>
          <w:p w:rsidR="00954785" w:rsidRPr="00332479" w:rsidRDefault="00954785" w:rsidP="00954785">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银、商、直、转、系统内</w:t>
            </w:r>
          </w:p>
        </w:tc>
      </w:tr>
    </w:tbl>
    <w:p w:rsidR="007553A7" w:rsidRPr="00332479" w:rsidRDefault="007553A7" w:rsidP="000B5270">
      <w:pPr>
        <w:pStyle w:val="a0"/>
        <w:ind w:firstLineChars="0" w:firstLine="0"/>
        <w:rPr>
          <w:rFonts w:asciiTheme="minorEastAsia" w:eastAsiaTheme="minorEastAsia" w:hAnsiTheme="minorEastAsia"/>
          <w:b/>
          <w:sz w:val="18"/>
          <w:szCs w:val="18"/>
        </w:rPr>
      </w:pPr>
    </w:p>
    <w:p w:rsidR="000B5270" w:rsidRPr="00332479" w:rsidRDefault="000B5270" w:rsidP="000B5270">
      <w:pPr>
        <w:pStyle w:val="a0"/>
        <w:ind w:firstLineChars="0" w:firstLine="0"/>
        <w:rPr>
          <w:rFonts w:asciiTheme="minorEastAsia" w:eastAsiaTheme="minorEastAsia" w:hAnsiTheme="minorEastAsia"/>
          <w:b/>
          <w:sz w:val="18"/>
          <w:szCs w:val="18"/>
        </w:rPr>
      </w:pPr>
      <w:r w:rsidRPr="00332479">
        <w:rPr>
          <w:rFonts w:asciiTheme="minorEastAsia" w:eastAsiaTheme="minorEastAsia" w:hAnsiTheme="minorEastAsia" w:hint="eastAsia"/>
          <w:b/>
          <w:sz w:val="18"/>
          <w:szCs w:val="18"/>
        </w:rPr>
        <w:t>每日摊销</w:t>
      </w:r>
    </w:p>
    <w:tbl>
      <w:tblPr>
        <w:tblW w:w="8024" w:type="dxa"/>
        <w:tblInd w:w="108" w:type="dxa"/>
        <w:shd w:val="clear" w:color="000000" w:fill="auto"/>
        <w:tblLook w:val="04A0"/>
      </w:tblPr>
      <w:tblGrid>
        <w:gridCol w:w="1516"/>
        <w:gridCol w:w="1156"/>
        <w:gridCol w:w="2896"/>
        <w:gridCol w:w="2456"/>
      </w:tblGrid>
      <w:tr w:rsidR="00A32254" w:rsidRPr="00332479" w:rsidTr="00A32254">
        <w:trPr>
          <w:trHeight w:val="240"/>
        </w:trPr>
        <w:tc>
          <w:tcPr>
            <w:tcW w:w="1516" w:type="dxa"/>
            <w:shd w:val="clear" w:color="000000" w:fill="auto"/>
            <w:noWrap/>
            <w:vAlign w:val="center"/>
            <w:hideMark/>
          </w:tcPr>
          <w:p w:rsidR="00A32254" w:rsidRPr="00332479" w:rsidRDefault="00A32254" w:rsidP="00A32254">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借：</w:t>
            </w:r>
          </w:p>
        </w:tc>
        <w:tc>
          <w:tcPr>
            <w:tcW w:w="1156" w:type="dxa"/>
            <w:shd w:val="clear" w:color="000000" w:fill="auto"/>
            <w:noWrap/>
            <w:vAlign w:val="center"/>
            <w:hideMark/>
          </w:tcPr>
          <w:p w:rsidR="00A32254" w:rsidRPr="00332479" w:rsidRDefault="00A32254" w:rsidP="00A32254">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240141</w:t>
            </w:r>
          </w:p>
        </w:tc>
        <w:tc>
          <w:tcPr>
            <w:tcW w:w="2896" w:type="dxa"/>
            <w:shd w:val="clear" w:color="000000" w:fill="auto"/>
            <w:noWrap/>
            <w:vAlign w:val="center"/>
            <w:hideMark/>
          </w:tcPr>
          <w:p w:rsidR="00A32254" w:rsidRPr="00332479" w:rsidRDefault="00A32254" w:rsidP="00A32254">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贴现预收利息</w:t>
            </w:r>
          </w:p>
        </w:tc>
        <w:tc>
          <w:tcPr>
            <w:tcW w:w="2456" w:type="dxa"/>
            <w:shd w:val="clear" w:color="000000" w:fill="auto"/>
            <w:noWrap/>
            <w:vAlign w:val="center"/>
            <w:hideMark/>
          </w:tcPr>
          <w:p w:rsidR="00A32254" w:rsidRPr="00332479" w:rsidRDefault="00A32254" w:rsidP="00A32254">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银、商、系统内</w:t>
            </w:r>
          </w:p>
        </w:tc>
      </w:tr>
      <w:tr w:rsidR="00A32254" w:rsidRPr="00332479" w:rsidTr="00A32254">
        <w:trPr>
          <w:trHeight w:val="255"/>
        </w:trPr>
        <w:tc>
          <w:tcPr>
            <w:tcW w:w="1516" w:type="dxa"/>
            <w:shd w:val="clear" w:color="000000" w:fill="auto"/>
            <w:noWrap/>
            <w:vAlign w:val="center"/>
            <w:hideMark/>
          </w:tcPr>
          <w:p w:rsidR="00A32254" w:rsidRPr="00332479" w:rsidRDefault="00A32254" w:rsidP="00A32254">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贷：</w:t>
            </w:r>
          </w:p>
        </w:tc>
        <w:tc>
          <w:tcPr>
            <w:tcW w:w="1156" w:type="dxa"/>
            <w:shd w:val="clear" w:color="000000" w:fill="auto"/>
            <w:noWrap/>
            <w:vAlign w:val="center"/>
            <w:hideMark/>
          </w:tcPr>
          <w:p w:rsidR="00A32254" w:rsidRPr="00332479" w:rsidRDefault="00A32254" w:rsidP="00A32254">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501103</w:t>
            </w:r>
          </w:p>
        </w:tc>
        <w:tc>
          <w:tcPr>
            <w:tcW w:w="2896" w:type="dxa"/>
            <w:shd w:val="clear" w:color="000000" w:fill="auto"/>
            <w:noWrap/>
            <w:vAlign w:val="center"/>
            <w:hideMark/>
          </w:tcPr>
          <w:p w:rsidR="00A32254" w:rsidRPr="00332479" w:rsidRDefault="00A32254" w:rsidP="00A32254">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贴现利息收入</w:t>
            </w:r>
          </w:p>
        </w:tc>
        <w:tc>
          <w:tcPr>
            <w:tcW w:w="2456" w:type="dxa"/>
            <w:shd w:val="clear" w:color="000000" w:fill="auto"/>
            <w:noWrap/>
            <w:vAlign w:val="center"/>
            <w:hideMark/>
          </w:tcPr>
          <w:p w:rsidR="00A32254" w:rsidRPr="00332479" w:rsidRDefault="00A32254" w:rsidP="00A32254">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银、商、系统内</w:t>
            </w:r>
          </w:p>
        </w:tc>
      </w:tr>
    </w:tbl>
    <w:p w:rsidR="000B5270" w:rsidRPr="00D109C5" w:rsidRDefault="000B5270" w:rsidP="000B5270">
      <w:pPr>
        <w:pStyle w:val="a0"/>
        <w:ind w:firstLineChars="0" w:firstLine="0"/>
        <w:rPr>
          <w:rFonts w:asciiTheme="minorEastAsia" w:eastAsiaTheme="minorEastAsia" w:hAnsiTheme="minorEastAsia"/>
          <w:b/>
        </w:rPr>
      </w:pPr>
    </w:p>
    <w:p w:rsidR="000B5270" w:rsidRPr="00D109C5" w:rsidRDefault="000B5270" w:rsidP="000B5270">
      <w:pPr>
        <w:pStyle w:val="a0"/>
        <w:ind w:firstLineChars="0" w:firstLine="0"/>
        <w:rPr>
          <w:rFonts w:asciiTheme="minorEastAsia" w:eastAsiaTheme="minorEastAsia" w:hAnsiTheme="minorEastAsia"/>
          <w:b/>
        </w:rPr>
      </w:pPr>
    </w:p>
    <w:p w:rsidR="000B5270" w:rsidRPr="00D109C5" w:rsidRDefault="000B5270" w:rsidP="000B5270">
      <w:pPr>
        <w:pStyle w:val="5"/>
        <w:rPr>
          <w:rFonts w:asciiTheme="minorEastAsia" w:eastAsiaTheme="minorEastAsia" w:hAnsiTheme="minorEastAsia"/>
        </w:rPr>
      </w:pPr>
      <w:bookmarkStart w:id="215" w:name="_Toc366616290"/>
      <w:r w:rsidRPr="00D109C5">
        <w:rPr>
          <w:rFonts w:asciiTheme="minorEastAsia" w:eastAsiaTheme="minorEastAsia" w:hAnsiTheme="minorEastAsia" w:hint="eastAsia"/>
          <w:b w:val="0"/>
        </w:rPr>
        <w:t>回购式转贴现（买入）</w:t>
      </w:r>
      <w:bookmarkEnd w:id="215"/>
    </w:p>
    <w:tbl>
      <w:tblPr>
        <w:tblW w:w="5568" w:type="dxa"/>
        <w:tblInd w:w="108" w:type="dxa"/>
        <w:tblLook w:val="04A0"/>
      </w:tblPr>
      <w:tblGrid>
        <w:gridCol w:w="1516"/>
        <w:gridCol w:w="1156"/>
        <w:gridCol w:w="2896"/>
      </w:tblGrid>
      <w:tr w:rsidR="000B5270" w:rsidRPr="00332479" w:rsidTr="00F53FC2">
        <w:trPr>
          <w:trHeight w:val="240"/>
        </w:trPr>
        <w:tc>
          <w:tcPr>
            <w:tcW w:w="151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111105</w:t>
            </w:r>
          </w:p>
        </w:tc>
        <w:tc>
          <w:tcPr>
            <w:tcW w:w="289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买入返售票据</w:t>
            </w:r>
          </w:p>
        </w:tc>
      </w:tr>
      <w:tr w:rsidR="000B5270" w:rsidRPr="00332479" w:rsidTr="00F53FC2">
        <w:trPr>
          <w:trHeight w:val="240"/>
        </w:trPr>
        <w:tc>
          <w:tcPr>
            <w:tcW w:w="151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224199</w:t>
            </w:r>
          </w:p>
        </w:tc>
        <w:tc>
          <w:tcPr>
            <w:tcW w:w="289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其他应付款</w:t>
            </w:r>
          </w:p>
        </w:tc>
      </w:tr>
      <w:tr w:rsidR="000B5270" w:rsidRPr="00332479" w:rsidTr="00F53FC2">
        <w:trPr>
          <w:trHeight w:val="240"/>
        </w:trPr>
        <w:tc>
          <w:tcPr>
            <w:tcW w:w="151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240115</w:t>
            </w:r>
          </w:p>
        </w:tc>
        <w:tc>
          <w:tcPr>
            <w:tcW w:w="289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买入返售预收利息</w:t>
            </w:r>
          </w:p>
        </w:tc>
      </w:tr>
      <w:tr w:rsidR="000B5270" w:rsidRPr="00332479" w:rsidTr="00F53FC2">
        <w:trPr>
          <w:trHeight w:val="240"/>
        </w:trPr>
        <w:tc>
          <w:tcPr>
            <w:tcW w:w="151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收：</w:t>
            </w:r>
          </w:p>
        </w:tc>
        <w:tc>
          <w:tcPr>
            <w:tcW w:w="115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700103</w:t>
            </w:r>
          </w:p>
        </w:tc>
        <w:tc>
          <w:tcPr>
            <w:tcW w:w="289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买入返售票据</w:t>
            </w:r>
          </w:p>
        </w:tc>
      </w:tr>
    </w:tbl>
    <w:p w:rsidR="000B5270" w:rsidRPr="00332479" w:rsidRDefault="000B5270" w:rsidP="000B5270">
      <w:pPr>
        <w:pStyle w:val="a0"/>
        <w:ind w:firstLineChars="0" w:firstLine="0"/>
        <w:rPr>
          <w:rFonts w:asciiTheme="minorEastAsia" w:eastAsiaTheme="minorEastAsia" w:hAnsiTheme="minorEastAsia"/>
          <w:b/>
          <w:sz w:val="18"/>
          <w:szCs w:val="18"/>
        </w:rPr>
      </w:pPr>
      <w:r w:rsidRPr="00332479">
        <w:rPr>
          <w:rFonts w:asciiTheme="minorEastAsia" w:eastAsiaTheme="minorEastAsia" w:hAnsiTheme="minorEastAsia" w:hint="eastAsia"/>
          <w:b/>
          <w:sz w:val="18"/>
          <w:szCs w:val="18"/>
        </w:rPr>
        <w:t>每日摊销</w:t>
      </w:r>
    </w:p>
    <w:tbl>
      <w:tblPr>
        <w:tblW w:w="5568" w:type="dxa"/>
        <w:tblInd w:w="108" w:type="dxa"/>
        <w:tblLook w:val="04A0"/>
      </w:tblPr>
      <w:tblGrid>
        <w:gridCol w:w="1516"/>
        <w:gridCol w:w="1156"/>
        <w:gridCol w:w="2896"/>
      </w:tblGrid>
      <w:tr w:rsidR="000B5270" w:rsidRPr="00332479" w:rsidTr="00F53FC2">
        <w:trPr>
          <w:trHeight w:val="240"/>
        </w:trPr>
        <w:tc>
          <w:tcPr>
            <w:tcW w:w="151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240115</w:t>
            </w:r>
          </w:p>
        </w:tc>
        <w:tc>
          <w:tcPr>
            <w:tcW w:w="289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买入返售预收利息</w:t>
            </w:r>
          </w:p>
        </w:tc>
      </w:tr>
      <w:tr w:rsidR="000B5270" w:rsidRPr="00332479" w:rsidTr="00F53FC2">
        <w:trPr>
          <w:trHeight w:val="240"/>
        </w:trPr>
        <w:tc>
          <w:tcPr>
            <w:tcW w:w="151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501207</w:t>
            </w:r>
          </w:p>
        </w:tc>
        <w:tc>
          <w:tcPr>
            <w:tcW w:w="2896" w:type="dxa"/>
            <w:tcBorders>
              <w:top w:val="nil"/>
              <w:left w:val="nil"/>
              <w:bottom w:val="nil"/>
              <w:right w:val="nil"/>
            </w:tcBorders>
            <w:shd w:val="clear" w:color="auto" w:fill="auto"/>
            <w:noWrap/>
            <w:vAlign w:val="center"/>
            <w:hideMark/>
          </w:tcPr>
          <w:p w:rsidR="000B5270" w:rsidRPr="00332479" w:rsidRDefault="000B5270" w:rsidP="00F53FC2">
            <w:pPr>
              <w:widowControl/>
              <w:jc w:val="left"/>
              <w:rPr>
                <w:rFonts w:asciiTheme="minorEastAsia" w:eastAsiaTheme="minorEastAsia" w:hAnsiTheme="minorEastAsia" w:cs="宋体"/>
                <w:color w:val="000000"/>
                <w:kern w:val="0"/>
                <w:sz w:val="18"/>
                <w:szCs w:val="18"/>
              </w:rPr>
            </w:pPr>
            <w:r w:rsidRPr="00332479">
              <w:rPr>
                <w:rFonts w:asciiTheme="minorEastAsia" w:eastAsiaTheme="minorEastAsia" w:hAnsiTheme="minorEastAsia" w:cs="宋体" w:hint="eastAsia"/>
                <w:color w:val="000000"/>
                <w:kern w:val="0"/>
                <w:sz w:val="18"/>
                <w:szCs w:val="18"/>
              </w:rPr>
              <w:t>买入返售金融资产利息收入</w:t>
            </w:r>
          </w:p>
        </w:tc>
      </w:tr>
    </w:tbl>
    <w:p w:rsidR="000B5270" w:rsidRPr="00D109C5" w:rsidRDefault="000B5270" w:rsidP="000B5270">
      <w:pPr>
        <w:pStyle w:val="a0"/>
        <w:ind w:firstLineChars="0" w:firstLine="0"/>
        <w:rPr>
          <w:rFonts w:asciiTheme="minorEastAsia" w:eastAsiaTheme="minorEastAsia" w:hAnsiTheme="minorEastAsia"/>
          <w:b/>
        </w:rPr>
      </w:pPr>
    </w:p>
    <w:p w:rsidR="000B5270" w:rsidRPr="00D109C5" w:rsidRDefault="000B5270" w:rsidP="000B5270">
      <w:pPr>
        <w:pStyle w:val="5"/>
        <w:rPr>
          <w:rFonts w:asciiTheme="minorEastAsia" w:eastAsiaTheme="minorEastAsia" w:hAnsiTheme="minorEastAsia"/>
        </w:rPr>
      </w:pPr>
      <w:bookmarkStart w:id="216" w:name="_Toc366616291"/>
      <w:r w:rsidRPr="00D109C5">
        <w:rPr>
          <w:rFonts w:asciiTheme="minorEastAsia" w:eastAsiaTheme="minorEastAsia" w:hAnsiTheme="minorEastAsia" w:hint="eastAsia"/>
          <w:b w:val="0"/>
        </w:rPr>
        <w:lastRenderedPageBreak/>
        <w:t>央行</w:t>
      </w:r>
      <w:commentRangeStart w:id="217"/>
      <w:r w:rsidRPr="00D109C5">
        <w:rPr>
          <w:rFonts w:asciiTheme="minorEastAsia" w:eastAsiaTheme="minorEastAsia" w:hAnsiTheme="minorEastAsia" w:hint="eastAsia"/>
          <w:b w:val="0"/>
        </w:rPr>
        <w:t>卖票</w:t>
      </w:r>
      <w:bookmarkEnd w:id="216"/>
      <w:commentRangeEnd w:id="217"/>
      <w:r w:rsidR="00D83D94">
        <w:rPr>
          <w:rStyle w:val="a8"/>
          <w:rFonts w:ascii="Times New Roman" w:hAnsi="Times New Roman"/>
          <w:b w:val="0"/>
          <w:noProof w:val="0"/>
          <w:spacing w:val="0"/>
          <w:kern w:val="2"/>
        </w:rPr>
        <w:commentReference w:id="217"/>
      </w:r>
    </w:p>
    <w:tbl>
      <w:tblPr>
        <w:tblW w:w="8024" w:type="dxa"/>
        <w:tblInd w:w="108" w:type="dxa"/>
        <w:tblLook w:val="04A0"/>
      </w:tblPr>
      <w:tblGrid>
        <w:gridCol w:w="1516"/>
        <w:gridCol w:w="1156"/>
        <w:gridCol w:w="2896"/>
        <w:gridCol w:w="2456"/>
      </w:tblGrid>
      <w:tr w:rsidR="00ED27BB" w:rsidRPr="00332479" w:rsidTr="00ED27BB">
        <w:trPr>
          <w:trHeight w:val="240"/>
        </w:trPr>
        <w:tc>
          <w:tcPr>
            <w:tcW w:w="1516" w:type="dxa"/>
            <w:tcBorders>
              <w:top w:val="nil"/>
              <w:left w:val="nil"/>
              <w:bottom w:val="nil"/>
              <w:right w:val="nil"/>
            </w:tcBorders>
            <w:shd w:val="clear" w:color="auto" w:fill="auto"/>
            <w:noWrap/>
            <w:vAlign w:val="center"/>
            <w:hideMark/>
          </w:tcPr>
          <w:p w:rsidR="00ED27BB" w:rsidRPr="00332479" w:rsidRDefault="00ED27BB" w:rsidP="00ED27BB">
            <w:pPr>
              <w:widowControl/>
              <w:jc w:val="left"/>
              <w:rPr>
                <w:rFonts w:ascii="宋体" w:hAnsi="宋体" w:cs="宋体"/>
                <w:color w:val="000000"/>
                <w:kern w:val="0"/>
                <w:sz w:val="18"/>
                <w:szCs w:val="18"/>
              </w:rPr>
            </w:pPr>
            <w:r w:rsidRPr="00332479">
              <w:rPr>
                <w:rFonts w:ascii="宋体" w:hAnsi="宋体"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ED27BB" w:rsidRPr="00332479" w:rsidRDefault="00ED27BB" w:rsidP="00ED27BB">
            <w:pPr>
              <w:widowControl/>
              <w:jc w:val="left"/>
              <w:rPr>
                <w:rFonts w:ascii="宋体" w:hAnsi="宋体" w:cs="宋体"/>
                <w:color w:val="000000"/>
                <w:kern w:val="0"/>
                <w:sz w:val="18"/>
                <w:szCs w:val="18"/>
              </w:rPr>
            </w:pPr>
            <w:r>
              <w:rPr>
                <w:rFonts w:ascii="宋体" w:hAnsi="宋体" w:cs="宋体" w:hint="eastAsia"/>
                <w:color w:val="000000"/>
                <w:kern w:val="0"/>
                <w:sz w:val="18"/>
                <w:szCs w:val="18"/>
              </w:rPr>
              <w:t>13010</w:t>
            </w:r>
            <w:r>
              <w:rPr>
                <w:rFonts w:ascii="宋体" w:hAnsi="宋体" w:cs="宋体"/>
                <w:color w:val="000000"/>
                <w:kern w:val="0"/>
                <w:sz w:val="18"/>
                <w:szCs w:val="18"/>
              </w:rPr>
              <w:t>3</w:t>
            </w:r>
          </w:p>
        </w:tc>
        <w:tc>
          <w:tcPr>
            <w:tcW w:w="2896" w:type="dxa"/>
            <w:tcBorders>
              <w:top w:val="nil"/>
              <w:left w:val="nil"/>
              <w:bottom w:val="nil"/>
              <w:right w:val="nil"/>
            </w:tcBorders>
            <w:shd w:val="clear" w:color="auto" w:fill="auto"/>
            <w:noWrap/>
            <w:hideMark/>
          </w:tcPr>
          <w:p w:rsidR="00ED27BB" w:rsidRPr="00332479" w:rsidRDefault="00ED27BB" w:rsidP="00ED27BB">
            <w:pPr>
              <w:widowControl/>
              <w:jc w:val="left"/>
              <w:rPr>
                <w:rFonts w:ascii="宋体" w:hAnsi="宋体" w:cs="宋体"/>
                <w:color w:val="000000"/>
                <w:kern w:val="0"/>
                <w:sz w:val="18"/>
                <w:szCs w:val="18"/>
              </w:rPr>
            </w:pPr>
            <w:r w:rsidRPr="0036780A">
              <w:rPr>
                <w:rFonts w:hint="eastAsia"/>
              </w:rPr>
              <w:t>同业转贴现</w:t>
            </w:r>
          </w:p>
        </w:tc>
        <w:tc>
          <w:tcPr>
            <w:tcW w:w="2456" w:type="dxa"/>
            <w:tcBorders>
              <w:top w:val="nil"/>
              <w:left w:val="nil"/>
              <w:bottom w:val="nil"/>
              <w:right w:val="nil"/>
            </w:tcBorders>
            <w:shd w:val="clear" w:color="auto" w:fill="auto"/>
            <w:noWrap/>
            <w:vAlign w:val="center"/>
            <w:hideMark/>
          </w:tcPr>
          <w:p w:rsidR="00ED27BB" w:rsidRPr="00332479" w:rsidRDefault="00ED27BB" w:rsidP="00D83D94">
            <w:pPr>
              <w:widowControl/>
              <w:jc w:val="left"/>
              <w:rPr>
                <w:rFonts w:ascii="宋体" w:hAnsi="宋体" w:cs="宋体"/>
                <w:color w:val="000000"/>
                <w:kern w:val="0"/>
                <w:sz w:val="18"/>
                <w:szCs w:val="18"/>
              </w:rPr>
            </w:pPr>
            <w:r w:rsidRPr="00332479">
              <w:rPr>
                <w:rFonts w:ascii="宋体" w:hAnsi="宋体" w:cs="宋体" w:hint="eastAsia"/>
                <w:color w:val="000000"/>
                <w:kern w:val="0"/>
                <w:sz w:val="18"/>
                <w:szCs w:val="18"/>
              </w:rPr>
              <w:t>银、商</w:t>
            </w:r>
          </w:p>
        </w:tc>
      </w:tr>
      <w:tr w:rsidR="00ED27BB" w:rsidRPr="00332479" w:rsidTr="00ED27BB">
        <w:trPr>
          <w:trHeight w:val="240"/>
        </w:trPr>
        <w:tc>
          <w:tcPr>
            <w:tcW w:w="1516" w:type="dxa"/>
            <w:tcBorders>
              <w:top w:val="nil"/>
              <w:left w:val="nil"/>
              <w:bottom w:val="nil"/>
              <w:right w:val="nil"/>
            </w:tcBorders>
            <w:shd w:val="clear" w:color="auto" w:fill="auto"/>
            <w:noWrap/>
            <w:vAlign w:val="center"/>
            <w:hideMark/>
          </w:tcPr>
          <w:p w:rsidR="00ED27BB" w:rsidRPr="00332479" w:rsidRDefault="00ED27BB" w:rsidP="00ED27BB">
            <w:pPr>
              <w:widowControl/>
              <w:jc w:val="left"/>
              <w:rPr>
                <w:rFonts w:ascii="宋体" w:hAnsi="宋体" w:cs="宋体"/>
                <w:color w:val="000000"/>
                <w:kern w:val="0"/>
                <w:sz w:val="18"/>
                <w:szCs w:val="18"/>
              </w:rPr>
            </w:pPr>
            <w:r w:rsidRPr="00332479">
              <w:rPr>
                <w:rFonts w:ascii="宋体" w:hAnsi="宋体"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ED27BB" w:rsidRPr="00332479" w:rsidRDefault="00ED27BB" w:rsidP="00ED27BB">
            <w:pPr>
              <w:widowControl/>
              <w:jc w:val="left"/>
              <w:rPr>
                <w:rFonts w:ascii="宋体" w:hAnsi="宋体" w:cs="宋体"/>
                <w:color w:val="000000"/>
                <w:kern w:val="0"/>
                <w:sz w:val="18"/>
                <w:szCs w:val="18"/>
              </w:rPr>
            </w:pPr>
            <w:r>
              <w:rPr>
                <w:rFonts w:ascii="宋体" w:hAnsi="宋体" w:cs="宋体" w:hint="eastAsia"/>
                <w:color w:val="000000"/>
                <w:kern w:val="0"/>
                <w:sz w:val="18"/>
                <w:szCs w:val="18"/>
              </w:rPr>
              <w:t>240145</w:t>
            </w:r>
          </w:p>
        </w:tc>
        <w:tc>
          <w:tcPr>
            <w:tcW w:w="2896" w:type="dxa"/>
            <w:tcBorders>
              <w:top w:val="nil"/>
              <w:left w:val="nil"/>
              <w:bottom w:val="nil"/>
              <w:right w:val="nil"/>
            </w:tcBorders>
            <w:shd w:val="clear" w:color="auto" w:fill="auto"/>
            <w:noWrap/>
            <w:hideMark/>
          </w:tcPr>
          <w:p w:rsidR="00ED27BB" w:rsidRPr="00332479" w:rsidRDefault="00ED27BB" w:rsidP="00ED27BB">
            <w:pPr>
              <w:widowControl/>
              <w:jc w:val="left"/>
              <w:rPr>
                <w:rFonts w:ascii="宋体" w:hAnsi="宋体" w:cs="宋体"/>
                <w:color w:val="000000"/>
                <w:kern w:val="0"/>
                <w:sz w:val="18"/>
                <w:szCs w:val="18"/>
              </w:rPr>
            </w:pPr>
            <w:r w:rsidRPr="0036780A">
              <w:rPr>
                <w:rFonts w:hint="eastAsia"/>
              </w:rPr>
              <w:t>转贴现预收利息</w:t>
            </w:r>
          </w:p>
        </w:tc>
        <w:tc>
          <w:tcPr>
            <w:tcW w:w="2456" w:type="dxa"/>
            <w:tcBorders>
              <w:top w:val="nil"/>
              <w:left w:val="nil"/>
              <w:bottom w:val="nil"/>
              <w:right w:val="nil"/>
            </w:tcBorders>
            <w:shd w:val="clear" w:color="auto" w:fill="auto"/>
            <w:noWrap/>
            <w:vAlign w:val="center"/>
            <w:hideMark/>
          </w:tcPr>
          <w:p w:rsidR="00ED27BB" w:rsidRPr="00332479" w:rsidRDefault="00ED27BB" w:rsidP="00D83D94">
            <w:pPr>
              <w:widowControl/>
              <w:jc w:val="left"/>
              <w:rPr>
                <w:rFonts w:ascii="宋体" w:hAnsi="宋体" w:cs="宋体"/>
                <w:color w:val="000000"/>
                <w:kern w:val="0"/>
                <w:sz w:val="18"/>
                <w:szCs w:val="18"/>
              </w:rPr>
            </w:pPr>
            <w:r w:rsidRPr="00332479">
              <w:rPr>
                <w:rFonts w:ascii="宋体" w:hAnsi="宋体" w:cs="宋体" w:hint="eastAsia"/>
                <w:color w:val="000000"/>
                <w:kern w:val="0"/>
                <w:sz w:val="18"/>
                <w:szCs w:val="18"/>
              </w:rPr>
              <w:t>银、商</w:t>
            </w:r>
          </w:p>
        </w:tc>
      </w:tr>
      <w:tr w:rsidR="00ED27BB" w:rsidRPr="00332479" w:rsidTr="00ED27BB">
        <w:trPr>
          <w:trHeight w:val="240"/>
        </w:trPr>
        <w:tc>
          <w:tcPr>
            <w:tcW w:w="1516" w:type="dxa"/>
            <w:tcBorders>
              <w:top w:val="nil"/>
              <w:left w:val="nil"/>
              <w:bottom w:val="nil"/>
              <w:right w:val="nil"/>
            </w:tcBorders>
            <w:shd w:val="clear" w:color="auto" w:fill="auto"/>
            <w:noWrap/>
            <w:vAlign w:val="center"/>
            <w:hideMark/>
          </w:tcPr>
          <w:p w:rsidR="00ED27BB" w:rsidRPr="00332479" w:rsidRDefault="00ED27BB" w:rsidP="00ED27BB">
            <w:pPr>
              <w:widowControl/>
              <w:jc w:val="left"/>
              <w:rPr>
                <w:rFonts w:ascii="宋体" w:hAnsi="宋体" w:cs="宋体"/>
                <w:color w:val="000000"/>
                <w:kern w:val="0"/>
                <w:sz w:val="18"/>
                <w:szCs w:val="18"/>
              </w:rPr>
            </w:pPr>
            <w:r w:rsidRPr="00332479">
              <w:rPr>
                <w:rFonts w:ascii="宋体" w:hAnsi="宋体"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ED27BB" w:rsidRPr="00332479" w:rsidRDefault="00ED27BB" w:rsidP="00ED27BB">
            <w:pPr>
              <w:widowControl/>
              <w:jc w:val="left"/>
              <w:rPr>
                <w:rFonts w:ascii="宋体" w:hAnsi="宋体" w:cs="宋体"/>
                <w:color w:val="000000"/>
                <w:kern w:val="0"/>
                <w:sz w:val="18"/>
                <w:szCs w:val="18"/>
              </w:rPr>
            </w:pPr>
            <w:r w:rsidRPr="00332479">
              <w:rPr>
                <w:rFonts w:ascii="宋体" w:hAnsi="宋体" w:cs="宋体" w:hint="eastAsia"/>
                <w:color w:val="000000"/>
                <w:kern w:val="0"/>
                <w:sz w:val="18"/>
                <w:szCs w:val="18"/>
              </w:rPr>
              <w:t>100304</w:t>
            </w:r>
          </w:p>
        </w:tc>
        <w:tc>
          <w:tcPr>
            <w:tcW w:w="2896" w:type="dxa"/>
            <w:tcBorders>
              <w:top w:val="nil"/>
              <w:left w:val="nil"/>
              <w:bottom w:val="nil"/>
              <w:right w:val="nil"/>
            </w:tcBorders>
            <w:shd w:val="clear" w:color="auto" w:fill="auto"/>
            <w:noWrap/>
            <w:hideMark/>
          </w:tcPr>
          <w:p w:rsidR="00ED27BB" w:rsidRPr="00332479" w:rsidRDefault="00ED27BB" w:rsidP="00ED27BB">
            <w:pPr>
              <w:widowControl/>
              <w:jc w:val="left"/>
              <w:rPr>
                <w:rFonts w:ascii="宋体" w:hAnsi="宋体" w:cs="宋体"/>
                <w:color w:val="000000"/>
                <w:kern w:val="0"/>
                <w:sz w:val="18"/>
                <w:szCs w:val="18"/>
              </w:rPr>
            </w:pPr>
            <w:r w:rsidRPr="0036780A">
              <w:rPr>
                <w:rFonts w:hint="eastAsia"/>
              </w:rPr>
              <w:t>存放中央银行一般存款</w:t>
            </w:r>
          </w:p>
        </w:tc>
        <w:tc>
          <w:tcPr>
            <w:tcW w:w="2456" w:type="dxa"/>
            <w:tcBorders>
              <w:top w:val="nil"/>
              <w:left w:val="nil"/>
              <w:bottom w:val="nil"/>
              <w:right w:val="nil"/>
            </w:tcBorders>
            <w:shd w:val="clear" w:color="auto" w:fill="auto"/>
            <w:noWrap/>
            <w:vAlign w:val="center"/>
            <w:hideMark/>
          </w:tcPr>
          <w:p w:rsidR="00ED27BB" w:rsidRPr="00332479" w:rsidRDefault="00ED27BB" w:rsidP="00ED27BB">
            <w:pPr>
              <w:widowControl/>
              <w:jc w:val="left"/>
              <w:rPr>
                <w:rFonts w:ascii="宋体" w:hAnsi="宋体" w:cs="宋体"/>
                <w:color w:val="000000"/>
                <w:kern w:val="0"/>
                <w:sz w:val="18"/>
                <w:szCs w:val="18"/>
              </w:rPr>
            </w:pPr>
            <w:r w:rsidRPr="00332479">
              <w:rPr>
                <w:rFonts w:ascii="宋体" w:hAnsi="宋体" w:cs="宋体" w:hint="eastAsia"/>
                <w:color w:val="000000"/>
                <w:kern w:val="0"/>
                <w:sz w:val="18"/>
                <w:szCs w:val="18"/>
              </w:rPr>
              <w:t>-</w:t>
            </w:r>
          </w:p>
        </w:tc>
      </w:tr>
    </w:tbl>
    <w:p w:rsidR="003C36A8" w:rsidRPr="00332479" w:rsidRDefault="003C36A8" w:rsidP="007553A7">
      <w:pPr>
        <w:pStyle w:val="a0"/>
        <w:ind w:firstLineChars="0" w:firstLine="0"/>
        <w:rPr>
          <w:rFonts w:asciiTheme="minorEastAsia" w:eastAsiaTheme="minorEastAsia" w:hAnsiTheme="minorEastAsia"/>
          <w:b/>
          <w:sz w:val="18"/>
          <w:szCs w:val="18"/>
        </w:rPr>
      </w:pPr>
    </w:p>
    <w:p w:rsidR="007553A7" w:rsidRPr="00332479" w:rsidRDefault="007553A7" w:rsidP="007553A7">
      <w:pPr>
        <w:pStyle w:val="a0"/>
        <w:ind w:firstLineChars="0" w:firstLine="0"/>
        <w:rPr>
          <w:rFonts w:asciiTheme="minorEastAsia" w:eastAsiaTheme="minorEastAsia" w:hAnsiTheme="minorEastAsia"/>
          <w:b/>
          <w:sz w:val="18"/>
          <w:szCs w:val="18"/>
        </w:rPr>
      </w:pPr>
      <w:r w:rsidRPr="00332479">
        <w:rPr>
          <w:rFonts w:asciiTheme="minorEastAsia" w:eastAsiaTheme="minorEastAsia" w:hAnsiTheme="minorEastAsia" w:hint="eastAsia"/>
          <w:b/>
          <w:sz w:val="18"/>
          <w:szCs w:val="18"/>
        </w:rPr>
        <w:t>每日摊销</w:t>
      </w:r>
    </w:p>
    <w:tbl>
      <w:tblPr>
        <w:tblW w:w="8024" w:type="dxa"/>
        <w:tblInd w:w="108" w:type="dxa"/>
        <w:tblLook w:val="04A0"/>
      </w:tblPr>
      <w:tblGrid>
        <w:gridCol w:w="1516"/>
        <w:gridCol w:w="1156"/>
        <w:gridCol w:w="2896"/>
        <w:gridCol w:w="2456"/>
      </w:tblGrid>
      <w:tr w:rsidR="003C36A8" w:rsidRPr="00332479" w:rsidTr="00E613F0">
        <w:trPr>
          <w:trHeight w:val="240"/>
        </w:trPr>
        <w:tc>
          <w:tcPr>
            <w:tcW w:w="1516" w:type="dxa"/>
            <w:tcBorders>
              <w:top w:val="nil"/>
              <w:left w:val="nil"/>
              <w:bottom w:val="nil"/>
              <w:right w:val="nil"/>
            </w:tcBorders>
            <w:shd w:val="clear" w:color="auto" w:fill="auto"/>
            <w:noWrap/>
            <w:vAlign w:val="center"/>
            <w:hideMark/>
          </w:tcPr>
          <w:p w:rsidR="003C36A8" w:rsidRPr="00332479" w:rsidRDefault="003C36A8" w:rsidP="003C36A8">
            <w:pPr>
              <w:widowControl/>
              <w:jc w:val="left"/>
              <w:rPr>
                <w:rFonts w:ascii="宋体" w:hAnsi="宋体" w:cs="宋体"/>
                <w:color w:val="000000"/>
                <w:kern w:val="0"/>
                <w:sz w:val="18"/>
                <w:szCs w:val="18"/>
              </w:rPr>
            </w:pPr>
            <w:r w:rsidRPr="00332479">
              <w:rPr>
                <w:rFonts w:ascii="宋体" w:hAnsi="宋体"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3C36A8" w:rsidRPr="00332479" w:rsidRDefault="00ED27BB" w:rsidP="003C36A8">
            <w:pPr>
              <w:widowControl/>
              <w:jc w:val="left"/>
              <w:rPr>
                <w:rFonts w:ascii="宋体" w:hAnsi="宋体" w:cs="宋体"/>
                <w:color w:val="000000"/>
                <w:kern w:val="0"/>
                <w:sz w:val="18"/>
                <w:szCs w:val="18"/>
              </w:rPr>
            </w:pPr>
            <w:r>
              <w:rPr>
                <w:rFonts w:ascii="宋体" w:hAnsi="宋体" w:cs="宋体" w:hint="eastAsia"/>
                <w:color w:val="000000"/>
                <w:kern w:val="0"/>
                <w:sz w:val="18"/>
                <w:szCs w:val="18"/>
              </w:rPr>
              <w:t>240145</w:t>
            </w:r>
          </w:p>
        </w:tc>
        <w:tc>
          <w:tcPr>
            <w:tcW w:w="2896" w:type="dxa"/>
            <w:tcBorders>
              <w:top w:val="nil"/>
              <w:left w:val="nil"/>
              <w:bottom w:val="nil"/>
              <w:right w:val="nil"/>
            </w:tcBorders>
            <w:shd w:val="clear" w:color="auto" w:fill="auto"/>
            <w:noWrap/>
            <w:vAlign w:val="center"/>
            <w:hideMark/>
          </w:tcPr>
          <w:p w:rsidR="003C36A8" w:rsidRPr="00332479" w:rsidRDefault="00D83D94" w:rsidP="003C36A8">
            <w:pPr>
              <w:widowControl/>
              <w:jc w:val="left"/>
              <w:rPr>
                <w:rFonts w:ascii="宋体" w:hAnsi="宋体" w:cs="宋体"/>
                <w:color w:val="000000"/>
                <w:kern w:val="0"/>
                <w:sz w:val="18"/>
                <w:szCs w:val="18"/>
              </w:rPr>
            </w:pPr>
            <w:r>
              <w:rPr>
                <w:rFonts w:ascii="宋体" w:hAnsi="宋体" w:cs="宋体" w:hint="eastAsia"/>
                <w:color w:val="000000"/>
                <w:kern w:val="0"/>
                <w:sz w:val="18"/>
                <w:szCs w:val="18"/>
              </w:rPr>
              <w:t>转</w:t>
            </w:r>
            <w:r w:rsidR="003C36A8" w:rsidRPr="00332479">
              <w:rPr>
                <w:rFonts w:ascii="宋体" w:hAnsi="宋体" w:cs="宋体" w:hint="eastAsia"/>
                <w:color w:val="000000"/>
                <w:kern w:val="0"/>
                <w:sz w:val="18"/>
                <w:szCs w:val="18"/>
              </w:rPr>
              <w:t>贴现预收利息</w:t>
            </w:r>
          </w:p>
        </w:tc>
        <w:tc>
          <w:tcPr>
            <w:tcW w:w="2456" w:type="dxa"/>
            <w:tcBorders>
              <w:top w:val="nil"/>
              <w:left w:val="nil"/>
              <w:bottom w:val="nil"/>
              <w:right w:val="nil"/>
            </w:tcBorders>
            <w:shd w:val="clear" w:color="auto" w:fill="auto"/>
            <w:noWrap/>
            <w:vAlign w:val="center"/>
            <w:hideMark/>
          </w:tcPr>
          <w:p w:rsidR="003C36A8" w:rsidRPr="00332479" w:rsidRDefault="003C36A8" w:rsidP="00D83D94">
            <w:pPr>
              <w:widowControl/>
              <w:jc w:val="left"/>
              <w:rPr>
                <w:rFonts w:ascii="宋体" w:hAnsi="宋体" w:cs="宋体"/>
                <w:color w:val="000000"/>
                <w:kern w:val="0"/>
                <w:sz w:val="18"/>
                <w:szCs w:val="18"/>
              </w:rPr>
            </w:pPr>
            <w:r w:rsidRPr="00332479">
              <w:rPr>
                <w:rFonts w:ascii="宋体" w:hAnsi="宋体" w:cs="宋体" w:hint="eastAsia"/>
                <w:color w:val="000000"/>
                <w:kern w:val="0"/>
                <w:sz w:val="18"/>
                <w:szCs w:val="18"/>
              </w:rPr>
              <w:t>银、商</w:t>
            </w:r>
          </w:p>
        </w:tc>
      </w:tr>
      <w:tr w:rsidR="003C36A8" w:rsidRPr="00332479" w:rsidTr="00E613F0">
        <w:trPr>
          <w:trHeight w:val="240"/>
        </w:trPr>
        <w:tc>
          <w:tcPr>
            <w:tcW w:w="1516" w:type="dxa"/>
            <w:tcBorders>
              <w:top w:val="nil"/>
              <w:left w:val="nil"/>
              <w:bottom w:val="nil"/>
              <w:right w:val="nil"/>
            </w:tcBorders>
            <w:shd w:val="clear" w:color="auto" w:fill="auto"/>
            <w:noWrap/>
            <w:vAlign w:val="center"/>
            <w:hideMark/>
          </w:tcPr>
          <w:p w:rsidR="003C36A8" w:rsidRPr="00332479" w:rsidRDefault="003C36A8" w:rsidP="003C36A8">
            <w:pPr>
              <w:widowControl/>
              <w:jc w:val="left"/>
              <w:rPr>
                <w:rFonts w:ascii="宋体" w:hAnsi="宋体" w:cs="宋体"/>
                <w:color w:val="000000"/>
                <w:kern w:val="0"/>
                <w:sz w:val="18"/>
                <w:szCs w:val="18"/>
              </w:rPr>
            </w:pPr>
            <w:r w:rsidRPr="00332479">
              <w:rPr>
                <w:rFonts w:ascii="宋体" w:hAnsi="宋体"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3C36A8" w:rsidRPr="00332479" w:rsidRDefault="003C36A8" w:rsidP="00D83D94">
            <w:pPr>
              <w:widowControl/>
              <w:jc w:val="left"/>
              <w:rPr>
                <w:rFonts w:ascii="宋体" w:hAnsi="宋体" w:cs="宋体"/>
                <w:color w:val="000000"/>
                <w:kern w:val="0"/>
                <w:sz w:val="18"/>
                <w:szCs w:val="18"/>
              </w:rPr>
            </w:pPr>
            <w:r w:rsidRPr="00332479">
              <w:rPr>
                <w:rFonts w:ascii="宋体" w:hAnsi="宋体" w:cs="宋体" w:hint="eastAsia"/>
                <w:color w:val="000000"/>
                <w:kern w:val="0"/>
                <w:sz w:val="18"/>
                <w:szCs w:val="18"/>
              </w:rPr>
              <w:t>5012</w:t>
            </w:r>
            <w:r w:rsidR="00D83D94">
              <w:rPr>
                <w:rFonts w:ascii="宋体" w:hAnsi="宋体" w:cs="宋体"/>
                <w:color w:val="000000"/>
                <w:kern w:val="0"/>
                <w:sz w:val="18"/>
                <w:szCs w:val="18"/>
              </w:rPr>
              <w:t>06</w:t>
            </w:r>
          </w:p>
        </w:tc>
        <w:tc>
          <w:tcPr>
            <w:tcW w:w="2896" w:type="dxa"/>
            <w:tcBorders>
              <w:top w:val="nil"/>
              <w:left w:val="nil"/>
              <w:bottom w:val="nil"/>
              <w:right w:val="nil"/>
            </w:tcBorders>
            <w:shd w:val="clear" w:color="auto" w:fill="auto"/>
            <w:noWrap/>
            <w:vAlign w:val="center"/>
            <w:hideMark/>
          </w:tcPr>
          <w:p w:rsidR="003C36A8" w:rsidRPr="00332479" w:rsidRDefault="00D83D94" w:rsidP="003C36A8">
            <w:pPr>
              <w:widowControl/>
              <w:jc w:val="left"/>
              <w:rPr>
                <w:rFonts w:ascii="宋体" w:hAnsi="宋体" w:cs="宋体"/>
                <w:color w:val="000000"/>
                <w:kern w:val="0"/>
                <w:sz w:val="18"/>
                <w:szCs w:val="18"/>
              </w:rPr>
            </w:pPr>
            <w:r>
              <w:rPr>
                <w:rFonts w:ascii="宋体" w:hAnsi="宋体" w:cs="宋体" w:hint="eastAsia"/>
                <w:color w:val="000000"/>
                <w:kern w:val="0"/>
                <w:sz w:val="18"/>
                <w:szCs w:val="18"/>
              </w:rPr>
              <w:t>转</w:t>
            </w:r>
            <w:r w:rsidR="003C36A8" w:rsidRPr="00332479">
              <w:rPr>
                <w:rFonts w:ascii="宋体" w:hAnsi="宋体" w:cs="宋体" w:hint="eastAsia"/>
                <w:color w:val="000000"/>
                <w:kern w:val="0"/>
                <w:sz w:val="18"/>
                <w:szCs w:val="18"/>
              </w:rPr>
              <w:t>贴现利息收入</w:t>
            </w:r>
          </w:p>
        </w:tc>
        <w:tc>
          <w:tcPr>
            <w:tcW w:w="2456" w:type="dxa"/>
            <w:tcBorders>
              <w:top w:val="nil"/>
              <w:left w:val="nil"/>
              <w:bottom w:val="nil"/>
              <w:right w:val="nil"/>
            </w:tcBorders>
            <w:shd w:val="clear" w:color="auto" w:fill="auto"/>
            <w:noWrap/>
            <w:vAlign w:val="center"/>
            <w:hideMark/>
          </w:tcPr>
          <w:p w:rsidR="003C36A8" w:rsidRPr="00332479" w:rsidRDefault="003C36A8" w:rsidP="003C36A8">
            <w:pPr>
              <w:widowControl/>
              <w:jc w:val="left"/>
              <w:rPr>
                <w:rFonts w:ascii="宋体" w:hAnsi="宋体" w:cs="宋体"/>
                <w:color w:val="000000"/>
                <w:kern w:val="0"/>
                <w:sz w:val="18"/>
                <w:szCs w:val="18"/>
              </w:rPr>
            </w:pPr>
            <w:r w:rsidRPr="00332479">
              <w:rPr>
                <w:rFonts w:ascii="宋体" w:hAnsi="宋体" w:cs="宋体" w:hint="eastAsia"/>
                <w:color w:val="000000"/>
                <w:kern w:val="0"/>
                <w:sz w:val="18"/>
                <w:szCs w:val="18"/>
              </w:rPr>
              <w:t>银、商</w:t>
            </w:r>
          </w:p>
        </w:tc>
      </w:tr>
    </w:tbl>
    <w:p w:rsidR="000B5270" w:rsidRPr="007553A7" w:rsidRDefault="000B5270" w:rsidP="000B5270">
      <w:pPr>
        <w:pStyle w:val="a0"/>
        <w:ind w:firstLineChars="0" w:firstLine="0"/>
        <w:rPr>
          <w:rFonts w:asciiTheme="minorEastAsia" w:eastAsiaTheme="minorEastAsia" w:hAnsiTheme="minorEastAsia"/>
          <w:b/>
        </w:rPr>
      </w:pPr>
    </w:p>
    <w:p w:rsidR="000B5270" w:rsidRPr="00D109C5" w:rsidRDefault="000B5270" w:rsidP="000B5270">
      <w:pPr>
        <w:pStyle w:val="4"/>
        <w:rPr>
          <w:rFonts w:asciiTheme="minorEastAsia" w:eastAsiaTheme="minorEastAsia" w:hAnsiTheme="minorEastAsia"/>
          <w:kern w:val="0"/>
        </w:rPr>
      </w:pPr>
      <w:bookmarkStart w:id="218" w:name="_Toc366616292"/>
      <w:r w:rsidRPr="00D109C5">
        <w:rPr>
          <w:rFonts w:asciiTheme="minorEastAsia" w:eastAsiaTheme="minorEastAsia" w:hAnsiTheme="minorEastAsia" w:hint="eastAsia"/>
          <w:kern w:val="0"/>
        </w:rPr>
        <w:t>异常处理</w:t>
      </w:r>
      <w:bookmarkEnd w:id="218"/>
    </w:p>
    <w:p w:rsidR="000B5270" w:rsidRPr="00031B30" w:rsidRDefault="000B5270" w:rsidP="00E8080E">
      <w:pPr>
        <w:pStyle w:val="a0"/>
        <w:numPr>
          <w:ilvl w:val="0"/>
          <w:numId w:val="164"/>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BMS在记账的时候核心系统应答失败或超时问题，记账柜员可以再次点击记账按钮重新发起记账请求，系统自动判断原请求交易应答情况，若为超时，则BMS自动获取原交易流水，若为失败，BMS启用新交易流水。核心系统应根据流水号自动判断是否已经记账成功，避免重复记账。</w:t>
      </w:r>
    </w:p>
    <w:p w:rsidR="000B5270" w:rsidRPr="00031B30" w:rsidRDefault="000B5270" w:rsidP="00E8080E">
      <w:pPr>
        <w:pStyle w:val="a0"/>
        <w:numPr>
          <w:ilvl w:val="0"/>
          <w:numId w:val="164"/>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BMS与信贷系统发起同业占用申请时如果发生超时或占用失败，系统自动提示经办操作柜员额度占用失败。柜员可再次发起同业额度占用。</w:t>
      </w:r>
    </w:p>
    <w:p w:rsidR="000B5270" w:rsidRPr="00332479" w:rsidRDefault="000B5270" w:rsidP="00E8080E">
      <w:pPr>
        <w:pStyle w:val="a0"/>
        <w:numPr>
          <w:ilvl w:val="0"/>
          <w:numId w:val="164"/>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系统支持审批授权岗退回或拒绝，工作流根据审批意见进行不同路径流转。退回流转至经办发起岗，拒绝直接终止流程。</w:t>
      </w:r>
    </w:p>
    <w:p w:rsidR="000B5270" w:rsidRPr="00332479" w:rsidRDefault="000B5270" w:rsidP="00332479">
      <w:pPr>
        <w:pStyle w:val="4"/>
        <w:rPr>
          <w:rFonts w:asciiTheme="minorEastAsia" w:eastAsiaTheme="minorEastAsia" w:hAnsiTheme="minorEastAsia"/>
          <w:kern w:val="0"/>
        </w:rPr>
      </w:pPr>
      <w:bookmarkStart w:id="219" w:name="_Toc366616293"/>
      <w:r w:rsidRPr="00D109C5">
        <w:rPr>
          <w:rFonts w:asciiTheme="minorEastAsia" w:eastAsiaTheme="minorEastAsia" w:hAnsiTheme="minorEastAsia" w:hint="eastAsia"/>
          <w:kern w:val="0"/>
        </w:rPr>
        <w:t>系统交互</w:t>
      </w:r>
      <w:bookmarkEnd w:id="219"/>
    </w:p>
    <w:p w:rsidR="000B5270" w:rsidRPr="00332479" w:rsidRDefault="000B5270" w:rsidP="000B5270">
      <w:pPr>
        <w:pStyle w:val="5"/>
        <w:rPr>
          <w:rFonts w:asciiTheme="minorEastAsia" w:eastAsiaTheme="minorEastAsia" w:hAnsiTheme="minorEastAsia"/>
        </w:rPr>
      </w:pPr>
      <w:bookmarkStart w:id="220" w:name="_Toc366616294"/>
      <w:r w:rsidRPr="00D109C5">
        <w:rPr>
          <w:rFonts w:asciiTheme="minorEastAsia" w:eastAsiaTheme="minorEastAsia" w:hAnsiTheme="minorEastAsia" w:hint="eastAsia"/>
        </w:rPr>
        <w:t>信贷系统</w:t>
      </w:r>
      <w:bookmarkEnd w:id="220"/>
    </w:p>
    <w:p w:rsidR="000B5270" w:rsidRPr="00031B30" w:rsidRDefault="000B5270" w:rsidP="00E8080E">
      <w:pPr>
        <w:pStyle w:val="a0"/>
        <w:numPr>
          <w:ilvl w:val="0"/>
          <w:numId w:val="159"/>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运营经办岗完成转贴现买入协议明细维护后提交审批，BMS自动向信贷系统发起同业额度占用申请。</w:t>
      </w:r>
    </w:p>
    <w:p w:rsidR="000B5270" w:rsidRPr="00031B30" w:rsidRDefault="000B5270" w:rsidP="00E8080E">
      <w:pPr>
        <w:pStyle w:val="a0"/>
        <w:numPr>
          <w:ilvl w:val="0"/>
          <w:numId w:val="159"/>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运营授权退回，BMS将工作流流转至运营经办发起岗同时向信贷系统发起同业额度恢复申请。</w:t>
      </w:r>
    </w:p>
    <w:p w:rsidR="000B5270" w:rsidRPr="00D109C5" w:rsidRDefault="000B5270" w:rsidP="000B5270">
      <w:pPr>
        <w:pStyle w:val="5"/>
        <w:rPr>
          <w:rFonts w:asciiTheme="minorEastAsia" w:eastAsiaTheme="minorEastAsia" w:hAnsiTheme="minorEastAsia"/>
        </w:rPr>
      </w:pPr>
      <w:bookmarkStart w:id="221" w:name="_Toc366616295"/>
      <w:r w:rsidRPr="00D109C5">
        <w:rPr>
          <w:rFonts w:asciiTheme="minorEastAsia" w:eastAsiaTheme="minorEastAsia" w:hAnsiTheme="minorEastAsia" w:hint="eastAsia"/>
        </w:rPr>
        <w:t>核心系统</w:t>
      </w:r>
      <w:bookmarkEnd w:id="221"/>
    </w:p>
    <w:p w:rsidR="000B5270" w:rsidRPr="00031B30" w:rsidRDefault="000B5270" w:rsidP="00E8080E">
      <w:pPr>
        <w:pStyle w:val="a0"/>
        <w:numPr>
          <w:ilvl w:val="0"/>
          <w:numId w:val="162"/>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BMS在工作流的记账节点调用核心的接口收转贴现表外。</w:t>
      </w:r>
    </w:p>
    <w:p w:rsidR="000B5270" w:rsidRPr="00031B30" w:rsidRDefault="000B5270" w:rsidP="00E8080E">
      <w:pPr>
        <w:pStyle w:val="a0"/>
        <w:numPr>
          <w:ilvl w:val="0"/>
          <w:numId w:val="162"/>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BMS在工作流的记账节点调用核心的接口转贴现放款。</w:t>
      </w:r>
    </w:p>
    <w:p w:rsidR="000B5270" w:rsidRPr="00031B30" w:rsidRDefault="000B5270" w:rsidP="00E8080E">
      <w:pPr>
        <w:pStyle w:val="a0"/>
        <w:numPr>
          <w:ilvl w:val="0"/>
          <w:numId w:val="162"/>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BMS在晚间批量自动按照机构汇总计提利息发送给核心系统。</w:t>
      </w:r>
    </w:p>
    <w:p w:rsidR="000B5270" w:rsidRPr="00D109C5" w:rsidRDefault="000B5270" w:rsidP="000B5270">
      <w:pPr>
        <w:pStyle w:val="5"/>
        <w:rPr>
          <w:rFonts w:asciiTheme="minorEastAsia" w:eastAsiaTheme="minorEastAsia" w:hAnsiTheme="minorEastAsia"/>
        </w:rPr>
      </w:pPr>
      <w:bookmarkStart w:id="222" w:name="_Toc366616296"/>
      <w:r w:rsidRPr="00D109C5">
        <w:rPr>
          <w:rFonts w:asciiTheme="minorEastAsia" w:eastAsiaTheme="minorEastAsia" w:hAnsiTheme="minorEastAsia" w:hint="eastAsia"/>
        </w:rPr>
        <w:t>大额支付系统</w:t>
      </w:r>
      <w:bookmarkEnd w:id="222"/>
    </w:p>
    <w:p w:rsidR="000B5270" w:rsidRPr="0018492D" w:rsidRDefault="000B5270" w:rsidP="00E8080E">
      <w:pPr>
        <w:pStyle w:val="a0"/>
        <w:numPr>
          <w:ilvl w:val="0"/>
          <w:numId w:val="155"/>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BMS调用大额支付系统大额款项划转信息录入。将大额系统录入交易信息自动推送。</w:t>
      </w:r>
    </w:p>
    <w:p w:rsidR="000B5270" w:rsidRPr="00D109C5" w:rsidRDefault="000B5270" w:rsidP="000B5270">
      <w:pPr>
        <w:pStyle w:val="5"/>
        <w:rPr>
          <w:rFonts w:asciiTheme="minorEastAsia" w:eastAsiaTheme="minorEastAsia" w:hAnsiTheme="minorEastAsia"/>
        </w:rPr>
      </w:pPr>
      <w:bookmarkStart w:id="223" w:name="_Toc366616297"/>
      <w:r w:rsidRPr="00D109C5">
        <w:rPr>
          <w:rFonts w:asciiTheme="minorEastAsia" w:eastAsiaTheme="minorEastAsia" w:hAnsiTheme="minorEastAsia" w:hint="eastAsia"/>
        </w:rPr>
        <w:t>ODS系统</w:t>
      </w:r>
      <w:bookmarkEnd w:id="223"/>
    </w:p>
    <w:p w:rsidR="000B5270" w:rsidRPr="00031B30" w:rsidRDefault="000B5270" w:rsidP="00E8080E">
      <w:pPr>
        <w:pStyle w:val="a0"/>
        <w:numPr>
          <w:ilvl w:val="0"/>
          <w:numId w:val="160"/>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BMS在晚间批量将业务数据发送给ODS系统</w:t>
      </w:r>
      <w:r w:rsidR="00166D6C">
        <w:rPr>
          <w:rFonts w:asciiTheme="minorEastAsia" w:eastAsiaTheme="minorEastAsia" w:hAnsiTheme="minorEastAsia" w:hint="eastAsia"/>
          <w:sz w:val="18"/>
          <w:szCs w:val="18"/>
        </w:rPr>
        <w:t>。</w:t>
      </w:r>
    </w:p>
    <w:p w:rsidR="000B5270" w:rsidRPr="00EB56AC" w:rsidRDefault="000B5270" w:rsidP="00E8080E">
      <w:pPr>
        <w:pStyle w:val="a0"/>
        <w:numPr>
          <w:ilvl w:val="0"/>
          <w:numId w:val="160"/>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lastRenderedPageBreak/>
        <w:t>BMS在晚间批量将账务数据发送给ODS系统</w:t>
      </w:r>
      <w:r w:rsidR="00166D6C">
        <w:rPr>
          <w:rFonts w:asciiTheme="minorEastAsia" w:eastAsiaTheme="minorEastAsia" w:hAnsiTheme="minorEastAsia" w:hint="eastAsia"/>
          <w:sz w:val="18"/>
          <w:szCs w:val="18"/>
        </w:rPr>
        <w:t>。</w:t>
      </w:r>
    </w:p>
    <w:p w:rsidR="000B5270" w:rsidRPr="00177349" w:rsidRDefault="000B5270" w:rsidP="00177349">
      <w:pPr>
        <w:pStyle w:val="3"/>
        <w:ind w:left="540"/>
        <w:rPr>
          <w:rFonts w:asciiTheme="minorEastAsia" w:eastAsiaTheme="minorEastAsia" w:hAnsiTheme="minorEastAsia"/>
        </w:rPr>
      </w:pPr>
      <w:bookmarkStart w:id="224" w:name="_Toc366616298"/>
      <w:r w:rsidRPr="00D109C5">
        <w:rPr>
          <w:rFonts w:asciiTheme="minorEastAsia" w:eastAsiaTheme="minorEastAsia" w:hAnsiTheme="minorEastAsia" w:hint="eastAsia"/>
        </w:rPr>
        <w:t>买入返售到期</w:t>
      </w:r>
      <w:bookmarkEnd w:id="224"/>
    </w:p>
    <w:p w:rsidR="000B5270" w:rsidRPr="00D109C5" w:rsidRDefault="000B5270" w:rsidP="000B5270">
      <w:pPr>
        <w:pStyle w:val="4"/>
        <w:rPr>
          <w:rFonts w:asciiTheme="minorEastAsia" w:eastAsiaTheme="minorEastAsia" w:hAnsiTheme="minorEastAsia"/>
        </w:rPr>
      </w:pPr>
      <w:bookmarkStart w:id="225" w:name="_Toc366616299"/>
      <w:r w:rsidRPr="00D109C5">
        <w:rPr>
          <w:rFonts w:asciiTheme="minorEastAsia" w:eastAsiaTheme="minorEastAsia" w:hAnsiTheme="minorEastAsia" w:hint="eastAsia"/>
        </w:rPr>
        <w:t>业务发起前提要求</w:t>
      </w:r>
      <w:bookmarkEnd w:id="225"/>
    </w:p>
    <w:p w:rsidR="000B5270" w:rsidRPr="0097298E" w:rsidRDefault="000B5270" w:rsidP="00E8080E">
      <w:pPr>
        <w:pStyle w:val="a0"/>
        <w:numPr>
          <w:ilvl w:val="0"/>
          <w:numId w:val="154"/>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回购式转贴现买入（逆回购）批次到期。运营岗确认交易对手大额已来账。</w:t>
      </w:r>
    </w:p>
    <w:p w:rsidR="000B5270" w:rsidRPr="00D109C5" w:rsidRDefault="000B5270" w:rsidP="000B5270">
      <w:pPr>
        <w:pStyle w:val="4"/>
        <w:rPr>
          <w:rFonts w:asciiTheme="minorEastAsia" w:eastAsiaTheme="minorEastAsia" w:hAnsiTheme="minorEastAsia"/>
        </w:rPr>
      </w:pPr>
      <w:bookmarkStart w:id="226" w:name="_Toc366616300"/>
      <w:r w:rsidRPr="00D109C5">
        <w:rPr>
          <w:rFonts w:asciiTheme="minorEastAsia" w:eastAsiaTheme="minorEastAsia" w:hAnsiTheme="minorEastAsia" w:hint="eastAsia"/>
        </w:rPr>
        <w:t>需求描述</w:t>
      </w:r>
      <w:bookmarkEnd w:id="226"/>
    </w:p>
    <w:p w:rsidR="000B5270" w:rsidRPr="00031B30" w:rsidRDefault="000B5270" w:rsidP="0097298E">
      <w:pPr>
        <w:ind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回购式转贴现（逆回购）买入票据批次至赎回日，由运营经办岗挑选到期批次进行到期处理。如果按到期日正常赎回，则不产生利息差额，若提前或逾期赎回系统自动计算利息差额并返显。运营经办柜员复核该利息差额情况后提交审批。</w:t>
      </w:r>
    </w:p>
    <w:p w:rsidR="000B5270" w:rsidRPr="00031B30" w:rsidRDefault="000B5270" w:rsidP="0097298E">
      <w:pPr>
        <w:ind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运营授权岗接收到提交审批的到期批次后进行复核操作，复核不成功可将该批次退回。复核成功则进行账务处理，点击“记账”按钮后BMS向核心系统发起记账处理。记账结果系统提示柜员。</w:t>
      </w:r>
    </w:p>
    <w:p w:rsidR="000B5270" w:rsidRPr="00031B30" w:rsidRDefault="000B5270" w:rsidP="0097298E">
      <w:pPr>
        <w:ind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BMS记账成功后向信贷系统发起额度恢复申请进行同业买入返售占用额度的恢复。</w:t>
      </w:r>
    </w:p>
    <w:p w:rsidR="000B5270" w:rsidRPr="00031B30" w:rsidRDefault="000B5270" w:rsidP="0097298E">
      <w:pPr>
        <w:ind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运营授权岗确认记账完成后可进行相关凭证与回单打印，打印完成点击“完成”按钮后完成赎回操作。</w:t>
      </w:r>
    </w:p>
    <w:p w:rsidR="000B5270" w:rsidRPr="00D109C5" w:rsidRDefault="000B5270" w:rsidP="000B5270">
      <w:pPr>
        <w:pStyle w:val="4"/>
        <w:rPr>
          <w:rFonts w:asciiTheme="minorEastAsia" w:eastAsiaTheme="minorEastAsia" w:hAnsiTheme="minorEastAsia"/>
        </w:rPr>
      </w:pPr>
      <w:bookmarkStart w:id="227" w:name="_Toc366616301"/>
      <w:r w:rsidRPr="00D109C5">
        <w:rPr>
          <w:rFonts w:asciiTheme="minorEastAsia" w:eastAsiaTheme="minorEastAsia" w:hAnsiTheme="minorEastAsia" w:hint="eastAsia"/>
        </w:rPr>
        <w:t>流程图</w:t>
      </w:r>
      <w:bookmarkEnd w:id="227"/>
    </w:p>
    <w:p w:rsidR="000B5270" w:rsidRPr="00D109C5" w:rsidRDefault="000B5270" w:rsidP="000B5270">
      <w:pPr>
        <w:pStyle w:val="a0"/>
        <w:ind w:firstLine="210"/>
        <w:rPr>
          <w:rFonts w:asciiTheme="minorEastAsia" w:eastAsiaTheme="minorEastAsia" w:hAnsiTheme="minorEastAsia"/>
        </w:rPr>
      </w:pPr>
      <w:r w:rsidRPr="00D109C5">
        <w:rPr>
          <w:rFonts w:asciiTheme="minorEastAsia" w:eastAsiaTheme="minorEastAsia" w:hAnsiTheme="minorEastAsia"/>
        </w:rPr>
        <w:object w:dxaOrig="7502" w:dyaOrig="9420">
          <v:shape id="_x0000_i1036" type="#_x0000_t75" style="width:374.95pt;height:472.1pt" o:ole="">
            <v:imagedata r:id="rId37" o:title=""/>
          </v:shape>
          <o:OLEObject Type="Embed" ProgID="Visio.Drawing.11" ShapeID="_x0000_i1036" DrawAspect="Content" ObjectID="_1545203471" r:id="rId38"/>
        </w:object>
      </w:r>
    </w:p>
    <w:p w:rsidR="000B5270" w:rsidRPr="00D109C5" w:rsidRDefault="000B5270" w:rsidP="000B5270">
      <w:pPr>
        <w:pStyle w:val="4"/>
        <w:rPr>
          <w:rFonts w:asciiTheme="minorEastAsia" w:eastAsiaTheme="minorEastAsia" w:hAnsiTheme="minorEastAsia"/>
          <w:kern w:val="0"/>
        </w:rPr>
      </w:pPr>
      <w:bookmarkStart w:id="228" w:name="_Toc366616302"/>
      <w:r w:rsidRPr="00D109C5">
        <w:rPr>
          <w:rFonts w:asciiTheme="minorEastAsia" w:eastAsiaTheme="minorEastAsia" w:hAnsiTheme="minorEastAsia" w:hint="eastAsia"/>
          <w:kern w:val="0"/>
        </w:rPr>
        <w:t>账务处理</w:t>
      </w:r>
      <w:bookmarkEnd w:id="228"/>
    </w:p>
    <w:p w:rsidR="000B5270" w:rsidRPr="0097298E" w:rsidRDefault="000B5270" w:rsidP="00E8080E">
      <w:pPr>
        <w:pStyle w:val="a0"/>
        <w:numPr>
          <w:ilvl w:val="0"/>
          <w:numId w:val="157"/>
        </w:numPr>
        <w:ind w:firstLineChars="0"/>
        <w:rPr>
          <w:rFonts w:asciiTheme="minorEastAsia" w:eastAsiaTheme="minorEastAsia" w:hAnsiTheme="minorEastAsia"/>
          <w:sz w:val="18"/>
          <w:szCs w:val="18"/>
        </w:rPr>
      </w:pPr>
      <w:r w:rsidRPr="0097298E">
        <w:rPr>
          <w:rFonts w:asciiTheme="minorEastAsia" w:eastAsiaTheme="minorEastAsia" w:hAnsiTheme="minorEastAsia" w:hint="eastAsia"/>
          <w:sz w:val="18"/>
          <w:szCs w:val="18"/>
        </w:rPr>
        <w:t>BMS调用核心系统进行赎回来账记账。</w:t>
      </w:r>
    </w:p>
    <w:p w:rsidR="000B5270" w:rsidRPr="00D109C5" w:rsidRDefault="000B5270" w:rsidP="00E8080E">
      <w:pPr>
        <w:pStyle w:val="4"/>
        <w:numPr>
          <w:ilvl w:val="3"/>
          <w:numId w:val="16"/>
        </w:numPr>
        <w:rPr>
          <w:rFonts w:asciiTheme="minorEastAsia" w:eastAsiaTheme="minorEastAsia" w:hAnsiTheme="minorEastAsia"/>
          <w:kern w:val="0"/>
        </w:rPr>
      </w:pPr>
      <w:bookmarkStart w:id="229" w:name="_Toc366616303"/>
      <w:r w:rsidRPr="00D109C5">
        <w:rPr>
          <w:rFonts w:asciiTheme="minorEastAsia" w:eastAsiaTheme="minorEastAsia" w:hAnsiTheme="minorEastAsia" w:hint="eastAsia"/>
          <w:kern w:val="0"/>
        </w:rPr>
        <w:t>会计分录</w:t>
      </w:r>
      <w:bookmarkEnd w:id="229"/>
    </w:p>
    <w:p w:rsidR="000B5270" w:rsidRPr="002311ED" w:rsidRDefault="000B5270" w:rsidP="000B5270">
      <w:pPr>
        <w:ind w:left="720"/>
        <w:rPr>
          <w:rFonts w:asciiTheme="minorEastAsia" w:eastAsiaTheme="minorEastAsia" w:hAnsiTheme="minorEastAsia"/>
          <w:b/>
          <w:sz w:val="18"/>
          <w:szCs w:val="18"/>
        </w:rPr>
      </w:pPr>
      <w:r w:rsidRPr="002311ED">
        <w:rPr>
          <w:rFonts w:asciiTheme="minorEastAsia" w:eastAsiaTheme="minorEastAsia" w:hAnsiTheme="minorEastAsia" w:hint="eastAsia"/>
          <w:b/>
          <w:sz w:val="18"/>
          <w:szCs w:val="18"/>
        </w:rPr>
        <w:t>正常到期</w:t>
      </w:r>
    </w:p>
    <w:tbl>
      <w:tblPr>
        <w:tblW w:w="5568" w:type="dxa"/>
        <w:tblInd w:w="108" w:type="dxa"/>
        <w:tblLook w:val="04A0"/>
      </w:tblPr>
      <w:tblGrid>
        <w:gridCol w:w="1516"/>
        <w:gridCol w:w="1156"/>
        <w:gridCol w:w="2896"/>
      </w:tblGrid>
      <w:tr w:rsidR="000B5270" w:rsidRPr="002311ED" w:rsidTr="00F53FC2">
        <w:trPr>
          <w:trHeight w:val="240"/>
        </w:trPr>
        <w:tc>
          <w:tcPr>
            <w:tcW w:w="151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224199</w:t>
            </w:r>
          </w:p>
        </w:tc>
        <w:tc>
          <w:tcPr>
            <w:tcW w:w="289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其他应付款</w:t>
            </w:r>
          </w:p>
        </w:tc>
      </w:tr>
      <w:tr w:rsidR="000B5270" w:rsidRPr="002311ED" w:rsidTr="00F53FC2">
        <w:trPr>
          <w:trHeight w:val="240"/>
        </w:trPr>
        <w:tc>
          <w:tcPr>
            <w:tcW w:w="151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111105</w:t>
            </w:r>
          </w:p>
        </w:tc>
        <w:tc>
          <w:tcPr>
            <w:tcW w:w="289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买入返售票据</w:t>
            </w:r>
          </w:p>
        </w:tc>
      </w:tr>
      <w:tr w:rsidR="000B5270" w:rsidRPr="002311ED" w:rsidTr="00F53FC2">
        <w:trPr>
          <w:trHeight w:val="240"/>
        </w:trPr>
        <w:tc>
          <w:tcPr>
            <w:tcW w:w="151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700103</w:t>
            </w:r>
          </w:p>
        </w:tc>
        <w:tc>
          <w:tcPr>
            <w:tcW w:w="289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买入返售票据</w:t>
            </w:r>
          </w:p>
        </w:tc>
      </w:tr>
    </w:tbl>
    <w:p w:rsidR="000B5270" w:rsidRPr="002311ED" w:rsidRDefault="000B5270" w:rsidP="000B5270">
      <w:pPr>
        <w:rPr>
          <w:rFonts w:asciiTheme="minorEastAsia" w:eastAsiaTheme="minorEastAsia" w:hAnsiTheme="minorEastAsia"/>
          <w:b/>
          <w:sz w:val="18"/>
          <w:szCs w:val="18"/>
        </w:rPr>
      </w:pPr>
      <w:r w:rsidRPr="002311ED">
        <w:rPr>
          <w:rFonts w:asciiTheme="minorEastAsia" w:eastAsiaTheme="minorEastAsia" w:hAnsiTheme="minorEastAsia" w:hint="eastAsia"/>
          <w:b/>
          <w:sz w:val="18"/>
          <w:szCs w:val="18"/>
        </w:rPr>
        <w:tab/>
      </w:r>
      <w:r w:rsidRPr="002311ED">
        <w:rPr>
          <w:rFonts w:asciiTheme="minorEastAsia" w:eastAsiaTheme="minorEastAsia" w:hAnsiTheme="minorEastAsia" w:hint="eastAsia"/>
          <w:b/>
          <w:sz w:val="18"/>
          <w:szCs w:val="18"/>
        </w:rPr>
        <w:tab/>
        <w:t>提前到期</w:t>
      </w:r>
    </w:p>
    <w:tbl>
      <w:tblPr>
        <w:tblW w:w="5568" w:type="dxa"/>
        <w:tblInd w:w="108" w:type="dxa"/>
        <w:tblLook w:val="04A0"/>
      </w:tblPr>
      <w:tblGrid>
        <w:gridCol w:w="1516"/>
        <w:gridCol w:w="1156"/>
        <w:gridCol w:w="2896"/>
      </w:tblGrid>
      <w:tr w:rsidR="000B5270" w:rsidRPr="002311ED" w:rsidTr="00F53FC2">
        <w:trPr>
          <w:trHeight w:val="240"/>
        </w:trPr>
        <w:tc>
          <w:tcPr>
            <w:tcW w:w="151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224199</w:t>
            </w:r>
          </w:p>
        </w:tc>
        <w:tc>
          <w:tcPr>
            <w:tcW w:w="289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其他应付款</w:t>
            </w:r>
          </w:p>
        </w:tc>
      </w:tr>
      <w:tr w:rsidR="000B5270" w:rsidRPr="002311ED" w:rsidTr="00F53FC2">
        <w:trPr>
          <w:trHeight w:val="240"/>
        </w:trPr>
        <w:tc>
          <w:tcPr>
            <w:tcW w:w="151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240115</w:t>
            </w:r>
          </w:p>
        </w:tc>
        <w:tc>
          <w:tcPr>
            <w:tcW w:w="289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买入返售预收利息</w:t>
            </w:r>
          </w:p>
        </w:tc>
      </w:tr>
      <w:tr w:rsidR="000B5270" w:rsidRPr="002311ED" w:rsidTr="00F53FC2">
        <w:trPr>
          <w:trHeight w:val="240"/>
        </w:trPr>
        <w:tc>
          <w:tcPr>
            <w:tcW w:w="151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lastRenderedPageBreak/>
              <w:t>贷：</w:t>
            </w:r>
          </w:p>
        </w:tc>
        <w:tc>
          <w:tcPr>
            <w:tcW w:w="115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111105</w:t>
            </w:r>
          </w:p>
        </w:tc>
        <w:tc>
          <w:tcPr>
            <w:tcW w:w="289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买入返售票据</w:t>
            </w:r>
          </w:p>
        </w:tc>
      </w:tr>
      <w:tr w:rsidR="000B5270" w:rsidRPr="002311ED" w:rsidTr="00F53FC2">
        <w:trPr>
          <w:trHeight w:val="240"/>
        </w:trPr>
        <w:tc>
          <w:tcPr>
            <w:tcW w:w="151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700103</w:t>
            </w:r>
          </w:p>
        </w:tc>
        <w:tc>
          <w:tcPr>
            <w:tcW w:w="289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买入返售票据</w:t>
            </w:r>
          </w:p>
        </w:tc>
      </w:tr>
    </w:tbl>
    <w:p w:rsidR="000B5270" w:rsidRPr="002311ED" w:rsidRDefault="000B5270" w:rsidP="000B5270">
      <w:pPr>
        <w:rPr>
          <w:rFonts w:asciiTheme="minorEastAsia" w:eastAsiaTheme="minorEastAsia" w:hAnsiTheme="minorEastAsia"/>
          <w:b/>
          <w:sz w:val="18"/>
          <w:szCs w:val="18"/>
        </w:rPr>
      </w:pPr>
      <w:r w:rsidRPr="002311ED">
        <w:rPr>
          <w:rFonts w:asciiTheme="minorEastAsia" w:eastAsiaTheme="minorEastAsia" w:hAnsiTheme="minorEastAsia" w:hint="eastAsia"/>
          <w:b/>
          <w:sz w:val="18"/>
          <w:szCs w:val="18"/>
        </w:rPr>
        <w:tab/>
      </w:r>
      <w:r w:rsidRPr="002311ED">
        <w:rPr>
          <w:rFonts w:asciiTheme="minorEastAsia" w:eastAsiaTheme="minorEastAsia" w:hAnsiTheme="minorEastAsia" w:hint="eastAsia"/>
          <w:b/>
          <w:sz w:val="18"/>
          <w:szCs w:val="18"/>
        </w:rPr>
        <w:tab/>
        <w:t>逾期到期（包含罚息及正常利息（仅登记，不计提)）</w:t>
      </w:r>
    </w:p>
    <w:tbl>
      <w:tblPr>
        <w:tblW w:w="5568" w:type="dxa"/>
        <w:tblInd w:w="108" w:type="dxa"/>
        <w:tblLook w:val="04A0"/>
      </w:tblPr>
      <w:tblGrid>
        <w:gridCol w:w="1516"/>
        <w:gridCol w:w="1156"/>
        <w:gridCol w:w="2896"/>
      </w:tblGrid>
      <w:tr w:rsidR="000B5270" w:rsidRPr="002311ED" w:rsidTr="00F53FC2">
        <w:trPr>
          <w:trHeight w:val="240"/>
        </w:trPr>
        <w:tc>
          <w:tcPr>
            <w:tcW w:w="151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224199</w:t>
            </w:r>
          </w:p>
        </w:tc>
        <w:tc>
          <w:tcPr>
            <w:tcW w:w="289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其他应付款</w:t>
            </w:r>
          </w:p>
        </w:tc>
      </w:tr>
      <w:tr w:rsidR="000B5270" w:rsidRPr="002311ED" w:rsidTr="00F53FC2">
        <w:trPr>
          <w:trHeight w:val="240"/>
        </w:trPr>
        <w:tc>
          <w:tcPr>
            <w:tcW w:w="151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240115</w:t>
            </w:r>
          </w:p>
        </w:tc>
        <w:tc>
          <w:tcPr>
            <w:tcW w:w="289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买入返售预收利息</w:t>
            </w:r>
          </w:p>
        </w:tc>
      </w:tr>
      <w:tr w:rsidR="000B5270" w:rsidRPr="002311ED" w:rsidTr="00F53FC2">
        <w:trPr>
          <w:trHeight w:val="240"/>
        </w:trPr>
        <w:tc>
          <w:tcPr>
            <w:tcW w:w="151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111105</w:t>
            </w:r>
          </w:p>
        </w:tc>
        <w:tc>
          <w:tcPr>
            <w:tcW w:w="289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买入返售票据</w:t>
            </w:r>
          </w:p>
        </w:tc>
      </w:tr>
      <w:tr w:rsidR="000B5270" w:rsidRPr="002311ED" w:rsidTr="00E613F0">
        <w:trPr>
          <w:trHeight w:val="240"/>
        </w:trPr>
        <w:tc>
          <w:tcPr>
            <w:tcW w:w="151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501207</w:t>
            </w:r>
          </w:p>
        </w:tc>
        <w:tc>
          <w:tcPr>
            <w:tcW w:w="289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买入返售金融资产利息收入</w:t>
            </w:r>
          </w:p>
        </w:tc>
      </w:tr>
      <w:tr w:rsidR="000B5270" w:rsidRPr="002311ED" w:rsidTr="00F53FC2">
        <w:trPr>
          <w:trHeight w:val="240"/>
        </w:trPr>
        <w:tc>
          <w:tcPr>
            <w:tcW w:w="151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700103</w:t>
            </w:r>
          </w:p>
        </w:tc>
        <w:tc>
          <w:tcPr>
            <w:tcW w:w="2896" w:type="dxa"/>
            <w:tcBorders>
              <w:top w:val="nil"/>
              <w:left w:val="nil"/>
              <w:bottom w:val="nil"/>
              <w:right w:val="nil"/>
            </w:tcBorders>
            <w:shd w:val="clear" w:color="auto" w:fill="auto"/>
            <w:noWrap/>
            <w:vAlign w:val="center"/>
            <w:hideMark/>
          </w:tcPr>
          <w:p w:rsidR="000B5270" w:rsidRPr="002311ED" w:rsidRDefault="000B5270" w:rsidP="00F53FC2">
            <w:pPr>
              <w:widowControl/>
              <w:jc w:val="left"/>
              <w:rPr>
                <w:rFonts w:asciiTheme="minorEastAsia" w:eastAsiaTheme="minorEastAsia" w:hAnsiTheme="minorEastAsia" w:cs="宋体"/>
                <w:color w:val="000000"/>
                <w:kern w:val="0"/>
                <w:sz w:val="18"/>
                <w:szCs w:val="18"/>
              </w:rPr>
            </w:pPr>
            <w:r w:rsidRPr="002311ED">
              <w:rPr>
                <w:rFonts w:asciiTheme="minorEastAsia" w:eastAsiaTheme="minorEastAsia" w:hAnsiTheme="minorEastAsia" w:cs="宋体" w:hint="eastAsia"/>
                <w:color w:val="000000"/>
                <w:kern w:val="0"/>
                <w:sz w:val="18"/>
                <w:szCs w:val="18"/>
              </w:rPr>
              <w:t>买入返售票据</w:t>
            </w:r>
          </w:p>
        </w:tc>
      </w:tr>
    </w:tbl>
    <w:p w:rsidR="000B5270" w:rsidRPr="00D109C5" w:rsidRDefault="000B5270" w:rsidP="000B5270">
      <w:pPr>
        <w:rPr>
          <w:rFonts w:asciiTheme="minorEastAsia" w:eastAsiaTheme="minorEastAsia" w:hAnsiTheme="minorEastAsia"/>
          <w:b/>
        </w:rPr>
      </w:pPr>
    </w:p>
    <w:p w:rsidR="000B5270" w:rsidRPr="002311ED" w:rsidRDefault="000B5270" w:rsidP="002311ED">
      <w:pPr>
        <w:pStyle w:val="4"/>
        <w:rPr>
          <w:rFonts w:asciiTheme="minorEastAsia" w:eastAsiaTheme="minorEastAsia" w:hAnsiTheme="minorEastAsia"/>
          <w:kern w:val="0"/>
        </w:rPr>
      </w:pPr>
      <w:bookmarkStart w:id="230" w:name="_Toc366616304"/>
      <w:r w:rsidRPr="00D109C5">
        <w:rPr>
          <w:rFonts w:asciiTheme="minorEastAsia" w:eastAsiaTheme="minorEastAsia" w:hAnsiTheme="minorEastAsia" w:hint="eastAsia"/>
          <w:kern w:val="0"/>
        </w:rPr>
        <w:t>系统交互</w:t>
      </w:r>
      <w:bookmarkEnd w:id="230"/>
    </w:p>
    <w:p w:rsidR="000B5270" w:rsidRPr="00D109C5" w:rsidRDefault="000B5270" w:rsidP="000B5270">
      <w:pPr>
        <w:pStyle w:val="5"/>
        <w:rPr>
          <w:rFonts w:asciiTheme="minorEastAsia" w:eastAsiaTheme="minorEastAsia" w:hAnsiTheme="minorEastAsia"/>
        </w:rPr>
      </w:pPr>
      <w:bookmarkStart w:id="231" w:name="_Toc366616305"/>
      <w:r w:rsidRPr="00D109C5">
        <w:rPr>
          <w:rFonts w:asciiTheme="minorEastAsia" w:eastAsiaTheme="minorEastAsia" w:hAnsiTheme="minorEastAsia" w:hint="eastAsia"/>
        </w:rPr>
        <w:t>信贷系统</w:t>
      </w:r>
      <w:bookmarkEnd w:id="231"/>
    </w:p>
    <w:p w:rsidR="000B5270" w:rsidRPr="00CA5D62" w:rsidRDefault="000B5270" w:rsidP="00E8080E">
      <w:pPr>
        <w:pStyle w:val="a0"/>
        <w:numPr>
          <w:ilvl w:val="0"/>
          <w:numId w:val="156"/>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赎回记账成功后，BMS调用信贷系统的接口释放同业额度。</w:t>
      </w:r>
    </w:p>
    <w:p w:rsidR="000B5270" w:rsidRPr="00D109C5" w:rsidRDefault="000B5270" w:rsidP="000B5270">
      <w:pPr>
        <w:pStyle w:val="5"/>
        <w:rPr>
          <w:rFonts w:asciiTheme="minorEastAsia" w:eastAsiaTheme="minorEastAsia" w:hAnsiTheme="minorEastAsia"/>
        </w:rPr>
      </w:pPr>
      <w:bookmarkStart w:id="232" w:name="_Toc366616306"/>
      <w:r w:rsidRPr="00D109C5">
        <w:rPr>
          <w:rFonts w:asciiTheme="minorEastAsia" w:eastAsiaTheme="minorEastAsia" w:hAnsiTheme="minorEastAsia" w:hint="eastAsia"/>
        </w:rPr>
        <w:t>核心系统</w:t>
      </w:r>
      <w:bookmarkEnd w:id="232"/>
    </w:p>
    <w:p w:rsidR="000B5270" w:rsidRPr="00DF03F5" w:rsidRDefault="000B5270" w:rsidP="00E8080E">
      <w:pPr>
        <w:pStyle w:val="a0"/>
        <w:numPr>
          <w:ilvl w:val="0"/>
          <w:numId w:val="150"/>
        </w:numPr>
        <w:ind w:firstLineChars="0"/>
        <w:rPr>
          <w:rFonts w:asciiTheme="minorEastAsia" w:eastAsiaTheme="minorEastAsia" w:hAnsiTheme="minorEastAsia"/>
          <w:sz w:val="18"/>
          <w:szCs w:val="18"/>
        </w:rPr>
      </w:pPr>
      <w:r w:rsidRPr="00DF03F5">
        <w:rPr>
          <w:rFonts w:asciiTheme="minorEastAsia" w:eastAsiaTheme="minorEastAsia" w:hAnsiTheme="minorEastAsia" w:hint="eastAsia"/>
          <w:sz w:val="18"/>
          <w:szCs w:val="18"/>
        </w:rPr>
        <w:t>BMS调用核心系统的“通用记账”接口进行赎回账务处理。</w:t>
      </w:r>
    </w:p>
    <w:p w:rsidR="000B5270" w:rsidRPr="00D109C5" w:rsidRDefault="000B5270" w:rsidP="000B5270">
      <w:pPr>
        <w:pStyle w:val="5"/>
        <w:rPr>
          <w:rFonts w:asciiTheme="minorEastAsia" w:eastAsiaTheme="minorEastAsia" w:hAnsiTheme="minorEastAsia"/>
        </w:rPr>
      </w:pPr>
      <w:bookmarkStart w:id="233" w:name="_Toc366616307"/>
      <w:r w:rsidRPr="00D109C5">
        <w:rPr>
          <w:rFonts w:asciiTheme="minorEastAsia" w:eastAsiaTheme="minorEastAsia" w:hAnsiTheme="minorEastAsia" w:hint="eastAsia"/>
        </w:rPr>
        <w:t>ODS系统</w:t>
      </w:r>
      <w:bookmarkEnd w:id="233"/>
    </w:p>
    <w:p w:rsidR="000B5270" w:rsidRPr="00031B30" w:rsidRDefault="000B5270" w:rsidP="00E8080E">
      <w:pPr>
        <w:pStyle w:val="a0"/>
        <w:numPr>
          <w:ilvl w:val="0"/>
          <w:numId w:val="158"/>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BMS在晚间批量将业务数据发送给ODS系统</w:t>
      </w:r>
      <w:r w:rsidR="00A534EA">
        <w:rPr>
          <w:rFonts w:asciiTheme="minorEastAsia" w:eastAsiaTheme="minorEastAsia" w:hAnsiTheme="minorEastAsia" w:hint="eastAsia"/>
          <w:sz w:val="18"/>
          <w:szCs w:val="18"/>
        </w:rPr>
        <w:t>。</w:t>
      </w:r>
    </w:p>
    <w:p w:rsidR="000B5270" w:rsidRPr="00A534EA" w:rsidRDefault="000B5270" w:rsidP="00E8080E">
      <w:pPr>
        <w:pStyle w:val="a0"/>
        <w:numPr>
          <w:ilvl w:val="0"/>
          <w:numId w:val="158"/>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BMS在晚间批量将账务数据发送给ODS系统</w:t>
      </w:r>
      <w:r w:rsidR="00A534EA">
        <w:rPr>
          <w:rFonts w:asciiTheme="minorEastAsia" w:eastAsiaTheme="minorEastAsia" w:hAnsiTheme="minorEastAsia" w:hint="eastAsia"/>
          <w:sz w:val="18"/>
          <w:szCs w:val="18"/>
        </w:rPr>
        <w:t>。</w:t>
      </w:r>
    </w:p>
    <w:p w:rsidR="000B5270" w:rsidRPr="00D109C5" w:rsidRDefault="000B5270" w:rsidP="000B5270">
      <w:pPr>
        <w:pStyle w:val="3"/>
        <w:ind w:left="540"/>
        <w:rPr>
          <w:rFonts w:asciiTheme="minorEastAsia" w:eastAsiaTheme="minorEastAsia" w:hAnsiTheme="minorEastAsia"/>
        </w:rPr>
      </w:pPr>
      <w:bookmarkStart w:id="234" w:name="_Toc366616308"/>
      <w:r w:rsidRPr="00D109C5">
        <w:rPr>
          <w:rFonts w:asciiTheme="minorEastAsia" w:eastAsiaTheme="minorEastAsia" w:hAnsiTheme="minorEastAsia" w:hint="eastAsia"/>
        </w:rPr>
        <w:t>转贴现卖出</w:t>
      </w:r>
      <w:bookmarkEnd w:id="234"/>
    </w:p>
    <w:p w:rsidR="000B5270" w:rsidRPr="00031B30" w:rsidRDefault="000B5270" w:rsidP="006C18C6">
      <w:pPr>
        <w:ind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业务类型：</w:t>
      </w:r>
    </w:p>
    <w:p w:rsidR="000B5270" w:rsidRPr="00031B30" w:rsidRDefault="000B5270" w:rsidP="006C18C6">
      <w:pPr>
        <w:ind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系统外转贴现买断式卖出（银、商）</w:t>
      </w:r>
    </w:p>
    <w:p w:rsidR="000B5270" w:rsidRPr="00031B30" w:rsidRDefault="000B5270" w:rsidP="006C18C6">
      <w:pPr>
        <w:ind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系统外转贴现回购式卖出（银、商）</w:t>
      </w:r>
    </w:p>
    <w:p w:rsidR="000B5270" w:rsidRPr="00031B30" w:rsidRDefault="000B5270" w:rsidP="006C18C6">
      <w:pPr>
        <w:ind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系统内转贴现买断式卖出（银、商）</w:t>
      </w:r>
    </w:p>
    <w:p w:rsidR="000B5270" w:rsidRPr="00031B30" w:rsidRDefault="000B5270" w:rsidP="006C18C6">
      <w:pPr>
        <w:ind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系统内转贴现回购式卖出（银、商）</w:t>
      </w:r>
    </w:p>
    <w:p w:rsidR="000B5270" w:rsidRPr="00031B30" w:rsidRDefault="000B5270" w:rsidP="006C18C6">
      <w:pPr>
        <w:ind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再贴现卖出（银、商）</w:t>
      </w:r>
    </w:p>
    <w:p w:rsidR="000B5270" w:rsidRPr="00031B30" w:rsidRDefault="000B5270" w:rsidP="006C18C6">
      <w:pPr>
        <w:ind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回购式再贴现卖出（银、商）</w:t>
      </w:r>
    </w:p>
    <w:p w:rsidR="000B5270" w:rsidRPr="00D109C5" w:rsidRDefault="000B5270" w:rsidP="000B5270">
      <w:pPr>
        <w:pStyle w:val="4"/>
        <w:rPr>
          <w:rFonts w:asciiTheme="minorEastAsia" w:eastAsiaTheme="minorEastAsia" w:hAnsiTheme="minorEastAsia"/>
        </w:rPr>
      </w:pPr>
      <w:bookmarkStart w:id="235" w:name="_Toc366616309"/>
      <w:r w:rsidRPr="00D109C5">
        <w:rPr>
          <w:rFonts w:asciiTheme="minorEastAsia" w:eastAsiaTheme="minorEastAsia" w:hAnsiTheme="minorEastAsia" w:hint="eastAsia"/>
        </w:rPr>
        <w:t>需求描述</w:t>
      </w:r>
      <w:bookmarkEnd w:id="235"/>
    </w:p>
    <w:p w:rsidR="000B5270" w:rsidRPr="00031B30" w:rsidRDefault="000B5270" w:rsidP="00D66702">
      <w:pPr>
        <w:ind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运营管理部挑选待转卖批次并生成excel票据明细清单导出提供给金融市场部，金融市场部根据清单制定转卖合同，确定转卖利率等信息线下提供给运营管理部经办岗，运营管理部经办岗根据金融市场部提供的资料建立转卖(批次包括利率，交易对手等)和明细票据信息。提交审批进入工作流的审批节点(按照转卖利率、转卖批次金额确定审批路线)。</w:t>
      </w:r>
    </w:p>
    <w:p w:rsidR="000B5270" w:rsidRPr="00031B30" w:rsidRDefault="000B5270" w:rsidP="00D66702">
      <w:pPr>
        <w:ind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运营授权岗接收到提交审批的转卖批次后可选择“退回”、“不同意”、“同意”审批意见。如果选择“退回”，工作流自动流转回经办发起岗进行批次及明细详细信息修改。如果选择“不同意”，工作流终止，票据业务状态转为库存。选择“同意”，工作流流转至授权记账岗进行转卖记账。</w:t>
      </w:r>
    </w:p>
    <w:p w:rsidR="000B5270" w:rsidRPr="00031B30" w:rsidRDefault="000B5270" w:rsidP="00D66702">
      <w:pPr>
        <w:ind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lastRenderedPageBreak/>
        <w:t>审批通过后运营授权岗线下确认交易对手大额已来账，再至票据系统进行转卖记账处理。记账结果BMS自动反馈操作柜员确认。</w:t>
      </w:r>
    </w:p>
    <w:p w:rsidR="000B5270" w:rsidRPr="00D66702" w:rsidRDefault="000B5270" w:rsidP="00D66702">
      <w:pPr>
        <w:ind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记账成功后BMS自动检查转卖票据来源，若为转贴现买入票据且此次交易为买断式转贴现卖出则向信贷系统发起同业额度恢复。若为直贴买入银票且此次交易为买断式转贴现卖出则通知信贷系统恢复原贴现企业对公授信额度及贴现同业额度。若为直贴买入商票转贴现卖出不释放额度。若为回购式转贴现卖出不释放任何额度。</w:t>
      </w:r>
    </w:p>
    <w:p w:rsidR="000B5270" w:rsidRPr="00031B30" w:rsidRDefault="000B5270" w:rsidP="00D66702">
      <w:pPr>
        <w:ind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运营记账柜员确认记账成功后可进行相关凭证及回单打印，打印完成后可点击“完成”按钮完成转贴现卖出流程。</w:t>
      </w:r>
    </w:p>
    <w:p w:rsidR="000B5270" w:rsidRPr="00D109C5" w:rsidRDefault="000B5270" w:rsidP="000B5270">
      <w:pPr>
        <w:pStyle w:val="4"/>
        <w:rPr>
          <w:rFonts w:asciiTheme="minorEastAsia" w:eastAsiaTheme="minorEastAsia" w:hAnsiTheme="minorEastAsia"/>
        </w:rPr>
      </w:pPr>
      <w:bookmarkStart w:id="236" w:name="_Toc366616310"/>
      <w:r w:rsidRPr="00D109C5">
        <w:rPr>
          <w:rFonts w:asciiTheme="minorEastAsia" w:eastAsiaTheme="minorEastAsia" w:hAnsiTheme="minorEastAsia" w:hint="eastAsia"/>
        </w:rPr>
        <w:t>流程图</w:t>
      </w:r>
      <w:bookmarkEnd w:id="236"/>
    </w:p>
    <w:p w:rsidR="000B5270" w:rsidRPr="00D109C5" w:rsidRDefault="000B5270" w:rsidP="000B5270">
      <w:pPr>
        <w:pStyle w:val="a0"/>
        <w:ind w:firstLine="210"/>
        <w:rPr>
          <w:rFonts w:asciiTheme="minorEastAsia" w:eastAsiaTheme="minorEastAsia" w:hAnsiTheme="minorEastAsia"/>
        </w:rPr>
      </w:pPr>
      <w:r w:rsidRPr="00D109C5">
        <w:rPr>
          <w:rFonts w:asciiTheme="minorEastAsia" w:eastAsiaTheme="minorEastAsia" w:hAnsiTheme="minorEastAsia"/>
        </w:rPr>
        <w:object w:dxaOrig="12037" w:dyaOrig="16042">
          <v:shape id="_x0000_i1037" type="#_x0000_t75" style="width:415pt;height:553.6pt" o:ole="">
            <v:imagedata r:id="rId39" o:title=""/>
          </v:shape>
          <o:OLEObject Type="Embed" ProgID="Visio.Drawing.11" ShapeID="_x0000_i1037" DrawAspect="Content" ObjectID="_1545203472" r:id="rId40"/>
        </w:object>
      </w:r>
    </w:p>
    <w:p w:rsidR="000B5270" w:rsidRPr="00D109C5" w:rsidRDefault="000B5270" w:rsidP="000B5270">
      <w:pPr>
        <w:pStyle w:val="a0"/>
        <w:ind w:firstLine="210"/>
        <w:rPr>
          <w:rFonts w:asciiTheme="minorEastAsia" w:eastAsiaTheme="minorEastAsia" w:hAnsiTheme="minorEastAsia"/>
        </w:rPr>
      </w:pPr>
    </w:p>
    <w:p w:rsidR="000B5270" w:rsidRPr="00D109C5" w:rsidRDefault="000B5270" w:rsidP="000B5270">
      <w:pPr>
        <w:pStyle w:val="a0"/>
        <w:ind w:firstLine="210"/>
        <w:rPr>
          <w:rFonts w:asciiTheme="minorEastAsia" w:eastAsiaTheme="minorEastAsia" w:hAnsiTheme="minorEastAsia"/>
        </w:rPr>
      </w:pPr>
    </w:p>
    <w:p w:rsidR="000B5270" w:rsidRPr="00D109C5" w:rsidRDefault="000B5270" w:rsidP="000B5270">
      <w:pPr>
        <w:pStyle w:val="4"/>
        <w:rPr>
          <w:rFonts w:asciiTheme="minorEastAsia" w:eastAsiaTheme="minorEastAsia" w:hAnsiTheme="minorEastAsia"/>
          <w:kern w:val="0"/>
        </w:rPr>
      </w:pPr>
      <w:bookmarkStart w:id="237" w:name="_Toc366616311"/>
      <w:r w:rsidRPr="00D109C5">
        <w:rPr>
          <w:rFonts w:asciiTheme="minorEastAsia" w:eastAsiaTheme="minorEastAsia" w:hAnsiTheme="minorEastAsia" w:hint="eastAsia"/>
          <w:kern w:val="0"/>
        </w:rPr>
        <w:t>账务处理</w:t>
      </w:r>
      <w:bookmarkEnd w:id="237"/>
    </w:p>
    <w:p w:rsidR="000B5270" w:rsidRPr="00127008" w:rsidRDefault="000B5270" w:rsidP="00E8080E">
      <w:pPr>
        <w:pStyle w:val="a0"/>
        <w:numPr>
          <w:ilvl w:val="0"/>
          <w:numId w:val="158"/>
        </w:numPr>
        <w:ind w:firstLineChars="0"/>
        <w:rPr>
          <w:rFonts w:asciiTheme="minorEastAsia" w:eastAsiaTheme="minorEastAsia" w:hAnsiTheme="minorEastAsia"/>
          <w:sz w:val="18"/>
          <w:szCs w:val="18"/>
        </w:rPr>
      </w:pPr>
      <w:r w:rsidRPr="00127008">
        <w:rPr>
          <w:rFonts w:asciiTheme="minorEastAsia" w:eastAsiaTheme="minorEastAsia" w:hAnsiTheme="minorEastAsia" w:hint="eastAsia"/>
          <w:sz w:val="18"/>
          <w:szCs w:val="18"/>
        </w:rPr>
        <w:t>BMS调用核心系统“通用记账”接口进行转卖账务处理。</w:t>
      </w:r>
    </w:p>
    <w:p w:rsidR="000B5270" w:rsidRPr="00127008" w:rsidRDefault="000B5270" w:rsidP="00E8080E">
      <w:pPr>
        <w:pStyle w:val="a0"/>
        <w:numPr>
          <w:ilvl w:val="0"/>
          <w:numId w:val="158"/>
        </w:numPr>
        <w:ind w:firstLineChars="0"/>
        <w:rPr>
          <w:rFonts w:asciiTheme="minorEastAsia" w:eastAsiaTheme="minorEastAsia" w:hAnsiTheme="minorEastAsia"/>
          <w:sz w:val="18"/>
          <w:szCs w:val="18"/>
        </w:rPr>
      </w:pPr>
      <w:r w:rsidRPr="00127008">
        <w:rPr>
          <w:rFonts w:asciiTheme="minorEastAsia" w:eastAsiaTheme="minorEastAsia" w:hAnsiTheme="minorEastAsia" w:hint="eastAsia"/>
          <w:sz w:val="18"/>
          <w:szCs w:val="18"/>
        </w:rPr>
        <w:t>卖断票据BMS调用核心系统“通用记账”接口销表外账(付),如果是回购式，表外不转移。</w:t>
      </w:r>
    </w:p>
    <w:p w:rsidR="000B5270" w:rsidRPr="00D109C5" w:rsidRDefault="000B5270" w:rsidP="000B5270">
      <w:pPr>
        <w:pStyle w:val="4"/>
        <w:rPr>
          <w:rFonts w:asciiTheme="minorEastAsia" w:eastAsiaTheme="minorEastAsia" w:hAnsiTheme="minorEastAsia"/>
          <w:kern w:val="0"/>
        </w:rPr>
      </w:pPr>
      <w:bookmarkStart w:id="238" w:name="_Toc366616312"/>
      <w:r w:rsidRPr="00D109C5">
        <w:rPr>
          <w:rFonts w:asciiTheme="minorEastAsia" w:eastAsiaTheme="minorEastAsia" w:hAnsiTheme="minorEastAsia" w:hint="eastAsia"/>
          <w:kern w:val="0"/>
        </w:rPr>
        <w:lastRenderedPageBreak/>
        <w:t>会计分录</w:t>
      </w:r>
      <w:bookmarkEnd w:id="238"/>
    </w:p>
    <w:p w:rsidR="000B5270" w:rsidRPr="00D109C5" w:rsidRDefault="000B5270" w:rsidP="000B5270">
      <w:pPr>
        <w:pStyle w:val="5"/>
        <w:rPr>
          <w:rFonts w:asciiTheme="minorEastAsia" w:eastAsiaTheme="minorEastAsia" w:hAnsiTheme="minorEastAsia"/>
          <w:b w:val="0"/>
        </w:rPr>
      </w:pPr>
      <w:bookmarkStart w:id="239" w:name="_Toc366616313"/>
      <w:r w:rsidRPr="00D109C5">
        <w:rPr>
          <w:rFonts w:asciiTheme="minorEastAsia" w:eastAsiaTheme="minorEastAsia" w:hAnsiTheme="minorEastAsia" w:hint="eastAsia"/>
          <w:b w:val="0"/>
        </w:rPr>
        <w:t>买断式转贴现（卖出）</w:t>
      </w:r>
      <w:bookmarkEnd w:id="239"/>
    </w:p>
    <w:p w:rsidR="000B5270" w:rsidRPr="00127008" w:rsidRDefault="000B5270" w:rsidP="000B5270">
      <w:pPr>
        <w:pStyle w:val="a0"/>
        <w:ind w:firstLineChars="0" w:firstLine="0"/>
        <w:rPr>
          <w:rFonts w:asciiTheme="minorEastAsia" w:eastAsiaTheme="minorEastAsia" w:hAnsiTheme="minorEastAsia"/>
          <w:sz w:val="18"/>
          <w:szCs w:val="18"/>
        </w:rPr>
      </w:pPr>
      <w:r w:rsidRPr="00127008">
        <w:rPr>
          <w:rFonts w:asciiTheme="minorEastAsia" w:eastAsiaTheme="minorEastAsia" w:hAnsiTheme="minorEastAsia" w:hint="eastAsia"/>
          <w:b/>
          <w:sz w:val="18"/>
          <w:szCs w:val="18"/>
        </w:rPr>
        <w:t>系统内转贴现卖出</w:t>
      </w:r>
      <w:r w:rsidR="00B53E8B" w:rsidRPr="00127008">
        <w:rPr>
          <w:rFonts w:asciiTheme="minorEastAsia" w:eastAsiaTheme="minorEastAsia" w:hAnsiTheme="minorEastAsia" w:hint="eastAsia"/>
          <w:b/>
          <w:sz w:val="18"/>
          <w:szCs w:val="18"/>
        </w:rPr>
        <w:t>（直贴票据）</w:t>
      </w:r>
    </w:p>
    <w:tbl>
      <w:tblPr>
        <w:tblW w:w="5568" w:type="dxa"/>
        <w:tblInd w:w="108" w:type="dxa"/>
        <w:tblLook w:val="04A0"/>
      </w:tblPr>
      <w:tblGrid>
        <w:gridCol w:w="1516"/>
        <w:gridCol w:w="1156"/>
        <w:gridCol w:w="2896"/>
      </w:tblGrid>
      <w:tr w:rsidR="00806251" w:rsidRPr="00127008" w:rsidTr="00806251">
        <w:trPr>
          <w:trHeight w:val="240"/>
        </w:trPr>
        <w:tc>
          <w:tcPr>
            <w:tcW w:w="1516" w:type="dxa"/>
            <w:tcBorders>
              <w:top w:val="nil"/>
              <w:left w:val="nil"/>
              <w:bottom w:val="nil"/>
              <w:right w:val="nil"/>
            </w:tcBorders>
            <w:shd w:val="clear" w:color="auto" w:fill="auto"/>
            <w:noWrap/>
            <w:vAlign w:val="center"/>
            <w:hideMark/>
          </w:tcPr>
          <w:p w:rsidR="00B53E8B" w:rsidRPr="00127008" w:rsidRDefault="00B53E8B" w:rsidP="00B53E8B">
            <w:pPr>
              <w:widowControl/>
              <w:jc w:val="left"/>
              <w:rPr>
                <w:rFonts w:ascii="宋体" w:hAnsi="宋体" w:cs="宋体"/>
                <w:color w:val="000000"/>
                <w:kern w:val="0"/>
                <w:sz w:val="18"/>
                <w:szCs w:val="18"/>
              </w:rPr>
            </w:pPr>
            <w:r w:rsidRPr="00127008">
              <w:rPr>
                <w:rFonts w:ascii="宋体" w:hAnsi="宋体"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B53E8B" w:rsidRPr="00127008" w:rsidRDefault="00B53E8B" w:rsidP="00B53E8B">
            <w:pPr>
              <w:widowControl/>
              <w:jc w:val="left"/>
              <w:rPr>
                <w:rFonts w:ascii="宋体" w:hAnsi="宋体" w:cs="宋体"/>
                <w:color w:val="000000"/>
                <w:kern w:val="0"/>
                <w:sz w:val="18"/>
                <w:szCs w:val="18"/>
              </w:rPr>
            </w:pPr>
            <w:r w:rsidRPr="00127008">
              <w:rPr>
                <w:rFonts w:ascii="宋体" w:hAnsi="宋体" w:cs="宋体" w:hint="eastAsia"/>
                <w:color w:val="000000"/>
                <w:kern w:val="0"/>
                <w:sz w:val="18"/>
                <w:szCs w:val="18"/>
              </w:rPr>
              <w:t>300401</w:t>
            </w:r>
          </w:p>
        </w:tc>
        <w:tc>
          <w:tcPr>
            <w:tcW w:w="2896" w:type="dxa"/>
            <w:tcBorders>
              <w:top w:val="nil"/>
              <w:left w:val="nil"/>
              <w:bottom w:val="nil"/>
              <w:right w:val="nil"/>
            </w:tcBorders>
            <w:shd w:val="clear" w:color="auto" w:fill="auto"/>
            <w:noWrap/>
            <w:vAlign w:val="center"/>
            <w:hideMark/>
          </w:tcPr>
          <w:p w:rsidR="00B53E8B" w:rsidRPr="00127008" w:rsidRDefault="00B53E8B" w:rsidP="00B53E8B">
            <w:pPr>
              <w:widowControl/>
              <w:jc w:val="left"/>
              <w:rPr>
                <w:rFonts w:ascii="宋体" w:hAnsi="宋体" w:cs="宋体"/>
                <w:color w:val="000000"/>
                <w:kern w:val="0"/>
                <w:sz w:val="18"/>
                <w:szCs w:val="18"/>
              </w:rPr>
            </w:pPr>
            <w:r w:rsidRPr="00127008">
              <w:rPr>
                <w:rFonts w:ascii="宋体" w:hAnsi="宋体" w:cs="宋体" w:hint="eastAsia"/>
                <w:color w:val="000000"/>
                <w:kern w:val="0"/>
                <w:sz w:val="18"/>
                <w:szCs w:val="18"/>
              </w:rPr>
              <w:t>票据交换清算</w:t>
            </w:r>
          </w:p>
        </w:tc>
      </w:tr>
      <w:tr w:rsidR="00806251" w:rsidRPr="00127008" w:rsidTr="00806251">
        <w:trPr>
          <w:trHeight w:val="240"/>
        </w:trPr>
        <w:tc>
          <w:tcPr>
            <w:tcW w:w="1516" w:type="dxa"/>
            <w:tcBorders>
              <w:top w:val="nil"/>
              <w:left w:val="nil"/>
              <w:bottom w:val="nil"/>
              <w:right w:val="nil"/>
            </w:tcBorders>
            <w:shd w:val="clear" w:color="auto" w:fill="auto"/>
            <w:noWrap/>
            <w:vAlign w:val="center"/>
            <w:hideMark/>
          </w:tcPr>
          <w:p w:rsidR="00B53E8B" w:rsidRPr="00127008" w:rsidRDefault="00B53E8B" w:rsidP="00B53E8B">
            <w:pPr>
              <w:widowControl/>
              <w:jc w:val="left"/>
              <w:rPr>
                <w:rFonts w:ascii="宋体" w:hAnsi="宋体" w:cs="宋体"/>
                <w:color w:val="000000"/>
                <w:kern w:val="0"/>
                <w:sz w:val="18"/>
                <w:szCs w:val="18"/>
              </w:rPr>
            </w:pPr>
            <w:r w:rsidRPr="00127008">
              <w:rPr>
                <w:rFonts w:ascii="宋体" w:hAnsi="宋体"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B53E8B" w:rsidRPr="00127008" w:rsidRDefault="00B53E8B" w:rsidP="00B53E8B">
            <w:pPr>
              <w:widowControl/>
              <w:jc w:val="left"/>
              <w:rPr>
                <w:rFonts w:ascii="宋体" w:hAnsi="宋体" w:cs="宋体"/>
                <w:color w:val="000000"/>
                <w:kern w:val="0"/>
                <w:sz w:val="18"/>
                <w:szCs w:val="18"/>
              </w:rPr>
            </w:pPr>
            <w:r w:rsidRPr="00127008">
              <w:rPr>
                <w:rFonts w:ascii="宋体" w:hAnsi="宋体" w:cs="宋体" w:hint="eastAsia"/>
                <w:color w:val="000000"/>
                <w:kern w:val="0"/>
                <w:sz w:val="18"/>
                <w:szCs w:val="18"/>
              </w:rPr>
              <w:t>240141</w:t>
            </w:r>
          </w:p>
        </w:tc>
        <w:tc>
          <w:tcPr>
            <w:tcW w:w="2896" w:type="dxa"/>
            <w:tcBorders>
              <w:top w:val="nil"/>
              <w:left w:val="nil"/>
              <w:bottom w:val="nil"/>
              <w:right w:val="nil"/>
            </w:tcBorders>
            <w:shd w:val="clear" w:color="auto" w:fill="auto"/>
            <w:noWrap/>
            <w:vAlign w:val="center"/>
            <w:hideMark/>
          </w:tcPr>
          <w:p w:rsidR="00B53E8B" w:rsidRPr="00127008" w:rsidRDefault="00B53E8B" w:rsidP="00B53E8B">
            <w:pPr>
              <w:widowControl/>
              <w:jc w:val="left"/>
              <w:rPr>
                <w:rFonts w:ascii="宋体" w:hAnsi="宋体" w:cs="宋体"/>
                <w:color w:val="000000"/>
                <w:kern w:val="0"/>
                <w:sz w:val="18"/>
                <w:szCs w:val="18"/>
              </w:rPr>
            </w:pPr>
            <w:r w:rsidRPr="00127008">
              <w:rPr>
                <w:rFonts w:ascii="宋体" w:hAnsi="宋体" w:cs="宋体" w:hint="eastAsia"/>
                <w:color w:val="000000"/>
                <w:kern w:val="0"/>
                <w:sz w:val="18"/>
                <w:szCs w:val="18"/>
              </w:rPr>
              <w:t>贴现预收利息</w:t>
            </w:r>
          </w:p>
        </w:tc>
      </w:tr>
      <w:tr w:rsidR="00806251" w:rsidRPr="00127008" w:rsidTr="00806251">
        <w:trPr>
          <w:trHeight w:val="240"/>
        </w:trPr>
        <w:tc>
          <w:tcPr>
            <w:tcW w:w="1516" w:type="dxa"/>
            <w:tcBorders>
              <w:top w:val="nil"/>
              <w:left w:val="nil"/>
              <w:bottom w:val="nil"/>
              <w:right w:val="nil"/>
            </w:tcBorders>
            <w:shd w:val="clear" w:color="auto" w:fill="auto"/>
            <w:noWrap/>
            <w:vAlign w:val="center"/>
            <w:hideMark/>
          </w:tcPr>
          <w:p w:rsidR="00B53E8B" w:rsidRPr="00127008" w:rsidRDefault="00B53E8B" w:rsidP="00B53E8B">
            <w:pPr>
              <w:widowControl/>
              <w:jc w:val="left"/>
              <w:rPr>
                <w:rFonts w:ascii="宋体" w:hAnsi="宋体" w:cs="宋体"/>
                <w:color w:val="000000"/>
                <w:kern w:val="0"/>
                <w:sz w:val="18"/>
                <w:szCs w:val="18"/>
              </w:rPr>
            </w:pPr>
            <w:r w:rsidRPr="00127008">
              <w:rPr>
                <w:rFonts w:ascii="宋体" w:hAnsi="宋体" w:cs="宋体" w:hint="eastAsia"/>
                <w:color w:val="000000"/>
                <w:kern w:val="0"/>
                <w:sz w:val="18"/>
                <w:szCs w:val="18"/>
              </w:rPr>
              <w:t>借或贷：</w:t>
            </w:r>
          </w:p>
        </w:tc>
        <w:tc>
          <w:tcPr>
            <w:tcW w:w="1156" w:type="dxa"/>
            <w:tcBorders>
              <w:top w:val="nil"/>
              <w:left w:val="nil"/>
              <w:bottom w:val="nil"/>
              <w:right w:val="nil"/>
            </w:tcBorders>
            <w:shd w:val="clear" w:color="auto" w:fill="auto"/>
            <w:noWrap/>
            <w:vAlign w:val="center"/>
            <w:hideMark/>
          </w:tcPr>
          <w:p w:rsidR="00B53E8B" w:rsidRPr="00127008" w:rsidRDefault="00B53E8B" w:rsidP="00B53E8B">
            <w:pPr>
              <w:widowControl/>
              <w:jc w:val="left"/>
              <w:rPr>
                <w:rFonts w:ascii="宋体" w:hAnsi="宋体" w:cs="宋体"/>
                <w:color w:val="000000"/>
                <w:kern w:val="0"/>
                <w:sz w:val="18"/>
                <w:szCs w:val="18"/>
              </w:rPr>
            </w:pPr>
            <w:r w:rsidRPr="00127008">
              <w:rPr>
                <w:rFonts w:ascii="宋体" w:hAnsi="宋体" w:cs="宋体" w:hint="eastAsia"/>
                <w:color w:val="000000"/>
                <w:kern w:val="0"/>
                <w:sz w:val="18"/>
                <w:szCs w:val="18"/>
              </w:rPr>
              <w:t>5014</w:t>
            </w:r>
          </w:p>
        </w:tc>
        <w:tc>
          <w:tcPr>
            <w:tcW w:w="2896" w:type="dxa"/>
            <w:tcBorders>
              <w:top w:val="nil"/>
              <w:left w:val="nil"/>
              <w:bottom w:val="nil"/>
              <w:right w:val="nil"/>
            </w:tcBorders>
            <w:shd w:val="clear" w:color="auto" w:fill="auto"/>
            <w:noWrap/>
            <w:vAlign w:val="center"/>
            <w:hideMark/>
          </w:tcPr>
          <w:p w:rsidR="00B53E8B" w:rsidRPr="00127008" w:rsidRDefault="00B53E8B" w:rsidP="00B53E8B">
            <w:pPr>
              <w:widowControl/>
              <w:jc w:val="left"/>
              <w:rPr>
                <w:rFonts w:ascii="宋体" w:hAnsi="宋体" w:cs="宋体"/>
                <w:color w:val="000000"/>
                <w:kern w:val="0"/>
                <w:sz w:val="18"/>
                <w:szCs w:val="18"/>
              </w:rPr>
            </w:pPr>
            <w:r w:rsidRPr="00127008">
              <w:rPr>
                <w:rFonts w:ascii="宋体" w:hAnsi="宋体" w:cs="宋体" w:hint="eastAsia"/>
                <w:color w:val="000000"/>
                <w:kern w:val="0"/>
                <w:sz w:val="18"/>
                <w:szCs w:val="18"/>
              </w:rPr>
              <w:t>票据转让价差损益</w:t>
            </w:r>
          </w:p>
        </w:tc>
      </w:tr>
      <w:tr w:rsidR="00806251" w:rsidRPr="00127008" w:rsidTr="00806251">
        <w:trPr>
          <w:trHeight w:val="240"/>
        </w:trPr>
        <w:tc>
          <w:tcPr>
            <w:tcW w:w="1516" w:type="dxa"/>
            <w:tcBorders>
              <w:top w:val="nil"/>
              <w:left w:val="nil"/>
              <w:bottom w:val="nil"/>
              <w:right w:val="nil"/>
            </w:tcBorders>
            <w:shd w:val="clear" w:color="auto" w:fill="auto"/>
            <w:noWrap/>
            <w:vAlign w:val="center"/>
            <w:hideMark/>
          </w:tcPr>
          <w:p w:rsidR="00B53E8B" w:rsidRPr="00127008" w:rsidRDefault="00B53E8B" w:rsidP="00B53E8B">
            <w:pPr>
              <w:widowControl/>
              <w:jc w:val="left"/>
              <w:rPr>
                <w:rFonts w:ascii="宋体" w:hAnsi="宋体" w:cs="宋体"/>
                <w:color w:val="000000"/>
                <w:kern w:val="0"/>
                <w:sz w:val="18"/>
                <w:szCs w:val="18"/>
              </w:rPr>
            </w:pPr>
            <w:r w:rsidRPr="00127008">
              <w:rPr>
                <w:rFonts w:ascii="宋体" w:hAnsi="宋体"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B53E8B" w:rsidRPr="00127008" w:rsidRDefault="00B53E8B" w:rsidP="00B53E8B">
            <w:pPr>
              <w:widowControl/>
              <w:jc w:val="left"/>
              <w:rPr>
                <w:rFonts w:ascii="宋体" w:hAnsi="宋体" w:cs="宋体"/>
                <w:color w:val="000000"/>
                <w:kern w:val="0"/>
                <w:sz w:val="18"/>
                <w:szCs w:val="18"/>
              </w:rPr>
            </w:pPr>
            <w:r w:rsidRPr="00127008">
              <w:rPr>
                <w:rFonts w:ascii="宋体" w:hAnsi="宋体" w:cs="宋体" w:hint="eastAsia"/>
                <w:color w:val="000000"/>
                <w:kern w:val="0"/>
                <w:sz w:val="18"/>
                <w:szCs w:val="18"/>
              </w:rPr>
              <w:t>130101</w:t>
            </w:r>
          </w:p>
        </w:tc>
        <w:tc>
          <w:tcPr>
            <w:tcW w:w="2896" w:type="dxa"/>
            <w:tcBorders>
              <w:top w:val="nil"/>
              <w:left w:val="nil"/>
              <w:bottom w:val="nil"/>
              <w:right w:val="nil"/>
            </w:tcBorders>
            <w:shd w:val="clear" w:color="auto" w:fill="auto"/>
            <w:noWrap/>
            <w:vAlign w:val="center"/>
            <w:hideMark/>
          </w:tcPr>
          <w:p w:rsidR="00B53E8B" w:rsidRPr="00127008" w:rsidRDefault="00B53E8B" w:rsidP="00B53E8B">
            <w:pPr>
              <w:widowControl/>
              <w:jc w:val="left"/>
              <w:rPr>
                <w:rFonts w:ascii="宋体" w:hAnsi="宋体" w:cs="宋体"/>
                <w:color w:val="000000"/>
                <w:kern w:val="0"/>
                <w:sz w:val="18"/>
                <w:szCs w:val="18"/>
              </w:rPr>
            </w:pPr>
            <w:r w:rsidRPr="00127008">
              <w:rPr>
                <w:rFonts w:ascii="宋体" w:hAnsi="宋体" w:cs="宋体" w:hint="eastAsia"/>
                <w:color w:val="000000"/>
                <w:kern w:val="0"/>
                <w:sz w:val="18"/>
                <w:szCs w:val="18"/>
              </w:rPr>
              <w:t>贴现</w:t>
            </w:r>
          </w:p>
        </w:tc>
      </w:tr>
      <w:tr w:rsidR="00806251" w:rsidRPr="00127008" w:rsidTr="00806251">
        <w:trPr>
          <w:trHeight w:val="240"/>
        </w:trPr>
        <w:tc>
          <w:tcPr>
            <w:tcW w:w="1516" w:type="dxa"/>
            <w:tcBorders>
              <w:top w:val="nil"/>
              <w:left w:val="nil"/>
              <w:bottom w:val="nil"/>
              <w:right w:val="nil"/>
            </w:tcBorders>
            <w:shd w:val="clear" w:color="auto" w:fill="auto"/>
            <w:noWrap/>
            <w:vAlign w:val="center"/>
            <w:hideMark/>
          </w:tcPr>
          <w:p w:rsidR="00B53E8B" w:rsidRPr="00127008" w:rsidRDefault="00B53E8B" w:rsidP="00B53E8B">
            <w:pPr>
              <w:widowControl/>
              <w:jc w:val="left"/>
              <w:rPr>
                <w:rFonts w:ascii="宋体" w:hAnsi="宋体" w:cs="宋体"/>
                <w:color w:val="000000"/>
                <w:kern w:val="0"/>
                <w:sz w:val="18"/>
                <w:szCs w:val="18"/>
              </w:rPr>
            </w:pPr>
            <w:r w:rsidRPr="00127008">
              <w:rPr>
                <w:rFonts w:ascii="宋体" w:hAnsi="宋体"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B53E8B" w:rsidRPr="00127008" w:rsidRDefault="00B53E8B" w:rsidP="00B53E8B">
            <w:pPr>
              <w:widowControl/>
              <w:jc w:val="left"/>
              <w:rPr>
                <w:rFonts w:ascii="宋体" w:hAnsi="宋体" w:cs="宋体"/>
                <w:color w:val="000000"/>
                <w:kern w:val="0"/>
                <w:sz w:val="18"/>
                <w:szCs w:val="18"/>
              </w:rPr>
            </w:pPr>
            <w:r w:rsidRPr="00127008">
              <w:rPr>
                <w:rFonts w:ascii="宋体" w:hAnsi="宋体" w:cs="宋体" w:hint="eastAsia"/>
                <w:color w:val="000000"/>
                <w:kern w:val="0"/>
                <w:sz w:val="18"/>
                <w:szCs w:val="18"/>
              </w:rPr>
              <w:t>700102</w:t>
            </w:r>
          </w:p>
        </w:tc>
        <w:tc>
          <w:tcPr>
            <w:tcW w:w="2896" w:type="dxa"/>
            <w:tcBorders>
              <w:top w:val="nil"/>
              <w:left w:val="nil"/>
              <w:bottom w:val="nil"/>
              <w:right w:val="nil"/>
            </w:tcBorders>
            <w:shd w:val="clear" w:color="auto" w:fill="auto"/>
            <w:noWrap/>
            <w:vAlign w:val="center"/>
            <w:hideMark/>
          </w:tcPr>
          <w:p w:rsidR="00B53E8B" w:rsidRPr="00127008" w:rsidRDefault="00B53E8B" w:rsidP="00B53E8B">
            <w:pPr>
              <w:widowControl/>
              <w:jc w:val="left"/>
              <w:rPr>
                <w:rFonts w:ascii="宋体" w:hAnsi="宋体" w:cs="宋体"/>
                <w:color w:val="000000"/>
                <w:kern w:val="0"/>
                <w:sz w:val="18"/>
                <w:szCs w:val="18"/>
              </w:rPr>
            </w:pPr>
            <w:r w:rsidRPr="00127008">
              <w:rPr>
                <w:rFonts w:ascii="宋体" w:hAnsi="宋体" w:cs="宋体" w:hint="eastAsia"/>
                <w:color w:val="000000"/>
                <w:kern w:val="0"/>
                <w:sz w:val="18"/>
                <w:szCs w:val="18"/>
              </w:rPr>
              <w:t>贴现票据</w:t>
            </w:r>
          </w:p>
        </w:tc>
      </w:tr>
    </w:tbl>
    <w:p w:rsidR="000B5270" w:rsidRPr="00D109C5" w:rsidRDefault="000B5270" w:rsidP="000B5270">
      <w:pPr>
        <w:pStyle w:val="a0"/>
        <w:ind w:firstLineChars="0" w:firstLine="0"/>
        <w:rPr>
          <w:rFonts w:asciiTheme="minorEastAsia" w:eastAsiaTheme="minorEastAsia" w:hAnsiTheme="minorEastAsia"/>
        </w:rPr>
      </w:pPr>
    </w:p>
    <w:p w:rsidR="000B5270" w:rsidRPr="00127008" w:rsidRDefault="000B5270" w:rsidP="000B5270">
      <w:pPr>
        <w:pStyle w:val="a0"/>
        <w:ind w:firstLineChars="0" w:firstLine="0"/>
        <w:rPr>
          <w:rFonts w:asciiTheme="minorEastAsia" w:eastAsiaTheme="minorEastAsia" w:hAnsiTheme="minorEastAsia"/>
          <w:b/>
          <w:sz w:val="18"/>
          <w:szCs w:val="18"/>
        </w:rPr>
      </w:pPr>
      <w:r w:rsidRPr="00127008">
        <w:rPr>
          <w:rFonts w:asciiTheme="minorEastAsia" w:eastAsiaTheme="minorEastAsia" w:hAnsiTheme="minorEastAsia" w:hint="eastAsia"/>
          <w:b/>
          <w:sz w:val="18"/>
          <w:szCs w:val="18"/>
        </w:rPr>
        <w:t>系统外转贴现卖出</w:t>
      </w:r>
    </w:p>
    <w:p w:rsidR="000B5270" w:rsidRPr="00127008" w:rsidRDefault="000B5270" w:rsidP="000B5270">
      <w:pPr>
        <w:pStyle w:val="a0"/>
        <w:ind w:firstLineChars="0" w:firstLine="0"/>
        <w:rPr>
          <w:rFonts w:asciiTheme="minorEastAsia" w:eastAsiaTheme="minorEastAsia" w:hAnsiTheme="minorEastAsia"/>
          <w:b/>
          <w:sz w:val="18"/>
          <w:szCs w:val="18"/>
        </w:rPr>
      </w:pPr>
      <w:r w:rsidRPr="00127008">
        <w:rPr>
          <w:rFonts w:asciiTheme="minorEastAsia" w:eastAsiaTheme="minorEastAsia" w:hAnsiTheme="minorEastAsia" w:hint="eastAsia"/>
          <w:b/>
          <w:sz w:val="18"/>
          <w:szCs w:val="18"/>
        </w:rPr>
        <w:t>直贴票据</w:t>
      </w:r>
    </w:p>
    <w:tbl>
      <w:tblPr>
        <w:tblW w:w="5568" w:type="dxa"/>
        <w:tblInd w:w="108" w:type="dxa"/>
        <w:tblLook w:val="04A0"/>
      </w:tblPr>
      <w:tblGrid>
        <w:gridCol w:w="1516"/>
        <w:gridCol w:w="1156"/>
        <w:gridCol w:w="2896"/>
      </w:tblGrid>
      <w:tr w:rsidR="000B5270" w:rsidRPr="00127008" w:rsidTr="00F53FC2">
        <w:trPr>
          <w:trHeight w:val="240"/>
        </w:trPr>
        <w:tc>
          <w:tcPr>
            <w:tcW w:w="151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224199</w:t>
            </w:r>
          </w:p>
        </w:tc>
        <w:tc>
          <w:tcPr>
            <w:tcW w:w="289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其他应付款</w:t>
            </w:r>
          </w:p>
        </w:tc>
      </w:tr>
      <w:tr w:rsidR="000B5270" w:rsidRPr="00127008" w:rsidTr="00F53FC2">
        <w:trPr>
          <w:trHeight w:val="660"/>
        </w:trPr>
        <w:tc>
          <w:tcPr>
            <w:tcW w:w="151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240141</w:t>
            </w:r>
          </w:p>
        </w:tc>
        <w:tc>
          <w:tcPr>
            <w:tcW w:w="289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贴现预收利息</w:t>
            </w:r>
          </w:p>
        </w:tc>
      </w:tr>
      <w:tr w:rsidR="000B5270" w:rsidRPr="00127008" w:rsidTr="00F53FC2">
        <w:trPr>
          <w:trHeight w:val="240"/>
        </w:trPr>
        <w:tc>
          <w:tcPr>
            <w:tcW w:w="151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借或贷：</w:t>
            </w:r>
          </w:p>
        </w:tc>
        <w:tc>
          <w:tcPr>
            <w:tcW w:w="115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5014</w:t>
            </w:r>
          </w:p>
        </w:tc>
        <w:tc>
          <w:tcPr>
            <w:tcW w:w="289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票据转让价差损益</w:t>
            </w:r>
          </w:p>
        </w:tc>
      </w:tr>
      <w:tr w:rsidR="000B5270" w:rsidRPr="00127008" w:rsidTr="00F53FC2">
        <w:trPr>
          <w:trHeight w:val="240"/>
        </w:trPr>
        <w:tc>
          <w:tcPr>
            <w:tcW w:w="151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130101</w:t>
            </w:r>
          </w:p>
        </w:tc>
        <w:tc>
          <w:tcPr>
            <w:tcW w:w="289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贴现</w:t>
            </w:r>
          </w:p>
        </w:tc>
      </w:tr>
      <w:tr w:rsidR="000B5270" w:rsidRPr="00127008" w:rsidTr="00F53FC2">
        <w:trPr>
          <w:trHeight w:val="240"/>
        </w:trPr>
        <w:tc>
          <w:tcPr>
            <w:tcW w:w="151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700102</w:t>
            </w:r>
          </w:p>
        </w:tc>
        <w:tc>
          <w:tcPr>
            <w:tcW w:w="289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贴现票据</w:t>
            </w:r>
          </w:p>
        </w:tc>
      </w:tr>
    </w:tbl>
    <w:p w:rsidR="000B5270" w:rsidRPr="00127008" w:rsidRDefault="000B5270" w:rsidP="000B5270">
      <w:pPr>
        <w:pStyle w:val="a0"/>
        <w:ind w:firstLineChars="0" w:firstLine="0"/>
        <w:rPr>
          <w:rFonts w:asciiTheme="minorEastAsia" w:eastAsiaTheme="minorEastAsia" w:hAnsiTheme="minorEastAsia"/>
          <w:b/>
          <w:sz w:val="18"/>
          <w:szCs w:val="18"/>
        </w:rPr>
      </w:pPr>
    </w:p>
    <w:p w:rsidR="000B5270" w:rsidRPr="00127008" w:rsidRDefault="000B5270" w:rsidP="000B5270">
      <w:pPr>
        <w:pStyle w:val="a0"/>
        <w:ind w:firstLineChars="0" w:firstLine="0"/>
        <w:rPr>
          <w:rFonts w:asciiTheme="minorEastAsia" w:eastAsiaTheme="minorEastAsia" w:hAnsiTheme="minorEastAsia"/>
          <w:b/>
          <w:sz w:val="18"/>
          <w:szCs w:val="18"/>
        </w:rPr>
      </w:pPr>
      <w:r w:rsidRPr="00127008">
        <w:rPr>
          <w:rFonts w:asciiTheme="minorEastAsia" w:eastAsiaTheme="minorEastAsia" w:hAnsiTheme="minorEastAsia" w:hint="eastAsia"/>
          <w:b/>
          <w:sz w:val="18"/>
          <w:szCs w:val="18"/>
        </w:rPr>
        <w:t>转贴票据</w:t>
      </w:r>
    </w:p>
    <w:tbl>
      <w:tblPr>
        <w:tblW w:w="5568" w:type="dxa"/>
        <w:tblInd w:w="108" w:type="dxa"/>
        <w:tblLook w:val="04A0"/>
      </w:tblPr>
      <w:tblGrid>
        <w:gridCol w:w="1516"/>
        <w:gridCol w:w="1156"/>
        <w:gridCol w:w="2896"/>
      </w:tblGrid>
      <w:tr w:rsidR="000B5270" w:rsidRPr="00127008" w:rsidTr="00F53FC2">
        <w:trPr>
          <w:trHeight w:val="240"/>
        </w:trPr>
        <w:tc>
          <w:tcPr>
            <w:tcW w:w="151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224199</w:t>
            </w:r>
          </w:p>
        </w:tc>
        <w:tc>
          <w:tcPr>
            <w:tcW w:w="289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其他应付款</w:t>
            </w:r>
          </w:p>
        </w:tc>
      </w:tr>
      <w:tr w:rsidR="000B5270" w:rsidRPr="00127008" w:rsidTr="00F53FC2">
        <w:trPr>
          <w:trHeight w:val="270"/>
        </w:trPr>
        <w:tc>
          <w:tcPr>
            <w:tcW w:w="151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240145</w:t>
            </w:r>
          </w:p>
        </w:tc>
        <w:tc>
          <w:tcPr>
            <w:tcW w:w="289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转贴现预收利息</w:t>
            </w:r>
          </w:p>
        </w:tc>
      </w:tr>
      <w:tr w:rsidR="000B5270" w:rsidRPr="00127008" w:rsidTr="00F53FC2">
        <w:trPr>
          <w:trHeight w:val="240"/>
        </w:trPr>
        <w:tc>
          <w:tcPr>
            <w:tcW w:w="151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借或贷：</w:t>
            </w:r>
          </w:p>
        </w:tc>
        <w:tc>
          <w:tcPr>
            <w:tcW w:w="115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5014</w:t>
            </w:r>
          </w:p>
        </w:tc>
        <w:tc>
          <w:tcPr>
            <w:tcW w:w="289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票据转让价差损益</w:t>
            </w:r>
          </w:p>
        </w:tc>
      </w:tr>
      <w:tr w:rsidR="000B5270" w:rsidRPr="00127008" w:rsidTr="00F53FC2">
        <w:trPr>
          <w:trHeight w:val="240"/>
        </w:trPr>
        <w:tc>
          <w:tcPr>
            <w:tcW w:w="151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130103</w:t>
            </w:r>
          </w:p>
        </w:tc>
        <w:tc>
          <w:tcPr>
            <w:tcW w:w="289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同业转贴现</w:t>
            </w:r>
          </w:p>
        </w:tc>
      </w:tr>
      <w:tr w:rsidR="000B5270" w:rsidRPr="00127008" w:rsidTr="00F53FC2">
        <w:trPr>
          <w:trHeight w:val="240"/>
        </w:trPr>
        <w:tc>
          <w:tcPr>
            <w:tcW w:w="151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0B5270" w:rsidRPr="00127008" w:rsidRDefault="006D172A" w:rsidP="00F53FC2">
            <w:pPr>
              <w:widowControl/>
              <w:jc w:val="left"/>
              <w:rPr>
                <w:rFonts w:asciiTheme="minorEastAsia" w:eastAsiaTheme="minorEastAsia" w:hAnsiTheme="minorEastAsia" w:cs="宋体"/>
                <w:color w:val="000000"/>
                <w:kern w:val="0"/>
                <w:sz w:val="18"/>
                <w:szCs w:val="18"/>
              </w:rPr>
            </w:pPr>
            <w:r w:rsidRPr="006D172A">
              <w:rPr>
                <w:rFonts w:asciiTheme="minorEastAsia" w:eastAsiaTheme="minorEastAsia" w:hAnsiTheme="minorEastAsia" w:cs="宋体" w:hint="eastAsia"/>
                <w:color w:val="000000"/>
                <w:kern w:val="0"/>
                <w:sz w:val="18"/>
                <w:szCs w:val="18"/>
              </w:rPr>
              <w:t>700106</w:t>
            </w:r>
          </w:p>
        </w:tc>
        <w:tc>
          <w:tcPr>
            <w:tcW w:w="2896" w:type="dxa"/>
            <w:tcBorders>
              <w:top w:val="nil"/>
              <w:left w:val="nil"/>
              <w:bottom w:val="nil"/>
              <w:right w:val="nil"/>
            </w:tcBorders>
            <w:shd w:val="clear" w:color="auto" w:fill="auto"/>
            <w:noWrap/>
            <w:vAlign w:val="center"/>
            <w:hideMark/>
          </w:tcPr>
          <w:p w:rsidR="000B5270" w:rsidRPr="00127008" w:rsidRDefault="00402C0D" w:rsidP="00F53FC2">
            <w:pPr>
              <w:widowControl/>
              <w:jc w:val="left"/>
              <w:rPr>
                <w:rFonts w:asciiTheme="minorEastAsia" w:eastAsiaTheme="minorEastAsia" w:hAnsiTheme="minorEastAsia" w:cs="宋体"/>
                <w:color w:val="000000"/>
                <w:kern w:val="0"/>
                <w:sz w:val="18"/>
                <w:szCs w:val="18"/>
              </w:rPr>
            </w:pPr>
            <w:r>
              <w:rPr>
                <w:rFonts w:asciiTheme="minorEastAsia" w:eastAsiaTheme="minorEastAsia" w:hAnsiTheme="minorEastAsia" w:cs="宋体" w:hint="eastAsia"/>
                <w:color w:val="000000"/>
                <w:kern w:val="0"/>
                <w:sz w:val="18"/>
                <w:szCs w:val="18"/>
              </w:rPr>
              <w:t>转</w:t>
            </w:r>
            <w:r w:rsidR="000B5270" w:rsidRPr="00127008">
              <w:rPr>
                <w:rFonts w:asciiTheme="minorEastAsia" w:eastAsiaTheme="minorEastAsia" w:hAnsiTheme="minorEastAsia" w:cs="宋体" w:hint="eastAsia"/>
                <w:color w:val="000000"/>
                <w:kern w:val="0"/>
                <w:sz w:val="18"/>
                <w:szCs w:val="18"/>
              </w:rPr>
              <w:t>贴现票据</w:t>
            </w:r>
          </w:p>
        </w:tc>
      </w:tr>
    </w:tbl>
    <w:p w:rsidR="000B5270" w:rsidRPr="00127008" w:rsidRDefault="000B5270" w:rsidP="000B5270">
      <w:pPr>
        <w:pStyle w:val="a0"/>
        <w:ind w:firstLineChars="0" w:firstLine="0"/>
        <w:rPr>
          <w:rFonts w:asciiTheme="minorEastAsia" w:eastAsiaTheme="minorEastAsia" w:hAnsiTheme="minorEastAsia"/>
          <w:b/>
          <w:sz w:val="18"/>
          <w:szCs w:val="18"/>
        </w:rPr>
      </w:pPr>
    </w:p>
    <w:p w:rsidR="000B5270" w:rsidRPr="00D109C5" w:rsidRDefault="000B5270" w:rsidP="000B5270">
      <w:pPr>
        <w:pStyle w:val="5"/>
        <w:rPr>
          <w:rFonts w:asciiTheme="minorEastAsia" w:eastAsiaTheme="minorEastAsia" w:hAnsiTheme="minorEastAsia"/>
          <w:b w:val="0"/>
        </w:rPr>
      </w:pPr>
      <w:bookmarkStart w:id="240" w:name="_Toc366616314"/>
      <w:r w:rsidRPr="00D109C5">
        <w:rPr>
          <w:rFonts w:asciiTheme="minorEastAsia" w:eastAsiaTheme="minorEastAsia" w:hAnsiTheme="minorEastAsia" w:hint="eastAsia"/>
          <w:b w:val="0"/>
        </w:rPr>
        <w:t>回购式转贴现（卖出）</w:t>
      </w:r>
      <w:bookmarkEnd w:id="240"/>
    </w:p>
    <w:tbl>
      <w:tblPr>
        <w:tblW w:w="5568" w:type="dxa"/>
        <w:tblInd w:w="108" w:type="dxa"/>
        <w:tblLook w:val="04A0"/>
      </w:tblPr>
      <w:tblGrid>
        <w:gridCol w:w="1516"/>
        <w:gridCol w:w="1156"/>
        <w:gridCol w:w="2896"/>
      </w:tblGrid>
      <w:tr w:rsidR="000B5270" w:rsidRPr="00127008" w:rsidTr="00F53FC2">
        <w:trPr>
          <w:trHeight w:val="240"/>
        </w:trPr>
        <w:tc>
          <w:tcPr>
            <w:tcW w:w="151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224199</w:t>
            </w:r>
          </w:p>
        </w:tc>
        <w:tc>
          <w:tcPr>
            <w:tcW w:w="289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其他应付款</w:t>
            </w:r>
          </w:p>
        </w:tc>
      </w:tr>
      <w:tr w:rsidR="000B5270" w:rsidRPr="00127008" w:rsidTr="00F53FC2">
        <w:trPr>
          <w:trHeight w:val="240"/>
        </w:trPr>
        <w:tc>
          <w:tcPr>
            <w:tcW w:w="151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122108</w:t>
            </w:r>
          </w:p>
        </w:tc>
        <w:tc>
          <w:tcPr>
            <w:tcW w:w="289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预付利息</w:t>
            </w:r>
          </w:p>
        </w:tc>
      </w:tr>
      <w:tr w:rsidR="000B5270" w:rsidRPr="00127008" w:rsidTr="00F53FC2">
        <w:trPr>
          <w:trHeight w:val="240"/>
        </w:trPr>
        <w:tc>
          <w:tcPr>
            <w:tcW w:w="151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211104</w:t>
            </w:r>
          </w:p>
        </w:tc>
        <w:tc>
          <w:tcPr>
            <w:tcW w:w="289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卖出回购票据</w:t>
            </w:r>
          </w:p>
        </w:tc>
      </w:tr>
    </w:tbl>
    <w:p w:rsidR="000B5270" w:rsidRPr="00127008" w:rsidRDefault="000B5270" w:rsidP="000B5270">
      <w:pPr>
        <w:pStyle w:val="a0"/>
        <w:ind w:firstLineChars="0" w:firstLine="0"/>
        <w:rPr>
          <w:rFonts w:asciiTheme="minorEastAsia" w:eastAsiaTheme="minorEastAsia" w:hAnsiTheme="minorEastAsia"/>
          <w:b/>
          <w:sz w:val="18"/>
          <w:szCs w:val="18"/>
        </w:rPr>
      </w:pPr>
    </w:p>
    <w:p w:rsidR="000B5270" w:rsidRPr="00127008" w:rsidRDefault="000B5270" w:rsidP="000B5270">
      <w:pPr>
        <w:pStyle w:val="a0"/>
        <w:ind w:firstLineChars="0" w:firstLine="0"/>
        <w:rPr>
          <w:rFonts w:asciiTheme="minorEastAsia" w:eastAsiaTheme="minorEastAsia" w:hAnsiTheme="minorEastAsia"/>
          <w:b/>
          <w:sz w:val="18"/>
          <w:szCs w:val="18"/>
        </w:rPr>
      </w:pPr>
      <w:r w:rsidRPr="00127008">
        <w:rPr>
          <w:rFonts w:asciiTheme="minorEastAsia" w:eastAsiaTheme="minorEastAsia" w:hAnsiTheme="minorEastAsia" w:hint="eastAsia"/>
          <w:b/>
          <w:sz w:val="18"/>
          <w:szCs w:val="18"/>
        </w:rPr>
        <w:t>每日摊销</w:t>
      </w:r>
    </w:p>
    <w:tbl>
      <w:tblPr>
        <w:tblW w:w="5568" w:type="dxa"/>
        <w:tblInd w:w="108" w:type="dxa"/>
        <w:tblLook w:val="04A0"/>
      </w:tblPr>
      <w:tblGrid>
        <w:gridCol w:w="1516"/>
        <w:gridCol w:w="1156"/>
        <w:gridCol w:w="2896"/>
      </w:tblGrid>
      <w:tr w:rsidR="000B5270" w:rsidRPr="00127008" w:rsidTr="00F53FC2">
        <w:trPr>
          <w:trHeight w:val="240"/>
        </w:trPr>
        <w:tc>
          <w:tcPr>
            <w:tcW w:w="151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541208</w:t>
            </w:r>
          </w:p>
        </w:tc>
        <w:tc>
          <w:tcPr>
            <w:tcW w:w="289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卖出回购金融资产利息支出</w:t>
            </w:r>
          </w:p>
        </w:tc>
      </w:tr>
      <w:tr w:rsidR="000B5270" w:rsidRPr="00127008" w:rsidTr="00F53FC2">
        <w:trPr>
          <w:trHeight w:val="240"/>
        </w:trPr>
        <w:tc>
          <w:tcPr>
            <w:tcW w:w="151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122108</w:t>
            </w:r>
          </w:p>
        </w:tc>
        <w:tc>
          <w:tcPr>
            <w:tcW w:w="289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预付利息</w:t>
            </w:r>
          </w:p>
        </w:tc>
      </w:tr>
    </w:tbl>
    <w:p w:rsidR="000B5270" w:rsidRPr="00D109C5" w:rsidRDefault="000B5270" w:rsidP="000B5270">
      <w:pPr>
        <w:pStyle w:val="a0"/>
        <w:ind w:firstLineChars="0" w:firstLine="0"/>
        <w:rPr>
          <w:rFonts w:asciiTheme="minorEastAsia" w:eastAsiaTheme="minorEastAsia" w:hAnsiTheme="minorEastAsia"/>
          <w:b/>
        </w:rPr>
      </w:pPr>
    </w:p>
    <w:p w:rsidR="000B5270" w:rsidRPr="00D109C5" w:rsidRDefault="000B5270" w:rsidP="000B5270">
      <w:pPr>
        <w:pStyle w:val="5"/>
        <w:rPr>
          <w:rFonts w:asciiTheme="minorEastAsia" w:eastAsiaTheme="minorEastAsia" w:hAnsiTheme="minorEastAsia"/>
          <w:b w:val="0"/>
        </w:rPr>
      </w:pPr>
      <w:bookmarkStart w:id="241" w:name="_Toc366616315"/>
      <w:bookmarkStart w:id="242" w:name="_GoBack"/>
      <w:r w:rsidRPr="00D109C5">
        <w:rPr>
          <w:rFonts w:asciiTheme="minorEastAsia" w:eastAsiaTheme="minorEastAsia" w:hAnsiTheme="minorEastAsia" w:hint="eastAsia"/>
          <w:b w:val="0"/>
        </w:rPr>
        <w:t>再贴现</w:t>
      </w:r>
      <w:bookmarkEnd w:id="241"/>
      <w:bookmarkEnd w:id="242"/>
    </w:p>
    <w:p w:rsidR="000B5270" w:rsidRPr="00127008" w:rsidRDefault="000B5270" w:rsidP="000B5270">
      <w:pPr>
        <w:pStyle w:val="a0"/>
        <w:ind w:firstLineChars="0" w:firstLine="0"/>
        <w:rPr>
          <w:rFonts w:asciiTheme="minorEastAsia" w:eastAsiaTheme="minorEastAsia" w:hAnsiTheme="minorEastAsia"/>
          <w:b/>
          <w:sz w:val="18"/>
          <w:szCs w:val="18"/>
        </w:rPr>
      </w:pPr>
      <w:r w:rsidRPr="00127008">
        <w:rPr>
          <w:rFonts w:asciiTheme="minorEastAsia" w:eastAsiaTheme="minorEastAsia" w:hAnsiTheme="minorEastAsia" w:hint="eastAsia"/>
          <w:b/>
          <w:sz w:val="18"/>
          <w:szCs w:val="18"/>
        </w:rPr>
        <w:lastRenderedPageBreak/>
        <w:t>直贴票据</w:t>
      </w:r>
    </w:p>
    <w:tbl>
      <w:tblPr>
        <w:tblW w:w="8024" w:type="dxa"/>
        <w:tblInd w:w="108" w:type="dxa"/>
        <w:tblLook w:val="04A0"/>
      </w:tblPr>
      <w:tblGrid>
        <w:gridCol w:w="1516"/>
        <w:gridCol w:w="1156"/>
        <w:gridCol w:w="2896"/>
        <w:gridCol w:w="2456"/>
      </w:tblGrid>
      <w:tr w:rsidR="00CA0211" w:rsidRPr="00127008" w:rsidTr="00CA0211">
        <w:trPr>
          <w:trHeight w:val="240"/>
        </w:trPr>
        <w:tc>
          <w:tcPr>
            <w:tcW w:w="151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100304</w:t>
            </w:r>
          </w:p>
        </w:tc>
        <w:tc>
          <w:tcPr>
            <w:tcW w:w="289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存放中央银行一般存款</w:t>
            </w:r>
          </w:p>
        </w:tc>
        <w:tc>
          <w:tcPr>
            <w:tcW w:w="245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w:t>
            </w:r>
          </w:p>
        </w:tc>
      </w:tr>
      <w:tr w:rsidR="00CA0211" w:rsidRPr="00127008" w:rsidTr="00CA0211">
        <w:trPr>
          <w:trHeight w:val="270"/>
        </w:trPr>
        <w:tc>
          <w:tcPr>
            <w:tcW w:w="151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240141</w:t>
            </w:r>
          </w:p>
        </w:tc>
        <w:tc>
          <w:tcPr>
            <w:tcW w:w="289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贴现预收利息</w:t>
            </w:r>
          </w:p>
        </w:tc>
        <w:tc>
          <w:tcPr>
            <w:tcW w:w="245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银、商、系统内</w:t>
            </w:r>
          </w:p>
        </w:tc>
      </w:tr>
      <w:tr w:rsidR="00CA0211" w:rsidRPr="00127008" w:rsidTr="00CA0211">
        <w:trPr>
          <w:trHeight w:val="240"/>
        </w:trPr>
        <w:tc>
          <w:tcPr>
            <w:tcW w:w="151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借或贷：</w:t>
            </w:r>
          </w:p>
        </w:tc>
        <w:tc>
          <w:tcPr>
            <w:tcW w:w="115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5014</w:t>
            </w:r>
          </w:p>
        </w:tc>
        <w:tc>
          <w:tcPr>
            <w:tcW w:w="289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票据转让价差损益</w:t>
            </w:r>
          </w:p>
        </w:tc>
        <w:tc>
          <w:tcPr>
            <w:tcW w:w="245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银、商、直、转、系统内</w:t>
            </w:r>
          </w:p>
        </w:tc>
      </w:tr>
      <w:tr w:rsidR="00CA0211" w:rsidRPr="00127008" w:rsidTr="00CA0211">
        <w:trPr>
          <w:trHeight w:val="240"/>
        </w:trPr>
        <w:tc>
          <w:tcPr>
            <w:tcW w:w="151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130101</w:t>
            </w:r>
          </w:p>
        </w:tc>
        <w:tc>
          <w:tcPr>
            <w:tcW w:w="289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贴现</w:t>
            </w:r>
          </w:p>
        </w:tc>
        <w:tc>
          <w:tcPr>
            <w:tcW w:w="245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银、商、</w:t>
            </w:r>
          </w:p>
        </w:tc>
      </w:tr>
      <w:tr w:rsidR="00CA0211" w:rsidRPr="00127008" w:rsidTr="00CA0211">
        <w:trPr>
          <w:trHeight w:val="240"/>
        </w:trPr>
        <w:tc>
          <w:tcPr>
            <w:tcW w:w="151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700102</w:t>
            </w:r>
          </w:p>
        </w:tc>
        <w:tc>
          <w:tcPr>
            <w:tcW w:w="289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贴现票据</w:t>
            </w:r>
          </w:p>
        </w:tc>
        <w:tc>
          <w:tcPr>
            <w:tcW w:w="245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银、商、系统内</w:t>
            </w:r>
          </w:p>
        </w:tc>
      </w:tr>
    </w:tbl>
    <w:p w:rsidR="00CA0211" w:rsidRPr="00127008" w:rsidRDefault="00CA0211" w:rsidP="000B5270">
      <w:pPr>
        <w:pStyle w:val="a0"/>
        <w:ind w:firstLineChars="0" w:firstLine="0"/>
        <w:rPr>
          <w:rFonts w:asciiTheme="minorEastAsia" w:eastAsiaTheme="minorEastAsia" w:hAnsiTheme="minorEastAsia"/>
          <w:b/>
          <w:sz w:val="18"/>
          <w:szCs w:val="18"/>
        </w:rPr>
      </w:pPr>
    </w:p>
    <w:p w:rsidR="000B5270" w:rsidRPr="00127008" w:rsidRDefault="000B5270" w:rsidP="000B5270">
      <w:pPr>
        <w:pStyle w:val="a0"/>
        <w:ind w:firstLineChars="0" w:firstLine="0"/>
        <w:rPr>
          <w:rFonts w:asciiTheme="minorEastAsia" w:eastAsiaTheme="minorEastAsia" w:hAnsiTheme="minorEastAsia"/>
          <w:b/>
          <w:sz w:val="18"/>
          <w:szCs w:val="18"/>
        </w:rPr>
      </w:pPr>
      <w:r w:rsidRPr="00127008">
        <w:rPr>
          <w:rFonts w:asciiTheme="minorEastAsia" w:eastAsiaTheme="minorEastAsia" w:hAnsiTheme="minorEastAsia" w:hint="eastAsia"/>
          <w:b/>
          <w:sz w:val="18"/>
          <w:szCs w:val="18"/>
        </w:rPr>
        <w:t>转贴票据</w:t>
      </w:r>
    </w:p>
    <w:tbl>
      <w:tblPr>
        <w:tblW w:w="8024" w:type="dxa"/>
        <w:tblInd w:w="108" w:type="dxa"/>
        <w:tblLook w:val="04A0"/>
      </w:tblPr>
      <w:tblGrid>
        <w:gridCol w:w="1516"/>
        <w:gridCol w:w="1156"/>
        <w:gridCol w:w="2896"/>
        <w:gridCol w:w="2456"/>
      </w:tblGrid>
      <w:tr w:rsidR="00CA0211" w:rsidRPr="00127008" w:rsidTr="00CA0211">
        <w:trPr>
          <w:trHeight w:val="240"/>
        </w:trPr>
        <w:tc>
          <w:tcPr>
            <w:tcW w:w="151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100304</w:t>
            </w:r>
          </w:p>
        </w:tc>
        <w:tc>
          <w:tcPr>
            <w:tcW w:w="289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存放中央银行一般存款</w:t>
            </w:r>
          </w:p>
        </w:tc>
        <w:tc>
          <w:tcPr>
            <w:tcW w:w="245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p>
        </w:tc>
      </w:tr>
      <w:tr w:rsidR="00CA0211" w:rsidRPr="00127008" w:rsidTr="00CA0211">
        <w:trPr>
          <w:trHeight w:val="270"/>
        </w:trPr>
        <w:tc>
          <w:tcPr>
            <w:tcW w:w="151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CA0211" w:rsidRPr="00127008" w:rsidRDefault="00D83D94" w:rsidP="00CA0211">
            <w:pPr>
              <w:widowControl/>
              <w:jc w:val="left"/>
              <w:rPr>
                <w:rFonts w:asciiTheme="minorEastAsia" w:eastAsiaTheme="minorEastAsia" w:hAnsiTheme="minorEastAsia" w:cs="宋体"/>
                <w:color w:val="000000"/>
                <w:kern w:val="0"/>
                <w:sz w:val="18"/>
                <w:szCs w:val="18"/>
              </w:rPr>
            </w:pPr>
            <w:r>
              <w:rPr>
                <w:rFonts w:asciiTheme="minorEastAsia" w:eastAsiaTheme="minorEastAsia" w:hAnsiTheme="minorEastAsia" w:cs="宋体" w:hint="eastAsia"/>
                <w:color w:val="000000"/>
                <w:kern w:val="0"/>
                <w:sz w:val="18"/>
                <w:szCs w:val="18"/>
              </w:rPr>
              <w:t>240145</w:t>
            </w:r>
          </w:p>
        </w:tc>
        <w:tc>
          <w:tcPr>
            <w:tcW w:w="2896" w:type="dxa"/>
            <w:tcBorders>
              <w:top w:val="nil"/>
              <w:left w:val="nil"/>
              <w:bottom w:val="nil"/>
              <w:right w:val="nil"/>
            </w:tcBorders>
            <w:shd w:val="clear" w:color="auto" w:fill="auto"/>
            <w:noWrap/>
            <w:vAlign w:val="center"/>
            <w:hideMark/>
          </w:tcPr>
          <w:p w:rsidR="00CA0211" w:rsidRPr="00127008" w:rsidRDefault="00D83D94" w:rsidP="00CA0211">
            <w:pPr>
              <w:widowControl/>
              <w:jc w:val="left"/>
              <w:rPr>
                <w:rFonts w:asciiTheme="minorEastAsia" w:eastAsiaTheme="minorEastAsia" w:hAnsiTheme="minorEastAsia" w:cs="宋体"/>
                <w:color w:val="000000"/>
                <w:kern w:val="0"/>
                <w:sz w:val="18"/>
                <w:szCs w:val="18"/>
              </w:rPr>
            </w:pPr>
            <w:r>
              <w:rPr>
                <w:rFonts w:asciiTheme="minorEastAsia" w:eastAsiaTheme="minorEastAsia" w:hAnsiTheme="minorEastAsia" w:cs="宋体" w:hint="eastAsia"/>
                <w:color w:val="000000"/>
                <w:kern w:val="0"/>
                <w:sz w:val="18"/>
                <w:szCs w:val="18"/>
              </w:rPr>
              <w:t>转</w:t>
            </w:r>
            <w:r w:rsidR="00CA0211" w:rsidRPr="00127008">
              <w:rPr>
                <w:rFonts w:asciiTheme="minorEastAsia" w:eastAsiaTheme="minorEastAsia" w:hAnsiTheme="minorEastAsia" w:cs="宋体" w:hint="eastAsia"/>
                <w:color w:val="000000"/>
                <w:kern w:val="0"/>
                <w:sz w:val="18"/>
                <w:szCs w:val="18"/>
              </w:rPr>
              <w:t>贴现预收利息</w:t>
            </w:r>
          </w:p>
        </w:tc>
        <w:tc>
          <w:tcPr>
            <w:tcW w:w="245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银、商</w:t>
            </w:r>
          </w:p>
        </w:tc>
      </w:tr>
      <w:tr w:rsidR="00CA0211" w:rsidRPr="00127008" w:rsidTr="00CA0211">
        <w:trPr>
          <w:trHeight w:val="240"/>
        </w:trPr>
        <w:tc>
          <w:tcPr>
            <w:tcW w:w="151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5014</w:t>
            </w:r>
          </w:p>
        </w:tc>
        <w:tc>
          <w:tcPr>
            <w:tcW w:w="289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票据转让价差损益</w:t>
            </w:r>
          </w:p>
        </w:tc>
        <w:tc>
          <w:tcPr>
            <w:tcW w:w="245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银、商、直、转、系统内</w:t>
            </w:r>
          </w:p>
        </w:tc>
      </w:tr>
      <w:tr w:rsidR="00CA0211" w:rsidRPr="00127008" w:rsidTr="00CA0211">
        <w:trPr>
          <w:trHeight w:val="240"/>
        </w:trPr>
        <w:tc>
          <w:tcPr>
            <w:tcW w:w="151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130103</w:t>
            </w:r>
          </w:p>
        </w:tc>
        <w:tc>
          <w:tcPr>
            <w:tcW w:w="289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同业转贴现</w:t>
            </w:r>
          </w:p>
        </w:tc>
        <w:tc>
          <w:tcPr>
            <w:tcW w:w="245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银、商、</w:t>
            </w:r>
          </w:p>
        </w:tc>
      </w:tr>
      <w:tr w:rsidR="00CA0211" w:rsidRPr="00127008" w:rsidTr="00CA0211">
        <w:trPr>
          <w:trHeight w:val="240"/>
        </w:trPr>
        <w:tc>
          <w:tcPr>
            <w:tcW w:w="151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700106</w:t>
            </w:r>
          </w:p>
        </w:tc>
        <w:tc>
          <w:tcPr>
            <w:tcW w:w="289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转贴现票据</w:t>
            </w:r>
          </w:p>
        </w:tc>
        <w:tc>
          <w:tcPr>
            <w:tcW w:w="2456" w:type="dxa"/>
            <w:tcBorders>
              <w:top w:val="nil"/>
              <w:left w:val="nil"/>
              <w:bottom w:val="nil"/>
              <w:right w:val="nil"/>
            </w:tcBorders>
            <w:shd w:val="clear" w:color="auto" w:fill="auto"/>
            <w:noWrap/>
            <w:vAlign w:val="center"/>
            <w:hideMark/>
          </w:tcPr>
          <w:p w:rsidR="00CA0211" w:rsidRPr="00127008" w:rsidRDefault="00CA0211" w:rsidP="00CA0211">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银、商</w:t>
            </w:r>
          </w:p>
        </w:tc>
      </w:tr>
    </w:tbl>
    <w:p w:rsidR="000B5270" w:rsidRPr="00D109C5" w:rsidRDefault="000B5270" w:rsidP="000B5270">
      <w:pPr>
        <w:pStyle w:val="a0"/>
        <w:ind w:firstLineChars="0" w:firstLine="0"/>
        <w:rPr>
          <w:rFonts w:asciiTheme="minorEastAsia" w:eastAsiaTheme="minorEastAsia" w:hAnsiTheme="minorEastAsia"/>
          <w:b/>
        </w:rPr>
      </w:pPr>
    </w:p>
    <w:p w:rsidR="000B5270" w:rsidRPr="00D109C5" w:rsidRDefault="000B5270" w:rsidP="000B5270">
      <w:pPr>
        <w:pStyle w:val="5"/>
        <w:rPr>
          <w:rFonts w:asciiTheme="minorEastAsia" w:eastAsiaTheme="minorEastAsia" w:hAnsiTheme="minorEastAsia"/>
          <w:b w:val="0"/>
        </w:rPr>
      </w:pPr>
      <w:bookmarkStart w:id="243" w:name="_Toc366616316"/>
      <w:commentRangeStart w:id="244"/>
      <w:r w:rsidRPr="00D109C5">
        <w:rPr>
          <w:rFonts w:asciiTheme="minorEastAsia" w:eastAsiaTheme="minorEastAsia" w:hAnsiTheme="minorEastAsia" w:hint="eastAsia"/>
          <w:b w:val="0"/>
        </w:rPr>
        <w:t>回购式再贴现</w:t>
      </w:r>
      <w:bookmarkEnd w:id="243"/>
      <w:commentRangeEnd w:id="244"/>
      <w:r w:rsidR="00CC262F">
        <w:rPr>
          <w:rStyle w:val="a8"/>
          <w:rFonts w:ascii="Times New Roman" w:hAnsi="Times New Roman"/>
          <w:b w:val="0"/>
          <w:noProof w:val="0"/>
          <w:spacing w:val="0"/>
          <w:kern w:val="2"/>
        </w:rPr>
        <w:commentReference w:id="244"/>
      </w:r>
    </w:p>
    <w:tbl>
      <w:tblPr>
        <w:tblW w:w="8024" w:type="dxa"/>
        <w:tblInd w:w="108" w:type="dxa"/>
        <w:tblLook w:val="04A0"/>
      </w:tblPr>
      <w:tblGrid>
        <w:gridCol w:w="1516"/>
        <w:gridCol w:w="1156"/>
        <w:gridCol w:w="2896"/>
        <w:gridCol w:w="2456"/>
      </w:tblGrid>
      <w:tr w:rsidR="00EF1802" w:rsidRPr="00127008" w:rsidTr="00EF1802">
        <w:trPr>
          <w:trHeight w:val="240"/>
        </w:trPr>
        <w:tc>
          <w:tcPr>
            <w:tcW w:w="1516" w:type="dxa"/>
            <w:tcBorders>
              <w:top w:val="nil"/>
              <w:left w:val="nil"/>
              <w:bottom w:val="nil"/>
              <w:right w:val="nil"/>
            </w:tcBorders>
            <w:shd w:val="clear" w:color="auto" w:fill="auto"/>
            <w:noWrap/>
            <w:vAlign w:val="center"/>
            <w:hideMark/>
          </w:tcPr>
          <w:p w:rsidR="00EF1802" w:rsidRPr="00127008" w:rsidRDefault="00EF1802" w:rsidP="00EF1802">
            <w:pPr>
              <w:widowControl/>
              <w:jc w:val="left"/>
              <w:rPr>
                <w:rFonts w:ascii="宋体" w:hAnsi="宋体" w:cs="宋体"/>
                <w:color w:val="000000"/>
                <w:kern w:val="0"/>
                <w:sz w:val="18"/>
                <w:szCs w:val="18"/>
              </w:rPr>
            </w:pPr>
            <w:r w:rsidRPr="00127008">
              <w:rPr>
                <w:rFonts w:ascii="宋体" w:hAnsi="宋体"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EF1802" w:rsidRPr="00127008" w:rsidRDefault="00EF1802" w:rsidP="00EF1802">
            <w:pPr>
              <w:widowControl/>
              <w:jc w:val="left"/>
              <w:rPr>
                <w:rFonts w:ascii="宋体" w:hAnsi="宋体" w:cs="宋体"/>
                <w:color w:val="000000"/>
                <w:kern w:val="0"/>
                <w:sz w:val="18"/>
                <w:szCs w:val="18"/>
              </w:rPr>
            </w:pPr>
            <w:r w:rsidRPr="00127008">
              <w:rPr>
                <w:rFonts w:ascii="宋体" w:hAnsi="宋体" w:cs="宋体" w:hint="eastAsia"/>
                <w:color w:val="000000"/>
                <w:kern w:val="0"/>
                <w:sz w:val="18"/>
                <w:szCs w:val="18"/>
              </w:rPr>
              <w:t>100304</w:t>
            </w:r>
          </w:p>
        </w:tc>
        <w:tc>
          <w:tcPr>
            <w:tcW w:w="2896" w:type="dxa"/>
            <w:tcBorders>
              <w:top w:val="nil"/>
              <w:left w:val="nil"/>
              <w:bottom w:val="nil"/>
              <w:right w:val="nil"/>
            </w:tcBorders>
            <w:shd w:val="clear" w:color="auto" w:fill="auto"/>
            <w:noWrap/>
            <w:vAlign w:val="center"/>
            <w:hideMark/>
          </w:tcPr>
          <w:p w:rsidR="00EF1802" w:rsidRPr="00127008" w:rsidRDefault="00EF1802" w:rsidP="00EF1802">
            <w:pPr>
              <w:widowControl/>
              <w:jc w:val="left"/>
              <w:rPr>
                <w:rFonts w:ascii="宋体" w:hAnsi="宋体" w:cs="宋体"/>
                <w:color w:val="000000"/>
                <w:kern w:val="0"/>
                <w:sz w:val="18"/>
                <w:szCs w:val="18"/>
              </w:rPr>
            </w:pPr>
            <w:r w:rsidRPr="00127008">
              <w:rPr>
                <w:rFonts w:ascii="宋体" w:hAnsi="宋体" w:cs="宋体" w:hint="eastAsia"/>
                <w:color w:val="000000"/>
                <w:kern w:val="0"/>
                <w:sz w:val="18"/>
                <w:szCs w:val="18"/>
              </w:rPr>
              <w:t>存放中央银行一般存款</w:t>
            </w:r>
          </w:p>
        </w:tc>
        <w:tc>
          <w:tcPr>
            <w:tcW w:w="2456" w:type="dxa"/>
            <w:tcBorders>
              <w:top w:val="nil"/>
              <w:left w:val="nil"/>
              <w:bottom w:val="nil"/>
              <w:right w:val="nil"/>
            </w:tcBorders>
            <w:shd w:val="clear" w:color="auto" w:fill="auto"/>
            <w:noWrap/>
            <w:vAlign w:val="center"/>
            <w:hideMark/>
          </w:tcPr>
          <w:p w:rsidR="00EF1802" w:rsidRPr="00127008" w:rsidRDefault="00EF1802" w:rsidP="00EF1802">
            <w:pPr>
              <w:widowControl/>
              <w:jc w:val="left"/>
              <w:rPr>
                <w:rFonts w:ascii="宋体" w:hAnsi="宋体" w:cs="宋体"/>
                <w:color w:val="000000"/>
                <w:kern w:val="0"/>
                <w:sz w:val="18"/>
                <w:szCs w:val="18"/>
              </w:rPr>
            </w:pPr>
          </w:p>
        </w:tc>
      </w:tr>
      <w:tr w:rsidR="00EF1802" w:rsidRPr="00127008" w:rsidTr="00EF1802">
        <w:trPr>
          <w:trHeight w:val="240"/>
        </w:trPr>
        <w:tc>
          <w:tcPr>
            <w:tcW w:w="1516" w:type="dxa"/>
            <w:tcBorders>
              <w:top w:val="nil"/>
              <w:left w:val="nil"/>
              <w:bottom w:val="nil"/>
              <w:right w:val="nil"/>
            </w:tcBorders>
            <w:shd w:val="clear" w:color="auto" w:fill="auto"/>
            <w:noWrap/>
            <w:vAlign w:val="center"/>
            <w:hideMark/>
          </w:tcPr>
          <w:p w:rsidR="00EF1802" w:rsidRPr="00127008" w:rsidRDefault="00EF1802" w:rsidP="00EF1802">
            <w:pPr>
              <w:widowControl/>
              <w:jc w:val="left"/>
              <w:rPr>
                <w:rFonts w:ascii="宋体" w:hAnsi="宋体" w:cs="宋体"/>
                <w:color w:val="000000"/>
                <w:kern w:val="0"/>
                <w:sz w:val="18"/>
                <w:szCs w:val="18"/>
              </w:rPr>
            </w:pPr>
            <w:r w:rsidRPr="00127008">
              <w:rPr>
                <w:rFonts w:ascii="宋体" w:hAnsi="宋体"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EF1802" w:rsidRPr="00127008" w:rsidRDefault="00EF1802" w:rsidP="00EF1802">
            <w:pPr>
              <w:widowControl/>
              <w:jc w:val="left"/>
              <w:rPr>
                <w:rFonts w:ascii="宋体" w:hAnsi="宋体" w:cs="宋体"/>
                <w:color w:val="000000"/>
                <w:kern w:val="0"/>
                <w:sz w:val="18"/>
                <w:szCs w:val="18"/>
              </w:rPr>
            </w:pPr>
            <w:r w:rsidRPr="00127008">
              <w:rPr>
                <w:rFonts w:ascii="宋体" w:hAnsi="宋体" w:cs="宋体" w:hint="eastAsia"/>
                <w:color w:val="000000"/>
                <w:kern w:val="0"/>
                <w:sz w:val="18"/>
                <w:szCs w:val="18"/>
              </w:rPr>
              <w:t>122108</w:t>
            </w:r>
          </w:p>
        </w:tc>
        <w:tc>
          <w:tcPr>
            <w:tcW w:w="2896" w:type="dxa"/>
            <w:tcBorders>
              <w:top w:val="nil"/>
              <w:left w:val="nil"/>
              <w:bottom w:val="nil"/>
              <w:right w:val="nil"/>
            </w:tcBorders>
            <w:shd w:val="clear" w:color="auto" w:fill="auto"/>
            <w:noWrap/>
            <w:vAlign w:val="center"/>
            <w:hideMark/>
          </w:tcPr>
          <w:p w:rsidR="00EF1802" w:rsidRPr="00127008" w:rsidRDefault="00EF1802" w:rsidP="00EF1802">
            <w:pPr>
              <w:widowControl/>
              <w:jc w:val="left"/>
              <w:rPr>
                <w:rFonts w:ascii="宋体" w:hAnsi="宋体" w:cs="宋体"/>
                <w:color w:val="000000"/>
                <w:kern w:val="0"/>
                <w:sz w:val="18"/>
                <w:szCs w:val="18"/>
              </w:rPr>
            </w:pPr>
            <w:r w:rsidRPr="00127008">
              <w:rPr>
                <w:rFonts w:ascii="宋体" w:hAnsi="宋体" w:cs="宋体" w:hint="eastAsia"/>
                <w:color w:val="000000"/>
                <w:kern w:val="0"/>
                <w:sz w:val="18"/>
                <w:szCs w:val="18"/>
              </w:rPr>
              <w:t>预付利息</w:t>
            </w:r>
          </w:p>
        </w:tc>
        <w:tc>
          <w:tcPr>
            <w:tcW w:w="2456" w:type="dxa"/>
            <w:tcBorders>
              <w:top w:val="nil"/>
              <w:left w:val="nil"/>
              <w:bottom w:val="nil"/>
              <w:right w:val="nil"/>
            </w:tcBorders>
            <w:shd w:val="clear" w:color="auto" w:fill="auto"/>
            <w:noWrap/>
            <w:vAlign w:val="center"/>
            <w:hideMark/>
          </w:tcPr>
          <w:p w:rsidR="00EF1802" w:rsidRPr="00127008" w:rsidRDefault="00EF1802" w:rsidP="00EC0D6E">
            <w:pPr>
              <w:widowControl/>
              <w:jc w:val="left"/>
              <w:rPr>
                <w:rFonts w:ascii="宋体" w:hAnsi="宋体" w:cs="宋体"/>
                <w:color w:val="000000"/>
                <w:kern w:val="0"/>
                <w:sz w:val="18"/>
                <w:szCs w:val="18"/>
              </w:rPr>
            </w:pPr>
            <w:r w:rsidRPr="00127008">
              <w:rPr>
                <w:rFonts w:ascii="宋体" w:hAnsi="宋体" w:cs="宋体" w:hint="eastAsia"/>
                <w:color w:val="000000"/>
                <w:kern w:val="0"/>
                <w:sz w:val="18"/>
                <w:szCs w:val="18"/>
              </w:rPr>
              <w:t>银、商</w:t>
            </w:r>
          </w:p>
        </w:tc>
      </w:tr>
      <w:tr w:rsidR="00EF1802" w:rsidRPr="00127008" w:rsidTr="00E613F0">
        <w:trPr>
          <w:trHeight w:val="240"/>
        </w:trPr>
        <w:tc>
          <w:tcPr>
            <w:tcW w:w="1516" w:type="dxa"/>
            <w:tcBorders>
              <w:top w:val="nil"/>
              <w:left w:val="nil"/>
              <w:bottom w:val="nil"/>
              <w:right w:val="nil"/>
            </w:tcBorders>
            <w:shd w:val="clear" w:color="auto" w:fill="auto"/>
            <w:noWrap/>
            <w:vAlign w:val="center"/>
            <w:hideMark/>
          </w:tcPr>
          <w:p w:rsidR="00EF1802" w:rsidRPr="00127008" w:rsidRDefault="00EF1802" w:rsidP="00EF1802">
            <w:pPr>
              <w:widowControl/>
              <w:jc w:val="left"/>
              <w:rPr>
                <w:rFonts w:ascii="宋体" w:hAnsi="宋体" w:cs="宋体"/>
                <w:color w:val="000000"/>
                <w:kern w:val="0"/>
                <w:sz w:val="18"/>
                <w:szCs w:val="18"/>
              </w:rPr>
            </w:pPr>
            <w:r w:rsidRPr="00127008">
              <w:rPr>
                <w:rFonts w:ascii="宋体" w:hAnsi="宋体"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EF1802" w:rsidRPr="00127008" w:rsidRDefault="00EF1802" w:rsidP="00EF1802">
            <w:pPr>
              <w:widowControl/>
              <w:jc w:val="left"/>
              <w:rPr>
                <w:rFonts w:ascii="宋体" w:hAnsi="宋体" w:cs="宋体"/>
                <w:color w:val="000000"/>
                <w:kern w:val="0"/>
                <w:sz w:val="18"/>
                <w:szCs w:val="18"/>
              </w:rPr>
            </w:pPr>
            <w:r w:rsidRPr="00127008">
              <w:rPr>
                <w:rFonts w:ascii="宋体" w:hAnsi="宋体" w:cs="宋体" w:hint="eastAsia"/>
                <w:color w:val="000000"/>
                <w:kern w:val="0"/>
                <w:sz w:val="18"/>
                <w:szCs w:val="18"/>
              </w:rPr>
              <w:t>211104</w:t>
            </w:r>
          </w:p>
        </w:tc>
        <w:tc>
          <w:tcPr>
            <w:tcW w:w="2896" w:type="dxa"/>
            <w:tcBorders>
              <w:top w:val="nil"/>
              <w:left w:val="nil"/>
              <w:bottom w:val="nil"/>
              <w:right w:val="nil"/>
            </w:tcBorders>
            <w:shd w:val="clear" w:color="auto" w:fill="auto"/>
            <w:noWrap/>
            <w:vAlign w:val="center"/>
            <w:hideMark/>
          </w:tcPr>
          <w:p w:rsidR="00EF1802" w:rsidRPr="00127008" w:rsidRDefault="00EF1802" w:rsidP="00EF1802">
            <w:pPr>
              <w:widowControl/>
              <w:jc w:val="left"/>
              <w:rPr>
                <w:rFonts w:ascii="宋体" w:hAnsi="宋体" w:cs="宋体"/>
                <w:color w:val="000000"/>
                <w:kern w:val="0"/>
                <w:sz w:val="18"/>
                <w:szCs w:val="18"/>
              </w:rPr>
            </w:pPr>
            <w:r w:rsidRPr="00127008">
              <w:rPr>
                <w:rFonts w:ascii="宋体" w:hAnsi="宋体" w:cs="宋体" w:hint="eastAsia"/>
                <w:color w:val="000000"/>
                <w:kern w:val="0"/>
                <w:sz w:val="18"/>
                <w:szCs w:val="18"/>
              </w:rPr>
              <w:t>卖出回购票据</w:t>
            </w:r>
          </w:p>
        </w:tc>
        <w:tc>
          <w:tcPr>
            <w:tcW w:w="2456" w:type="dxa"/>
            <w:tcBorders>
              <w:top w:val="nil"/>
              <w:left w:val="nil"/>
              <w:bottom w:val="nil"/>
              <w:right w:val="nil"/>
            </w:tcBorders>
            <w:shd w:val="clear" w:color="auto" w:fill="auto"/>
            <w:noWrap/>
            <w:vAlign w:val="center"/>
            <w:hideMark/>
          </w:tcPr>
          <w:p w:rsidR="00EF1802" w:rsidRPr="00127008" w:rsidRDefault="00EF1802" w:rsidP="00EF1802">
            <w:pPr>
              <w:widowControl/>
              <w:jc w:val="left"/>
              <w:rPr>
                <w:rFonts w:ascii="宋体" w:hAnsi="宋体" w:cs="宋体"/>
                <w:color w:val="000000"/>
                <w:kern w:val="0"/>
                <w:sz w:val="18"/>
                <w:szCs w:val="18"/>
              </w:rPr>
            </w:pPr>
            <w:r w:rsidRPr="00127008">
              <w:rPr>
                <w:rFonts w:ascii="宋体" w:hAnsi="宋体" w:cs="宋体" w:hint="eastAsia"/>
                <w:color w:val="000000"/>
                <w:kern w:val="0"/>
                <w:sz w:val="18"/>
                <w:szCs w:val="18"/>
              </w:rPr>
              <w:t>银、商、系统内</w:t>
            </w:r>
          </w:p>
        </w:tc>
      </w:tr>
    </w:tbl>
    <w:p w:rsidR="000B5270" w:rsidRPr="00127008" w:rsidRDefault="000B5270" w:rsidP="000B5270">
      <w:pPr>
        <w:pStyle w:val="a0"/>
        <w:ind w:firstLineChars="0" w:firstLine="0"/>
        <w:rPr>
          <w:rFonts w:asciiTheme="minorEastAsia" w:eastAsiaTheme="minorEastAsia" w:hAnsiTheme="minorEastAsia"/>
          <w:b/>
          <w:sz w:val="18"/>
          <w:szCs w:val="18"/>
        </w:rPr>
      </w:pPr>
    </w:p>
    <w:p w:rsidR="000B5270" w:rsidRPr="00127008" w:rsidRDefault="000B5270" w:rsidP="000B5270">
      <w:pPr>
        <w:pStyle w:val="a0"/>
        <w:ind w:firstLineChars="0" w:firstLine="0"/>
        <w:rPr>
          <w:rFonts w:asciiTheme="minorEastAsia" w:eastAsiaTheme="minorEastAsia" w:hAnsiTheme="minorEastAsia"/>
          <w:b/>
          <w:sz w:val="18"/>
          <w:szCs w:val="18"/>
        </w:rPr>
      </w:pPr>
      <w:r w:rsidRPr="00127008">
        <w:rPr>
          <w:rFonts w:asciiTheme="minorEastAsia" w:eastAsiaTheme="minorEastAsia" w:hAnsiTheme="minorEastAsia" w:hint="eastAsia"/>
          <w:b/>
          <w:sz w:val="18"/>
          <w:szCs w:val="18"/>
        </w:rPr>
        <w:t>每日摊销</w:t>
      </w:r>
    </w:p>
    <w:tbl>
      <w:tblPr>
        <w:tblW w:w="5568" w:type="dxa"/>
        <w:tblInd w:w="108" w:type="dxa"/>
        <w:tblLook w:val="04A0"/>
      </w:tblPr>
      <w:tblGrid>
        <w:gridCol w:w="1516"/>
        <w:gridCol w:w="1156"/>
        <w:gridCol w:w="2896"/>
      </w:tblGrid>
      <w:tr w:rsidR="000B5270" w:rsidRPr="00127008" w:rsidTr="00F53FC2">
        <w:trPr>
          <w:trHeight w:val="240"/>
        </w:trPr>
        <w:tc>
          <w:tcPr>
            <w:tcW w:w="151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127008" w:rsidRDefault="00D83D94" w:rsidP="00F53FC2">
            <w:pPr>
              <w:widowControl/>
              <w:jc w:val="left"/>
              <w:rPr>
                <w:rFonts w:asciiTheme="minorEastAsia" w:eastAsiaTheme="minorEastAsia" w:hAnsiTheme="minorEastAsia" w:cs="宋体"/>
                <w:color w:val="000000"/>
                <w:kern w:val="0"/>
                <w:sz w:val="18"/>
                <w:szCs w:val="18"/>
              </w:rPr>
            </w:pPr>
            <w:r>
              <w:rPr>
                <w:rFonts w:asciiTheme="minorEastAsia" w:eastAsiaTheme="minorEastAsia" w:hAnsiTheme="minorEastAsia" w:cs="宋体" w:hint="eastAsia"/>
                <w:color w:val="000000"/>
                <w:kern w:val="0"/>
                <w:sz w:val="18"/>
                <w:szCs w:val="18"/>
              </w:rPr>
              <w:t>541208</w:t>
            </w:r>
          </w:p>
        </w:tc>
        <w:tc>
          <w:tcPr>
            <w:tcW w:w="2896" w:type="dxa"/>
            <w:tcBorders>
              <w:top w:val="nil"/>
              <w:left w:val="nil"/>
              <w:bottom w:val="nil"/>
              <w:right w:val="nil"/>
            </w:tcBorders>
            <w:shd w:val="clear" w:color="auto" w:fill="auto"/>
            <w:noWrap/>
            <w:vAlign w:val="center"/>
            <w:hideMark/>
          </w:tcPr>
          <w:p w:rsidR="000B5270" w:rsidRPr="00127008" w:rsidRDefault="00EC0D6E" w:rsidP="00F53FC2">
            <w:pPr>
              <w:widowControl/>
              <w:jc w:val="left"/>
              <w:rPr>
                <w:rFonts w:asciiTheme="minorEastAsia" w:eastAsiaTheme="minorEastAsia" w:hAnsiTheme="minorEastAsia" w:cs="宋体"/>
                <w:color w:val="000000"/>
                <w:kern w:val="0"/>
                <w:sz w:val="18"/>
                <w:szCs w:val="18"/>
              </w:rPr>
            </w:pPr>
            <w:r>
              <w:rPr>
                <w:rFonts w:asciiTheme="minorEastAsia" w:eastAsiaTheme="minorEastAsia" w:hAnsiTheme="minorEastAsia" w:cs="宋体" w:hint="eastAsia"/>
                <w:color w:val="000000"/>
                <w:kern w:val="0"/>
                <w:sz w:val="18"/>
                <w:szCs w:val="18"/>
              </w:rPr>
              <w:t>卖</w:t>
            </w:r>
            <w:r w:rsidR="00D83D94" w:rsidRPr="00D83D94">
              <w:rPr>
                <w:rFonts w:asciiTheme="minorEastAsia" w:eastAsiaTheme="minorEastAsia" w:hAnsiTheme="minorEastAsia" w:cs="宋体" w:hint="eastAsia"/>
                <w:color w:val="000000"/>
                <w:kern w:val="0"/>
                <w:sz w:val="18"/>
                <w:szCs w:val="18"/>
              </w:rPr>
              <w:t>出回购金融资产利息支出</w:t>
            </w:r>
          </w:p>
        </w:tc>
      </w:tr>
      <w:tr w:rsidR="000B5270" w:rsidRPr="00127008" w:rsidTr="00F53FC2">
        <w:trPr>
          <w:trHeight w:val="240"/>
        </w:trPr>
        <w:tc>
          <w:tcPr>
            <w:tcW w:w="151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122108</w:t>
            </w:r>
          </w:p>
        </w:tc>
        <w:tc>
          <w:tcPr>
            <w:tcW w:w="2896" w:type="dxa"/>
            <w:tcBorders>
              <w:top w:val="nil"/>
              <w:left w:val="nil"/>
              <w:bottom w:val="nil"/>
              <w:right w:val="nil"/>
            </w:tcBorders>
            <w:shd w:val="clear" w:color="auto" w:fill="auto"/>
            <w:noWrap/>
            <w:vAlign w:val="center"/>
            <w:hideMark/>
          </w:tcPr>
          <w:p w:rsidR="000B5270" w:rsidRPr="00127008" w:rsidRDefault="000B5270" w:rsidP="00F53FC2">
            <w:pPr>
              <w:widowControl/>
              <w:jc w:val="left"/>
              <w:rPr>
                <w:rFonts w:asciiTheme="minorEastAsia" w:eastAsiaTheme="minorEastAsia" w:hAnsiTheme="minorEastAsia" w:cs="宋体"/>
                <w:color w:val="000000"/>
                <w:kern w:val="0"/>
                <w:sz w:val="18"/>
                <w:szCs w:val="18"/>
              </w:rPr>
            </w:pPr>
            <w:r w:rsidRPr="00127008">
              <w:rPr>
                <w:rFonts w:asciiTheme="minorEastAsia" w:eastAsiaTheme="minorEastAsia" w:hAnsiTheme="minorEastAsia" w:cs="宋体" w:hint="eastAsia"/>
                <w:color w:val="000000"/>
                <w:kern w:val="0"/>
                <w:sz w:val="18"/>
                <w:szCs w:val="18"/>
              </w:rPr>
              <w:t>预付利息</w:t>
            </w:r>
          </w:p>
        </w:tc>
      </w:tr>
    </w:tbl>
    <w:p w:rsidR="000B5270" w:rsidRPr="00D109C5" w:rsidRDefault="000B5270" w:rsidP="000B5270">
      <w:pPr>
        <w:pStyle w:val="a0"/>
        <w:ind w:firstLineChars="0" w:firstLine="0"/>
        <w:rPr>
          <w:rFonts w:asciiTheme="minorEastAsia" w:eastAsiaTheme="minorEastAsia" w:hAnsiTheme="minorEastAsia"/>
          <w:b/>
        </w:rPr>
      </w:pPr>
    </w:p>
    <w:p w:rsidR="000B5270" w:rsidRPr="00D109C5" w:rsidRDefault="000B5270" w:rsidP="000B5270">
      <w:pPr>
        <w:pStyle w:val="a0"/>
        <w:ind w:firstLineChars="0" w:firstLine="0"/>
        <w:rPr>
          <w:rFonts w:asciiTheme="minorEastAsia" w:eastAsiaTheme="minorEastAsia" w:hAnsiTheme="minorEastAsia"/>
          <w:b/>
        </w:rPr>
      </w:pPr>
    </w:p>
    <w:p w:rsidR="000B5270" w:rsidRPr="00D109C5" w:rsidRDefault="000B5270" w:rsidP="000B5270">
      <w:pPr>
        <w:pStyle w:val="4"/>
        <w:rPr>
          <w:rFonts w:asciiTheme="minorEastAsia" w:eastAsiaTheme="minorEastAsia" w:hAnsiTheme="minorEastAsia"/>
          <w:kern w:val="0"/>
        </w:rPr>
      </w:pPr>
      <w:bookmarkStart w:id="245" w:name="_Toc366616317"/>
      <w:r w:rsidRPr="00D109C5">
        <w:rPr>
          <w:rFonts w:asciiTheme="minorEastAsia" w:eastAsiaTheme="minorEastAsia" w:hAnsiTheme="minorEastAsia" w:hint="eastAsia"/>
          <w:kern w:val="0"/>
        </w:rPr>
        <w:t>异常处理</w:t>
      </w:r>
      <w:bookmarkEnd w:id="245"/>
    </w:p>
    <w:p w:rsidR="000B5270" w:rsidRPr="00127008" w:rsidRDefault="000B5270" w:rsidP="00E8080E">
      <w:pPr>
        <w:pStyle w:val="a0"/>
        <w:numPr>
          <w:ilvl w:val="0"/>
          <w:numId w:val="153"/>
        </w:numPr>
        <w:ind w:firstLineChars="0"/>
        <w:rPr>
          <w:rFonts w:asciiTheme="minorEastAsia" w:eastAsiaTheme="minorEastAsia" w:hAnsiTheme="minorEastAsia"/>
          <w:sz w:val="18"/>
          <w:szCs w:val="18"/>
        </w:rPr>
      </w:pPr>
      <w:r w:rsidRPr="00127008">
        <w:rPr>
          <w:rFonts w:asciiTheme="minorEastAsia" w:eastAsiaTheme="minorEastAsia" w:hAnsiTheme="minorEastAsia" w:hint="eastAsia"/>
          <w:sz w:val="18"/>
          <w:szCs w:val="18"/>
        </w:rPr>
        <w:t>运营授权岗审批不通过可进行“退回”、“拒绝”操作。工作流根据审批意见自动选择不同路径。</w:t>
      </w:r>
    </w:p>
    <w:p w:rsidR="000B5270" w:rsidRPr="00127008" w:rsidRDefault="000B5270" w:rsidP="00E8080E">
      <w:pPr>
        <w:pStyle w:val="a0"/>
        <w:numPr>
          <w:ilvl w:val="0"/>
          <w:numId w:val="153"/>
        </w:numPr>
        <w:ind w:firstLineChars="0"/>
        <w:rPr>
          <w:rFonts w:asciiTheme="minorEastAsia" w:eastAsiaTheme="minorEastAsia" w:hAnsiTheme="minorEastAsia"/>
          <w:sz w:val="18"/>
          <w:szCs w:val="18"/>
        </w:rPr>
      </w:pPr>
      <w:r w:rsidRPr="00127008">
        <w:rPr>
          <w:rFonts w:asciiTheme="minorEastAsia" w:eastAsiaTheme="minorEastAsia" w:hAnsiTheme="minorEastAsia" w:hint="eastAsia"/>
          <w:sz w:val="18"/>
          <w:szCs w:val="18"/>
        </w:rPr>
        <w:t>BMS发起核心记账发生超时或失败情况，系统自动提示记账柜员失败原因，柜员可重新发起记账操作，系统根据原交易请求结果进行判断，若原请求结果为超时，系统启用原交易流水号，若原请求结果为失败，系统启用新生成交易流水记账，核心根据交易流水判断，避免重账情况。</w:t>
      </w:r>
    </w:p>
    <w:p w:rsidR="000B5270" w:rsidRPr="00127008" w:rsidRDefault="000B5270" w:rsidP="00E8080E">
      <w:pPr>
        <w:pStyle w:val="a0"/>
        <w:numPr>
          <w:ilvl w:val="0"/>
          <w:numId w:val="153"/>
        </w:numPr>
        <w:ind w:firstLineChars="0"/>
        <w:rPr>
          <w:rFonts w:asciiTheme="minorEastAsia" w:eastAsiaTheme="minorEastAsia" w:hAnsiTheme="minorEastAsia"/>
          <w:sz w:val="18"/>
          <w:szCs w:val="18"/>
        </w:rPr>
      </w:pPr>
      <w:r w:rsidRPr="00127008">
        <w:rPr>
          <w:rFonts w:asciiTheme="minorEastAsia" w:eastAsiaTheme="minorEastAsia" w:hAnsiTheme="minorEastAsia" w:hint="eastAsia"/>
          <w:sz w:val="18"/>
          <w:szCs w:val="18"/>
        </w:rPr>
        <w:t>卖断转贴记账成功后票据系统通知信贷系统对直贴银票或转贴票据进行额度恢复时若存在超时情况，系统提示柜员通知信贷失败，需要柜员重新记账，实际系统判断账务处理情况，若已记账不做账务处理只做通知信贷操作。</w:t>
      </w:r>
    </w:p>
    <w:p w:rsidR="000B5270" w:rsidRPr="00D109C5" w:rsidRDefault="000B5270" w:rsidP="000B5270">
      <w:pPr>
        <w:pStyle w:val="4"/>
        <w:rPr>
          <w:rFonts w:asciiTheme="minorEastAsia" w:eastAsiaTheme="minorEastAsia" w:hAnsiTheme="minorEastAsia"/>
          <w:kern w:val="0"/>
        </w:rPr>
      </w:pPr>
      <w:bookmarkStart w:id="246" w:name="_Toc366616318"/>
      <w:r w:rsidRPr="00D109C5">
        <w:rPr>
          <w:rFonts w:asciiTheme="minorEastAsia" w:eastAsiaTheme="minorEastAsia" w:hAnsiTheme="minorEastAsia" w:hint="eastAsia"/>
          <w:kern w:val="0"/>
        </w:rPr>
        <w:t>系统交互</w:t>
      </w:r>
      <w:bookmarkEnd w:id="246"/>
    </w:p>
    <w:p w:rsidR="000B5270" w:rsidRPr="00D109C5" w:rsidRDefault="000B5270" w:rsidP="000B5270">
      <w:pPr>
        <w:pStyle w:val="a0"/>
        <w:ind w:firstLine="210"/>
        <w:rPr>
          <w:rFonts w:asciiTheme="minorEastAsia" w:eastAsiaTheme="minorEastAsia" w:hAnsiTheme="minorEastAsia"/>
        </w:rPr>
      </w:pPr>
    </w:p>
    <w:p w:rsidR="000B5270" w:rsidRPr="00D109C5" w:rsidRDefault="000B5270" w:rsidP="000B5270">
      <w:pPr>
        <w:pStyle w:val="5"/>
        <w:rPr>
          <w:rFonts w:asciiTheme="minorEastAsia" w:eastAsiaTheme="minorEastAsia" w:hAnsiTheme="minorEastAsia"/>
        </w:rPr>
      </w:pPr>
      <w:bookmarkStart w:id="247" w:name="_Toc366616319"/>
      <w:r w:rsidRPr="00D109C5">
        <w:rPr>
          <w:rFonts w:asciiTheme="minorEastAsia" w:eastAsiaTheme="minorEastAsia" w:hAnsiTheme="minorEastAsia" w:hint="eastAsia"/>
        </w:rPr>
        <w:t>信贷系统</w:t>
      </w:r>
      <w:bookmarkEnd w:id="247"/>
    </w:p>
    <w:p w:rsidR="000B5270" w:rsidRPr="00031B30" w:rsidRDefault="000B5270" w:rsidP="00E8080E">
      <w:pPr>
        <w:pStyle w:val="a0"/>
        <w:numPr>
          <w:ilvl w:val="0"/>
          <w:numId w:val="152"/>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lastRenderedPageBreak/>
        <w:t>卖断原转贴现买入票据时，BMS调用信贷系统的接口释放同业额度。</w:t>
      </w:r>
    </w:p>
    <w:p w:rsidR="000B5270" w:rsidRPr="00A84345" w:rsidRDefault="000B5270" w:rsidP="00E8080E">
      <w:pPr>
        <w:pStyle w:val="a0"/>
        <w:numPr>
          <w:ilvl w:val="0"/>
          <w:numId w:val="152"/>
        </w:numPr>
        <w:ind w:firstLineChars="0"/>
        <w:rPr>
          <w:rFonts w:asciiTheme="minorEastAsia" w:eastAsiaTheme="minorEastAsia" w:hAnsiTheme="minorEastAsia"/>
          <w:sz w:val="18"/>
          <w:szCs w:val="18"/>
        </w:rPr>
      </w:pPr>
      <w:r w:rsidRPr="00A84345">
        <w:rPr>
          <w:rFonts w:asciiTheme="minorEastAsia" w:eastAsiaTheme="minorEastAsia" w:hAnsiTheme="minorEastAsia" w:hint="eastAsia"/>
          <w:sz w:val="18"/>
          <w:szCs w:val="18"/>
        </w:rPr>
        <w:t>直贴银票转卖通知。信贷系统释放原贴出企业对公额度及同业额度。</w:t>
      </w:r>
    </w:p>
    <w:p w:rsidR="000B5270" w:rsidRPr="00D109C5" w:rsidRDefault="000B5270" w:rsidP="000B5270">
      <w:pPr>
        <w:pStyle w:val="5"/>
        <w:rPr>
          <w:rFonts w:asciiTheme="minorEastAsia" w:eastAsiaTheme="minorEastAsia" w:hAnsiTheme="minorEastAsia"/>
        </w:rPr>
      </w:pPr>
      <w:bookmarkStart w:id="248" w:name="_Toc366616320"/>
      <w:r w:rsidRPr="00D109C5">
        <w:rPr>
          <w:rFonts w:asciiTheme="minorEastAsia" w:eastAsiaTheme="minorEastAsia" w:hAnsiTheme="minorEastAsia" w:hint="eastAsia"/>
        </w:rPr>
        <w:t>核心系统</w:t>
      </w:r>
      <w:bookmarkEnd w:id="248"/>
    </w:p>
    <w:p w:rsidR="000B5270" w:rsidRPr="00BA1F8E" w:rsidRDefault="000B5270" w:rsidP="00E8080E">
      <w:pPr>
        <w:pStyle w:val="a0"/>
        <w:numPr>
          <w:ilvl w:val="0"/>
          <w:numId w:val="148"/>
        </w:numPr>
        <w:ind w:firstLineChars="0"/>
        <w:rPr>
          <w:rFonts w:asciiTheme="minorEastAsia" w:eastAsiaTheme="minorEastAsia" w:hAnsiTheme="minorEastAsia"/>
          <w:sz w:val="18"/>
          <w:szCs w:val="18"/>
        </w:rPr>
      </w:pPr>
      <w:r w:rsidRPr="00BA1F8E">
        <w:rPr>
          <w:rFonts w:asciiTheme="minorEastAsia" w:eastAsiaTheme="minorEastAsia" w:hAnsiTheme="minorEastAsia" w:hint="eastAsia"/>
          <w:sz w:val="18"/>
          <w:szCs w:val="18"/>
        </w:rPr>
        <w:t>BMS调用核心系统“通用记账”接口进行转卖账务处理。</w:t>
      </w:r>
    </w:p>
    <w:p w:rsidR="000B5270" w:rsidRPr="00D109C5" w:rsidRDefault="000B5270" w:rsidP="000B5270">
      <w:pPr>
        <w:pStyle w:val="5"/>
        <w:rPr>
          <w:rFonts w:asciiTheme="minorEastAsia" w:eastAsiaTheme="minorEastAsia" w:hAnsiTheme="minorEastAsia"/>
        </w:rPr>
      </w:pPr>
      <w:bookmarkStart w:id="249" w:name="_Toc366616321"/>
      <w:r w:rsidRPr="00D109C5">
        <w:rPr>
          <w:rFonts w:asciiTheme="minorEastAsia" w:eastAsiaTheme="minorEastAsia" w:hAnsiTheme="minorEastAsia" w:hint="eastAsia"/>
        </w:rPr>
        <w:t>ODS系统</w:t>
      </w:r>
      <w:bookmarkEnd w:id="249"/>
    </w:p>
    <w:p w:rsidR="000B5270" w:rsidRPr="00031B30" w:rsidRDefault="000B5270" w:rsidP="00E8080E">
      <w:pPr>
        <w:pStyle w:val="a0"/>
        <w:numPr>
          <w:ilvl w:val="0"/>
          <w:numId w:val="151"/>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BMS在晚间批量将业务数据发送给ODS系统</w:t>
      </w:r>
      <w:r w:rsidR="000363AE">
        <w:rPr>
          <w:rFonts w:asciiTheme="minorEastAsia" w:eastAsiaTheme="minorEastAsia" w:hAnsiTheme="minorEastAsia" w:hint="eastAsia"/>
          <w:sz w:val="18"/>
          <w:szCs w:val="18"/>
        </w:rPr>
        <w:t>。</w:t>
      </w:r>
    </w:p>
    <w:p w:rsidR="000B5270" w:rsidRPr="000363AE" w:rsidRDefault="000B5270" w:rsidP="00E8080E">
      <w:pPr>
        <w:pStyle w:val="a0"/>
        <w:numPr>
          <w:ilvl w:val="0"/>
          <w:numId w:val="151"/>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BMS在晚间批量将账务数据发送给ODS系统</w:t>
      </w:r>
      <w:r w:rsidR="000363AE">
        <w:rPr>
          <w:rFonts w:asciiTheme="minorEastAsia" w:eastAsiaTheme="minorEastAsia" w:hAnsiTheme="minorEastAsia" w:hint="eastAsia"/>
          <w:sz w:val="18"/>
          <w:szCs w:val="18"/>
        </w:rPr>
        <w:t>。</w:t>
      </w:r>
    </w:p>
    <w:p w:rsidR="000B5270" w:rsidRPr="000363AE" w:rsidRDefault="000B5270" w:rsidP="000363AE">
      <w:pPr>
        <w:pStyle w:val="3"/>
        <w:ind w:left="540"/>
        <w:rPr>
          <w:rFonts w:asciiTheme="minorEastAsia" w:eastAsiaTheme="minorEastAsia" w:hAnsiTheme="minorEastAsia"/>
        </w:rPr>
      </w:pPr>
      <w:bookmarkStart w:id="250" w:name="_Toc366616322"/>
      <w:r w:rsidRPr="00D109C5">
        <w:rPr>
          <w:rFonts w:asciiTheme="minorEastAsia" w:eastAsiaTheme="minorEastAsia" w:hAnsiTheme="minorEastAsia" w:hint="eastAsia"/>
        </w:rPr>
        <w:t>卖出回购到期赎回</w:t>
      </w:r>
      <w:bookmarkEnd w:id="250"/>
    </w:p>
    <w:p w:rsidR="000B5270" w:rsidRPr="00D109C5" w:rsidRDefault="000B5270" w:rsidP="000B5270">
      <w:pPr>
        <w:pStyle w:val="4"/>
        <w:rPr>
          <w:rFonts w:asciiTheme="minorEastAsia" w:eastAsiaTheme="minorEastAsia" w:hAnsiTheme="minorEastAsia"/>
        </w:rPr>
      </w:pPr>
      <w:bookmarkStart w:id="251" w:name="_Toc366616323"/>
      <w:r w:rsidRPr="00D109C5">
        <w:rPr>
          <w:rFonts w:asciiTheme="minorEastAsia" w:eastAsiaTheme="minorEastAsia" w:hAnsiTheme="minorEastAsia" w:hint="eastAsia"/>
        </w:rPr>
        <w:t>业务发起前提要求</w:t>
      </w:r>
      <w:bookmarkEnd w:id="251"/>
    </w:p>
    <w:p w:rsidR="000B5270" w:rsidRPr="000363AE" w:rsidRDefault="000B5270" w:rsidP="00E8080E">
      <w:pPr>
        <w:pStyle w:val="a0"/>
        <w:numPr>
          <w:ilvl w:val="0"/>
          <w:numId w:val="146"/>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回购式转贴现卖出批次到期。</w:t>
      </w:r>
    </w:p>
    <w:p w:rsidR="000B5270" w:rsidRPr="00D109C5" w:rsidRDefault="000B5270" w:rsidP="000B5270">
      <w:pPr>
        <w:pStyle w:val="4"/>
        <w:rPr>
          <w:rFonts w:asciiTheme="minorEastAsia" w:eastAsiaTheme="minorEastAsia" w:hAnsiTheme="minorEastAsia"/>
        </w:rPr>
      </w:pPr>
      <w:bookmarkStart w:id="252" w:name="_Toc366616324"/>
      <w:r w:rsidRPr="00D109C5">
        <w:rPr>
          <w:rFonts w:asciiTheme="minorEastAsia" w:eastAsiaTheme="minorEastAsia" w:hAnsiTheme="minorEastAsia" w:hint="eastAsia"/>
        </w:rPr>
        <w:t>需求描述</w:t>
      </w:r>
      <w:bookmarkEnd w:id="252"/>
    </w:p>
    <w:p w:rsidR="000B5270" w:rsidRPr="00031B30" w:rsidRDefault="000B5270" w:rsidP="000363AE">
      <w:pPr>
        <w:ind w:firstLineChars="200"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回购式转贴现卖出批次到期日，运营经办岗挑选回购式转贴现卖出到期批次进行到期处理。</w:t>
      </w:r>
    </w:p>
    <w:p w:rsidR="000B5270" w:rsidRPr="00031B30" w:rsidRDefault="000B5270" w:rsidP="000363AE">
      <w:pPr>
        <w:ind w:firstLineChars="200"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如果按到期日正常赎回，则不产生利息差额，若提前或逾期赎回系统自动计算利息差额并返显。运营经办柜员复核该利息差额情况后提交审批。</w:t>
      </w:r>
    </w:p>
    <w:p w:rsidR="000B5270" w:rsidRPr="00031B30" w:rsidRDefault="000B5270" w:rsidP="000363AE">
      <w:pPr>
        <w:ind w:firstLineChars="200"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运营授权岗接收到提交审批的到期批次后进行复核操作，复核不成功可将该批次退回。复核成功则进行账务处理，点击“记账”按钮后BMS向核心系统发起记账处理，直贴票据表外不转移，同时BMS调用大额支付系统大额划款信息录入接口并获取大额系统反馈的支付序列号。记账结果系统提示柜员。</w:t>
      </w:r>
    </w:p>
    <w:p w:rsidR="000B5270" w:rsidRPr="00031B30" w:rsidRDefault="000B5270" w:rsidP="000363AE">
      <w:pPr>
        <w:ind w:firstLineChars="200"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记账柜员获取大额支付序列号后至大额系统进行复核划款。</w:t>
      </w:r>
    </w:p>
    <w:p w:rsidR="000B5270" w:rsidRPr="000363AE" w:rsidRDefault="000B5270" w:rsidP="000363AE">
      <w:pPr>
        <w:ind w:firstLineChars="200"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运营授权岗确认记账完成后可进行相关凭证与回单打印，打印完成点击“完成”按钮后完成赎回操作。</w:t>
      </w:r>
    </w:p>
    <w:p w:rsidR="000B5270" w:rsidRPr="00D109C5" w:rsidRDefault="000B5270" w:rsidP="000B5270">
      <w:pPr>
        <w:pStyle w:val="4"/>
        <w:rPr>
          <w:rFonts w:asciiTheme="minorEastAsia" w:eastAsiaTheme="minorEastAsia" w:hAnsiTheme="minorEastAsia"/>
        </w:rPr>
      </w:pPr>
      <w:bookmarkStart w:id="253" w:name="_Toc366616325"/>
      <w:r w:rsidRPr="00D109C5">
        <w:rPr>
          <w:rFonts w:asciiTheme="minorEastAsia" w:eastAsiaTheme="minorEastAsia" w:hAnsiTheme="minorEastAsia" w:hint="eastAsia"/>
        </w:rPr>
        <w:t>流程图</w:t>
      </w:r>
      <w:bookmarkEnd w:id="253"/>
    </w:p>
    <w:p w:rsidR="000B5270" w:rsidRPr="00D109C5" w:rsidRDefault="000B5270" w:rsidP="000B5270">
      <w:pPr>
        <w:pStyle w:val="a0"/>
        <w:ind w:firstLine="210"/>
        <w:rPr>
          <w:rFonts w:asciiTheme="minorEastAsia" w:eastAsiaTheme="minorEastAsia" w:hAnsiTheme="minorEastAsia"/>
        </w:rPr>
      </w:pPr>
      <w:r w:rsidRPr="00D109C5">
        <w:rPr>
          <w:rFonts w:asciiTheme="minorEastAsia" w:eastAsiaTheme="minorEastAsia" w:hAnsiTheme="minorEastAsia"/>
        </w:rPr>
        <w:object w:dxaOrig="7502" w:dyaOrig="8190">
          <v:shape id="_x0000_i1038" type="#_x0000_t75" style="width:374.95pt;height:409.6pt" o:ole="">
            <v:imagedata r:id="rId41" o:title=""/>
          </v:shape>
          <o:OLEObject Type="Embed" ProgID="Visio.Drawing.11" ShapeID="_x0000_i1038" DrawAspect="Content" ObjectID="_1545203473" r:id="rId42"/>
        </w:object>
      </w:r>
    </w:p>
    <w:p w:rsidR="000B5270" w:rsidRPr="00D109C5" w:rsidRDefault="000B5270" w:rsidP="000B5270">
      <w:pPr>
        <w:pStyle w:val="a0"/>
        <w:ind w:firstLine="210"/>
        <w:rPr>
          <w:rFonts w:asciiTheme="minorEastAsia" w:eastAsiaTheme="minorEastAsia" w:hAnsiTheme="minorEastAsia"/>
        </w:rPr>
      </w:pPr>
    </w:p>
    <w:p w:rsidR="000B5270" w:rsidRPr="00D109C5" w:rsidRDefault="000B5270" w:rsidP="000B5270">
      <w:pPr>
        <w:pStyle w:val="4"/>
        <w:rPr>
          <w:rFonts w:asciiTheme="minorEastAsia" w:eastAsiaTheme="minorEastAsia" w:hAnsiTheme="minorEastAsia"/>
          <w:kern w:val="0"/>
        </w:rPr>
      </w:pPr>
      <w:bookmarkStart w:id="254" w:name="_Toc366616326"/>
      <w:r w:rsidRPr="00D109C5">
        <w:rPr>
          <w:rFonts w:asciiTheme="minorEastAsia" w:eastAsiaTheme="minorEastAsia" w:hAnsiTheme="minorEastAsia" w:hint="eastAsia"/>
          <w:kern w:val="0"/>
        </w:rPr>
        <w:t>账务处理</w:t>
      </w:r>
      <w:bookmarkEnd w:id="254"/>
    </w:p>
    <w:p w:rsidR="000B5270" w:rsidRPr="000363AE" w:rsidRDefault="000B5270" w:rsidP="00E8080E">
      <w:pPr>
        <w:pStyle w:val="a0"/>
        <w:numPr>
          <w:ilvl w:val="0"/>
          <w:numId w:val="149"/>
        </w:numPr>
        <w:ind w:firstLineChars="0"/>
        <w:rPr>
          <w:rFonts w:asciiTheme="minorEastAsia" w:eastAsiaTheme="minorEastAsia" w:hAnsiTheme="minorEastAsia"/>
          <w:sz w:val="18"/>
          <w:szCs w:val="18"/>
        </w:rPr>
      </w:pPr>
      <w:r w:rsidRPr="000363AE">
        <w:rPr>
          <w:rFonts w:asciiTheme="minorEastAsia" w:eastAsiaTheme="minorEastAsia" w:hAnsiTheme="minorEastAsia" w:hint="eastAsia"/>
          <w:sz w:val="18"/>
          <w:szCs w:val="18"/>
        </w:rPr>
        <w:t>BMS调用核心系统“通用记账”接口进行放款操作。</w:t>
      </w:r>
    </w:p>
    <w:p w:rsidR="000B5270" w:rsidRPr="00D109C5" w:rsidRDefault="000B5270" w:rsidP="000B5270">
      <w:pPr>
        <w:pStyle w:val="4"/>
        <w:rPr>
          <w:rFonts w:asciiTheme="minorEastAsia" w:eastAsiaTheme="minorEastAsia" w:hAnsiTheme="minorEastAsia"/>
          <w:kern w:val="0"/>
        </w:rPr>
      </w:pPr>
      <w:bookmarkStart w:id="255" w:name="_Toc366616327"/>
      <w:r w:rsidRPr="00D109C5">
        <w:rPr>
          <w:rFonts w:asciiTheme="minorEastAsia" w:eastAsiaTheme="minorEastAsia" w:hAnsiTheme="minorEastAsia" w:hint="eastAsia"/>
          <w:kern w:val="0"/>
        </w:rPr>
        <w:t>会计分录</w:t>
      </w:r>
      <w:bookmarkEnd w:id="255"/>
    </w:p>
    <w:p w:rsidR="000B5270" w:rsidRPr="00D109C5" w:rsidRDefault="000B5270" w:rsidP="000B5270">
      <w:pPr>
        <w:pStyle w:val="5"/>
        <w:rPr>
          <w:rFonts w:asciiTheme="minorEastAsia" w:eastAsiaTheme="minorEastAsia" w:hAnsiTheme="minorEastAsia"/>
          <w:b w:val="0"/>
        </w:rPr>
      </w:pPr>
      <w:bookmarkStart w:id="256" w:name="_Toc366616328"/>
      <w:r w:rsidRPr="00D109C5">
        <w:rPr>
          <w:rFonts w:asciiTheme="minorEastAsia" w:eastAsiaTheme="minorEastAsia" w:hAnsiTheme="minorEastAsia" w:hint="eastAsia"/>
          <w:b w:val="0"/>
        </w:rPr>
        <w:t>转贴现赎回</w:t>
      </w:r>
      <w:bookmarkEnd w:id="256"/>
    </w:p>
    <w:p w:rsidR="000B5270" w:rsidRPr="000363AE" w:rsidRDefault="000B5270" w:rsidP="000B5270">
      <w:pPr>
        <w:pStyle w:val="a0"/>
        <w:ind w:firstLineChars="0"/>
        <w:rPr>
          <w:rFonts w:asciiTheme="minorEastAsia" w:eastAsiaTheme="minorEastAsia" w:hAnsiTheme="minorEastAsia"/>
          <w:b/>
          <w:sz w:val="18"/>
          <w:szCs w:val="18"/>
        </w:rPr>
      </w:pPr>
      <w:r w:rsidRPr="000363AE">
        <w:rPr>
          <w:rFonts w:asciiTheme="minorEastAsia" w:eastAsiaTheme="minorEastAsia" w:hAnsiTheme="minorEastAsia" w:hint="eastAsia"/>
          <w:b/>
          <w:sz w:val="18"/>
          <w:szCs w:val="18"/>
        </w:rPr>
        <w:t>正常到期</w:t>
      </w:r>
    </w:p>
    <w:tbl>
      <w:tblPr>
        <w:tblW w:w="5568" w:type="dxa"/>
        <w:tblInd w:w="108" w:type="dxa"/>
        <w:tblLook w:val="04A0"/>
      </w:tblPr>
      <w:tblGrid>
        <w:gridCol w:w="1516"/>
        <w:gridCol w:w="1156"/>
        <w:gridCol w:w="2896"/>
      </w:tblGrid>
      <w:tr w:rsidR="000B5270" w:rsidRPr="000363AE" w:rsidTr="00E613F0">
        <w:trPr>
          <w:trHeight w:val="240"/>
        </w:trPr>
        <w:tc>
          <w:tcPr>
            <w:tcW w:w="151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211104</w:t>
            </w:r>
          </w:p>
        </w:tc>
        <w:tc>
          <w:tcPr>
            <w:tcW w:w="289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卖出回购票据</w:t>
            </w:r>
          </w:p>
        </w:tc>
      </w:tr>
      <w:tr w:rsidR="000B5270" w:rsidRPr="000363AE" w:rsidTr="00E613F0">
        <w:trPr>
          <w:trHeight w:val="240"/>
        </w:trPr>
        <w:tc>
          <w:tcPr>
            <w:tcW w:w="151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224199</w:t>
            </w:r>
          </w:p>
        </w:tc>
        <w:tc>
          <w:tcPr>
            <w:tcW w:w="289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其他应付款</w:t>
            </w:r>
          </w:p>
        </w:tc>
      </w:tr>
      <w:tr w:rsidR="000B5270" w:rsidRPr="000363AE" w:rsidTr="00E613F0">
        <w:trPr>
          <w:trHeight w:val="480"/>
        </w:trPr>
        <w:tc>
          <w:tcPr>
            <w:tcW w:w="151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收：</w:t>
            </w:r>
          </w:p>
        </w:tc>
        <w:tc>
          <w:tcPr>
            <w:tcW w:w="115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700102</w:t>
            </w:r>
          </w:p>
        </w:tc>
        <w:tc>
          <w:tcPr>
            <w:tcW w:w="289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贴现票据</w:t>
            </w:r>
          </w:p>
        </w:tc>
      </w:tr>
      <w:tr w:rsidR="000B5270" w:rsidRPr="000363AE" w:rsidTr="00E613F0">
        <w:trPr>
          <w:trHeight w:val="240"/>
        </w:trPr>
        <w:tc>
          <w:tcPr>
            <w:tcW w:w="151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700104</w:t>
            </w:r>
          </w:p>
        </w:tc>
        <w:tc>
          <w:tcPr>
            <w:tcW w:w="289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卖出回购现票据</w:t>
            </w:r>
          </w:p>
        </w:tc>
      </w:tr>
    </w:tbl>
    <w:p w:rsidR="000B5270" w:rsidRPr="000363AE" w:rsidRDefault="000B5270" w:rsidP="000B5270">
      <w:pPr>
        <w:pStyle w:val="a0"/>
        <w:ind w:firstLineChars="0"/>
        <w:rPr>
          <w:rFonts w:asciiTheme="minorEastAsia" w:eastAsiaTheme="minorEastAsia" w:hAnsiTheme="minorEastAsia"/>
          <w:b/>
          <w:sz w:val="18"/>
          <w:szCs w:val="18"/>
        </w:rPr>
      </w:pPr>
      <w:r w:rsidRPr="000363AE">
        <w:rPr>
          <w:rFonts w:asciiTheme="minorEastAsia" w:eastAsiaTheme="minorEastAsia" w:hAnsiTheme="minorEastAsia" w:hint="eastAsia"/>
          <w:b/>
          <w:sz w:val="18"/>
          <w:szCs w:val="18"/>
        </w:rPr>
        <w:t>提前到期</w:t>
      </w:r>
    </w:p>
    <w:tbl>
      <w:tblPr>
        <w:tblW w:w="5568" w:type="dxa"/>
        <w:tblInd w:w="108" w:type="dxa"/>
        <w:tblLook w:val="04A0"/>
      </w:tblPr>
      <w:tblGrid>
        <w:gridCol w:w="1516"/>
        <w:gridCol w:w="1156"/>
        <w:gridCol w:w="2896"/>
      </w:tblGrid>
      <w:tr w:rsidR="000B5270" w:rsidRPr="000363AE" w:rsidTr="00F53FC2">
        <w:trPr>
          <w:trHeight w:val="240"/>
        </w:trPr>
        <w:tc>
          <w:tcPr>
            <w:tcW w:w="151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lastRenderedPageBreak/>
              <w:t>借：</w:t>
            </w:r>
          </w:p>
        </w:tc>
        <w:tc>
          <w:tcPr>
            <w:tcW w:w="1156" w:type="dxa"/>
            <w:tcBorders>
              <w:top w:val="nil"/>
              <w:left w:val="nil"/>
              <w:bottom w:val="nil"/>
              <w:right w:val="nil"/>
            </w:tcBorders>
            <w:shd w:val="clear" w:color="auto" w:fill="auto"/>
            <w:noWrap/>
            <w:vAlign w:val="center"/>
            <w:hideMark/>
          </w:tcPr>
          <w:p w:rsidR="000B5270" w:rsidRPr="000363AE" w:rsidRDefault="00402C0D" w:rsidP="00F53FC2">
            <w:pPr>
              <w:widowControl/>
              <w:jc w:val="left"/>
              <w:rPr>
                <w:rFonts w:asciiTheme="minorEastAsia" w:eastAsiaTheme="minorEastAsia" w:hAnsiTheme="minorEastAsia" w:cs="宋体"/>
                <w:color w:val="000000"/>
                <w:kern w:val="0"/>
                <w:sz w:val="18"/>
                <w:szCs w:val="18"/>
              </w:rPr>
            </w:pPr>
            <w:r>
              <w:rPr>
                <w:rFonts w:hint="eastAsia"/>
              </w:rPr>
              <w:t>211104</w:t>
            </w:r>
          </w:p>
        </w:tc>
        <w:tc>
          <w:tcPr>
            <w:tcW w:w="289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同业转贴现</w:t>
            </w:r>
          </w:p>
        </w:tc>
      </w:tr>
      <w:tr w:rsidR="000B5270" w:rsidRPr="000363AE" w:rsidTr="00F53FC2">
        <w:trPr>
          <w:trHeight w:val="240"/>
        </w:trPr>
        <w:tc>
          <w:tcPr>
            <w:tcW w:w="151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224199</w:t>
            </w:r>
          </w:p>
        </w:tc>
        <w:tc>
          <w:tcPr>
            <w:tcW w:w="289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其他应付款</w:t>
            </w:r>
          </w:p>
        </w:tc>
      </w:tr>
      <w:tr w:rsidR="000B5270" w:rsidRPr="000363AE" w:rsidTr="00F53FC2">
        <w:trPr>
          <w:trHeight w:val="240"/>
        </w:trPr>
        <w:tc>
          <w:tcPr>
            <w:tcW w:w="151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122108</w:t>
            </w:r>
          </w:p>
        </w:tc>
        <w:tc>
          <w:tcPr>
            <w:tcW w:w="289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预付利息</w:t>
            </w:r>
          </w:p>
        </w:tc>
      </w:tr>
      <w:tr w:rsidR="000B5270" w:rsidRPr="000363AE" w:rsidTr="00F53FC2">
        <w:trPr>
          <w:trHeight w:val="480"/>
        </w:trPr>
        <w:tc>
          <w:tcPr>
            <w:tcW w:w="151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收：</w:t>
            </w:r>
          </w:p>
        </w:tc>
        <w:tc>
          <w:tcPr>
            <w:tcW w:w="115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700102</w:t>
            </w:r>
          </w:p>
        </w:tc>
        <w:tc>
          <w:tcPr>
            <w:tcW w:w="289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贴现票据</w:t>
            </w:r>
          </w:p>
        </w:tc>
      </w:tr>
      <w:tr w:rsidR="000B5270" w:rsidRPr="000363AE" w:rsidTr="00E613F0">
        <w:trPr>
          <w:trHeight w:val="240"/>
        </w:trPr>
        <w:tc>
          <w:tcPr>
            <w:tcW w:w="151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700104</w:t>
            </w:r>
          </w:p>
        </w:tc>
        <w:tc>
          <w:tcPr>
            <w:tcW w:w="289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卖出回购现票据</w:t>
            </w:r>
          </w:p>
        </w:tc>
      </w:tr>
    </w:tbl>
    <w:p w:rsidR="000B5270" w:rsidRPr="000363AE" w:rsidRDefault="000B5270" w:rsidP="000B5270">
      <w:pPr>
        <w:pStyle w:val="a0"/>
        <w:ind w:firstLineChars="0" w:firstLine="0"/>
        <w:rPr>
          <w:rFonts w:asciiTheme="minorEastAsia" w:eastAsiaTheme="minorEastAsia" w:hAnsiTheme="minorEastAsia"/>
          <w:b/>
          <w:sz w:val="18"/>
          <w:szCs w:val="18"/>
        </w:rPr>
      </w:pPr>
    </w:p>
    <w:p w:rsidR="000B5270" w:rsidRPr="000363AE" w:rsidRDefault="000B5270" w:rsidP="000B5270">
      <w:pPr>
        <w:pStyle w:val="a0"/>
        <w:ind w:firstLineChars="0"/>
        <w:rPr>
          <w:rFonts w:asciiTheme="minorEastAsia" w:eastAsiaTheme="minorEastAsia" w:hAnsiTheme="minorEastAsia"/>
          <w:b/>
          <w:sz w:val="18"/>
          <w:szCs w:val="18"/>
        </w:rPr>
      </w:pPr>
      <w:r w:rsidRPr="000363AE">
        <w:rPr>
          <w:rFonts w:asciiTheme="minorEastAsia" w:eastAsiaTheme="minorEastAsia" w:hAnsiTheme="minorEastAsia" w:hint="eastAsia"/>
          <w:b/>
          <w:sz w:val="18"/>
          <w:szCs w:val="18"/>
        </w:rPr>
        <w:t>逾期到期</w:t>
      </w:r>
    </w:p>
    <w:tbl>
      <w:tblPr>
        <w:tblW w:w="5568" w:type="dxa"/>
        <w:tblInd w:w="108" w:type="dxa"/>
        <w:tblLook w:val="04A0"/>
      </w:tblPr>
      <w:tblGrid>
        <w:gridCol w:w="1516"/>
        <w:gridCol w:w="1156"/>
        <w:gridCol w:w="2896"/>
      </w:tblGrid>
      <w:tr w:rsidR="000B5270" w:rsidRPr="000363AE" w:rsidTr="00F53FC2">
        <w:trPr>
          <w:trHeight w:val="240"/>
        </w:trPr>
        <w:tc>
          <w:tcPr>
            <w:tcW w:w="151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0363AE" w:rsidRDefault="00402C0D" w:rsidP="00F53FC2">
            <w:pPr>
              <w:widowControl/>
              <w:jc w:val="left"/>
              <w:rPr>
                <w:rFonts w:asciiTheme="minorEastAsia" w:eastAsiaTheme="minorEastAsia" w:hAnsiTheme="minorEastAsia" w:cs="宋体"/>
                <w:color w:val="000000"/>
                <w:kern w:val="0"/>
                <w:sz w:val="18"/>
                <w:szCs w:val="18"/>
              </w:rPr>
            </w:pPr>
            <w:r>
              <w:rPr>
                <w:rFonts w:hint="eastAsia"/>
              </w:rPr>
              <w:t>2</w:t>
            </w:r>
            <w:r>
              <w:t>11104</w:t>
            </w:r>
          </w:p>
        </w:tc>
        <w:tc>
          <w:tcPr>
            <w:tcW w:w="289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同业转贴现</w:t>
            </w:r>
          </w:p>
        </w:tc>
      </w:tr>
      <w:tr w:rsidR="000B5270" w:rsidRPr="000363AE" w:rsidTr="00F53FC2">
        <w:trPr>
          <w:trHeight w:val="240"/>
        </w:trPr>
        <w:tc>
          <w:tcPr>
            <w:tcW w:w="151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224199</w:t>
            </w:r>
          </w:p>
        </w:tc>
        <w:tc>
          <w:tcPr>
            <w:tcW w:w="289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其他应付款</w:t>
            </w:r>
          </w:p>
        </w:tc>
      </w:tr>
      <w:tr w:rsidR="000B5270" w:rsidRPr="000363AE" w:rsidTr="00F53FC2">
        <w:trPr>
          <w:trHeight w:val="240"/>
        </w:trPr>
        <w:tc>
          <w:tcPr>
            <w:tcW w:w="151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541208</w:t>
            </w:r>
          </w:p>
        </w:tc>
        <w:tc>
          <w:tcPr>
            <w:tcW w:w="289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卖出回购金融资产利息支出</w:t>
            </w:r>
          </w:p>
        </w:tc>
      </w:tr>
      <w:tr w:rsidR="000B5270" w:rsidRPr="000363AE" w:rsidTr="00F53FC2">
        <w:trPr>
          <w:trHeight w:val="480"/>
        </w:trPr>
        <w:tc>
          <w:tcPr>
            <w:tcW w:w="151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收：</w:t>
            </w:r>
          </w:p>
        </w:tc>
        <w:tc>
          <w:tcPr>
            <w:tcW w:w="115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700102</w:t>
            </w:r>
          </w:p>
        </w:tc>
        <w:tc>
          <w:tcPr>
            <w:tcW w:w="289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贴现票据</w:t>
            </w:r>
          </w:p>
        </w:tc>
      </w:tr>
      <w:tr w:rsidR="000B5270" w:rsidRPr="000363AE" w:rsidTr="00E613F0">
        <w:trPr>
          <w:trHeight w:val="240"/>
        </w:trPr>
        <w:tc>
          <w:tcPr>
            <w:tcW w:w="151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700104</w:t>
            </w:r>
          </w:p>
        </w:tc>
        <w:tc>
          <w:tcPr>
            <w:tcW w:w="2896" w:type="dxa"/>
            <w:tcBorders>
              <w:top w:val="nil"/>
              <w:left w:val="nil"/>
              <w:bottom w:val="nil"/>
              <w:right w:val="nil"/>
            </w:tcBorders>
            <w:shd w:val="clear" w:color="auto" w:fill="auto"/>
            <w:noWrap/>
            <w:vAlign w:val="center"/>
            <w:hideMark/>
          </w:tcPr>
          <w:p w:rsidR="000B5270" w:rsidRPr="000363AE" w:rsidRDefault="000B5270" w:rsidP="00F53FC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卖出回购现票据</w:t>
            </w:r>
          </w:p>
        </w:tc>
      </w:tr>
    </w:tbl>
    <w:p w:rsidR="000B5270" w:rsidRPr="000363AE" w:rsidRDefault="000B5270" w:rsidP="000B5270">
      <w:pPr>
        <w:pStyle w:val="5"/>
        <w:rPr>
          <w:rFonts w:asciiTheme="minorEastAsia" w:eastAsiaTheme="minorEastAsia" w:hAnsiTheme="minorEastAsia"/>
          <w:b w:val="0"/>
          <w:sz w:val="18"/>
          <w:szCs w:val="18"/>
        </w:rPr>
      </w:pPr>
      <w:bookmarkStart w:id="257" w:name="_Toc366616329"/>
      <w:commentRangeStart w:id="258"/>
      <w:r w:rsidRPr="000363AE">
        <w:rPr>
          <w:rFonts w:asciiTheme="minorEastAsia" w:eastAsiaTheme="minorEastAsia" w:hAnsiTheme="minorEastAsia" w:hint="eastAsia"/>
          <w:b w:val="0"/>
          <w:sz w:val="18"/>
          <w:szCs w:val="18"/>
        </w:rPr>
        <w:t>再贴现赎回</w:t>
      </w:r>
      <w:bookmarkEnd w:id="257"/>
      <w:commentRangeEnd w:id="258"/>
      <w:r w:rsidR="00EC0D6E">
        <w:rPr>
          <w:rStyle w:val="a8"/>
          <w:rFonts w:ascii="Times New Roman" w:hAnsi="Times New Roman"/>
          <w:b w:val="0"/>
          <w:noProof w:val="0"/>
          <w:spacing w:val="0"/>
          <w:kern w:val="2"/>
        </w:rPr>
        <w:commentReference w:id="258"/>
      </w:r>
    </w:p>
    <w:p w:rsidR="000B5270" w:rsidRPr="000363AE" w:rsidRDefault="000B5270" w:rsidP="000B5270">
      <w:pPr>
        <w:pStyle w:val="a0"/>
        <w:ind w:firstLineChars="0"/>
        <w:rPr>
          <w:rFonts w:asciiTheme="minorEastAsia" w:eastAsiaTheme="minorEastAsia" w:hAnsiTheme="minorEastAsia"/>
          <w:b/>
          <w:sz w:val="18"/>
          <w:szCs w:val="18"/>
        </w:rPr>
      </w:pPr>
      <w:r w:rsidRPr="000363AE">
        <w:rPr>
          <w:rFonts w:asciiTheme="minorEastAsia" w:eastAsiaTheme="minorEastAsia" w:hAnsiTheme="minorEastAsia" w:hint="eastAsia"/>
          <w:b/>
          <w:sz w:val="18"/>
          <w:szCs w:val="18"/>
        </w:rPr>
        <w:t>正常到期</w:t>
      </w:r>
    </w:p>
    <w:tbl>
      <w:tblPr>
        <w:tblW w:w="8024" w:type="dxa"/>
        <w:tblInd w:w="108" w:type="dxa"/>
        <w:tblLook w:val="04A0"/>
      </w:tblPr>
      <w:tblGrid>
        <w:gridCol w:w="1516"/>
        <w:gridCol w:w="1156"/>
        <w:gridCol w:w="2896"/>
        <w:gridCol w:w="2456"/>
      </w:tblGrid>
      <w:tr w:rsidR="00EF1802" w:rsidRPr="000363AE" w:rsidTr="00E613F0">
        <w:trPr>
          <w:trHeight w:val="240"/>
        </w:trPr>
        <w:tc>
          <w:tcPr>
            <w:tcW w:w="1516" w:type="dxa"/>
            <w:tcBorders>
              <w:top w:val="nil"/>
              <w:left w:val="nil"/>
              <w:bottom w:val="nil"/>
              <w:right w:val="nil"/>
            </w:tcBorders>
            <w:shd w:val="clear" w:color="auto" w:fill="auto"/>
            <w:noWrap/>
            <w:vAlign w:val="center"/>
            <w:hideMark/>
          </w:tcPr>
          <w:p w:rsidR="00EF1802" w:rsidRPr="000363AE" w:rsidRDefault="00EF1802" w:rsidP="00EF180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EF1802" w:rsidRPr="000363AE" w:rsidRDefault="00EF1802" w:rsidP="00EF180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211104</w:t>
            </w:r>
          </w:p>
        </w:tc>
        <w:tc>
          <w:tcPr>
            <w:tcW w:w="2896" w:type="dxa"/>
            <w:tcBorders>
              <w:top w:val="nil"/>
              <w:left w:val="nil"/>
              <w:bottom w:val="nil"/>
              <w:right w:val="nil"/>
            </w:tcBorders>
            <w:shd w:val="clear" w:color="auto" w:fill="auto"/>
            <w:noWrap/>
            <w:vAlign w:val="center"/>
            <w:hideMark/>
          </w:tcPr>
          <w:p w:rsidR="00EF1802" w:rsidRPr="000363AE" w:rsidRDefault="00EF1802" w:rsidP="00EF180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卖出回购票据</w:t>
            </w:r>
          </w:p>
        </w:tc>
        <w:tc>
          <w:tcPr>
            <w:tcW w:w="2456" w:type="dxa"/>
            <w:tcBorders>
              <w:top w:val="nil"/>
              <w:left w:val="nil"/>
              <w:bottom w:val="nil"/>
              <w:right w:val="nil"/>
            </w:tcBorders>
            <w:shd w:val="clear" w:color="auto" w:fill="auto"/>
            <w:noWrap/>
            <w:vAlign w:val="center"/>
            <w:hideMark/>
          </w:tcPr>
          <w:p w:rsidR="00EF1802" w:rsidRPr="000363AE" w:rsidRDefault="00EF1802" w:rsidP="00EF180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银、商、系统内</w:t>
            </w:r>
          </w:p>
        </w:tc>
      </w:tr>
      <w:tr w:rsidR="00EF1802" w:rsidRPr="000363AE" w:rsidTr="00E613F0">
        <w:trPr>
          <w:trHeight w:val="240"/>
        </w:trPr>
        <w:tc>
          <w:tcPr>
            <w:tcW w:w="1516" w:type="dxa"/>
            <w:tcBorders>
              <w:top w:val="nil"/>
              <w:left w:val="nil"/>
              <w:bottom w:val="nil"/>
              <w:right w:val="nil"/>
            </w:tcBorders>
            <w:shd w:val="clear" w:color="auto" w:fill="auto"/>
            <w:noWrap/>
            <w:vAlign w:val="center"/>
            <w:hideMark/>
          </w:tcPr>
          <w:p w:rsidR="00EF1802" w:rsidRPr="000363AE" w:rsidRDefault="00EF1802" w:rsidP="00EF180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EF1802" w:rsidRPr="000363AE" w:rsidRDefault="00EF1802" w:rsidP="00EF180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100304</w:t>
            </w:r>
          </w:p>
        </w:tc>
        <w:tc>
          <w:tcPr>
            <w:tcW w:w="2896" w:type="dxa"/>
            <w:tcBorders>
              <w:top w:val="nil"/>
              <w:left w:val="nil"/>
              <w:bottom w:val="nil"/>
              <w:right w:val="nil"/>
            </w:tcBorders>
            <w:shd w:val="clear" w:color="auto" w:fill="auto"/>
            <w:noWrap/>
            <w:vAlign w:val="center"/>
            <w:hideMark/>
          </w:tcPr>
          <w:p w:rsidR="00EF1802" w:rsidRPr="000363AE" w:rsidRDefault="00EF1802" w:rsidP="00EF180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存放中央银行一般存款</w:t>
            </w:r>
          </w:p>
        </w:tc>
        <w:tc>
          <w:tcPr>
            <w:tcW w:w="2456" w:type="dxa"/>
            <w:tcBorders>
              <w:top w:val="nil"/>
              <w:left w:val="nil"/>
              <w:bottom w:val="nil"/>
              <w:right w:val="nil"/>
            </w:tcBorders>
            <w:shd w:val="clear" w:color="auto" w:fill="auto"/>
            <w:noWrap/>
            <w:vAlign w:val="center"/>
            <w:hideMark/>
          </w:tcPr>
          <w:p w:rsidR="00EF1802" w:rsidRPr="000363AE" w:rsidRDefault="00EF1802" w:rsidP="00EF1802">
            <w:pPr>
              <w:widowControl/>
              <w:jc w:val="left"/>
              <w:rPr>
                <w:rFonts w:asciiTheme="minorEastAsia" w:eastAsiaTheme="minorEastAsia" w:hAnsiTheme="minorEastAsia" w:cs="宋体"/>
                <w:color w:val="000000"/>
                <w:kern w:val="0"/>
                <w:sz w:val="18"/>
                <w:szCs w:val="18"/>
              </w:rPr>
            </w:pPr>
          </w:p>
        </w:tc>
      </w:tr>
    </w:tbl>
    <w:p w:rsidR="000B5270" w:rsidRPr="000363AE" w:rsidRDefault="000B5270" w:rsidP="000B5270">
      <w:pPr>
        <w:pStyle w:val="a0"/>
        <w:ind w:firstLineChars="0"/>
        <w:rPr>
          <w:rFonts w:asciiTheme="minorEastAsia" w:eastAsiaTheme="minorEastAsia" w:hAnsiTheme="minorEastAsia"/>
          <w:b/>
          <w:sz w:val="18"/>
          <w:szCs w:val="18"/>
        </w:rPr>
      </w:pPr>
    </w:p>
    <w:p w:rsidR="000B5270" w:rsidRPr="000363AE" w:rsidRDefault="000B5270" w:rsidP="000B5270">
      <w:pPr>
        <w:pStyle w:val="a0"/>
        <w:ind w:firstLineChars="0"/>
        <w:rPr>
          <w:rFonts w:asciiTheme="minorEastAsia" w:eastAsiaTheme="minorEastAsia" w:hAnsiTheme="minorEastAsia"/>
          <w:b/>
          <w:sz w:val="18"/>
          <w:szCs w:val="18"/>
        </w:rPr>
      </w:pPr>
      <w:r w:rsidRPr="000363AE">
        <w:rPr>
          <w:rFonts w:asciiTheme="minorEastAsia" w:eastAsiaTheme="minorEastAsia" w:hAnsiTheme="minorEastAsia" w:hint="eastAsia"/>
          <w:b/>
          <w:sz w:val="18"/>
          <w:szCs w:val="18"/>
        </w:rPr>
        <w:t>提前到期</w:t>
      </w:r>
    </w:p>
    <w:tbl>
      <w:tblPr>
        <w:tblW w:w="8024" w:type="dxa"/>
        <w:tblInd w:w="108" w:type="dxa"/>
        <w:tblLook w:val="04A0"/>
      </w:tblPr>
      <w:tblGrid>
        <w:gridCol w:w="1516"/>
        <w:gridCol w:w="1156"/>
        <w:gridCol w:w="2896"/>
        <w:gridCol w:w="2456"/>
      </w:tblGrid>
      <w:tr w:rsidR="00EF1802" w:rsidRPr="000363AE" w:rsidTr="00E613F0">
        <w:trPr>
          <w:trHeight w:val="240"/>
        </w:trPr>
        <w:tc>
          <w:tcPr>
            <w:tcW w:w="1516" w:type="dxa"/>
            <w:tcBorders>
              <w:top w:val="nil"/>
              <w:left w:val="nil"/>
              <w:bottom w:val="nil"/>
              <w:right w:val="nil"/>
            </w:tcBorders>
            <w:shd w:val="clear" w:color="auto" w:fill="auto"/>
            <w:noWrap/>
            <w:vAlign w:val="center"/>
            <w:hideMark/>
          </w:tcPr>
          <w:p w:rsidR="00EF1802" w:rsidRPr="000363AE" w:rsidRDefault="00EF1802" w:rsidP="00EF180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EF1802" w:rsidRPr="000363AE" w:rsidRDefault="00EF1802" w:rsidP="00EF180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211104</w:t>
            </w:r>
          </w:p>
        </w:tc>
        <w:tc>
          <w:tcPr>
            <w:tcW w:w="2896" w:type="dxa"/>
            <w:tcBorders>
              <w:top w:val="nil"/>
              <w:left w:val="nil"/>
              <w:bottom w:val="nil"/>
              <w:right w:val="nil"/>
            </w:tcBorders>
            <w:shd w:val="clear" w:color="auto" w:fill="auto"/>
            <w:noWrap/>
            <w:vAlign w:val="center"/>
            <w:hideMark/>
          </w:tcPr>
          <w:p w:rsidR="00EF1802" w:rsidRPr="000363AE" w:rsidRDefault="00EF1802" w:rsidP="00EF180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卖出回购票据</w:t>
            </w:r>
          </w:p>
        </w:tc>
        <w:tc>
          <w:tcPr>
            <w:tcW w:w="2456" w:type="dxa"/>
            <w:tcBorders>
              <w:top w:val="nil"/>
              <w:left w:val="nil"/>
              <w:bottom w:val="nil"/>
              <w:right w:val="nil"/>
            </w:tcBorders>
            <w:shd w:val="clear" w:color="auto" w:fill="auto"/>
            <w:noWrap/>
            <w:vAlign w:val="center"/>
            <w:hideMark/>
          </w:tcPr>
          <w:p w:rsidR="00EF1802" w:rsidRPr="000363AE" w:rsidRDefault="00EF1802" w:rsidP="00EF180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银、商、系统内</w:t>
            </w:r>
          </w:p>
        </w:tc>
      </w:tr>
      <w:tr w:rsidR="00EF1802" w:rsidRPr="000363AE" w:rsidTr="00E613F0">
        <w:trPr>
          <w:trHeight w:val="240"/>
        </w:trPr>
        <w:tc>
          <w:tcPr>
            <w:tcW w:w="1516" w:type="dxa"/>
            <w:tcBorders>
              <w:top w:val="nil"/>
              <w:left w:val="nil"/>
              <w:bottom w:val="nil"/>
              <w:right w:val="nil"/>
            </w:tcBorders>
            <w:shd w:val="clear" w:color="auto" w:fill="auto"/>
            <w:noWrap/>
            <w:vAlign w:val="center"/>
            <w:hideMark/>
          </w:tcPr>
          <w:p w:rsidR="00EF1802" w:rsidRPr="000363AE" w:rsidRDefault="00EF1802" w:rsidP="00EF180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EF1802" w:rsidRPr="000363AE" w:rsidRDefault="00EF1802" w:rsidP="00EF180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100304</w:t>
            </w:r>
          </w:p>
        </w:tc>
        <w:tc>
          <w:tcPr>
            <w:tcW w:w="2896" w:type="dxa"/>
            <w:tcBorders>
              <w:top w:val="nil"/>
              <w:left w:val="nil"/>
              <w:bottom w:val="nil"/>
              <w:right w:val="nil"/>
            </w:tcBorders>
            <w:shd w:val="clear" w:color="auto" w:fill="auto"/>
            <w:noWrap/>
            <w:vAlign w:val="center"/>
            <w:hideMark/>
          </w:tcPr>
          <w:p w:rsidR="00EF1802" w:rsidRPr="000363AE" w:rsidRDefault="00EF1802" w:rsidP="00EF180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存放中央银行一般存款</w:t>
            </w:r>
          </w:p>
        </w:tc>
        <w:tc>
          <w:tcPr>
            <w:tcW w:w="2456" w:type="dxa"/>
            <w:tcBorders>
              <w:top w:val="nil"/>
              <w:left w:val="nil"/>
              <w:bottom w:val="nil"/>
              <w:right w:val="nil"/>
            </w:tcBorders>
            <w:shd w:val="clear" w:color="auto" w:fill="auto"/>
            <w:noWrap/>
            <w:vAlign w:val="center"/>
            <w:hideMark/>
          </w:tcPr>
          <w:p w:rsidR="00EF1802" w:rsidRPr="000363AE" w:rsidRDefault="00EF1802" w:rsidP="00EF1802">
            <w:pPr>
              <w:widowControl/>
              <w:jc w:val="left"/>
              <w:rPr>
                <w:rFonts w:asciiTheme="minorEastAsia" w:eastAsiaTheme="minorEastAsia" w:hAnsiTheme="minorEastAsia" w:cs="宋体"/>
                <w:color w:val="000000"/>
                <w:kern w:val="0"/>
                <w:sz w:val="18"/>
                <w:szCs w:val="18"/>
              </w:rPr>
            </w:pPr>
          </w:p>
        </w:tc>
      </w:tr>
      <w:tr w:rsidR="00D83D94" w:rsidRPr="000363AE" w:rsidTr="00E613F0">
        <w:trPr>
          <w:trHeight w:val="240"/>
        </w:trPr>
        <w:tc>
          <w:tcPr>
            <w:tcW w:w="1516" w:type="dxa"/>
            <w:tcBorders>
              <w:top w:val="nil"/>
              <w:left w:val="nil"/>
              <w:bottom w:val="nil"/>
              <w:right w:val="nil"/>
            </w:tcBorders>
            <w:shd w:val="clear" w:color="auto" w:fill="auto"/>
            <w:noWrap/>
            <w:vAlign w:val="center"/>
            <w:hideMark/>
          </w:tcPr>
          <w:p w:rsidR="00D83D94" w:rsidRPr="000363AE" w:rsidRDefault="00D83D94" w:rsidP="00D83D94">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D83D94" w:rsidRPr="000363AE" w:rsidRDefault="00D83D94" w:rsidP="00D83D94">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5412</w:t>
            </w:r>
            <w:r>
              <w:rPr>
                <w:rFonts w:asciiTheme="minorEastAsia" w:eastAsiaTheme="minorEastAsia" w:hAnsiTheme="minorEastAsia" w:cs="宋体"/>
                <w:color w:val="000000"/>
                <w:kern w:val="0"/>
                <w:sz w:val="18"/>
                <w:szCs w:val="18"/>
              </w:rPr>
              <w:t>08</w:t>
            </w:r>
          </w:p>
        </w:tc>
        <w:tc>
          <w:tcPr>
            <w:tcW w:w="2896" w:type="dxa"/>
            <w:tcBorders>
              <w:top w:val="nil"/>
              <w:left w:val="nil"/>
              <w:bottom w:val="nil"/>
              <w:right w:val="nil"/>
            </w:tcBorders>
            <w:shd w:val="clear" w:color="auto" w:fill="auto"/>
            <w:noWrap/>
            <w:vAlign w:val="center"/>
            <w:hideMark/>
          </w:tcPr>
          <w:p w:rsidR="00D83D94" w:rsidRPr="000363AE" w:rsidRDefault="00D83D94" w:rsidP="00D83D94">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卖出回购金融资产利息支出</w:t>
            </w:r>
          </w:p>
        </w:tc>
        <w:tc>
          <w:tcPr>
            <w:tcW w:w="2456" w:type="dxa"/>
            <w:tcBorders>
              <w:top w:val="nil"/>
              <w:left w:val="nil"/>
              <w:bottom w:val="nil"/>
              <w:right w:val="nil"/>
            </w:tcBorders>
            <w:shd w:val="clear" w:color="auto" w:fill="auto"/>
            <w:noWrap/>
            <w:vAlign w:val="center"/>
            <w:hideMark/>
          </w:tcPr>
          <w:p w:rsidR="00D83D94" w:rsidRPr="000363AE" w:rsidRDefault="00D83D94" w:rsidP="00D83D94">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银、商、罚</w:t>
            </w:r>
          </w:p>
        </w:tc>
      </w:tr>
      <w:tr w:rsidR="00EF1802" w:rsidRPr="000363AE" w:rsidTr="00E613F0">
        <w:trPr>
          <w:trHeight w:val="240"/>
        </w:trPr>
        <w:tc>
          <w:tcPr>
            <w:tcW w:w="1516" w:type="dxa"/>
            <w:tcBorders>
              <w:top w:val="nil"/>
              <w:left w:val="nil"/>
              <w:bottom w:val="nil"/>
              <w:right w:val="nil"/>
            </w:tcBorders>
            <w:shd w:val="clear" w:color="auto" w:fill="auto"/>
            <w:noWrap/>
            <w:vAlign w:val="center"/>
            <w:hideMark/>
          </w:tcPr>
          <w:p w:rsidR="00EF1802" w:rsidRPr="000363AE" w:rsidRDefault="00EF1802" w:rsidP="00EF180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EF1802" w:rsidRPr="000363AE" w:rsidRDefault="00EF1802" w:rsidP="00EF180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122108</w:t>
            </w:r>
          </w:p>
        </w:tc>
        <w:tc>
          <w:tcPr>
            <w:tcW w:w="2896" w:type="dxa"/>
            <w:tcBorders>
              <w:top w:val="nil"/>
              <w:left w:val="nil"/>
              <w:bottom w:val="nil"/>
              <w:right w:val="nil"/>
            </w:tcBorders>
            <w:shd w:val="clear" w:color="auto" w:fill="auto"/>
            <w:noWrap/>
            <w:vAlign w:val="center"/>
            <w:hideMark/>
          </w:tcPr>
          <w:p w:rsidR="00EF1802" w:rsidRPr="000363AE" w:rsidRDefault="00EF1802" w:rsidP="00EF180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预付利息</w:t>
            </w:r>
          </w:p>
        </w:tc>
        <w:tc>
          <w:tcPr>
            <w:tcW w:w="2456" w:type="dxa"/>
            <w:tcBorders>
              <w:top w:val="nil"/>
              <w:left w:val="nil"/>
              <w:bottom w:val="nil"/>
              <w:right w:val="nil"/>
            </w:tcBorders>
            <w:shd w:val="clear" w:color="auto" w:fill="auto"/>
            <w:noWrap/>
            <w:vAlign w:val="center"/>
            <w:hideMark/>
          </w:tcPr>
          <w:p w:rsidR="00EF1802" w:rsidRPr="000363AE" w:rsidRDefault="00EF1802" w:rsidP="00EF1802">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银、商</w:t>
            </w:r>
          </w:p>
        </w:tc>
      </w:tr>
    </w:tbl>
    <w:p w:rsidR="000B5270" w:rsidRPr="000363AE" w:rsidRDefault="000B5270" w:rsidP="000B5270">
      <w:pPr>
        <w:pStyle w:val="a0"/>
        <w:ind w:firstLineChars="0"/>
        <w:rPr>
          <w:rFonts w:asciiTheme="minorEastAsia" w:eastAsiaTheme="minorEastAsia" w:hAnsiTheme="minorEastAsia"/>
          <w:b/>
          <w:sz w:val="18"/>
          <w:szCs w:val="18"/>
        </w:rPr>
      </w:pPr>
    </w:p>
    <w:p w:rsidR="000B5270" w:rsidRPr="000363AE" w:rsidRDefault="000B5270" w:rsidP="000B5270">
      <w:pPr>
        <w:pStyle w:val="a0"/>
        <w:ind w:firstLineChars="0"/>
        <w:rPr>
          <w:rFonts w:asciiTheme="minorEastAsia" w:eastAsiaTheme="minorEastAsia" w:hAnsiTheme="minorEastAsia"/>
          <w:b/>
          <w:sz w:val="18"/>
          <w:szCs w:val="18"/>
        </w:rPr>
      </w:pPr>
      <w:r w:rsidRPr="000363AE">
        <w:rPr>
          <w:rFonts w:asciiTheme="minorEastAsia" w:eastAsiaTheme="minorEastAsia" w:hAnsiTheme="minorEastAsia" w:hint="eastAsia"/>
          <w:b/>
          <w:sz w:val="18"/>
          <w:szCs w:val="18"/>
        </w:rPr>
        <w:t>逾期到期</w:t>
      </w:r>
    </w:p>
    <w:tbl>
      <w:tblPr>
        <w:tblW w:w="8024" w:type="dxa"/>
        <w:tblInd w:w="108" w:type="dxa"/>
        <w:tblLook w:val="04A0"/>
      </w:tblPr>
      <w:tblGrid>
        <w:gridCol w:w="1516"/>
        <w:gridCol w:w="1156"/>
        <w:gridCol w:w="2896"/>
        <w:gridCol w:w="2456"/>
      </w:tblGrid>
      <w:tr w:rsidR="00932203" w:rsidRPr="000363AE" w:rsidTr="00E613F0">
        <w:trPr>
          <w:trHeight w:val="240"/>
        </w:trPr>
        <w:tc>
          <w:tcPr>
            <w:tcW w:w="1516" w:type="dxa"/>
            <w:tcBorders>
              <w:top w:val="nil"/>
              <w:left w:val="nil"/>
              <w:bottom w:val="nil"/>
              <w:right w:val="nil"/>
            </w:tcBorders>
            <w:shd w:val="clear" w:color="auto" w:fill="auto"/>
            <w:noWrap/>
            <w:vAlign w:val="center"/>
            <w:hideMark/>
          </w:tcPr>
          <w:p w:rsidR="00932203" w:rsidRPr="000363AE" w:rsidRDefault="00932203" w:rsidP="00932203">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932203" w:rsidRPr="000363AE" w:rsidRDefault="00932203" w:rsidP="00932203">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211104</w:t>
            </w:r>
          </w:p>
        </w:tc>
        <w:tc>
          <w:tcPr>
            <w:tcW w:w="2896" w:type="dxa"/>
            <w:tcBorders>
              <w:top w:val="nil"/>
              <w:left w:val="nil"/>
              <w:bottom w:val="nil"/>
              <w:right w:val="nil"/>
            </w:tcBorders>
            <w:shd w:val="clear" w:color="auto" w:fill="auto"/>
            <w:noWrap/>
            <w:vAlign w:val="center"/>
            <w:hideMark/>
          </w:tcPr>
          <w:p w:rsidR="00932203" w:rsidRPr="000363AE" w:rsidRDefault="00932203" w:rsidP="00932203">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卖出回购票据</w:t>
            </w:r>
          </w:p>
        </w:tc>
        <w:tc>
          <w:tcPr>
            <w:tcW w:w="2456" w:type="dxa"/>
            <w:tcBorders>
              <w:top w:val="nil"/>
              <w:left w:val="nil"/>
              <w:bottom w:val="nil"/>
              <w:right w:val="nil"/>
            </w:tcBorders>
            <w:shd w:val="clear" w:color="auto" w:fill="auto"/>
            <w:noWrap/>
            <w:vAlign w:val="center"/>
            <w:hideMark/>
          </w:tcPr>
          <w:p w:rsidR="00932203" w:rsidRPr="000363AE" w:rsidRDefault="00932203" w:rsidP="00932203">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银、商、系统内</w:t>
            </w:r>
          </w:p>
        </w:tc>
      </w:tr>
      <w:tr w:rsidR="00D83D94" w:rsidRPr="000363AE" w:rsidTr="00932203">
        <w:trPr>
          <w:trHeight w:val="240"/>
        </w:trPr>
        <w:tc>
          <w:tcPr>
            <w:tcW w:w="1516" w:type="dxa"/>
            <w:tcBorders>
              <w:top w:val="nil"/>
              <w:left w:val="nil"/>
              <w:bottom w:val="nil"/>
              <w:right w:val="nil"/>
            </w:tcBorders>
            <w:shd w:val="clear" w:color="auto" w:fill="auto"/>
            <w:noWrap/>
            <w:vAlign w:val="center"/>
            <w:hideMark/>
          </w:tcPr>
          <w:p w:rsidR="00D83D94" w:rsidRPr="000363AE" w:rsidRDefault="00D83D94" w:rsidP="00D83D94">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D83D94" w:rsidRPr="000363AE" w:rsidRDefault="00D83D94" w:rsidP="00D83D94">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5412</w:t>
            </w:r>
            <w:r>
              <w:rPr>
                <w:rFonts w:asciiTheme="minorEastAsia" w:eastAsiaTheme="minorEastAsia" w:hAnsiTheme="minorEastAsia" w:cs="宋体"/>
                <w:color w:val="000000"/>
                <w:kern w:val="0"/>
                <w:sz w:val="18"/>
                <w:szCs w:val="18"/>
              </w:rPr>
              <w:t>08</w:t>
            </w:r>
          </w:p>
        </w:tc>
        <w:tc>
          <w:tcPr>
            <w:tcW w:w="2896" w:type="dxa"/>
            <w:tcBorders>
              <w:top w:val="nil"/>
              <w:left w:val="nil"/>
              <w:bottom w:val="nil"/>
              <w:right w:val="nil"/>
            </w:tcBorders>
            <w:shd w:val="clear" w:color="auto" w:fill="auto"/>
            <w:noWrap/>
            <w:vAlign w:val="center"/>
            <w:hideMark/>
          </w:tcPr>
          <w:p w:rsidR="00D83D94" w:rsidRPr="000363AE" w:rsidRDefault="00D83D94" w:rsidP="00D83D94">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卖出回购金融资产利息支出</w:t>
            </w:r>
          </w:p>
        </w:tc>
        <w:tc>
          <w:tcPr>
            <w:tcW w:w="2456" w:type="dxa"/>
            <w:tcBorders>
              <w:top w:val="nil"/>
              <w:left w:val="nil"/>
              <w:bottom w:val="nil"/>
              <w:right w:val="nil"/>
            </w:tcBorders>
            <w:shd w:val="clear" w:color="auto" w:fill="auto"/>
            <w:noWrap/>
            <w:vAlign w:val="center"/>
            <w:hideMark/>
          </w:tcPr>
          <w:p w:rsidR="00D83D94" w:rsidRPr="000363AE" w:rsidRDefault="00D83D94" w:rsidP="00D83D94">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银、商、罚</w:t>
            </w:r>
          </w:p>
        </w:tc>
      </w:tr>
      <w:tr w:rsidR="00D83D94" w:rsidRPr="000363AE" w:rsidTr="00932203">
        <w:trPr>
          <w:trHeight w:val="240"/>
        </w:trPr>
        <w:tc>
          <w:tcPr>
            <w:tcW w:w="1516" w:type="dxa"/>
            <w:tcBorders>
              <w:top w:val="nil"/>
              <w:left w:val="nil"/>
              <w:bottom w:val="nil"/>
              <w:right w:val="nil"/>
            </w:tcBorders>
            <w:shd w:val="clear" w:color="auto" w:fill="auto"/>
            <w:noWrap/>
            <w:vAlign w:val="center"/>
            <w:hideMark/>
          </w:tcPr>
          <w:p w:rsidR="00D83D94" w:rsidRPr="000363AE" w:rsidRDefault="00D83D94" w:rsidP="00D83D94">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D83D94" w:rsidRPr="000363AE" w:rsidRDefault="00D83D94" w:rsidP="00D83D94">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5412</w:t>
            </w:r>
            <w:r>
              <w:rPr>
                <w:rFonts w:asciiTheme="minorEastAsia" w:eastAsiaTheme="minorEastAsia" w:hAnsiTheme="minorEastAsia" w:cs="宋体"/>
                <w:color w:val="000000"/>
                <w:kern w:val="0"/>
                <w:sz w:val="18"/>
                <w:szCs w:val="18"/>
              </w:rPr>
              <w:t>08</w:t>
            </w:r>
          </w:p>
        </w:tc>
        <w:tc>
          <w:tcPr>
            <w:tcW w:w="2896" w:type="dxa"/>
            <w:tcBorders>
              <w:top w:val="nil"/>
              <w:left w:val="nil"/>
              <w:bottom w:val="nil"/>
              <w:right w:val="nil"/>
            </w:tcBorders>
            <w:shd w:val="clear" w:color="auto" w:fill="auto"/>
            <w:noWrap/>
            <w:vAlign w:val="center"/>
            <w:hideMark/>
          </w:tcPr>
          <w:p w:rsidR="00D83D94" w:rsidRPr="000363AE" w:rsidRDefault="00D83D94" w:rsidP="00D83D94">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卖出回购金融资产利息支出</w:t>
            </w:r>
          </w:p>
        </w:tc>
        <w:tc>
          <w:tcPr>
            <w:tcW w:w="2456" w:type="dxa"/>
            <w:tcBorders>
              <w:top w:val="nil"/>
              <w:left w:val="nil"/>
              <w:bottom w:val="nil"/>
              <w:right w:val="nil"/>
            </w:tcBorders>
            <w:shd w:val="clear" w:color="auto" w:fill="auto"/>
            <w:noWrap/>
            <w:vAlign w:val="center"/>
            <w:hideMark/>
          </w:tcPr>
          <w:p w:rsidR="00D83D94" w:rsidRPr="000363AE" w:rsidRDefault="00D83D94" w:rsidP="00D83D94">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银、商、罚</w:t>
            </w:r>
          </w:p>
        </w:tc>
      </w:tr>
      <w:tr w:rsidR="00D83D94" w:rsidRPr="000363AE" w:rsidTr="00932203">
        <w:trPr>
          <w:trHeight w:val="240"/>
        </w:trPr>
        <w:tc>
          <w:tcPr>
            <w:tcW w:w="1516" w:type="dxa"/>
            <w:tcBorders>
              <w:top w:val="nil"/>
              <w:left w:val="nil"/>
              <w:bottom w:val="nil"/>
              <w:right w:val="nil"/>
            </w:tcBorders>
            <w:shd w:val="clear" w:color="auto" w:fill="auto"/>
            <w:noWrap/>
            <w:vAlign w:val="center"/>
            <w:hideMark/>
          </w:tcPr>
          <w:p w:rsidR="00D83D94" w:rsidRPr="000363AE" w:rsidRDefault="00D83D94" w:rsidP="00D83D94">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D83D94" w:rsidRPr="000363AE" w:rsidRDefault="00D83D94" w:rsidP="00D83D94">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100304</w:t>
            </w:r>
          </w:p>
        </w:tc>
        <w:tc>
          <w:tcPr>
            <w:tcW w:w="2896" w:type="dxa"/>
            <w:tcBorders>
              <w:top w:val="nil"/>
              <w:left w:val="nil"/>
              <w:bottom w:val="nil"/>
              <w:right w:val="nil"/>
            </w:tcBorders>
            <w:shd w:val="clear" w:color="auto" w:fill="auto"/>
            <w:noWrap/>
            <w:vAlign w:val="center"/>
            <w:hideMark/>
          </w:tcPr>
          <w:p w:rsidR="00D83D94" w:rsidRPr="000363AE" w:rsidRDefault="00D83D94" w:rsidP="00D83D94">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存放中央银行一般存款</w:t>
            </w:r>
          </w:p>
        </w:tc>
        <w:tc>
          <w:tcPr>
            <w:tcW w:w="2456" w:type="dxa"/>
            <w:tcBorders>
              <w:top w:val="nil"/>
              <w:left w:val="nil"/>
              <w:bottom w:val="nil"/>
              <w:right w:val="nil"/>
            </w:tcBorders>
            <w:shd w:val="clear" w:color="auto" w:fill="auto"/>
            <w:noWrap/>
            <w:vAlign w:val="center"/>
            <w:hideMark/>
          </w:tcPr>
          <w:p w:rsidR="00D83D94" w:rsidRPr="000363AE" w:rsidRDefault="00D83D94" w:rsidP="00D83D94">
            <w:pPr>
              <w:widowControl/>
              <w:jc w:val="left"/>
              <w:rPr>
                <w:rFonts w:asciiTheme="minorEastAsia" w:eastAsiaTheme="minorEastAsia" w:hAnsiTheme="minorEastAsia" w:cs="宋体"/>
                <w:color w:val="000000"/>
                <w:kern w:val="0"/>
                <w:sz w:val="18"/>
                <w:szCs w:val="18"/>
              </w:rPr>
            </w:pPr>
            <w:r w:rsidRPr="000363AE">
              <w:rPr>
                <w:rFonts w:asciiTheme="minorEastAsia" w:eastAsiaTheme="minorEastAsia" w:hAnsiTheme="minorEastAsia" w:cs="宋体" w:hint="eastAsia"/>
                <w:color w:val="000000"/>
                <w:kern w:val="0"/>
                <w:sz w:val="18"/>
                <w:szCs w:val="18"/>
              </w:rPr>
              <w:t>-</w:t>
            </w:r>
          </w:p>
        </w:tc>
      </w:tr>
    </w:tbl>
    <w:p w:rsidR="00932203" w:rsidRPr="00932203" w:rsidRDefault="00932203" w:rsidP="00C35BA8"/>
    <w:p w:rsidR="000B5270" w:rsidRPr="00D109C5" w:rsidRDefault="000B5270" w:rsidP="000B5270">
      <w:pPr>
        <w:pStyle w:val="4"/>
        <w:rPr>
          <w:rFonts w:asciiTheme="minorEastAsia" w:eastAsiaTheme="minorEastAsia" w:hAnsiTheme="minorEastAsia"/>
          <w:kern w:val="0"/>
        </w:rPr>
      </w:pPr>
      <w:bookmarkStart w:id="259" w:name="_Toc366616330"/>
      <w:r w:rsidRPr="00D109C5">
        <w:rPr>
          <w:rFonts w:asciiTheme="minorEastAsia" w:eastAsiaTheme="minorEastAsia" w:hAnsiTheme="minorEastAsia" w:hint="eastAsia"/>
          <w:kern w:val="0"/>
        </w:rPr>
        <w:t>异常处理</w:t>
      </w:r>
      <w:bookmarkEnd w:id="259"/>
    </w:p>
    <w:p w:rsidR="000B5270" w:rsidRPr="00031B30" w:rsidRDefault="000B5270" w:rsidP="00E8080E">
      <w:pPr>
        <w:pStyle w:val="a0"/>
        <w:numPr>
          <w:ilvl w:val="0"/>
          <w:numId w:val="151"/>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运营授权岗如发现利息差额不正确或到期处理日期不正确可选择“退回”审批意见，系统自动将流程回退至经办发起岗。</w:t>
      </w:r>
    </w:p>
    <w:p w:rsidR="000B5270" w:rsidRPr="00031B30" w:rsidRDefault="000B5270" w:rsidP="00E8080E">
      <w:pPr>
        <w:pStyle w:val="a0"/>
        <w:numPr>
          <w:ilvl w:val="0"/>
          <w:numId w:val="151"/>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运营授权岗在记账的时候核心系统应答失败或超时问题，记账柜员可以再次点击记账按钮重新发起记账请求，系统自动判断原请求交易应答情况，若为超时，则BMS自动获取原交易流水，若为失败，BMS启用新交易流水。核心系统应根据流水号自动判断是否已经记账成功，避免重复记账。</w:t>
      </w:r>
    </w:p>
    <w:p w:rsidR="000B5270" w:rsidRPr="00031B30" w:rsidRDefault="000B5270" w:rsidP="00E8080E">
      <w:pPr>
        <w:pStyle w:val="a0"/>
        <w:numPr>
          <w:ilvl w:val="0"/>
          <w:numId w:val="151"/>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运营授权岗在记账的时发送大额支付系统划款信息录入超时或失败情况，系统提示失败原因并提示授</w:t>
      </w:r>
      <w:r w:rsidRPr="00031B30">
        <w:rPr>
          <w:rFonts w:asciiTheme="minorEastAsia" w:eastAsiaTheme="minorEastAsia" w:hAnsiTheme="minorEastAsia" w:hint="eastAsia"/>
          <w:sz w:val="18"/>
          <w:szCs w:val="18"/>
        </w:rPr>
        <w:lastRenderedPageBreak/>
        <w:t>权柜员重新记账。系统自动判断记账状态，若已记账则只通知大额信息录入。</w:t>
      </w:r>
    </w:p>
    <w:p w:rsidR="000B5270" w:rsidRPr="00D109C5" w:rsidRDefault="000B5270" w:rsidP="000B5270">
      <w:pPr>
        <w:pStyle w:val="4"/>
        <w:rPr>
          <w:rFonts w:asciiTheme="minorEastAsia" w:eastAsiaTheme="minorEastAsia" w:hAnsiTheme="minorEastAsia"/>
          <w:kern w:val="0"/>
        </w:rPr>
      </w:pPr>
      <w:bookmarkStart w:id="260" w:name="_Toc366616331"/>
      <w:r w:rsidRPr="00D109C5">
        <w:rPr>
          <w:rFonts w:asciiTheme="minorEastAsia" w:eastAsiaTheme="minorEastAsia" w:hAnsiTheme="minorEastAsia" w:hint="eastAsia"/>
          <w:kern w:val="0"/>
        </w:rPr>
        <w:t>系统交互</w:t>
      </w:r>
      <w:bookmarkEnd w:id="260"/>
    </w:p>
    <w:p w:rsidR="000B5270" w:rsidRPr="00D109C5" w:rsidRDefault="000B5270" w:rsidP="000B5270">
      <w:pPr>
        <w:pStyle w:val="5"/>
        <w:rPr>
          <w:rFonts w:asciiTheme="minorEastAsia" w:eastAsiaTheme="minorEastAsia" w:hAnsiTheme="minorEastAsia"/>
        </w:rPr>
      </w:pPr>
      <w:bookmarkStart w:id="261" w:name="_Toc366616332"/>
      <w:r w:rsidRPr="00D109C5">
        <w:rPr>
          <w:rFonts w:asciiTheme="minorEastAsia" w:eastAsiaTheme="minorEastAsia" w:hAnsiTheme="minorEastAsia" w:hint="eastAsia"/>
        </w:rPr>
        <w:t>大额支付系统</w:t>
      </w:r>
      <w:bookmarkEnd w:id="261"/>
    </w:p>
    <w:p w:rsidR="000B5270" w:rsidRPr="00031B30" w:rsidRDefault="000B5270" w:rsidP="00E8080E">
      <w:pPr>
        <w:pStyle w:val="a0"/>
        <w:numPr>
          <w:ilvl w:val="0"/>
          <w:numId w:val="145"/>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BMS到期赎回记账成功后自动发送大额支付系统划款信息录入，将划款信息推送至大额。大额接收后形成划款交易待柜员复核。</w:t>
      </w:r>
    </w:p>
    <w:p w:rsidR="000B5270" w:rsidRPr="00D109C5" w:rsidRDefault="000B5270" w:rsidP="000B5270">
      <w:pPr>
        <w:pStyle w:val="5"/>
        <w:rPr>
          <w:rFonts w:asciiTheme="minorEastAsia" w:eastAsiaTheme="minorEastAsia" w:hAnsiTheme="minorEastAsia"/>
        </w:rPr>
      </w:pPr>
      <w:bookmarkStart w:id="262" w:name="_Toc366616333"/>
      <w:r w:rsidRPr="00D109C5">
        <w:rPr>
          <w:rFonts w:asciiTheme="minorEastAsia" w:eastAsiaTheme="minorEastAsia" w:hAnsiTheme="minorEastAsia" w:hint="eastAsia"/>
        </w:rPr>
        <w:t>核心系统</w:t>
      </w:r>
      <w:bookmarkEnd w:id="262"/>
    </w:p>
    <w:p w:rsidR="000B5270" w:rsidRPr="00085D8C" w:rsidRDefault="000B5270" w:rsidP="00E8080E">
      <w:pPr>
        <w:pStyle w:val="a0"/>
        <w:numPr>
          <w:ilvl w:val="0"/>
          <w:numId w:val="143"/>
        </w:numPr>
        <w:ind w:firstLineChars="0"/>
        <w:rPr>
          <w:rFonts w:asciiTheme="minorEastAsia" w:eastAsiaTheme="minorEastAsia" w:hAnsiTheme="minorEastAsia"/>
          <w:sz w:val="18"/>
          <w:szCs w:val="18"/>
        </w:rPr>
      </w:pPr>
      <w:r w:rsidRPr="007C76AF">
        <w:rPr>
          <w:rFonts w:asciiTheme="minorEastAsia" w:eastAsiaTheme="minorEastAsia" w:hAnsiTheme="minorEastAsia" w:hint="eastAsia"/>
          <w:sz w:val="18"/>
          <w:szCs w:val="18"/>
        </w:rPr>
        <w:t>BMS调用核心系统</w:t>
      </w:r>
      <w:r w:rsidR="00085D8C" w:rsidRPr="007C76AF">
        <w:rPr>
          <w:rFonts w:asciiTheme="minorEastAsia" w:eastAsiaTheme="minorEastAsia" w:hAnsiTheme="minorEastAsia" w:hint="eastAsia"/>
          <w:sz w:val="18"/>
          <w:szCs w:val="18"/>
        </w:rPr>
        <w:t>的“通用记账”接口到期赎回账务进行处理。</w:t>
      </w:r>
    </w:p>
    <w:p w:rsidR="000B5270" w:rsidRPr="00D109C5" w:rsidRDefault="000B5270" w:rsidP="000B5270">
      <w:pPr>
        <w:pStyle w:val="5"/>
        <w:rPr>
          <w:rFonts w:asciiTheme="minorEastAsia" w:eastAsiaTheme="minorEastAsia" w:hAnsiTheme="minorEastAsia"/>
        </w:rPr>
      </w:pPr>
      <w:bookmarkStart w:id="263" w:name="_Toc366616334"/>
      <w:r w:rsidRPr="00D109C5">
        <w:rPr>
          <w:rFonts w:asciiTheme="minorEastAsia" w:eastAsiaTheme="minorEastAsia" w:hAnsiTheme="minorEastAsia" w:hint="eastAsia"/>
        </w:rPr>
        <w:t>ODS系统</w:t>
      </w:r>
      <w:bookmarkEnd w:id="263"/>
    </w:p>
    <w:p w:rsidR="000B5270" w:rsidRPr="00031B30" w:rsidRDefault="000B5270" w:rsidP="00E8080E">
      <w:pPr>
        <w:pStyle w:val="a0"/>
        <w:numPr>
          <w:ilvl w:val="0"/>
          <w:numId w:val="147"/>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BMS在晚间批量将业务数据发送给ODS系统</w:t>
      </w:r>
      <w:r w:rsidR="00166D6C">
        <w:rPr>
          <w:rFonts w:asciiTheme="minorEastAsia" w:eastAsiaTheme="minorEastAsia" w:hAnsiTheme="minorEastAsia" w:hint="eastAsia"/>
          <w:sz w:val="18"/>
          <w:szCs w:val="18"/>
        </w:rPr>
        <w:t>。</w:t>
      </w:r>
    </w:p>
    <w:p w:rsidR="000B5270" w:rsidRPr="00085D8C" w:rsidRDefault="000B5270" w:rsidP="00E8080E">
      <w:pPr>
        <w:pStyle w:val="a0"/>
        <w:numPr>
          <w:ilvl w:val="0"/>
          <w:numId w:val="147"/>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BMS在晚间批量将账务数据发送给ODS系统</w:t>
      </w:r>
      <w:r w:rsidR="00166D6C">
        <w:rPr>
          <w:rFonts w:asciiTheme="minorEastAsia" w:eastAsiaTheme="minorEastAsia" w:hAnsiTheme="minorEastAsia" w:hint="eastAsia"/>
          <w:sz w:val="18"/>
          <w:szCs w:val="18"/>
        </w:rPr>
        <w:t>。</w:t>
      </w:r>
    </w:p>
    <w:p w:rsidR="000B5270" w:rsidRPr="00085D8C" w:rsidRDefault="000B5270" w:rsidP="00085D8C">
      <w:pPr>
        <w:pStyle w:val="3"/>
        <w:ind w:left="540"/>
        <w:rPr>
          <w:rFonts w:asciiTheme="minorEastAsia" w:eastAsiaTheme="minorEastAsia" w:hAnsiTheme="minorEastAsia"/>
        </w:rPr>
      </w:pPr>
      <w:bookmarkStart w:id="264" w:name="_Toc366616335"/>
      <w:r w:rsidRPr="00D109C5">
        <w:rPr>
          <w:rFonts w:asciiTheme="minorEastAsia" w:eastAsiaTheme="minorEastAsia" w:hAnsiTheme="minorEastAsia" w:hint="eastAsia"/>
        </w:rPr>
        <w:t>到期托收/代客托收（款项归还）</w:t>
      </w:r>
      <w:bookmarkEnd w:id="264"/>
    </w:p>
    <w:p w:rsidR="000B5270" w:rsidRPr="00D109C5" w:rsidRDefault="000B5270" w:rsidP="000B5270">
      <w:pPr>
        <w:pStyle w:val="4"/>
        <w:rPr>
          <w:rFonts w:asciiTheme="minorEastAsia" w:eastAsiaTheme="minorEastAsia" w:hAnsiTheme="minorEastAsia"/>
        </w:rPr>
      </w:pPr>
      <w:bookmarkStart w:id="265" w:name="_Toc366616336"/>
      <w:r w:rsidRPr="00D109C5">
        <w:rPr>
          <w:rFonts w:asciiTheme="minorEastAsia" w:eastAsiaTheme="minorEastAsia" w:hAnsiTheme="minorEastAsia" w:hint="eastAsia"/>
        </w:rPr>
        <w:t>业务发起前提要求</w:t>
      </w:r>
      <w:bookmarkEnd w:id="265"/>
    </w:p>
    <w:p w:rsidR="000B5270" w:rsidRPr="00D737FA" w:rsidRDefault="000B5270" w:rsidP="00E8080E">
      <w:pPr>
        <w:pStyle w:val="a0"/>
        <w:numPr>
          <w:ilvl w:val="0"/>
          <w:numId w:val="140"/>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本行持有的票据至票面到期日或我行代保管票据到期(存在提前托收的情况)。</w:t>
      </w:r>
    </w:p>
    <w:p w:rsidR="000B5270" w:rsidRPr="00D109C5" w:rsidRDefault="000B5270" w:rsidP="000B5270">
      <w:pPr>
        <w:pStyle w:val="4"/>
        <w:rPr>
          <w:rFonts w:asciiTheme="minorEastAsia" w:eastAsiaTheme="minorEastAsia" w:hAnsiTheme="minorEastAsia"/>
        </w:rPr>
      </w:pPr>
      <w:bookmarkStart w:id="266" w:name="_Toc366616337"/>
      <w:r w:rsidRPr="00D109C5">
        <w:rPr>
          <w:rFonts w:asciiTheme="minorEastAsia" w:eastAsiaTheme="minorEastAsia" w:hAnsiTheme="minorEastAsia" w:hint="eastAsia"/>
        </w:rPr>
        <w:t>需求描述</w:t>
      </w:r>
      <w:bookmarkEnd w:id="266"/>
    </w:p>
    <w:p w:rsidR="000B5270" w:rsidRPr="00031B30" w:rsidRDefault="000B5270" w:rsidP="00D737FA">
      <w:pPr>
        <w:ind w:firstLineChars="200"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运营经办岗在到期托收模块中按照到期日区间、承兑行等查询条件进行挑票建立批次，批次建立时系统自动检查该托收批次内票据承兑行是否一致，不一致的情况需要进行提示。</w:t>
      </w:r>
    </w:p>
    <w:p w:rsidR="000B5270" w:rsidRPr="00031B30" w:rsidRDefault="000B5270" w:rsidP="00D737FA">
      <w:pPr>
        <w:ind w:firstLineChars="200"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为了提高工作效率本行承兑的票不需要人工挑票并建立发出托收批次，而是在票面到期日前一天晚上批量自动按照承兑行建立发出托收批次。</w:t>
      </w:r>
    </w:p>
    <w:p w:rsidR="000B5270" w:rsidRPr="00031B30" w:rsidRDefault="000B5270" w:rsidP="00D737FA">
      <w:pPr>
        <w:ind w:firstLineChars="200"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ab/>
        <w:t>质押期间到期票据发出托收前需要运营经办与客户经理线下协商回款账号，回款账号可选择保证金或贷款账号。</w:t>
      </w:r>
    </w:p>
    <w:p w:rsidR="000B5270" w:rsidRPr="00031B30" w:rsidRDefault="000B5270" w:rsidP="00D737FA">
      <w:pPr>
        <w:ind w:firstLineChars="200"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ab/>
        <w:t>托收批次信息与明细维护完成后可进行EMS、托收凭证打印，打印完成后提交运营授权岗进行授权审批。</w:t>
      </w:r>
    </w:p>
    <w:p w:rsidR="000B5270" w:rsidRPr="00031B30" w:rsidRDefault="000B5270" w:rsidP="00D737FA">
      <w:pPr>
        <w:ind w:firstLineChars="200"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运营授权岗接收到经办提交的托收批次后进行复核，复核通过进行托收付表外记账。线下寄出票据至承兑行。</w:t>
      </w:r>
    </w:p>
    <w:p w:rsidR="000B5270" w:rsidRPr="00031B30" w:rsidRDefault="000B5270" w:rsidP="00D737FA">
      <w:pPr>
        <w:ind w:firstLineChars="200"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 xml:space="preserve">运营岗线下确认托收回款已来账，运营经办进行回款记账，BMS调用核心系统进行账务处理，若回款需要入保证金，则BMS调用保证金系统存入接口进行保证金款项存入操作。若发生托收退票情况，运营授权岗在系统内设置相关业务标志，并收原托收票据表外。  </w:t>
      </w:r>
    </w:p>
    <w:p w:rsidR="000B5270" w:rsidRPr="00D737FA" w:rsidRDefault="000B5270" w:rsidP="00D737FA">
      <w:pPr>
        <w:ind w:firstLineChars="200"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托收回款入账（记账）成功后，BMS调用信贷系统“通用通知”接口，通知信贷系统进行后续信贷额度处理，包括保证金冻结，商票对公、同业额度释放等。</w:t>
      </w:r>
    </w:p>
    <w:p w:rsidR="000B5270" w:rsidRPr="00D109C5" w:rsidRDefault="000B5270" w:rsidP="000B5270">
      <w:pPr>
        <w:pStyle w:val="4"/>
        <w:rPr>
          <w:rFonts w:asciiTheme="minorEastAsia" w:eastAsiaTheme="minorEastAsia" w:hAnsiTheme="minorEastAsia"/>
        </w:rPr>
      </w:pPr>
      <w:bookmarkStart w:id="267" w:name="_Toc366616338"/>
      <w:r w:rsidRPr="00D109C5">
        <w:rPr>
          <w:rFonts w:asciiTheme="minorEastAsia" w:eastAsiaTheme="minorEastAsia" w:hAnsiTheme="minorEastAsia" w:hint="eastAsia"/>
        </w:rPr>
        <w:t>流程图</w:t>
      </w:r>
      <w:bookmarkEnd w:id="267"/>
    </w:p>
    <w:p w:rsidR="000B5270" w:rsidRPr="00D109C5" w:rsidRDefault="000B5270" w:rsidP="000B5270">
      <w:pPr>
        <w:pStyle w:val="a0"/>
        <w:ind w:firstLine="210"/>
        <w:rPr>
          <w:rFonts w:asciiTheme="minorEastAsia" w:eastAsiaTheme="minorEastAsia" w:hAnsiTheme="minorEastAsia"/>
        </w:rPr>
      </w:pPr>
      <w:r w:rsidRPr="00D109C5">
        <w:rPr>
          <w:rFonts w:asciiTheme="minorEastAsia" w:eastAsiaTheme="minorEastAsia" w:hAnsiTheme="minorEastAsia"/>
        </w:rPr>
        <w:object w:dxaOrig="9770" w:dyaOrig="16468">
          <v:shape id="_x0000_i1039" type="#_x0000_t75" style="width:413.65pt;height:697.6pt" o:ole="">
            <v:imagedata r:id="rId43" o:title=""/>
          </v:shape>
          <o:OLEObject Type="Embed" ProgID="Visio.Drawing.11" ShapeID="_x0000_i1039" DrawAspect="Content" ObjectID="_1545203474" r:id="rId44"/>
        </w:object>
      </w:r>
    </w:p>
    <w:p w:rsidR="000B5270" w:rsidRPr="00D109C5" w:rsidRDefault="000B5270" w:rsidP="000B5270">
      <w:pPr>
        <w:pStyle w:val="a0"/>
        <w:ind w:firstLine="210"/>
        <w:rPr>
          <w:rFonts w:asciiTheme="minorEastAsia" w:eastAsiaTheme="minorEastAsia" w:hAnsiTheme="minorEastAsia"/>
        </w:rPr>
      </w:pPr>
    </w:p>
    <w:p w:rsidR="000B5270" w:rsidRPr="00D109C5" w:rsidRDefault="000B5270" w:rsidP="000B5270">
      <w:pPr>
        <w:pStyle w:val="4"/>
        <w:rPr>
          <w:rFonts w:asciiTheme="minorEastAsia" w:eastAsiaTheme="minorEastAsia" w:hAnsiTheme="minorEastAsia"/>
          <w:kern w:val="0"/>
        </w:rPr>
      </w:pPr>
      <w:bookmarkStart w:id="268" w:name="_Toc366616339"/>
      <w:r w:rsidRPr="00D109C5">
        <w:rPr>
          <w:rFonts w:asciiTheme="minorEastAsia" w:eastAsiaTheme="minorEastAsia" w:hAnsiTheme="minorEastAsia" w:hint="eastAsia"/>
          <w:kern w:val="0"/>
        </w:rPr>
        <w:t>账务处理</w:t>
      </w:r>
      <w:bookmarkEnd w:id="268"/>
    </w:p>
    <w:p w:rsidR="000B5270" w:rsidRPr="00031B30" w:rsidRDefault="000B5270" w:rsidP="00E8080E">
      <w:pPr>
        <w:pStyle w:val="a0"/>
        <w:numPr>
          <w:ilvl w:val="0"/>
          <w:numId w:val="144"/>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托收回款记账，质押票据到期转入保证金。</w:t>
      </w:r>
    </w:p>
    <w:p w:rsidR="000B5270" w:rsidRPr="00031B30" w:rsidRDefault="000B5270" w:rsidP="00E8080E">
      <w:pPr>
        <w:pStyle w:val="a0"/>
        <w:numPr>
          <w:ilvl w:val="0"/>
          <w:numId w:val="144"/>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托收回款记账，销贴现、转贴现、质押、代保管表外。</w:t>
      </w:r>
    </w:p>
    <w:p w:rsidR="000B5270" w:rsidRPr="00031B30" w:rsidRDefault="000B5270" w:rsidP="00E8080E">
      <w:pPr>
        <w:pStyle w:val="a0"/>
        <w:numPr>
          <w:ilvl w:val="0"/>
          <w:numId w:val="144"/>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托收回款记账，贴现归还。</w:t>
      </w:r>
    </w:p>
    <w:p w:rsidR="000B5270" w:rsidRPr="00031B30" w:rsidRDefault="000B5270" w:rsidP="00E8080E">
      <w:pPr>
        <w:pStyle w:val="a0"/>
        <w:numPr>
          <w:ilvl w:val="0"/>
          <w:numId w:val="144"/>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托收回款记账，转行内贷款账号。</w:t>
      </w:r>
    </w:p>
    <w:p w:rsidR="000B5270" w:rsidRPr="00D109C5" w:rsidRDefault="000B5270" w:rsidP="000B5270">
      <w:pPr>
        <w:pStyle w:val="4"/>
        <w:rPr>
          <w:rFonts w:asciiTheme="minorEastAsia" w:eastAsiaTheme="minorEastAsia" w:hAnsiTheme="minorEastAsia"/>
          <w:kern w:val="0"/>
        </w:rPr>
      </w:pPr>
      <w:bookmarkStart w:id="269" w:name="_Toc366616340"/>
      <w:r w:rsidRPr="00D109C5">
        <w:rPr>
          <w:rFonts w:asciiTheme="minorEastAsia" w:eastAsiaTheme="minorEastAsia" w:hAnsiTheme="minorEastAsia" w:hint="eastAsia"/>
          <w:kern w:val="0"/>
        </w:rPr>
        <w:t>会计分录</w:t>
      </w:r>
      <w:bookmarkEnd w:id="269"/>
    </w:p>
    <w:p w:rsidR="000B5270" w:rsidRPr="00D109C5" w:rsidRDefault="000B5270" w:rsidP="000B5270">
      <w:pPr>
        <w:pStyle w:val="5"/>
        <w:rPr>
          <w:rFonts w:asciiTheme="minorEastAsia" w:eastAsiaTheme="minorEastAsia" w:hAnsiTheme="minorEastAsia"/>
          <w:b w:val="0"/>
        </w:rPr>
      </w:pPr>
      <w:bookmarkStart w:id="270" w:name="_Toc366616341"/>
      <w:r w:rsidRPr="00D109C5">
        <w:rPr>
          <w:rFonts w:asciiTheme="minorEastAsia" w:eastAsiaTheme="minorEastAsia" w:hAnsiTheme="minorEastAsia" w:hint="eastAsia"/>
          <w:b w:val="0"/>
        </w:rPr>
        <w:t>发出托收</w:t>
      </w:r>
      <w:bookmarkEnd w:id="270"/>
    </w:p>
    <w:p w:rsidR="000B5270" w:rsidRPr="00D737FA" w:rsidRDefault="000B5270" w:rsidP="00D737FA">
      <w:pPr>
        <w:pStyle w:val="a0"/>
        <w:ind w:firstLine="181"/>
        <w:rPr>
          <w:rFonts w:asciiTheme="minorEastAsia" w:eastAsiaTheme="minorEastAsia" w:hAnsiTheme="minorEastAsia"/>
          <w:sz w:val="18"/>
          <w:szCs w:val="18"/>
        </w:rPr>
      </w:pPr>
      <w:r w:rsidRPr="00D737FA">
        <w:rPr>
          <w:rFonts w:asciiTheme="minorEastAsia" w:eastAsiaTheme="minorEastAsia" w:hAnsiTheme="minorEastAsia" w:hint="eastAsia"/>
          <w:b/>
          <w:sz w:val="18"/>
          <w:szCs w:val="18"/>
        </w:rPr>
        <w:t>代保管（代客托收）</w:t>
      </w:r>
    </w:p>
    <w:tbl>
      <w:tblPr>
        <w:tblW w:w="5568" w:type="dxa"/>
        <w:tblInd w:w="108" w:type="dxa"/>
        <w:tblLook w:val="04A0"/>
      </w:tblPr>
      <w:tblGrid>
        <w:gridCol w:w="1516"/>
        <w:gridCol w:w="1156"/>
        <w:gridCol w:w="2896"/>
      </w:tblGrid>
      <w:tr w:rsidR="001262EC" w:rsidRPr="00D737FA" w:rsidTr="001262EC">
        <w:trPr>
          <w:trHeight w:val="240"/>
        </w:trPr>
        <w:tc>
          <w:tcPr>
            <w:tcW w:w="1516" w:type="dxa"/>
            <w:tcBorders>
              <w:top w:val="nil"/>
              <w:left w:val="nil"/>
              <w:bottom w:val="nil"/>
              <w:right w:val="nil"/>
            </w:tcBorders>
            <w:shd w:val="clear" w:color="auto" w:fill="auto"/>
            <w:noWrap/>
            <w:vAlign w:val="center"/>
            <w:hideMark/>
          </w:tcPr>
          <w:p w:rsidR="001262EC" w:rsidRPr="00D737FA" w:rsidRDefault="001262EC" w:rsidP="001262EC">
            <w:pPr>
              <w:widowControl/>
              <w:jc w:val="left"/>
              <w:rPr>
                <w:rFonts w:ascii="宋体" w:hAnsi="宋体" w:cs="宋体"/>
                <w:color w:val="000000"/>
                <w:kern w:val="0"/>
                <w:sz w:val="18"/>
                <w:szCs w:val="18"/>
              </w:rPr>
            </w:pPr>
            <w:r w:rsidRPr="00D737FA">
              <w:rPr>
                <w:rFonts w:ascii="宋体" w:hAnsi="宋体" w:cs="宋体" w:hint="eastAsia"/>
                <w:color w:val="000000"/>
                <w:kern w:val="0"/>
                <w:sz w:val="18"/>
                <w:szCs w:val="18"/>
              </w:rPr>
              <w:t>收：</w:t>
            </w:r>
          </w:p>
        </w:tc>
        <w:tc>
          <w:tcPr>
            <w:tcW w:w="1156" w:type="dxa"/>
            <w:tcBorders>
              <w:top w:val="nil"/>
              <w:left w:val="nil"/>
              <w:bottom w:val="nil"/>
              <w:right w:val="nil"/>
            </w:tcBorders>
            <w:shd w:val="clear" w:color="auto" w:fill="auto"/>
            <w:noWrap/>
            <w:vAlign w:val="center"/>
            <w:hideMark/>
          </w:tcPr>
          <w:p w:rsidR="001262EC" w:rsidRPr="00D737FA" w:rsidRDefault="001262EC" w:rsidP="001262EC">
            <w:pPr>
              <w:widowControl/>
              <w:jc w:val="left"/>
              <w:rPr>
                <w:rFonts w:ascii="宋体" w:hAnsi="宋体" w:cs="宋体"/>
                <w:color w:val="000000"/>
                <w:kern w:val="0"/>
                <w:sz w:val="18"/>
                <w:szCs w:val="18"/>
              </w:rPr>
            </w:pPr>
            <w:r w:rsidRPr="00D737FA">
              <w:rPr>
                <w:rFonts w:ascii="宋体" w:hAnsi="宋体" w:cs="宋体" w:hint="eastAsia"/>
                <w:color w:val="000000"/>
                <w:kern w:val="0"/>
                <w:sz w:val="18"/>
                <w:szCs w:val="18"/>
              </w:rPr>
              <w:t>702401</w:t>
            </w:r>
          </w:p>
        </w:tc>
        <w:tc>
          <w:tcPr>
            <w:tcW w:w="2896" w:type="dxa"/>
            <w:tcBorders>
              <w:top w:val="nil"/>
              <w:left w:val="nil"/>
              <w:bottom w:val="nil"/>
              <w:right w:val="nil"/>
            </w:tcBorders>
            <w:shd w:val="clear" w:color="auto" w:fill="auto"/>
            <w:noWrap/>
            <w:vAlign w:val="center"/>
            <w:hideMark/>
          </w:tcPr>
          <w:p w:rsidR="001262EC" w:rsidRPr="00D737FA" w:rsidRDefault="001262EC" w:rsidP="001262EC">
            <w:pPr>
              <w:widowControl/>
              <w:jc w:val="left"/>
              <w:rPr>
                <w:rFonts w:ascii="宋体" w:hAnsi="宋体" w:cs="宋体"/>
                <w:color w:val="000000"/>
                <w:kern w:val="0"/>
                <w:sz w:val="18"/>
                <w:szCs w:val="18"/>
              </w:rPr>
            </w:pPr>
            <w:r w:rsidRPr="00D737FA">
              <w:rPr>
                <w:rFonts w:ascii="宋体" w:hAnsi="宋体" w:cs="宋体" w:hint="eastAsia"/>
                <w:color w:val="000000"/>
                <w:kern w:val="0"/>
                <w:sz w:val="18"/>
                <w:szCs w:val="18"/>
              </w:rPr>
              <w:t>即期托收</w:t>
            </w:r>
          </w:p>
        </w:tc>
      </w:tr>
      <w:tr w:rsidR="001262EC" w:rsidRPr="00D737FA" w:rsidTr="001262EC">
        <w:trPr>
          <w:trHeight w:val="240"/>
        </w:trPr>
        <w:tc>
          <w:tcPr>
            <w:tcW w:w="1516" w:type="dxa"/>
            <w:tcBorders>
              <w:top w:val="nil"/>
              <w:left w:val="nil"/>
              <w:bottom w:val="nil"/>
              <w:right w:val="nil"/>
            </w:tcBorders>
            <w:shd w:val="clear" w:color="auto" w:fill="auto"/>
            <w:noWrap/>
            <w:vAlign w:val="center"/>
            <w:hideMark/>
          </w:tcPr>
          <w:p w:rsidR="001262EC" w:rsidRPr="00D737FA" w:rsidRDefault="001262EC" w:rsidP="001262EC">
            <w:pPr>
              <w:widowControl/>
              <w:jc w:val="left"/>
              <w:rPr>
                <w:rFonts w:ascii="宋体" w:hAnsi="宋体" w:cs="宋体"/>
                <w:color w:val="000000"/>
                <w:kern w:val="0"/>
                <w:sz w:val="18"/>
                <w:szCs w:val="18"/>
              </w:rPr>
            </w:pPr>
            <w:r w:rsidRPr="00D737FA">
              <w:rPr>
                <w:rFonts w:ascii="宋体" w:hAnsi="宋体"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1262EC" w:rsidRPr="00D737FA" w:rsidRDefault="001262EC" w:rsidP="001262EC">
            <w:pPr>
              <w:widowControl/>
              <w:jc w:val="left"/>
              <w:rPr>
                <w:rFonts w:ascii="宋体" w:hAnsi="宋体" w:cs="宋体"/>
                <w:color w:val="000000"/>
                <w:kern w:val="0"/>
                <w:sz w:val="18"/>
                <w:szCs w:val="18"/>
              </w:rPr>
            </w:pPr>
            <w:r w:rsidRPr="00D737FA">
              <w:rPr>
                <w:rFonts w:ascii="宋体" w:hAnsi="宋体" w:cs="宋体" w:hint="eastAsia"/>
                <w:color w:val="000000"/>
                <w:kern w:val="0"/>
                <w:sz w:val="18"/>
                <w:szCs w:val="18"/>
              </w:rPr>
              <w:t>2001</w:t>
            </w:r>
          </w:p>
        </w:tc>
        <w:tc>
          <w:tcPr>
            <w:tcW w:w="2896" w:type="dxa"/>
            <w:tcBorders>
              <w:top w:val="nil"/>
              <w:left w:val="nil"/>
              <w:bottom w:val="nil"/>
              <w:right w:val="nil"/>
            </w:tcBorders>
            <w:shd w:val="clear" w:color="auto" w:fill="auto"/>
            <w:noWrap/>
            <w:vAlign w:val="center"/>
            <w:hideMark/>
          </w:tcPr>
          <w:p w:rsidR="001262EC" w:rsidRPr="00D737FA" w:rsidRDefault="001262EC" w:rsidP="001262EC">
            <w:pPr>
              <w:widowControl/>
              <w:jc w:val="left"/>
              <w:rPr>
                <w:rFonts w:ascii="宋体" w:hAnsi="宋体" w:cs="宋体"/>
                <w:color w:val="000000"/>
                <w:kern w:val="0"/>
                <w:sz w:val="18"/>
                <w:szCs w:val="18"/>
              </w:rPr>
            </w:pPr>
            <w:r w:rsidRPr="00D737FA">
              <w:rPr>
                <w:rFonts w:ascii="宋体" w:hAnsi="宋体" w:cs="宋体" w:hint="eastAsia"/>
                <w:color w:val="000000"/>
                <w:kern w:val="0"/>
                <w:sz w:val="18"/>
                <w:szCs w:val="18"/>
              </w:rPr>
              <w:t>单位活期存款</w:t>
            </w:r>
          </w:p>
        </w:tc>
      </w:tr>
      <w:tr w:rsidR="001262EC" w:rsidRPr="00D737FA" w:rsidTr="001262EC">
        <w:trPr>
          <w:trHeight w:val="240"/>
        </w:trPr>
        <w:tc>
          <w:tcPr>
            <w:tcW w:w="1516" w:type="dxa"/>
            <w:tcBorders>
              <w:top w:val="nil"/>
              <w:left w:val="nil"/>
              <w:bottom w:val="nil"/>
              <w:right w:val="nil"/>
            </w:tcBorders>
            <w:shd w:val="clear" w:color="auto" w:fill="auto"/>
            <w:noWrap/>
            <w:vAlign w:val="center"/>
            <w:hideMark/>
          </w:tcPr>
          <w:p w:rsidR="001262EC" w:rsidRPr="00D737FA" w:rsidRDefault="001262EC" w:rsidP="001262EC">
            <w:pPr>
              <w:widowControl/>
              <w:jc w:val="left"/>
              <w:rPr>
                <w:rFonts w:ascii="宋体" w:hAnsi="宋体" w:cs="宋体"/>
                <w:color w:val="000000"/>
                <w:kern w:val="0"/>
                <w:sz w:val="18"/>
                <w:szCs w:val="18"/>
              </w:rPr>
            </w:pPr>
            <w:r w:rsidRPr="00D737FA">
              <w:rPr>
                <w:rFonts w:ascii="宋体" w:hAnsi="宋体"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1262EC" w:rsidRPr="00D737FA" w:rsidRDefault="001262EC" w:rsidP="001262EC">
            <w:pPr>
              <w:widowControl/>
              <w:jc w:val="left"/>
              <w:rPr>
                <w:rFonts w:ascii="宋体" w:hAnsi="宋体" w:cs="宋体"/>
                <w:color w:val="000000"/>
                <w:kern w:val="0"/>
                <w:sz w:val="18"/>
                <w:szCs w:val="18"/>
              </w:rPr>
            </w:pPr>
            <w:r w:rsidRPr="00D737FA">
              <w:rPr>
                <w:rFonts w:ascii="宋体" w:hAnsi="宋体" w:cs="宋体" w:hint="eastAsia"/>
                <w:color w:val="000000"/>
                <w:kern w:val="0"/>
                <w:sz w:val="18"/>
                <w:szCs w:val="18"/>
              </w:rPr>
              <w:t>50210103</w:t>
            </w:r>
          </w:p>
        </w:tc>
        <w:tc>
          <w:tcPr>
            <w:tcW w:w="2896" w:type="dxa"/>
            <w:tcBorders>
              <w:top w:val="nil"/>
              <w:left w:val="nil"/>
              <w:bottom w:val="nil"/>
              <w:right w:val="nil"/>
            </w:tcBorders>
            <w:shd w:val="clear" w:color="auto" w:fill="auto"/>
            <w:noWrap/>
            <w:vAlign w:val="center"/>
            <w:hideMark/>
          </w:tcPr>
          <w:p w:rsidR="001262EC" w:rsidRPr="00D737FA" w:rsidRDefault="001262EC" w:rsidP="001262EC">
            <w:pPr>
              <w:widowControl/>
              <w:jc w:val="left"/>
              <w:rPr>
                <w:rFonts w:ascii="宋体" w:hAnsi="宋体" w:cs="宋体"/>
                <w:color w:val="000000"/>
                <w:kern w:val="0"/>
                <w:sz w:val="18"/>
                <w:szCs w:val="18"/>
              </w:rPr>
            </w:pPr>
            <w:r w:rsidRPr="00D737FA">
              <w:rPr>
                <w:rFonts w:ascii="宋体" w:hAnsi="宋体" w:cs="宋体" w:hint="eastAsia"/>
                <w:color w:val="000000"/>
                <w:kern w:val="0"/>
                <w:sz w:val="18"/>
                <w:szCs w:val="18"/>
              </w:rPr>
              <w:t>托收手续费收入</w:t>
            </w:r>
          </w:p>
        </w:tc>
      </w:tr>
    </w:tbl>
    <w:p w:rsidR="000B5270" w:rsidRPr="00D737FA" w:rsidRDefault="000B5270" w:rsidP="00D737FA">
      <w:pPr>
        <w:pStyle w:val="a0"/>
        <w:ind w:firstLine="181"/>
        <w:rPr>
          <w:rFonts w:asciiTheme="minorEastAsia" w:eastAsiaTheme="minorEastAsia" w:hAnsiTheme="minorEastAsia"/>
          <w:b/>
          <w:sz w:val="18"/>
          <w:szCs w:val="18"/>
        </w:rPr>
      </w:pPr>
    </w:p>
    <w:p w:rsidR="000B5270" w:rsidRPr="00D737FA" w:rsidRDefault="000B5270" w:rsidP="00D737FA">
      <w:pPr>
        <w:pStyle w:val="a0"/>
        <w:ind w:firstLine="181"/>
        <w:rPr>
          <w:rFonts w:asciiTheme="minorEastAsia" w:eastAsiaTheme="minorEastAsia" w:hAnsiTheme="minorEastAsia"/>
          <w:b/>
          <w:sz w:val="18"/>
          <w:szCs w:val="18"/>
        </w:rPr>
      </w:pPr>
      <w:r w:rsidRPr="00D737FA">
        <w:rPr>
          <w:rFonts w:asciiTheme="minorEastAsia" w:eastAsiaTheme="minorEastAsia" w:hAnsiTheme="minorEastAsia" w:hint="eastAsia"/>
          <w:b/>
          <w:sz w:val="18"/>
          <w:szCs w:val="18"/>
        </w:rPr>
        <w:t>直贴/转贴</w:t>
      </w:r>
    </w:p>
    <w:tbl>
      <w:tblPr>
        <w:tblW w:w="5568" w:type="dxa"/>
        <w:tblInd w:w="108" w:type="dxa"/>
        <w:tblLook w:val="04A0"/>
      </w:tblPr>
      <w:tblGrid>
        <w:gridCol w:w="1516"/>
        <w:gridCol w:w="1156"/>
        <w:gridCol w:w="2896"/>
      </w:tblGrid>
      <w:tr w:rsidR="000B5270" w:rsidRPr="00D737FA" w:rsidTr="00F53FC2">
        <w:trPr>
          <w:trHeight w:val="240"/>
        </w:trPr>
        <w:tc>
          <w:tcPr>
            <w:tcW w:w="151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收：</w:t>
            </w:r>
          </w:p>
        </w:tc>
        <w:tc>
          <w:tcPr>
            <w:tcW w:w="115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702401</w:t>
            </w:r>
          </w:p>
        </w:tc>
        <w:tc>
          <w:tcPr>
            <w:tcW w:w="289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即期托收</w:t>
            </w:r>
          </w:p>
        </w:tc>
      </w:tr>
    </w:tbl>
    <w:p w:rsidR="000B5270" w:rsidRPr="00D737FA" w:rsidRDefault="000B5270" w:rsidP="00D737FA">
      <w:pPr>
        <w:pStyle w:val="a0"/>
        <w:ind w:firstLine="181"/>
        <w:rPr>
          <w:rFonts w:asciiTheme="minorEastAsia" w:eastAsiaTheme="minorEastAsia" w:hAnsiTheme="minorEastAsia"/>
          <w:b/>
          <w:sz w:val="18"/>
          <w:szCs w:val="18"/>
        </w:rPr>
      </w:pPr>
      <w:r w:rsidRPr="00D737FA">
        <w:rPr>
          <w:rFonts w:asciiTheme="minorEastAsia" w:eastAsiaTheme="minorEastAsia" w:hAnsiTheme="minorEastAsia" w:hint="eastAsia"/>
          <w:b/>
          <w:sz w:val="18"/>
          <w:szCs w:val="18"/>
        </w:rPr>
        <w:t>质押</w:t>
      </w:r>
    </w:p>
    <w:tbl>
      <w:tblPr>
        <w:tblW w:w="5568" w:type="dxa"/>
        <w:tblInd w:w="108" w:type="dxa"/>
        <w:tblLook w:val="04A0"/>
      </w:tblPr>
      <w:tblGrid>
        <w:gridCol w:w="1516"/>
        <w:gridCol w:w="1156"/>
        <w:gridCol w:w="2896"/>
      </w:tblGrid>
      <w:tr w:rsidR="000B5270" w:rsidRPr="00D737FA" w:rsidTr="00F53FC2">
        <w:trPr>
          <w:trHeight w:val="240"/>
        </w:trPr>
        <w:tc>
          <w:tcPr>
            <w:tcW w:w="151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收：</w:t>
            </w:r>
          </w:p>
        </w:tc>
        <w:tc>
          <w:tcPr>
            <w:tcW w:w="115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702401</w:t>
            </w:r>
          </w:p>
        </w:tc>
        <w:tc>
          <w:tcPr>
            <w:tcW w:w="289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即期托收</w:t>
            </w:r>
          </w:p>
        </w:tc>
      </w:tr>
      <w:tr w:rsidR="000B5270" w:rsidRPr="00D737FA" w:rsidTr="00F53FC2">
        <w:trPr>
          <w:trHeight w:val="240"/>
        </w:trPr>
        <w:tc>
          <w:tcPr>
            <w:tcW w:w="151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700402</w:t>
            </w:r>
          </w:p>
        </w:tc>
        <w:tc>
          <w:tcPr>
            <w:tcW w:w="289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单位抵押及质押品</w:t>
            </w:r>
          </w:p>
        </w:tc>
      </w:tr>
    </w:tbl>
    <w:p w:rsidR="000B5270" w:rsidRPr="00D109C5" w:rsidRDefault="000B5270" w:rsidP="000B5270">
      <w:pPr>
        <w:pStyle w:val="5"/>
        <w:rPr>
          <w:rFonts w:asciiTheme="minorEastAsia" w:eastAsiaTheme="minorEastAsia" w:hAnsiTheme="minorEastAsia"/>
          <w:b w:val="0"/>
        </w:rPr>
      </w:pPr>
      <w:bookmarkStart w:id="271" w:name="_Toc366616342"/>
      <w:r w:rsidRPr="00D109C5">
        <w:rPr>
          <w:rFonts w:asciiTheme="minorEastAsia" w:eastAsiaTheme="minorEastAsia" w:hAnsiTheme="minorEastAsia" w:hint="eastAsia"/>
          <w:b w:val="0"/>
        </w:rPr>
        <w:t>托收收回</w:t>
      </w:r>
      <w:bookmarkEnd w:id="271"/>
    </w:p>
    <w:p w:rsidR="000B5270" w:rsidRPr="00D737FA" w:rsidRDefault="000B5270" w:rsidP="00D737FA">
      <w:pPr>
        <w:pStyle w:val="a0"/>
        <w:ind w:firstLine="181"/>
        <w:rPr>
          <w:rFonts w:asciiTheme="minorEastAsia" w:eastAsiaTheme="minorEastAsia" w:hAnsiTheme="minorEastAsia"/>
          <w:sz w:val="18"/>
          <w:szCs w:val="18"/>
        </w:rPr>
      </w:pPr>
      <w:r w:rsidRPr="00D737FA">
        <w:rPr>
          <w:rFonts w:asciiTheme="minorEastAsia" w:eastAsiaTheme="minorEastAsia" w:hAnsiTheme="minorEastAsia" w:hint="eastAsia"/>
          <w:b/>
          <w:sz w:val="18"/>
          <w:szCs w:val="18"/>
        </w:rPr>
        <w:t>代保管（代客托收）</w:t>
      </w:r>
    </w:p>
    <w:tbl>
      <w:tblPr>
        <w:tblW w:w="5568" w:type="dxa"/>
        <w:tblInd w:w="108" w:type="dxa"/>
        <w:tblLook w:val="04A0"/>
      </w:tblPr>
      <w:tblGrid>
        <w:gridCol w:w="1516"/>
        <w:gridCol w:w="1156"/>
        <w:gridCol w:w="2896"/>
      </w:tblGrid>
      <w:tr w:rsidR="000B5270" w:rsidRPr="00D737FA" w:rsidTr="00F53FC2">
        <w:trPr>
          <w:trHeight w:val="240"/>
        </w:trPr>
        <w:tc>
          <w:tcPr>
            <w:tcW w:w="151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224199</w:t>
            </w:r>
          </w:p>
        </w:tc>
        <w:tc>
          <w:tcPr>
            <w:tcW w:w="289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其他应付款</w:t>
            </w:r>
          </w:p>
        </w:tc>
      </w:tr>
      <w:tr w:rsidR="000B5270" w:rsidRPr="00D737FA" w:rsidTr="00F53FC2">
        <w:trPr>
          <w:trHeight w:val="240"/>
        </w:trPr>
        <w:tc>
          <w:tcPr>
            <w:tcW w:w="151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2001</w:t>
            </w:r>
          </w:p>
        </w:tc>
        <w:tc>
          <w:tcPr>
            <w:tcW w:w="289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单位活期存款</w:t>
            </w:r>
          </w:p>
        </w:tc>
      </w:tr>
      <w:tr w:rsidR="000B5270" w:rsidRPr="00D737FA" w:rsidTr="00F53FC2">
        <w:trPr>
          <w:trHeight w:val="240"/>
        </w:trPr>
        <w:tc>
          <w:tcPr>
            <w:tcW w:w="151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702401</w:t>
            </w:r>
          </w:p>
        </w:tc>
        <w:tc>
          <w:tcPr>
            <w:tcW w:w="289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即期托收</w:t>
            </w:r>
          </w:p>
        </w:tc>
      </w:tr>
    </w:tbl>
    <w:p w:rsidR="000B5270" w:rsidRPr="00D737FA" w:rsidRDefault="000B5270" w:rsidP="00D737FA">
      <w:pPr>
        <w:pStyle w:val="a0"/>
        <w:ind w:firstLine="181"/>
        <w:rPr>
          <w:rFonts w:asciiTheme="minorEastAsia" w:eastAsiaTheme="minorEastAsia" w:hAnsiTheme="minorEastAsia"/>
          <w:b/>
          <w:sz w:val="18"/>
          <w:szCs w:val="18"/>
        </w:rPr>
      </w:pPr>
    </w:p>
    <w:p w:rsidR="000B5270" w:rsidRPr="00D737FA" w:rsidRDefault="000B5270" w:rsidP="000B5270">
      <w:pPr>
        <w:pStyle w:val="a0"/>
        <w:ind w:firstLineChars="0"/>
        <w:rPr>
          <w:rFonts w:asciiTheme="minorEastAsia" w:eastAsiaTheme="minorEastAsia" w:hAnsiTheme="minorEastAsia"/>
          <w:b/>
          <w:sz w:val="18"/>
          <w:szCs w:val="18"/>
        </w:rPr>
      </w:pPr>
      <w:r w:rsidRPr="00D737FA">
        <w:rPr>
          <w:rFonts w:asciiTheme="minorEastAsia" w:eastAsiaTheme="minorEastAsia" w:hAnsiTheme="minorEastAsia" w:hint="eastAsia"/>
          <w:b/>
          <w:sz w:val="18"/>
          <w:szCs w:val="18"/>
        </w:rPr>
        <w:t>直贴</w:t>
      </w:r>
    </w:p>
    <w:tbl>
      <w:tblPr>
        <w:tblW w:w="5568" w:type="dxa"/>
        <w:tblInd w:w="108" w:type="dxa"/>
        <w:tblLook w:val="04A0"/>
      </w:tblPr>
      <w:tblGrid>
        <w:gridCol w:w="1516"/>
        <w:gridCol w:w="1156"/>
        <w:gridCol w:w="2896"/>
      </w:tblGrid>
      <w:tr w:rsidR="000B5270" w:rsidRPr="00D737FA" w:rsidTr="00F53FC2">
        <w:trPr>
          <w:trHeight w:val="240"/>
        </w:trPr>
        <w:tc>
          <w:tcPr>
            <w:tcW w:w="151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224199</w:t>
            </w:r>
          </w:p>
        </w:tc>
        <w:tc>
          <w:tcPr>
            <w:tcW w:w="289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其他应付款</w:t>
            </w:r>
          </w:p>
        </w:tc>
      </w:tr>
      <w:tr w:rsidR="000B5270" w:rsidRPr="00D737FA" w:rsidTr="00F53FC2">
        <w:trPr>
          <w:trHeight w:val="240"/>
        </w:trPr>
        <w:tc>
          <w:tcPr>
            <w:tcW w:w="151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130103</w:t>
            </w:r>
          </w:p>
        </w:tc>
        <w:tc>
          <w:tcPr>
            <w:tcW w:w="289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同业转贴现</w:t>
            </w:r>
          </w:p>
        </w:tc>
      </w:tr>
      <w:tr w:rsidR="000B5270" w:rsidRPr="00D737FA" w:rsidTr="00F53FC2">
        <w:trPr>
          <w:trHeight w:val="240"/>
        </w:trPr>
        <w:tc>
          <w:tcPr>
            <w:tcW w:w="151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700102</w:t>
            </w:r>
          </w:p>
        </w:tc>
        <w:tc>
          <w:tcPr>
            <w:tcW w:w="289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贴现票据</w:t>
            </w:r>
          </w:p>
        </w:tc>
      </w:tr>
      <w:tr w:rsidR="000B5270" w:rsidRPr="00D737FA" w:rsidTr="00F53FC2">
        <w:trPr>
          <w:trHeight w:val="240"/>
        </w:trPr>
        <w:tc>
          <w:tcPr>
            <w:tcW w:w="151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702401</w:t>
            </w:r>
          </w:p>
        </w:tc>
        <w:tc>
          <w:tcPr>
            <w:tcW w:w="289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即期托收</w:t>
            </w:r>
          </w:p>
        </w:tc>
      </w:tr>
    </w:tbl>
    <w:p w:rsidR="000B5270" w:rsidRPr="00D737FA" w:rsidRDefault="000B5270" w:rsidP="000B5270">
      <w:pPr>
        <w:pStyle w:val="a0"/>
        <w:ind w:firstLineChars="0"/>
        <w:rPr>
          <w:rFonts w:asciiTheme="minorEastAsia" w:eastAsiaTheme="minorEastAsia" w:hAnsiTheme="minorEastAsia"/>
          <w:b/>
          <w:sz w:val="18"/>
          <w:szCs w:val="18"/>
        </w:rPr>
      </w:pPr>
    </w:p>
    <w:p w:rsidR="000B5270" w:rsidRPr="00D737FA" w:rsidRDefault="000B5270" w:rsidP="000B5270">
      <w:pPr>
        <w:pStyle w:val="a0"/>
        <w:ind w:firstLineChars="0"/>
        <w:rPr>
          <w:rFonts w:asciiTheme="minorEastAsia" w:eastAsiaTheme="minorEastAsia" w:hAnsiTheme="minorEastAsia"/>
          <w:b/>
          <w:sz w:val="18"/>
          <w:szCs w:val="18"/>
        </w:rPr>
      </w:pPr>
      <w:r w:rsidRPr="00D737FA">
        <w:rPr>
          <w:rFonts w:asciiTheme="minorEastAsia" w:eastAsiaTheme="minorEastAsia" w:hAnsiTheme="minorEastAsia" w:hint="eastAsia"/>
          <w:b/>
          <w:sz w:val="18"/>
          <w:szCs w:val="18"/>
        </w:rPr>
        <w:t>质押归还贷款</w:t>
      </w:r>
    </w:p>
    <w:tbl>
      <w:tblPr>
        <w:tblW w:w="5568" w:type="dxa"/>
        <w:tblInd w:w="108" w:type="dxa"/>
        <w:tblLook w:val="04A0"/>
      </w:tblPr>
      <w:tblGrid>
        <w:gridCol w:w="1516"/>
        <w:gridCol w:w="1156"/>
        <w:gridCol w:w="2896"/>
      </w:tblGrid>
      <w:tr w:rsidR="000B5270" w:rsidRPr="00D737FA" w:rsidTr="00F53FC2">
        <w:trPr>
          <w:trHeight w:val="240"/>
        </w:trPr>
        <w:tc>
          <w:tcPr>
            <w:tcW w:w="151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201301</w:t>
            </w:r>
          </w:p>
        </w:tc>
        <w:tc>
          <w:tcPr>
            <w:tcW w:w="289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应解汇款</w:t>
            </w:r>
          </w:p>
        </w:tc>
      </w:tr>
      <w:tr w:rsidR="000B5270" w:rsidRPr="00D737FA" w:rsidTr="00F53FC2">
        <w:trPr>
          <w:trHeight w:val="240"/>
        </w:trPr>
        <w:tc>
          <w:tcPr>
            <w:tcW w:w="151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1304</w:t>
            </w:r>
          </w:p>
        </w:tc>
        <w:tc>
          <w:tcPr>
            <w:tcW w:w="289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公司贷款</w:t>
            </w:r>
          </w:p>
        </w:tc>
      </w:tr>
      <w:tr w:rsidR="000B5270" w:rsidRPr="00D737FA" w:rsidTr="00F53FC2">
        <w:trPr>
          <w:trHeight w:val="240"/>
        </w:trPr>
        <w:tc>
          <w:tcPr>
            <w:tcW w:w="151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lastRenderedPageBreak/>
              <w:t>付：</w:t>
            </w:r>
          </w:p>
        </w:tc>
        <w:tc>
          <w:tcPr>
            <w:tcW w:w="115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702401</w:t>
            </w:r>
          </w:p>
        </w:tc>
        <w:tc>
          <w:tcPr>
            <w:tcW w:w="289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即期托收</w:t>
            </w:r>
          </w:p>
        </w:tc>
      </w:tr>
    </w:tbl>
    <w:p w:rsidR="000B5270" w:rsidRPr="00D737FA" w:rsidRDefault="000B5270" w:rsidP="000B5270">
      <w:pPr>
        <w:pStyle w:val="a0"/>
        <w:ind w:firstLineChars="0"/>
        <w:rPr>
          <w:rFonts w:asciiTheme="minorEastAsia" w:eastAsiaTheme="minorEastAsia" w:hAnsiTheme="minorEastAsia"/>
          <w:b/>
          <w:sz w:val="18"/>
          <w:szCs w:val="18"/>
        </w:rPr>
      </w:pPr>
    </w:p>
    <w:p w:rsidR="000B5270" w:rsidRPr="00D737FA" w:rsidRDefault="000B5270" w:rsidP="000B5270">
      <w:pPr>
        <w:pStyle w:val="a0"/>
        <w:ind w:firstLineChars="0"/>
        <w:rPr>
          <w:rFonts w:asciiTheme="minorEastAsia" w:eastAsiaTheme="minorEastAsia" w:hAnsiTheme="minorEastAsia"/>
          <w:b/>
          <w:sz w:val="18"/>
          <w:szCs w:val="18"/>
        </w:rPr>
      </w:pPr>
      <w:r w:rsidRPr="00D737FA">
        <w:rPr>
          <w:rFonts w:asciiTheme="minorEastAsia" w:eastAsiaTheme="minorEastAsia" w:hAnsiTheme="minorEastAsia" w:hint="eastAsia"/>
          <w:b/>
          <w:sz w:val="18"/>
          <w:szCs w:val="18"/>
        </w:rPr>
        <w:t>质押入保证金（票据系统调用保证金系统接口，保证金系统进行核算处理）</w:t>
      </w:r>
    </w:p>
    <w:tbl>
      <w:tblPr>
        <w:tblW w:w="5568" w:type="dxa"/>
        <w:tblInd w:w="108" w:type="dxa"/>
        <w:tblLook w:val="04A0"/>
      </w:tblPr>
      <w:tblGrid>
        <w:gridCol w:w="1516"/>
        <w:gridCol w:w="1156"/>
        <w:gridCol w:w="2896"/>
      </w:tblGrid>
      <w:tr w:rsidR="000B5270" w:rsidRPr="00D737FA" w:rsidTr="00F53FC2">
        <w:trPr>
          <w:trHeight w:val="240"/>
        </w:trPr>
        <w:tc>
          <w:tcPr>
            <w:tcW w:w="151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201301</w:t>
            </w:r>
          </w:p>
        </w:tc>
        <w:tc>
          <w:tcPr>
            <w:tcW w:w="289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应解汇款</w:t>
            </w:r>
          </w:p>
        </w:tc>
      </w:tr>
      <w:tr w:rsidR="000B5270" w:rsidRPr="00D737FA" w:rsidTr="00F53FC2">
        <w:trPr>
          <w:trHeight w:val="240"/>
        </w:trPr>
        <w:tc>
          <w:tcPr>
            <w:tcW w:w="151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2009</w:t>
            </w:r>
          </w:p>
        </w:tc>
        <w:tc>
          <w:tcPr>
            <w:tcW w:w="289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存入保证金</w:t>
            </w:r>
          </w:p>
        </w:tc>
      </w:tr>
      <w:tr w:rsidR="000B5270" w:rsidRPr="00D737FA" w:rsidTr="00F53FC2">
        <w:trPr>
          <w:trHeight w:val="240"/>
        </w:trPr>
        <w:tc>
          <w:tcPr>
            <w:tcW w:w="151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702401</w:t>
            </w:r>
          </w:p>
        </w:tc>
        <w:tc>
          <w:tcPr>
            <w:tcW w:w="289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即期托收</w:t>
            </w:r>
          </w:p>
        </w:tc>
      </w:tr>
    </w:tbl>
    <w:p w:rsidR="000B5270" w:rsidRPr="00D737FA" w:rsidRDefault="000B5270" w:rsidP="000B5270">
      <w:pPr>
        <w:pStyle w:val="a0"/>
        <w:ind w:firstLineChars="0"/>
        <w:rPr>
          <w:rFonts w:asciiTheme="minorEastAsia" w:eastAsiaTheme="minorEastAsia" w:hAnsiTheme="minorEastAsia"/>
          <w:b/>
          <w:sz w:val="18"/>
          <w:szCs w:val="18"/>
        </w:rPr>
      </w:pPr>
    </w:p>
    <w:p w:rsidR="000B5270" w:rsidRPr="00D737FA" w:rsidRDefault="000B5270" w:rsidP="000B5270">
      <w:pPr>
        <w:pStyle w:val="a0"/>
        <w:ind w:firstLineChars="0"/>
        <w:rPr>
          <w:rFonts w:asciiTheme="minorEastAsia" w:eastAsiaTheme="minorEastAsia" w:hAnsiTheme="minorEastAsia"/>
          <w:b/>
          <w:sz w:val="18"/>
          <w:szCs w:val="18"/>
        </w:rPr>
      </w:pPr>
      <w:r w:rsidRPr="00D737FA">
        <w:rPr>
          <w:rFonts w:asciiTheme="minorEastAsia" w:eastAsiaTheme="minorEastAsia" w:hAnsiTheme="minorEastAsia" w:hint="eastAsia"/>
          <w:b/>
          <w:sz w:val="18"/>
          <w:szCs w:val="18"/>
        </w:rPr>
        <w:t>转贴</w:t>
      </w:r>
    </w:p>
    <w:tbl>
      <w:tblPr>
        <w:tblW w:w="5568" w:type="dxa"/>
        <w:tblInd w:w="108" w:type="dxa"/>
        <w:tblLook w:val="04A0"/>
      </w:tblPr>
      <w:tblGrid>
        <w:gridCol w:w="1516"/>
        <w:gridCol w:w="1156"/>
        <w:gridCol w:w="2896"/>
      </w:tblGrid>
      <w:tr w:rsidR="000B5270" w:rsidRPr="00D737FA" w:rsidTr="00F53FC2">
        <w:trPr>
          <w:trHeight w:val="240"/>
        </w:trPr>
        <w:tc>
          <w:tcPr>
            <w:tcW w:w="151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224199</w:t>
            </w:r>
          </w:p>
        </w:tc>
        <w:tc>
          <w:tcPr>
            <w:tcW w:w="289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其他应付款</w:t>
            </w:r>
          </w:p>
        </w:tc>
      </w:tr>
      <w:tr w:rsidR="000B5270" w:rsidRPr="00D737FA" w:rsidTr="00F53FC2">
        <w:trPr>
          <w:trHeight w:val="240"/>
        </w:trPr>
        <w:tc>
          <w:tcPr>
            <w:tcW w:w="151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D737FA" w:rsidRDefault="000B5270" w:rsidP="006D172A">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130103</w:t>
            </w:r>
          </w:p>
        </w:tc>
        <w:tc>
          <w:tcPr>
            <w:tcW w:w="289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同业转贴现</w:t>
            </w:r>
          </w:p>
        </w:tc>
      </w:tr>
      <w:tr w:rsidR="000B5270" w:rsidRPr="00D737FA" w:rsidTr="00F53FC2">
        <w:trPr>
          <w:trHeight w:val="240"/>
        </w:trPr>
        <w:tc>
          <w:tcPr>
            <w:tcW w:w="151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50120602</w:t>
            </w:r>
          </w:p>
        </w:tc>
        <w:tc>
          <w:tcPr>
            <w:tcW w:w="289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商票买断式转贴现利息收入</w:t>
            </w:r>
          </w:p>
        </w:tc>
      </w:tr>
      <w:tr w:rsidR="000B5270" w:rsidRPr="00D737FA" w:rsidTr="00F53FC2">
        <w:trPr>
          <w:trHeight w:val="240"/>
        </w:trPr>
        <w:tc>
          <w:tcPr>
            <w:tcW w:w="151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70010</w:t>
            </w:r>
            <w:r w:rsidR="006E6441">
              <w:rPr>
                <w:rFonts w:asciiTheme="minorEastAsia" w:eastAsiaTheme="minorEastAsia" w:hAnsiTheme="minorEastAsia" w:cs="宋体" w:hint="eastAsia"/>
                <w:color w:val="000000"/>
                <w:kern w:val="0"/>
                <w:sz w:val="18"/>
                <w:szCs w:val="18"/>
              </w:rPr>
              <w:t>6</w:t>
            </w:r>
          </w:p>
        </w:tc>
        <w:tc>
          <w:tcPr>
            <w:tcW w:w="2896" w:type="dxa"/>
            <w:tcBorders>
              <w:top w:val="nil"/>
              <w:left w:val="nil"/>
              <w:bottom w:val="nil"/>
              <w:right w:val="nil"/>
            </w:tcBorders>
            <w:shd w:val="clear" w:color="auto" w:fill="auto"/>
            <w:noWrap/>
            <w:vAlign w:val="center"/>
            <w:hideMark/>
          </w:tcPr>
          <w:p w:rsidR="000B5270" w:rsidRPr="00D737FA" w:rsidRDefault="006E6441" w:rsidP="00F53FC2">
            <w:pPr>
              <w:widowControl/>
              <w:jc w:val="left"/>
              <w:rPr>
                <w:rFonts w:asciiTheme="minorEastAsia" w:eastAsiaTheme="minorEastAsia" w:hAnsiTheme="minorEastAsia" w:cs="宋体"/>
                <w:color w:val="000000"/>
                <w:kern w:val="0"/>
                <w:sz w:val="18"/>
                <w:szCs w:val="18"/>
              </w:rPr>
            </w:pPr>
            <w:r>
              <w:rPr>
                <w:rFonts w:asciiTheme="minorEastAsia" w:eastAsiaTheme="minorEastAsia" w:hAnsiTheme="minorEastAsia" w:cs="宋体" w:hint="eastAsia"/>
                <w:color w:val="000000"/>
                <w:kern w:val="0"/>
                <w:sz w:val="18"/>
                <w:szCs w:val="18"/>
              </w:rPr>
              <w:t>转</w:t>
            </w:r>
            <w:r w:rsidR="000B5270" w:rsidRPr="00D737FA">
              <w:rPr>
                <w:rFonts w:asciiTheme="minorEastAsia" w:eastAsiaTheme="minorEastAsia" w:hAnsiTheme="minorEastAsia" w:cs="宋体" w:hint="eastAsia"/>
                <w:color w:val="000000"/>
                <w:kern w:val="0"/>
                <w:sz w:val="18"/>
                <w:szCs w:val="18"/>
              </w:rPr>
              <w:t>贴现票据</w:t>
            </w:r>
          </w:p>
        </w:tc>
      </w:tr>
      <w:tr w:rsidR="000B5270" w:rsidRPr="00D737FA" w:rsidTr="00F53FC2">
        <w:trPr>
          <w:trHeight w:val="240"/>
        </w:trPr>
        <w:tc>
          <w:tcPr>
            <w:tcW w:w="151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702401</w:t>
            </w:r>
          </w:p>
        </w:tc>
        <w:tc>
          <w:tcPr>
            <w:tcW w:w="2896" w:type="dxa"/>
            <w:tcBorders>
              <w:top w:val="nil"/>
              <w:left w:val="nil"/>
              <w:bottom w:val="nil"/>
              <w:right w:val="nil"/>
            </w:tcBorders>
            <w:shd w:val="clear" w:color="auto" w:fill="auto"/>
            <w:noWrap/>
            <w:vAlign w:val="center"/>
            <w:hideMark/>
          </w:tcPr>
          <w:p w:rsidR="000B5270" w:rsidRPr="00D737FA" w:rsidRDefault="000B5270" w:rsidP="00F53FC2">
            <w:pPr>
              <w:widowControl/>
              <w:jc w:val="left"/>
              <w:rPr>
                <w:rFonts w:asciiTheme="minorEastAsia" w:eastAsiaTheme="minorEastAsia" w:hAnsiTheme="minorEastAsia" w:cs="宋体"/>
                <w:color w:val="000000"/>
                <w:kern w:val="0"/>
                <w:sz w:val="18"/>
                <w:szCs w:val="18"/>
              </w:rPr>
            </w:pPr>
            <w:r w:rsidRPr="00D737FA">
              <w:rPr>
                <w:rFonts w:asciiTheme="minorEastAsia" w:eastAsiaTheme="minorEastAsia" w:hAnsiTheme="minorEastAsia" w:cs="宋体" w:hint="eastAsia"/>
                <w:color w:val="000000"/>
                <w:kern w:val="0"/>
                <w:sz w:val="18"/>
                <w:szCs w:val="18"/>
              </w:rPr>
              <w:t>即期托收</w:t>
            </w:r>
          </w:p>
        </w:tc>
      </w:tr>
    </w:tbl>
    <w:p w:rsidR="000B5270" w:rsidRPr="00D109C5" w:rsidRDefault="000B5270" w:rsidP="00E8080E">
      <w:pPr>
        <w:pStyle w:val="4"/>
        <w:numPr>
          <w:ilvl w:val="3"/>
          <w:numId w:val="17"/>
        </w:numPr>
        <w:rPr>
          <w:rFonts w:asciiTheme="minorEastAsia" w:eastAsiaTheme="minorEastAsia" w:hAnsiTheme="minorEastAsia"/>
          <w:kern w:val="0"/>
        </w:rPr>
      </w:pPr>
      <w:bookmarkStart w:id="272" w:name="_Toc366616343"/>
      <w:r w:rsidRPr="00D109C5">
        <w:rPr>
          <w:rFonts w:asciiTheme="minorEastAsia" w:eastAsiaTheme="minorEastAsia" w:hAnsiTheme="minorEastAsia" w:hint="eastAsia"/>
          <w:kern w:val="0"/>
        </w:rPr>
        <w:t>异常处理</w:t>
      </w:r>
      <w:bookmarkEnd w:id="272"/>
    </w:p>
    <w:p w:rsidR="000B5270" w:rsidRPr="00031B30" w:rsidRDefault="000B5270" w:rsidP="00E8080E">
      <w:pPr>
        <w:pStyle w:val="a0"/>
        <w:numPr>
          <w:ilvl w:val="0"/>
          <w:numId w:val="142"/>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运营授权岗在记账的时候核心系统应答失败或超时问题，记账柜员可以再次点击记账按钮重新发起记账请求，系统自动判断原请求交易应答情况，若为超时，则BMS自动获取原交易流水，若为失败，BMS启用新交易流水。核心系统应根据流水号自动判断是否已经记账成功，避免重复记账。</w:t>
      </w:r>
    </w:p>
    <w:p w:rsidR="000B5270" w:rsidRPr="00D737FA" w:rsidRDefault="000B5270" w:rsidP="00E8080E">
      <w:pPr>
        <w:pStyle w:val="a0"/>
        <w:numPr>
          <w:ilvl w:val="0"/>
          <w:numId w:val="142"/>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运营授权岗在记账完成后BMS自动向信贷系统发起通用通知，通知信贷系统商票直贴、质押票据明细，若发生失败或超时，系统自动给出记账柜员提示并重新记账。此时系统判断记账是否成功，若成功则只通知信贷系统到期归还票据明细。</w:t>
      </w:r>
    </w:p>
    <w:p w:rsidR="000B5270" w:rsidRPr="00D737FA" w:rsidRDefault="000B5270" w:rsidP="00D737FA">
      <w:pPr>
        <w:pStyle w:val="4"/>
        <w:rPr>
          <w:rFonts w:asciiTheme="minorEastAsia" w:eastAsiaTheme="minorEastAsia" w:hAnsiTheme="minorEastAsia"/>
          <w:kern w:val="0"/>
        </w:rPr>
      </w:pPr>
      <w:bookmarkStart w:id="273" w:name="_Toc366616344"/>
      <w:r w:rsidRPr="00D109C5">
        <w:rPr>
          <w:rFonts w:asciiTheme="minorEastAsia" w:eastAsiaTheme="minorEastAsia" w:hAnsiTheme="minorEastAsia" w:hint="eastAsia"/>
          <w:kern w:val="0"/>
        </w:rPr>
        <w:t>系统交互</w:t>
      </w:r>
      <w:bookmarkEnd w:id="273"/>
    </w:p>
    <w:p w:rsidR="000B5270" w:rsidRPr="00D109C5" w:rsidRDefault="000B5270" w:rsidP="000B5270">
      <w:pPr>
        <w:pStyle w:val="5"/>
        <w:rPr>
          <w:rFonts w:asciiTheme="minorEastAsia" w:eastAsiaTheme="minorEastAsia" w:hAnsiTheme="minorEastAsia"/>
        </w:rPr>
      </w:pPr>
      <w:bookmarkStart w:id="274" w:name="_Toc366616345"/>
      <w:r w:rsidRPr="00D109C5">
        <w:rPr>
          <w:rFonts w:asciiTheme="minorEastAsia" w:eastAsiaTheme="minorEastAsia" w:hAnsiTheme="minorEastAsia" w:hint="eastAsia"/>
        </w:rPr>
        <w:t>信贷系统</w:t>
      </w:r>
      <w:bookmarkEnd w:id="274"/>
    </w:p>
    <w:p w:rsidR="000B5270" w:rsidRPr="0049290E" w:rsidRDefault="000B5270" w:rsidP="00E8080E">
      <w:pPr>
        <w:pStyle w:val="a0"/>
        <w:numPr>
          <w:ilvl w:val="0"/>
          <w:numId w:val="138"/>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款项归还实时同步信贷系统已归还票据明细。（商票贴现需要释放额度）。</w:t>
      </w:r>
    </w:p>
    <w:p w:rsidR="000B5270" w:rsidRPr="00D109C5" w:rsidRDefault="000B5270" w:rsidP="000B5270">
      <w:pPr>
        <w:pStyle w:val="5"/>
        <w:rPr>
          <w:rFonts w:asciiTheme="minorEastAsia" w:eastAsiaTheme="minorEastAsia" w:hAnsiTheme="minorEastAsia"/>
        </w:rPr>
      </w:pPr>
      <w:bookmarkStart w:id="275" w:name="_Toc366616346"/>
      <w:r w:rsidRPr="00D109C5">
        <w:rPr>
          <w:rFonts w:asciiTheme="minorEastAsia" w:eastAsiaTheme="minorEastAsia" w:hAnsiTheme="minorEastAsia" w:hint="eastAsia"/>
        </w:rPr>
        <w:t>核心系统</w:t>
      </w:r>
      <w:bookmarkEnd w:id="275"/>
    </w:p>
    <w:p w:rsidR="000B5270" w:rsidRPr="00031B30" w:rsidRDefault="000B5270" w:rsidP="00E8080E">
      <w:pPr>
        <w:pStyle w:val="a0"/>
        <w:numPr>
          <w:ilvl w:val="0"/>
          <w:numId w:val="141"/>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票据托收BMS调用核心系统“通用记账”接口记托收表外。</w:t>
      </w:r>
    </w:p>
    <w:p w:rsidR="000B5270" w:rsidRPr="00031B30" w:rsidRDefault="000B5270" w:rsidP="00E8080E">
      <w:pPr>
        <w:pStyle w:val="a0"/>
        <w:numPr>
          <w:ilvl w:val="0"/>
          <w:numId w:val="141"/>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托收归还后BMS调用核心系统“通用记账”接口核销托收表外。</w:t>
      </w:r>
    </w:p>
    <w:p w:rsidR="000B5270" w:rsidRPr="00031B30" w:rsidRDefault="000B5270" w:rsidP="00E8080E">
      <w:pPr>
        <w:pStyle w:val="a0"/>
        <w:numPr>
          <w:ilvl w:val="0"/>
          <w:numId w:val="141"/>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若BMS自持票据到期或质押票据到期入贷款账号则调用核心系统“通用记账”接口进行款项归还操作。</w:t>
      </w:r>
    </w:p>
    <w:p w:rsidR="000B5270" w:rsidRPr="00D109C5" w:rsidRDefault="000B5270" w:rsidP="000B5270">
      <w:pPr>
        <w:pStyle w:val="5"/>
        <w:rPr>
          <w:rFonts w:asciiTheme="minorEastAsia" w:eastAsiaTheme="minorEastAsia" w:hAnsiTheme="minorEastAsia"/>
        </w:rPr>
      </w:pPr>
      <w:bookmarkStart w:id="276" w:name="_Toc366616347"/>
      <w:r w:rsidRPr="00D109C5">
        <w:rPr>
          <w:rFonts w:asciiTheme="minorEastAsia" w:eastAsiaTheme="minorEastAsia" w:hAnsiTheme="minorEastAsia" w:hint="eastAsia"/>
        </w:rPr>
        <w:t>保证金系统</w:t>
      </w:r>
      <w:bookmarkEnd w:id="276"/>
    </w:p>
    <w:p w:rsidR="000B5270" w:rsidRPr="0049290E" w:rsidRDefault="000B5270" w:rsidP="00E8080E">
      <w:pPr>
        <w:pStyle w:val="a0"/>
        <w:numPr>
          <w:ilvl w:val="0"/>
          <w:numId w:val="134"/>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若BMS质押票据到期且托收指定入保证金账号，调用保证金系统存入接口。</w:t>
      </w:r>
    </w:p>
    <w:p w:rsidR="000B5270" w:rsidRPr="00D109C5" w:rsidRDefault="000B5270" w:rsidP="000B5270">
      <w:pPr>
        <w:pStyle w:val="5"/>
        <w:rPr>
          <w:rFonts w:asciiTheme="minorEastAsia" w:eastAsiaTheme="minorEastAsia" w:hAnsiTheme="minorEastAsia"/>
        </w:rPr>
      </w:pPr>
      <w:bookmarkStart w:id="277" w:name="_Toc366616348"/>
      <w:r w:rsidRPr="00D109C5">
        <w:rPr>
          <w:rFonts w:asciiTheme="minorEastAsia" w:eastAsiaTheme="minorEastAsia" w:hAnsiTheme="minorEastAsia" w:hint="eastAsia"/>
        </w:rPr>
        <w:t>ODS系统</w:t>
      </w:r>
      <w:bookmarkEnd w:id="277"/>
    </w:p>
    <w:p w:rsidR="000B5270" w:rsidRPr="00031B30" w:rsidRDefault="000B5270" w:rsidP="00E8080E">
      <w:pPr>
        <w:pStyle w:val="a0"/>
        <w:numPr>
          <w:ilvl w:val="0"/>
          <w:numId w:val="137"/>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BMS在晚间批量将业务数据发送给ODS系统</w:t>
      </w:r>
      <w:r w:rsidR="00552995">
        <w:rPr>
          <w:rFonts w:asciiTheme="minorEastAsia" w:eastAsiaTheme="minorEastAsia" w:hAnsiTheme="minorEastAsia" w:hint="eastAsia"/>
          <w:sz w:val="18"/>
          <w:szCs w:val="18"/>
        </w:rPr>
        <w:t>。</w:t>
      </w:r>
    </w:p>
    <w:p w:rsidR="000B5270" w:rsidRPr="00552995" w:rsidRDefault="000B5270" w:rsidP="00E8080E">
      <w:pPr>
        <w:pStyle w:val="a0"/>
        <w:numPr>
          <w:ilvl w:val="0"/>
          <w:numId w:val="137"/>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lastRenderedPageBreak/>
        <w:t>BMS在晚间批量将账务数据发送给ODS系统</w:t>
      </w:r>
      <w:r w:rsidR="00552995">
        <w:rPr>
          <w:rFonts w:asciiTheme="minorEastAsia" w:eastAsiaTheme="minorEastAsia" w:hAnsiTheme="minorEastAsia" w:hint="eastAsia"/>
          <w:sz w:val="18"/>
          <w:szCs w:val="18"/>
        </w:rPr>
        <w:t>。</w:t>
      </w:r>
    </w:p>
    <w:p w:rsidR="000B5270" w:rsidRPr="00552995" w:rsidRDefault="000B5270" w:rsidP="00552995">
      <w:pPr>
        <w:pStyle w:val="3"/>
        <w:ind w:left="540"/>
        <w:rPr>
          <w:rFonts w:asciiTheme="minorEastAsia" w:eastAsiaTheme="minorEastAsia" w:hAnsiTheme="minorEastAsia"/>
        </w:rPr>
      </w:pPr>
      <w:bookmarkStart w:id="278" w:name="_Toc366616349"/>
      <w:r w:rsidRPr="00D109C5">
        <w:rPr>
          <w:rFonts w:asciiTheme="minorEastAsia" w:eastAsiaTheme="minorEastAsia" w:hAnsiTheme="minorEastAsia" w:hint="eastAsia"/>
        </w:rPr>
        <w:t>到期解付（到期扣款）</w:t>
      </w:r>
      <w:bookmarkEnd w:id="278"/>
    </w:p>
    <w:p w:rsidR="000B5270" w:rsidRPr="00D109C5" w:rsidRDefault="000B5270" w:rsidP="000B5270">
      <w:pPr>
        <w:pStyle w:val="4"/>
        <w:rPr>
          <w:rFonts w:asciiTheme="minorEastAsia" w:eastAsiaTheme="minorEastAsia" w:hAnsiTheme="minorEastAsia"/>
        </w:rPr>
      </w:pPr>
      <w:bookmarkStart w:id="279" w:name="_Toc366616350"/>
      <w:r w:rsidRPr="00D109C5">
        <w:rPr>
          <w:rFonts w:asciiTheme="minorEastAsia" w:eastAsiaTheme="minorEastAsia" w:hAnsiTheme="minorEastAsia" w:hint="eastAsia"/>
        </w:rPr>
        <w:t>业务发起前提要求</w:t>
      </w:r>
      <w:bookmarkEnd w:id="279"/>
    </w:p>
    <w:p w:rsidR="000B5270" w:rsidRPr="00031B30" w:rsidRDefault="000B5270" w:rsidP="00E8080E">
      <w:pPr>
        <w:pStyle w:val="a0"/>
        <w:numPr>
          <w:ilvl w:val="0"/>
          <w:numId w:val="139"/>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本行承兑的票据到了到期日</w:t>
      </w:r>
      <w:r w:rsidR="00552995">
        <w:rPr>
          <w:rFonts w:asciiTheme="minorEastAsia" w:eastAsiaTheme="minorEastAsia" w:hAnsiTheme="minorEastAsia" w:hint="eastAsia"/>
          <w:sz w:val="18"/>
          <w:szCs w:val="18"/>
        </w:rPr>
        <w:t>。</w:t>
      </w:r>
    </w:p>
    <w:p w:rsidR="000B5270" w:rsidRPr="00552995" w:rsidRDefault="000B5270" w:rsidP="00E8080E">
      <w:pPr>
        <w:pStyle w:val="a0"/>
        <w:numPr>
          <w:ilvl w:val="0"/>
          <w:numId w:val="139"/>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收到了持票人发来的票据及线下的托收请求</w:t>
      </w:r>
      <w:r w:rsidR="00552995">
        <w:rPr>
          <w:rFonts w:asciiTheme="minorEastAsia" w:eastAsiaTheme="minorEastAsia" w:hAnsiTheme="minorEastAsia" w:hint="eastAsia"/>
          <w:sz w:val="18"/>
          <w:szCs w:val="18"/>
        </w:rPr>
        <w:t>。</w:t>
      </w:r>
    </w:p>
    <w:p w:rsidR="000B5270" w:rsidRPr="00D109C5" w:rsidRDefault="000B5270" w:rsidP="000B5270">
      <w:pPr>
        <w:pStyle w:val="4"/>
        <w:rPr>
          <w:rFonts w:asciiTheme="minorEastAsia" w:eastAsiaTheme="minorEastAsia" w:hAnsiTheme="minorEastAsia"/>
        </w:rPr>
      </w:pPr>
      <w:bookmarkStart w:id="280" w:name="_Toc366616351"/>
      <w:r w:rsidRPr="00D109C5">
        <w:rPr>
          <w:rFonts w:asciiTheme="minorEastAsia" w:eastAsiaTheme="minorEastAsia" w:hAnsiTheme="minorEastAsia" w:hint="eastAsia"/>
        </w:rPr>
        <w:t>需求描述</w:t>
      </w:r>
      <w:bookmarkEnd w:id="280"/>
    </w:p>
    <w:p w:rsidR="000B5270" w:rsidRPr="00552995" w:rsidRDefault="000B5270" w:rsidP="000B5270">
      <w:pPr>
        <w:pStyle w:val="a0"/>
        <w:ind w:firstLineChars="0" w:firstLine="0"/>
        <w:rPr>
          <w:rFonts w:asciiTheme="minorEastAsia" w:eastAsiaTheme="minorEastAsia" w:hAnsiTheme="minorEastAsia"/>
          <w:b/>
          <w:sz w:val="18"/>
          <w:szCs w:val="18"/>
        </w:rPr>
      </w:pPr>
      <w:r w:rsidRPr="00552995">
        <w:rPr>
          <w:rFonts w:asciiTheme="minorEastAsia" w:eastAsiaTheme="minorEastAsia" w:hAnsiTheme="minorEastAsia" w:hint="eastAsia"/>
          <w:b/>
          <w:sz w:val="18"/>
          <w:szCs w:val="18"/>
        </w:rPr>
        <w:t>到期扣款</w:t>
      </w:r>
    </w:p>
    <w:p w:rsidR="000B5270" w:rsidRPr="00031B30" w:rsidRDefault="000B5270" w:rsidP="00E750C0">
      <w:pPr>
        <w:ind w:firstLineChars="200"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ab/>
        <w:t>我行承兑，委托承兑票据到期日前一日晚间，系统自动批量进行扣款操作。系统自动生成批量扣款文件并通知核心进行扣款。核心扣款后以文件形式反馈BMS。</w:t>
      </w:r>
    </w:p>
    <w:p w:rsidR="000B5270" w:rsidRPr="00031B30" w:rsidRDefault="000B5270" w:rsidP="00E750C0">
      <w:pPr>
        <w:ind w:firstLineChars="200"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ab/>
        <w:t>扣款规则：</w:t>
      </w:r>
    </w:p>
    <w:p w:rsidR="00E750C0" w:rsidRPr="00E750C0" w:rsidRDefault="000B5270" w:rsidP="00E8080E">
      <w:pPr>
        <w:pStyle w:val="af1"/>
        <w:numPr>
          <w:ilvl w:val="0"/>
          <w:numId w:val="135"/>
        </w:numPr>
        <w:rPr>
          <w:rFonts w:asciiTheme="minorEastAsia" w:eastAsiaTheme="minorEastAsia" w:hAnsiTheme="minorEastAsia"/>
          <w:sz w:val="18"/>
          <w:szCs w:val="18"/>
        </w:rPr>
      </w:pPr>
      <w:r w:rsidRPr="00E750C0">
        <w:rPr>
          <w:rFonts w:asciiTheme="minorEastAsia" w:eastAsiaTheme="minorEastAsia" w:hAnsiTheme="minorEastAsia" w:hint="eastAsia"/>
          <w:sz w:val="18"/>
          <w:szCs w:val="18"/>
        </w:rPr>
        <w:t>保证金单号解冻。</w:t>
      </w:r>
    </w:p>
    <w:p w:rsidR="000B5270" w:rsidRPr="00031B30" w:rsidRDefault="000B5270" w:rsidP="00E8080E">
      <w:pPr>
        <w:pStyle w:val="af1"/>
        <w:numPr>
          <w:ilvl w:val="0"/>
          <w:numId w:val="135"/>
        </w:numPr>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保证金优先扣款，扣取冻结金额。</w:t>
      </w:r>
    </w:p>
    <w:p w:rsidR="000B5270" w:rsidRPr="00031B30" w:rsidRDefault="000B5270" w:rsidP="00E8080E">
      <w:pPr>
        <w:pStyle w:val="af1"/>
        <w:numPr>
          <w:ilvl w:val="0"/>
          <w:numId w:val="135"/>
        </w:numPr>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若承兑票据全额保证金则扣款完成。若承兑票据非全额保证金担保情况下，对承兑客户结算账户扣款，扣取账户余额与待扣款金额取小。</w:t>
      </w:r>
    </w:p>
    <w:p w:rsidR="000B5270" w:rsidRPr="00031B30" w:rsidRDefault="000B5270" w:rsidP="00E8080E">
      <w:pPr>
        <w:pStyle w:val="af1"/>
        <w:numPr>
          <w:ilvl w:val="0"/>
          <w:numId w:val="135"/>
        </w:numPr>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若结算账户余额不足，则待第二日人工干预，系统同时冻结结算账户待扣金额部分。若结算账户余额足额则扣款完成。</w:t>
      </w:r>
    </w:p>
    <w:p w:rsidR="000B5270" w:rsidRPr="00031B30" w:rsidRDefault="000B5270" w:rsidP="00E8080E">
      <w:pPr>
        <w:pStyle w:val="af1"/>
        <w:numPr>
          <w:ilvl w:val="0"/>
          <w:numId w:val="135"/>
        </w:numPr>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若扣款未完成仍有待扣余额则第二日由运营岗人工干预，线下通知客户补充账户余额后继续扣款，或进行垫款操作。垫款或结算账户余额扣除成功后，结算账户部分冻结金额解冻，到期扣款完成。</w:t>
      </w:r>
    </w:p>
    <w:p w:rsidR="000B5270" w:rsidRPr="00031B30" w:rsidRDefault="000B5270" w:rsidP="00E8080E">
      <w:pPr>
        <w:pStyle w:val="af1"/>
        <w:numPr>
          <w:ilvl w:val="0"/>
          <w:numId w:val="135"/>
        </w:numPr>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BMS实时发送至信贷系统通知扣款完成票据明细。若发生垫款，BMS发送“垫款通知”至信贷系统进行垫款通知。</w:t>
      </w:r>
    </w:p>
    <w:p w:rsidR="000B5270" w:rsidRPr="00031B30" w:rsidRDefault="000B5270" w:rsidP="00E8080E">
      <w:pPr>
        <w:pStyle w:val="af1"/>
        <w:numPr>
          <w:ilvl w:val="0"/>
          <w:numId w:val="135"/>
        </w:numPr>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扣款完成实时通知信贷系统承兑结清票据明细。</w:t>
      </w:r>
    </w:p>
    <w:p w:rsidR="000B5270" w:rsidRPr="00E750C0" w:rsidRDefault="000B5270" w:rsidP="000B5270">
      <w:pPr>
        <w:pStyle w:val="a0"/>
        <w:ind w:firstLineChars="0" w:firstLine="210"/>
        <w:rPr>
          <w:rFonts w:asciiTheme="minorEastAsia" w:eastAsiaTheme="minorEastAsia" w:hAnsiTheme="minorEastAsia"/>
          <w:b/>
          <w:sz w:val="18"/>
          <w:szCs w:val="18"/>
        </w:rPr>
      </w:pPr>
      <w:r w:rsidRPr="00E750C0">
        <w:rPr>
          <w:rFonts w:asciiTheme="minorEastAsia" w:eastAsiaTheme="minorEastAsia" w:hAnsiTheme="minorEastAsia" w:hint="eastAsia"/>
          <w:b/>
          <w:sz w:val="18"/>
          <w:szCs w:val="18"/>
        </w:rPr>
        <w:t>到期解付</w:t>
      </w:r>
    </w:p>
    <w:p w:rsidR="000B5270" w:rsidRPr="00031B30" w:rsidRDefault="000B5270" w:rsidP="00E750C0">
      <w:pPr>
        <w:ind w:firstLineChars="200"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我行收到持票人发来托收票据后由运营经办岗关联承兑票据后录入相关持票人信息，提交运营授权岗进行解付记账，运营授权岗确认票面到期日，运营授权岗收到运营经办岗提交的申请信息后进行复核。复核成功后点击“记账”按钮进行收到托收记账操作，BMS调用核心“通用记账”接口进行收到托收表外记账。记账成功后可进行打印相关凭证及回单打印。</w:t>
      </w:r>
    </w:p>
    <w:p w:rsidR="000B5270" w:rsidRPr="00031B30" w:rsidRDefault="000B5270" w:rsidP="00E750C0">
      <w:pPr>
        <w:ind w:firstLineChars="200"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至票面到期日（特殊情况可提前解付），运营经办岗挑选已收到托收票据发起解付记账申请，运营授权岗接收到解付记账申请后进行复核，同时系统检查该承兑票据是否完成到期扣款操作，复核通过后点击“解付记账”按钮，系统调用核心系统“通用记账”接口进行解付账务处理。</w:t>
      </w:r>
    </w:p>
    <w:p w:rsidR="000B5270" w:rsidRPr="00031B30" w:rsidRDefault="000B5270" w:rsidP="00E750C0">
      <w:pPr>
        <w:ind w:firstLineChars="200"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记账成功后若持票人为行外客户则BMS自动向大额系统推送划款信息录入，记账柜员至大额支付系统进行复核划款。</w:t>
      </w:r>
    </w:p>
    <w:p w:rsidR="000B5270" w:rsidRPr="00E750C0" w:rsidRDefault="000B5270" w:rsidP="00E750C0">
      <w:pPr>
        <w:ind w:firstLineChars="200"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BMS记账完成后运营授权岗可进行相关凭证及回单打印，打印完成后点击“完成”按钮结束解付业务流程。</w:t>
      </w:r>
    </w:p>
    <w:p w:rsidR="000B5270" w:rsidRPr="00D109C5" w:rsidRDefault="000B5270" w:rsidP="000B5270">
      <w:pPr>
        <w:pStyle w:val="4"/>
        <w:rPr>
          <w:rFonts w:asciiTheme="minorEastAsia" w:eastAsiaTheme="minorEastAsia" w:hAnsiTheme="minorEastAsia"/>
        </w:rPr>
      </w:pPr>
      <w:bookmarkStart w:id="281" w:name="_Toc366616352"/>
      <w:r w:rsidRPr="00D109C5">
        <w:rPr>
          <w:rFonts w:asciiTheme="minorEastAsia" w:eastAsiaTheme="minorEastAsia" w:hAnsiTheme="minorEastAsia" w:hint="eastAsia"/>
        </w:rPr>
        <w:t>流程图</w:t>
      </w:r>
      <w:bookmarkEnd w:id="281"/>
    </w:p>
    <w:p w:rsidR="000B5270" w:rsidRPr="00D109C5" w:rsidRDefault="000B5270" w:rsidP="000B5270">
      <w:pPr>
        <w:pStyle w:val="a0"/>
        <w:ind w:firstLine="210"/>
        <w:rPr>
          <w:rFonts w:asciiTheme="minorEastAsia" w:eastAsiaTheme="minorEastAsia" w:hAnsiTheme="minorEastAsia"/>
        </w:rPr>
      </w:pPr>
      <w:r w:rsidRPr="00D109C5">
        <w:rPr>
          <w:rFonts w:asciiTheme="minorEastAsia" w:eastAsiaTheme="minorEastAsia" w:hAnsiTheme="minorEastAsia"/>
        </w:rPr>
        <w:object w:dxaOrig="7502" w:dyaOrig="11620">
          <v:shape id="_x0000_i1040" type="#_x0000_t75" style="width:374.95pt;height:580.75pt" o:ole="">
            <v:imagedata r:id="rId45" o:title=""/>
          </v:shape>
          <o:OLEObject Type="Embed" ProgID="Visio.Drawing.11" ShapeID="_x0000_i1040" DrawAspect="Content" ObjectID="_1545203475" r:id="rId46"/>
        </w:object>
      </w:r>
    </w:p>
    <w:p w:rsidR="000B5270" w:rsidRPr="00D109C5" w:rsidRDefault="000B5270" w:rsidP="00E750C0">
      <w:pPr>
        <w:pStyle w:val="a0"/>
        <w:ind w:firstLineChars="0" w:firstLine="0"/>
        <w:rPr>
          <w:rFonts w:asciiTheme="minorEastAsia" w:eastAsiaTheme="minorEastAsia" w:hAnsiTheme="minorEastAsia"/>
        </w:rPr>
      </w:pPr>
    </w:p>
    <w:p w:rsidR="000B5270" w:rsidRPr="00D109C5" w:rsidRDefault="000B5270" w:rsidP="000B5270">
      <w:pPr>
        <w:pStyle w:val="4"/>
        <w:rPr>
          <w:rFonts w:asciiTheme="minorEastAsia" w:eastAsiaTheme="minorEastAsia" w:hAnsiTheme="minorEastAsia"/>
        </w:rPr>
      </w:pPr>
      <w:bookmarkStart w:id="282" w:name="_Toc366616353"/>
      <w:r w:rsidRPr="00D109C5">
        <w:rPr>
          <w:rFonts w:asciiTheme="minorEastAsia" w:eastAsiaTheme="minorEastAsia" w:hAnsiTheme="minorEastAsia" w:hint="eastAsia"/>
        </w:rPr>
        <w:t>账务处理</w:t>
      </w:r>
      <w:bookmarkEnd w:id="282"/>
    </w:p>
    <w:p w:rsidR="000B5270" w:rsidRPr="00A55E0D" w:rsidRDefault="000B5270" w:rsidP="000B5270">
      <w:pPr>
        <w:rPr>
          <w:rFonts w:asciiTheme="minorEastAsia" w:eastAsiaTheme="minorEastAsia" w:hAnsiTheme="minorEastAsia"/>
          <w:b/>
          <w:kern w:val="0"/>
          <w:sz w:val="18"/>
          <w:szCs w:val="18"/>
        </w:rPr>
      </w:pPr>
      <w:r w:rsidRPr="00A55E0D">
        <w:rPr>
          <w:rFonts w:asciiTheme="minorEastAsia" w:eastAsiaTheme="minorEastAsia" w:hAnsiTheme="minorEastAsia" w:hint="eastAsia"/>
          <w:b/>
          <w:kern w:val="0"/>
          <w:sz w:val="18"/>
          <w:szCs w:val="18"/>
        </w:rPr>
        <w:t xml:space="preserve"> 到期扣款</w:t>
      </w:r>
    </w:p>
    <w:p w:rsidR="000B5270" w:rsidRPr="00A55E0D" w:rsidRDefault="000B5270" w:rsidP="00E8080E">
      <w:pPr>
        <w:pStyle w:val="a0"/>
        <w:numPr>
          <w:ilvl w:val="0"/>
          <w:numId w:val="133"/>
        </w:numPr>
        <w:ind w:firstLineChars="0"/>
        <w:rPr>
          <w:rFonts w:asciiTheme="minorEastAsia" w:eastAsiaTheme="minorEastAsia" w:hAnsiTheme="minorEastAsia"/>
          <w:sz w:val="18"/>
          <w:szCs w:val="18"/>
        </w:rPr>
      </w:pPr>
      <w:r w:rsidRPr="00A55E0D">
        <w:rPr>
          <w:rFonts w:asciiTheme="minorEastAsia" w:eastAsiaTheme="minorEastAsia" w:hAnsiTheme="minorEastAsia"/>
          <w:sz w:val="18"/>
          <w:szCs w:val="18"/>
        </w:rPr>
        <w:t>BMS</w:t>
      </w:r>
      <w:r w:rsidRPr="00A55E0D">
        <w:rPr>
          <w:rFonts w:asciiTheme="minorEastAsia" w:eastAsiaTheme="minorEastAsia" w:hAnsiTheme="minorEastAsia" w:hint="eastAsia"/>
          <w:sz w:val="18"/>
          <w:szCs w:val="18"/>
        </w:rPr>
        <w:t>晚间发送批量承兑到期票据明细文件至核心系统进行保证金解冻、保证金扣款、结算账户扣款操作。</w:t>
      </w:r>
    </w:p>
    <w:p w:rsidR="000B5270" w:rsidRPr="00A55E0D" w:rsidRDefault="000B5270" w:rsidP="00E8080E">
      <w:pPr>
        <w:pStyle w:val="a0"/>
        <w:numPr>
          <w:ilvl w:val="0"/>
          <w:numId w:val="133"/>
        </w:numPr>
        <w:ind w:firstLineChars="0"/>
        <w:rPr>
          <w:rFonts w:asciiTheme="minorEastAsia" w:eastAsiaTheme="minorEastAsia" w:hAnsiTheme="minorEastAsia"/>
          <w:sz w:val="18"/>
          <w:szCs w:val="18"/>
        </w:rPr>
      </w:pPr>
      <w:r w:rsidRPr="00A55E0D">
        <w:rPr>
          <w:rFonts w:asciiTheme="minorEastAsia" w:eastAsiaTheme="minorEastAsia" w:hAnsiTheme="minorEastAsia" w:hint="eastAsia"/>
          <w:sz w:val="18"/>
          <w:szCs w:val="18"/>
        </w:rPr>
        <w:lastRenderedPageBreak/>
        <w:t>扣款失败第二日人工干预继续扣款或垫款。</w:t>
      </w:r>
    </w:p>
    <w:p w:rsidR="000B5270" w:rsidRPr="00A55E0D" w:rsidRDefault="000B5270" w:rsidP="000B5270">
      <w:pPr>
        <w:rPr>
          <w:rFonts w:asciiTheme="minorEastAsia" w:eastAsiaTheme="minorEastAsia" w:hAnsiTheme="minorEastAsia"/>
          <w:b/>
          <w:kern w:val="0"/>
          <w:sz w:val="18"/>
          <w:szCs w:val="18"/>
        </w:rPr>
      </w:pPr>
      <w:r w:rsidRPr="00A55E0D">
        <w:rPr>
          <w:rFonts w:asciiTheme="minorEastAsia" w:eastAsiaTheme="minorEastAsia" w:hAnsiTheme="minorEastAsia" w:hint="eastAsia"/>
          <w:b/>
          <w:kern w:val="0"/>
          <w:sz w:val="18"/>
          <w:szCs w:val="18"/>
        </w:rPr>
        <w:t>收到托收</w:t>
      </w:r>
    </w:p>
    <w:p w:rsidR="000B5270" w:rsidRPr="00A55E0D" w:rsidRDefault="000B5270" w:rsidP="00E8080E">
      <w:pPr>
        <w:pStyle w:val="a0"/>
        <w:numPr>
          <w:ilvl w:val="0"/>
          <w:numId w:val="128"/>
        </w:numPr>
        <w:ind w:firstLineChars="0"/>
        <w:rPr>
          <w:rFonts w:asciiTheme="minorEastAsia" w:eastAsiaTheme="minorEastAsia" w:hAnsiTheme="minorEastAsia"/>
          <w:sz w:val="18"/>
          <w:szCs w:val="18"/>
        </w:rPr>
      </w:pPr>
      <w:r w:rsidRPr="00A55E0D">
        <w:rPr>
          <w:rFonts w:asciiTheme="minorEastAsia" w:eastAsiaTheme="minorEastAsia" w:hAnsiTheme="minorEastAsia"/>
          <w:sz w:val="18"/>
          <w:szCs w:val="18"/>
        </w:rPr>
        <w:t>BMS</w:t>
      </w:r>
      <w:r w:rsidRPr="00A55E0D">
        <w:rPr>
          <w:rFonts w:asciiTheme="minorEastAsia" w:eastAsiaTheme="minorEastAsia" w:hAnsiTheme="minorEastAsia" w:hint="eastAsia"/>
          <w:sz w:val="18"/>
          <w:szCs w:val="18"/>
        </w:rPr>
        <w:t>调用核心系统“通用记账”接口进行托收表外记账。</w:t>
      </w:r>
    </w:p>
    <w:p w:rsidR="000B5270" w:rsidRPr="00A55E0D" w:rsidRDefault="000B5270" w:rsidP="000B5270">
      <w:pPr>
        <w:rPr>
          <w:rFonts w:asciiTheme="minorEastAsia" w:eastAsiaTheme="minorEastAsia" w:hAnsiTheme="minorEastAsia"/>
          <w:b/>
          <w:kern w:val="0"/>
          <w:sz w:val="18"/>
          <w:szCs w:val="18"/>
        </w:rPr>
      </w:pPr>
      <w:r w:rsidRPr="00A55E0D">
        <w:rPr>
          <w:rFonts w:asciiTheme="minorEastAsia" w:eastAsiaTheme="minorEastAsia" w:hAnsiTheme="minorEastAsia" w:hint="eastAsia"/>
          <w:b/>
          <w:kern w:val="0"/>
          <w:sz w:val="18"/>
          <w:szCs w:val="18"/>
        </w:rPr>
        <w:t>解付</w:t>
      </w:r>
    </w:p>
    <w:p w:rsidR="000B5270" w:rsidRPr="00A55E0D" w:rsidRDefault="000B5270" w:rsidP="00E8080E">
      <w:pPr>
        <w:pStyle w:val="a0"/>
        <w:numPr>
          <w:ilvl w:val="0"/>
          <w:numId w:val="136"/>
        </w:numPr>
        <w:ind w:firstLineChars="0"/>
        <w:rPr>
          <w:rFonts w:asciiTheme="minorEastAsia" w:eastAsiaTheme="minorEastAsia" w:hAnsiTheme="minorEastAsia"/>
          <w:sz w:val="18"/>
          <w:szCs w:val="18"/>
        </w:rPr>
      </w:pPr>
      <w:r w:rsidRPr="00A55E0D">
        <w:rPr>
          <w:rFonts w:asciiTheme="minorEastAsia" w:eastAsiaTheme="minorEastAsia" w:hAnsiTheme="minorEastAsia"/>
          <w:sz w:val="18"/>
          <w:szCs w:val="18"/>
        </w:rPr>
        <w:t>BMS</w:t>
      </w:r>
      <w:r w:rsidRPr="00A55E0D">
        <w:rPr>
          <w:rFonts w:asciiTheme="minorEastAsia" w:eastAsiaTheme="minorEastAsia" w:hAnsiTheme="minorEastAsia" w:hint="eastAsia"/>
          <w:sz w:val="18"/>
          <w:szCs w:val="18"/>
        </w:rPr>
        <w:t>调用核心系统“通用记账”接口进行托收表外核销记账。</w:t>
      </w:r>
    </w:p>
    <w:p w:rsidR="000B5270" w:rsidRPr="00A55E0D" w:rsidRDefault="000B5270" w:rsidP="00E8080E">
      <w:pPr>
        <w:pStyle w:val="a0"/>
        <w:numPr>
          <w:ilvl w:val="0"/>
          <w:numId w:val="136"/>
        </w:numPr>
        <w:ind w:firstLineChars="0"/>
        <w:rPr>
          <w:rFonts w:asciiTheme="minorEastAsia" w:eastAsiaTheme="minorEastAsia" w:hAnsiTheme="minorEastAsia"/>
          <w:sz w:val="18"/>
          <w:szCs w:val="18"/>
        </w:rPr>
      </w:pPr>
      <w:r w:rsidRPr="00A55E0D">
        <w:rPr>
          <w:rFonts w:asciiTheme="minorEastAsia" w:eastAsiaTheme="minorEastAsia" w:hAnsiTheme="minorEastAsia" w:hint="eastAsia"/>
          <w:sz w:val="18"/>
          <w:szCs w:val="18"/>
        </w:rPr>
        <w:t>BMS调用核心系统“通用记账”接口进行解付划款操作。</w:t>
      </w:r>
    </w:p>
    <w:p w:rsidR="000B5270" w:rsidRPr="00A55E0D" w:rsidRDefault="000B5270" w:rsidP="00E8080E">
      <w:pPr>
        <w:pStyle w:val="a0"/>
        <w:numPr>
          <w:ilvl w:val="0"/>
          <w:numId w:val="136"/>
        </w:numPr>
        <w:ind w:firstLineChars="0"/>
        <w:rPr>
          <w:rFonts w:asciiTheme="minorEastAsia" w:eastAsiaTheme="minorEastAsia" w:hAnsiTheme="minorEastAsia"/>
          <w:sz w:val="18"/>
          <w:szCs w:val="18"/>
        </w:rPr>
      </w:pPr>
      <w:r w:rsidRPr="00A55E0D">
        <w:rPr>
          <w:rFonts w:asciiTheme="minorEastAsia" w:eastAsiaTheme="minorEastAsia" w:hAnsiTheme="minorEastAsia" w:hint="eastAsia"/>
          <w:sz w:val="18"/>
          <w:szCs w:val="18"/>
        </w:rPr>
        <w:t>BMS调用核心系统“通用记账”接口进行跨行解付手续费扣款。</w:t>
      </w:r>
    </w:p>
    <w:p w:rsidR="000B5270" w:rsidRPr="00D109C5" w:rsidRDefault="000B5270" w:rsidP="000B5270">
      <w:pPr>
        <w:pStyle w:val="4"/>
        <w:rPr>
          <w:rFonts w:asciiTheme="minorEastAsia" w:eastAsiaTheme="minorEastAsia" w:hAnsiTheme="minorEastAsia"/>
        </w:rPr>
      </w:pPr>
      <w:bookmarkStart w:id="283" w:name="_Toc366616354"/>
      <w:r w:rsidRPr="00D109C5">
        <w:rPr>
          <w:rFonts w:asciiTheme="minorEastAsia" w:eastAsiaTheme="minorEastAsia" w:hAnsiTheme="minorEastAsia" w:hint="eastAsia"/>
        </w:rPr>
        <w:t>会计分录</w:t>
      </w:r>
      <w:bookmarkEnd w:id="283"/>
    </w:p>
    <w:p w:rsidR="000B5270" w:rsidRPr="00A55E0D" w:rsidRDefault="000A113F" w:rsidP="00A55E0D">
      <w:pPr>
        <w:rPr>
          <w:rFonts w:asciiTheme="minorEastAsia" w:eastAsiaTheme="minorEastAsia" w:hAnsiTheme="minorEastAsia"/>
          <w:b/>
          <w:kern w:val="0"/>
          <w:sz w:val="18"/>
          <w:szCs w:val="18"/>
        </w:rPr>
      </w:pPr>
      <w:r w:rsidRPr="00A55E0D">
        <w:rPr>
          <w:rFonts w:asciiTheme="minorEastAsia" w:eastAsiaTheme="minorEastAsia" w:hAnsiTheme="minorEastAsia" w:hint="eastAsia"/>
          <w:b/>
          <w:kern w:val="0"/>
          <w:sz w:val="18"/>
          <w:szCs w:val="18"/>
        </w:rPr>
        <w:t>收到托收</w:t>
      </w:r>
    </w:p>
    <w:tbl>
      <w:tblPr>
        <w:tblW w:w="5568" w:type="dxa"/>
        <w:tblInd w:w="108" w:type="dxa"/>
        <w:tblLook w:val="04A0"/>
      </w:tblPr>
      <w:tblGrid>
        <w:gridCol w:w="1516"/>
        <w:gridCol w:w="1156"/>
        <w:gridCol w:w="2896"/>
      </w:tblGrid>
      <w:tr w:rsidR="000A113F" w:rsidRPr="00A55E0D" w:rsidTr="000A113F">
        <w:trPr>
          <w:trHeight w:val="240"/>
        </w:trPr>
        <w:tc>
          <w:tcPr>
            <w:tcW w:w="1516" w:type="dxa"/>
            <w:tcBorders>
              <w:top w:val="nil"/>
              <w:left w:val="nil"/>
              <w:bottom w:val="nil"/>
              <w:right w:val="nil"/>
            </w:tcBorders>
            <w:shd w:val="clear" w:color="auto" w:fill="auto"/>
            <w:noWrap/>
            <w:vAlign w:val="center"/>
            <w:hideMark/>
          </w:tcPr>
          <w:p w:rsidR="000A113F" w:rsidRPr="00A55E0D" w:rsidRDefault="000A113F" w:rsidP="000A113F">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收：</w:t>
            </w:r>
          </w:p>
        </w:tc>
        <w:tc>
          <w:tcPr>
            <w:tcW w:w="1156" w:type="dxa"/>
            <w:tcBorders>
              <w:top w:val="nil"/>
              <w:left w:val="nil"/>
              <w:bottom w:val="nil"/>
              <w:right w:val="nil"/>
            </w:tcBorders>
            <w:shd w:val="clear" w:color="auto" w:fill="auto"/>
            <w:noWrap/>
            <w:vAlign w:val="center"/>
            <w:hideMark/>
          </w:tcPr>
          <w:p w:rsidR="000A113F" w:rsidRPr="00A55E0D" w:rsidRDefault="000A113F" w:rsidP="000A113F">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702501</w:t>
            </w:r>
          </w:p>
        </w:tc>
        <w:tc>
          <w:tcPr>
            <w:tcW w:w="2896" w:type="dxa"/>
            <w:tcBorders>
              <w:top w:val="nil"/>
              <w:left w:val="nil"/>
              <w:bottom w:val="nil"/>
              <w:right w:val="nil"/>
            </w:tcBorders>
            <w:shd w:val="clear" w:color="auto" w:fill="auto"/>
            <w:noWrap/>
            <w:vAlign w:val="center"/>
            <w:hideMark/>
          </w:tcPr>
          <w:p w:rsidR="000A113F" w:rsidRPr="00A55E0D" w:rsidRDefault="000A113F" w:rsidP="000A113F">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即期托收</w:t>
            </w:r>
          </w:p>
        </w:tc>
      </w:tr>
    </w:tbl>
    <w:p w:rsidR="000B5270" w:rsidRPr="00A55E0D" w:rsidRDefault="000B5270" w:rsidP="000B5270">
      <w:pPr>
        <w:ind w:firstLine="420"/>
        <w:rPr>
          <w:rFonts w:asciiTheme="minorEastAsia" w:eastAsiaTheme="minorEastAsia" w:hAnsiTheme="minorEastAsia"/>
          <w:b/>
          <w:kern w:val="0"/>
          <w:sz w:val="18"/>
          <w:szCs w:val="18"/>
        </w:rPr>
      </w:pPr>
    </w:p>
    <w:p w:rsidR="000B5270" w:rsidRPr="00A55E0D" w:rsidRDefault="000B5270" w:rsidP="00A55E0D">
      <w:pPr>
        <w:rPr>
          <w:rFonts w:asciiTheme="minorEastAsia" w:eastAsiaTheme="minorEastAsia" w:hAnsiTheme="minorEastAsia"/>
          <w:b/>
          <w:kern w:val="0"/>
          <w:sz w:val="18"/>
          <w:szCs w:val="18"/>
        </w:rPr>
      </w:pPr>
      <w:r w:rsidRPr="00A55E0D">
        <w:rPr>
          <w:rFonts w:asciiTheme="minorEastAsia" w:eastAsiaTheme="minorEastAsia" w:hAnsiTheme="minorEastAsia" w:hint="eastAsia"/>
          <w:b/>
          <w:kern w:val="0"/>
          <w:sz w:val="18"/>
          <w:szCs w:val="18"/>
        </w:rPr>
        <w:t>到期扣款（</w:t>
      </w:r>
      <w:r w:rsidRPr="00BC7270">
        <w:rPr>
          <w:rFonts w:asciiTheme="minorEastAsia" w:eastAsiaTheme="minorEastAsia" w:hAnsiTheme="minorEastAsia" w:hint="eastAsia"/>
          <w:b/>
          <w:color w:val="FF0000"/>
          <w:kern w:val="0"/>
          <w:sz w:val="18"/>
          <w:szCs w:val="18"/>
        </w:rPr>
        <w:t>核心完成</w:t>
      </w:r>
      <w:r w:rsidRPr="00A55E0D">
        <w:rPr>
          <w:rFonts w:asciiTheme="minorEastAsia" w:eastAsiaTheme="minorEastAsia" w:hAnsiTheme="minorEastAsia" w:hint="eastAsia"/>
          <w:b/>
          <w:kern w:val="0"/>
          <w:sz w:val="18"/>
          <w:szCs w:val="18"/>
        </w:rPr>
        <w:t>）</w:t>
      </w:r>
    </w:p>
    <w:tbl>
      <w:tblPr>
        <w:tblW w:w="5568" w:type="dxa"/>
        <w:tblInd w:w="108" w:type="dxa"/>
        <w:tblLook w:val="04A0"/>
      </w:tblPr>
      <w:tblGrid>
        <w:gridCol w:w="1516"/>
        <w:gridCol w:w="1156"/>
        <w:gridCol w:w="2896"/>
      </w:tblGrid>
      <w:tr w:rsidR="000B5270" w:rsidRPr="00A55E0D" w:rsidTr="00F53FC2">
        <w:trPr>
          <w:trHeight w:val="240"/>
        </w:trPr>
        <w:tc>
          <w:tcPr>
            <w:tcW w:w="1516" w:type="dxa"/>
            <w:tcBorders>
              <w:top w:val="nil"/>
              <w:left w:val="nil"/>
              <w:bottom w:val="nil"/>
              <w:right w:val="nil"/>
            </w:tcBorders>
            <w:shd w:val="clear" w:color="auto" w:fill="auto"/>
            <w:noWrap/>
            <w:vAlign w:val="center"/>
            <w:hideMark/>
          </w:tcPr>
          <w:p w:rsidR="000B5270" w:rsidRPr="00A55E0D" w:rsidRDefault="000B5270" w:rsidP="00F53FC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A55E0D" w:rsidRDefault="000B5270" w:rsidP="00F53FC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2009</w:t>
            </w:r>
          </w:p>
        </w:tc>
        <w:tc>
          <w:tcPr>
            <w:tcW w:w="2896" w:type="dxa"/>
            <w:tcBorders>
              <w:top w:val="nil"/>
              <w:left w:val="nil"/>
              <w:bottom w:val="nil"/>
              <w:right w:val="nil"/>
            </w:tcBorders>
            <w:shd w:val="clear" w:color="auto" w:fill="auto"/>
            <w:noWrap/>
            <w:vAlign w:val="center"/>
            <w:hideMark/>
          </w:tcPr>
          <w:p w:rsidR="000B5270" w:rsidRPr="00A55E0D" w:rsidRDefault="000B5270" w:rsidP="00F53FC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存入保证金</w:t>
            </w:r>
          </w:p>
        </w:tc>
      </w:tr>
      <w:tr w:rsidR="000B5270" w:rsidRPr="00A55E0D" w:rsidTr="00F53FC2">
        <w:trPr>
          <w:trHeight w:val="240"/>
        </w:trPr>
        <w:tc>
          <w:tcPr>
            <w:tcW w:w="1516" w:type="dxa"/>
            <w:tcBorders>
              <w:top w:val="nil"/>
              <w:left w:val="nil"/>
              <w:bottom w:val="nil"/>
              <w:right w:val="nil"/>
            </w:tcBorders>
            <w:shd w:val="clear" w:color="auto" w:fill="auto"/>
            <w:noWrap/>
            <w:vAlign w:val="center"/>
            <w:hideMark/>
          </w:tcPr>
          <w:p w:rsidR="000B5270" w:rsidRPr="00A55E0D" w:rsidRDefault="000B5270" w:rsidP="00F53FC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A55E0D" w:rsidRDefault="000B5270" w:rsidP="00F53FC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2001</w:t>
            </w:r>
          </w:p>
        </w:tc>
        <w:tc>
          <w:tcPr>
            <w:tcW w:w="2896" w:type="dxa"/>
            <w:tcBorders>
              <w:top w:val="nil"/>
              <w:left w:val="nil"/>
              <w:bottom w:val="nil"/>
              <w:right w:val="nil"/>
            </w:tcBorders>
            <w:shd w:val="clear" w:color="auto" w:fill="auto"/>
            <w:noWrap/>
            <w:vAlign w:val="center"/>
            <w:hideMark/>
          </w:tcPr>
          <w:p w:rsidR="000B5270" w:rsidRPr="00A55E0D" w:rsidRDefault="000B5270" w:rsidP="00F53FC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单位活期存款</w:t>
            </w:r>
          </w:p>
        </w:tc>
      </w:tr>
      <w:tr w:rsidR="000B5270" w:rsidRPr="00A55E0D" w:rsidTr="00F53FC2">
        <w:trPr>
          <w:trHeight w:val="240"/>
        </w:trPr>
        <w:tc>
          <w:tcPr>
            <w:tcW w:w="1516" w:type="dxa"/>
            <w:tcBorders>
              <w:top w:val="nil"/>
              <w:left w:val="nil"/>
              <w:bottom w:val="nil"/>
              <w:right w:val="nil"/>
            </w:tcBorders>
            <w:shd w:val="clear" w:color="auto" w:fill="auto"/>
            <w:noWrap/>
            <w:vAlign w:val="center"/>
            <w:hideMark/>
          </w:tcPr>
          <w:p w:rsidR="000B5270" w:rsidRPr="00A55E0D" w:rsidRDefault="000B5270" w:rsidP="00F53FC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A55E0D" w:rsidRDefault="000B5270" w:rsidP="00F53FC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22310502</w:t>
            </w:r>
          </w:p>
        </w:tc>
        <w:tc>
          <w:tcPr>
            <w:tcW w:w="2896" w:type="dxa"/>
            <w:tcBorders>
              <w:top w:val="nil"/>
              <w:left w:val="nil"/>
              <w:bottom w:val="nil"/>
              <w:right w:val="nil"/>
            </w:tcBorders>
            <w:shd w:val="clear" w:color="auto" w:fill="auto"/>
            <w:noWrap/>
            <w:vAlign w:val="center"/>
            <w:hideMark/>
          </w:tcPr>
          <w:p w:rsidR="000B5270" w:rsidRPr="00A55E0D" w:rsidRDefault="000B5270" w:rsidP="00F53FC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应付单位保证金利息</w:t>
            </w:r>
          </w:p>
        </w:tc>
      </w:tr>
      <w:tr w:rsidR="000B5270" w:rsidRPr="00A55E0D" w:rsidTr="00F53FC2">
        <w:trPr>
          <w:trHeight w:val="240"/>
        </w:trPr>
        <w:tc>
          <w:tcPr>
            <w:tcW w:w="1516" w:type="dxa"/>
            <w:tcBorders>
              <w:top w:val="nil"/>
              <w:left w:val="nil"/>
              <w:bottom w:val="nil"/>
              <w:right w:val="nil"/>
            </w:tcBorders>
            <w:shd w:val="clear" w:color="auto" w:fill="auto"/>
            <w:noWrap/>
            <w:vAlign w:val="center"/>
            <w:hideMark/>
          </w:tcPr>
          <w:p w:rsidR="000B5270" w:rsidRPr="00A55E0D" w:rsidRDefault="000B5270" w:rsidP="00F53FC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A55E0D" w:rsidRDefault="000B5270" w:rsidP="00F53FC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201301</w:t>
            </w:r>
          </w:p>
        </w:tc>
        <w:tc>
          <w:tcPr>
            <w:tcW w:w="2896" w:type="dxa"/>
            <w:tcBorders>
              <w:top w:val="nil"/>
              <w:left w:val="nil"/>
              <w:bottom w:val="nil"/>
              <w:right w:val="nil"/>
            </w:tcBorders>
            <w:shd w:val="clear" w:color="auto" w:fill="auto"/>
            <w:noWrap/>
            <w:vAlign w:val="center"/>
            <w:hideMark/>
          </w:tcPr>
          <w:p w:rsidR="000B5270" w:rsidRPr="00A55E0D" w:rsidRDefault="000B5270" w:rsidP="00F53FC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应解汇款</w:t>
            </w:r>
          </w:p>
        </w:tc>
      </w:tr>
      <w:tr w:rsidR="000B5270" w:rsidRPr="00A55E0D" w:rsidTr="00F53FC2">
        <w:trPr>
          <w:trHeight w:val="240"/>
        </w:trPr>
        <w:tc>
          <w:tcPr>
            <w:tcW w:w="1516" w:type="dxa"/>
            <w:tcBorders>
              <w:top w:val="nil"/>
              <w:left w:val="nil"/>
              <w:bottom w:val="nil"/>
              <w:right w:val="nil"/>
            </w:tcBorders>
            <w:shd w:val="clear" w:color="auto" w:fill="auto"/>
            <w:noWrap/>
            <w:vAlign w:val="center"/>
            <w:hideMark/>
          </w:tcPr>
          <w:p w:rsidR="000B5270" w:rsidRPr="00A55E0D" w:rsidRDefault="000B5270" w:rsidP="00F53FC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A55E0D" w:rsidRDefault="000B5270" w:rsidP="00F53FC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2001</w:t>
            </w:r>
          </w:p>
        </w:tc>
        <w:tc>
          <w:tcPr>
            <w:tcW w:w="2896" w:type="dxa"/>
            <w:tcBorders>
              <w:top w:val="nil"/>
              <w:left w:val="nil"/>
              <w:bottom w:val="nil"/>
              <w:right w:val="nil"/>
            </w:tcBorders>
            <w:shd w:val="clear" w:color="auto" w:fill="auto"/>
            <w:noWrap/>
            <w:vAlign w:val="center"/>
            <w:hideMark/>
          </w:tcPr>
          <w:p w:rsidR="000B5270" w:rsidRPr="00A55E0D" w:rsidRDefault="000B5270" w:rsidP="00F53FC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单位活期存款</w:t>
            </w:r>
          </w:p>
        </w:tc>
      </w:tr>
    </w:tbl>
    <w:p w:rsidR="000B5270" w:rsidRPr="00A55E0D" w:rsidRDefault="000B5270" w:rsidP="00A55E0D">
      <w:pPr>
        <w:rPr>
          <w:rFonts w:asciiTheme="minorEastAsia" w:eastAsiaTheme="minorEastAsia" w:hAnsiTheme="minorEastAsia"/>
          <w:b/>
          <w:kern w:val="0"/>
          <w:sz w:val="18"/>
          <w:szCs w:val="18"/>
        </w:rPr>
      </w:pPr>
      <w:r w:rsidRPr="00A55E0D">
        <w:rPr>
          <w:rFonts w:asciiTheme="minorEastAsia" w:eastAsiaTheme="minorEastAsia" w:hAnsiTheme="minorEastAsia" w:hint="eastAsia"/>
          <w:b/>
          <w:kern w:val="0"/>
          <w:sz w:val="18"/>
          <w:szCs w:val="18"/>
        </w:rPr>
        <w:t>到期垫款</w:t>
      </w:r>
    </w:p>
    <w:tbl>
      <w:tblPr>
        <w:tblW w:w="5568" w:type="dxa"/>
        <w:tblInd w:w="108" w:type="dxa"/>
        <w:tblLook w:val="04A0"/>
      </w:tblPr>
      <w:tblGrid>
        <w:gridCol w:w="1516"/>
        <w:gridCol w:w="1156"/>
        <w:gridCol w:w="2896"/>
      </w:tblGrid>
      <w:tr w:rsidR="000B5270" w:rsidRPr="00A55E0D" w:rsidTr="00F53FC2">
        <w:trPr>
          <w:trHeight w:val="240"/>
        </w:trPr>
        <w:tc>
          <w:tcPr>
            <w:tcW w:w="1516" w:type="dxa"/>
            <w:tcBorders>
              <w:top w:val="nil"/>
              <w:left w:val="nil"/>
              <w:bottom w:val="nil"/>
              <w:right w:val="nil"/>
            </w:tcBorders>
            <w:shd w:val="clear" w:color="auto" w:fill="auto"/>
            <w:noWrap/>
            <w:vAlign w:val="center"/>
            <w:hideMark/>
          </w:tcPr>
          <w:p w:rsidR="000B5270" w:rsidRPr="00A55E0D" w:rsidRDefault="000B5270" w:rsidP="00F53FC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A55E0D" w:rsidRDefault="000B5270" w:rsidP="00F53FC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2009</w:t>
            </w:r>
          </w:p>
        </w:tc>
        <w:tc>
          <w:tcPr>
            <w:tcW w:w="2896" w:type="dxa"/>
            <w:tcBorders>
              <w:top w:val="nil"/>
              <w:left w:val="nil"/>
              <w:bottom w:val="nil"/>
              <w:right w:val="nil"/>
            </w:tcBorders>
            <w:shd w:val="clear" w:color="auto" w:fill="auto"/>
            <w:noWrap/>
            <w:vAlign w:val="center"/>
            <w:hideMark/>
          </w:tcPr>
          <w:p w:rsidR="000B5270" w:rsidRPr="00A55E0D" w:rsidRDefault="000B5270" w:rsidP="00F53FC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存入保证金</w:t>
            </w:r>
          </w:p>
        </w:tc>
      </w:tr>
      <w:tr w:rsidR="000B5270" w:rsidRPr="00A55E0D" w:rsidTr="00F53FC2">
        <w:trPr>
          <w:trHeight w:val="240"/>
        </w:trPr>
        <w:tc>
          <w:tcPr>
            <w:tcW w:w="1516" w:type="dxa"/>
            <w:tcBorders>
              <w:top w:val="nil"/>
              <w:left w:val="nil"/>
              <w:bottom w:val="nil"/>
              <w:right w:val="nil"/>
            </w:tcBorders>
            <w:shd w:val="clear" w:color="auto" w:fill="auto"/>
            <w:noWrap/>
            <w:vAlign w:val="center"/>
            <w:hideMark/>
          </w:tcPr>
          <w:p w:rsidR="000B5270" w:rsidRPr="00A55E0D" w:rsidRDefault="000B5270" w:rsidP="00F53FC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A55E0D" w:rsidRDefault="000B5270" w:rsidP="00F53FC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130602</w:t>
            </w:r>
          </w:p>
        </w:tc>
        <w:tc>
          <w:tcPr>
            <w:tcW w:w="2896" w:type="dxa"/>
            <w:tcBorders>
              <w:top w:val="nil"/>
              <w:left w:val="nil"/>
              <w:bottom w:val="nil"/>
              <w:right w:val="nil"/>
            </w:tcBorders>
            <w:shd w:val="clear" w:color="auto" w:fill="auto"/>
            <w:noWrap/>
            <w:vAlign w:val="center"/>
            <w:hideMark/>
          </w:tcPr>
          <w:p w:rsidR="000B5270" w:rsidRPr="00A55E0D" w:rsidRDefault="000B5270" w:rsidP="00F53FC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承兑垫款</w:t>
            </w:r>
          </w:p>
        </w:tc>
      </w:tr>
      <w:tr w:rsidR="000B5270" w:rsidRPr="00A55E0D" w:rsidTr="00F53FC2">
        <w:trPr>
          <w:trHeight w:val="240"/>
        </w:trPr>
        <w:tc>
          <w:tcPr>
            <w:tcW w:w="1516" w:type="dxa"/>
            <w:tcBorders>
              <w:top w:val="nil"/>
              <w:left w:val="nil"/>
              <w:bottom w:val="nil"/>
              <w:right w:val="nil"/>
            </w:tcBorders>
            <w:shd w:val="clear" w:color="auto" w:fill="auto"/>
            <w:noWrap/>
            <w:vAlign w:val="center"/>
            <w:hideMark/>
          </w:tcPr>
          <w:p w:rsidR="000B5270" w:rsidRPr="00A55E0D" w:rsidRDefault="000B5270" w:rsidP="00F53FC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A55E0D" w:rsidRDefault="000B5270" w:rsidP="00F53FC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201301</w:t>
            </w:r>
          </w:p>
        </w:tc>
        <w:tc>
          <w:tcPr>
            <w:tcW w:w="2896" w:type="dxa"/>
            <w:tcBorders>
              <w:top w:val="nil"/>
              <w:left w:val="nil"/>
              <w:bottom w:val="nil"/>
              <w:right w:val="nil"/>
            </w:tcBorders>
            <w:shd w:val="clear" w:color="auto" w:fill="auto"/>
            <w:noWrap/>
            <w:vAlign w:val="center"/>
            <w:hideMark/>
          </w:tcPr>
          <w:p w:rsidR="000B5270" w:rsidRPr="00A55E0D" w:rsidRDefault="000B5270" w:rsidP="00F53FC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应解汇款</w:t>
            </w:r>
          </w:p>
        </w:tc>
      </w:tr>
    </w:tbl>
    <w:p w:rsidR="000B5270" w:rsidRPr="00A55E0D" w:rsidRDefault="000B5270" w:rsidP="000B5270">
      <w:pPr>
        <w:ind w:firstLine="420"/>
        <w:rPr>
          <w:rFonts w:asciiTheme="minorEastAsia" w:eastAsiaTheme="minorEastAsia" w:hAnsiTheme="minorEastAsia"/>
          <w:b/>
          <w:kern w:val="0"/>
          <w:sz w:val="18"/>
          <w:szCs w:val="18"/>
        </w:rPr>
      </w:pPr>
    </w:p>
    <w:p w:rsidR="000B5270" w:rsidRPr="00A55E0D" w:rsidRDefault="000B5270" w:rsidP="000B5270">
      <w:pPr>
        <w:ind w:firstLine="420"/>
        <w:rPr>
          <w:rFonts w:asciiTheme="minorEastAsia" w:eastAsiaTheme="minorEastAsia" w:hAnsiTheme="minorEastAsia"/>
          <w:b/>
          <w:kern w:val="0"/>
          <w:sz w:val="18"/>
          <w:szCs w:val="18"/>
        </w:rPr>
      </w:pPr>
    </w:p>
    <w:p w:rsidR="000B5270" w:rsidRPr="00A55E0D" w:rsidRDefault="000B5270" w:rsidP="00A55E0D">
      <w:pPr>
        <w:rPr>
          <w:rFonts w:asciiTheme="minorEastAsia" w:eastAsiaTheme="minorEastAsia" w:hAnsiTheme="minorEastAsia"/>
          <w:b/>
          <w:kern w:val="0"/>
          <w:sz w:val="18"/>
          <w:szCs w:val="18"/>
        </w:rPr>
      </w:pPr>
      <w:r w:rsidRPr="00A55E0D">
        <w:rPr>
          <w:rFonts w:asciiTheme="minorEastAsia" w:eastAsiaTheme="minorEastAsia" w:hAnsiTheme="minorEastAsia" w:hint="eastAsia"/>
          <w:b/>
          <w:kern w:val="0"/>
          <w:sz w:val="18"/>
          <w:szCs w:val="18"/>
        </w:rPr>
        <w:t>解付记账</w:t>
      </w:r>
    </w:p>
    <w:p w:rsidR="000B5270" w:rsidRPr="00A55E0D" w:rsidRDefault="000B5270" w:rsidP="00A55E0D">
      <w:pPr>
        <w:rPr>
          <w:rFonts w:asciiTheme="minorEastAsia" w:eastAsiaTheme="minorEastAsia" w:hAnsiTheme="minorEastAsia"/>
          <w:b/>
          <w:kern w:val="0"/>
          <w:sz w:val="18"/>
          <w:szCs w:val="18"/>
        </w:rPr>
      </w:pPr>
      <w:r w:rsidRPr="00A55E0D">
        <w:rPr>
          <w:rFonts w:asciiTheme="minorEastAsia" w:eastAsiaTheme="minorEastAsia" w:hAnsiTheme="minorEastAsia" w:hint="eastAsia"/>
          <w:b/>
          <w:kern w:val="0"/>
          <w:sz w:val="18"/>
          <w:szCs w:val="18"/>
        </w:rPr>
        <w:t>本行承兑</w:t>
      </w:r>
    </w:p>
    <w:tbl>
      <w:tblPr>
        <w:tblW w:w="5568" w:type="dxa"/>
        <w:tblInd w:w="108" w:type="dxa"/>
        <w:tblLook w:val="04A0"/>
      </w:tblPr>
      <w:tblGrid>
        <w:gridCol w:w="1516"/>
        <w:gridCol w:w="1156"/>
        <w:gridCol w:w="2896"/>
      </w:tblGrid>
      <w:tr w:rsidR="000B5270" w:rsidRPr="00A55E0D" w:rsidTr="00F53FC2">
        <w:trPr>
          <w:trHeight w:val="240"/>
        </w:trPr>
        <w:tc>
          <w:tcPr>
            <w:tcW w:w="1516" w:type="dxa"/>
            <w:tcBorders>
              <w:top w:val="nil"/>
              <w:left w:val="nil"/>
              <w:bottom w:val="nil"/>
              <w:right w:val="nil"/>
            </w:tcBorders>
            <w:shd w:val="clear" w:color="auto" w:fill="auto"/>
            <w:noWrap/>
            <w:vAlign w:val="center"/>
            <w:hideMark/>
          </w:tcPr>
          <w:p w:rsidR="000B5270" w:rsidRPr="00A55E0D" w:rsidRDefault="000B5270" w:rsidP="00F53FC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A55E0D" w:rsidRDefault="000B5270" w:rsidP="00F53FC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201301</w:t>
            </w:r>
          </w:p>
        </w:tc>
        <w:tc>
          <w:tcPr>
            <w:tcW w:w="2896" w:type="dxa"/>
            <w:tcBorders>
              <w:top w:val="nil"/>
              <w:left w:val="nil"/>
              <w:bottom w:val="nil"/>
              <w:right w:val="nil"/>
            </w:tcBorders>
            <w:shd w:val="clear" w:color="auto" w:fill="auto"/>
            <w:noWrap/>
            <w:vAlign w:val="center"/>
            <w:hideMark/>
          </w:tcPr>
          <w:p w:rsidR="000B5270" w:rsidRPr="00A55E0D" w:rsidRDefault="000B5270" w:rsidP="00F53FC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应解汇款</w:t>
            </w:r>
          </w:p>
        </w:tc>
      </w:tr>
      <w:tr w:rsidR="000B5270" w:rsidRPr="00A55E0D" w:rsidTr="00F53FC2">
        <w:trPr>
          <w:trHeight w:val="240"/>
        </w:trPr>
        <w:tc>
          <w:tcPr>
            <w:tcW w:w="1516" w:type="dxa"/>
            <w:tcBorders>
              <w:top w:val="nil"/>
              <w:left w:val="nil"/>
              <w:bottom w:val="nil"/>
              <w:right w:val="nil"/>
            </w:tcBorders>
            <w:shd w:val="clear" w:color="auto" w:fill="auto"/>
            <w:noWrap/>
            <w:vAlign w:val="center"/>
            <w:hideMark/>
          </w:tcPr>
          <w:p w:rsidR="000B5270" w:rsidRPr="00A55E0D" w:rsidRDefault="000B5270" w:rsidP="00F53FC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A55E0D" w:rsidRDefault="000B5270" w:rsidP="00F53FC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2001</w:t>
            </w:r>
          </w:p>
        </w:tc>
        <w:tc>
          <w:tcPr>
            <w:tcW w:w="2896" w:type="dxa"/>
            <w:tcBorders>
              <w:top w:val="nil"/>
              <w:left w:val="nil"/>
              <w:bottom w:val="nil"/>
              <w:right w:val="nil"/>
            </w:tcBorders>
            <w:shd w:val="clear" w:color="auto" w:fill="auto"/>
            <w:noWrap/>
            <w:vAlign w:val="center"/>
            <w:hideMark/>
          </w:tcPr>
          <w:p w:rsidR="000B5270" w:rsidRPr="00A55E0D" w:rsidRDefault="000B5270" w:rsidP="00F53FC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单位活期存款</w:t>
            </w:r>
          </w:p>
        </w:tc>
      </w:tr>
      <w:tr w:rsidR="00E63EDA" w:rsidRPr="00A55E0D" w:rsidTr="00F53FC2">
        <w:trPr>
          <w:trHeight w:val="240"/>
        </w:trPr>
        <w:tc>
          <w:tcPr>
            <w:tcW w:w="1516" w:type="dxa"/>
            <w:tcBorders>
              <w:top w:val="nil"/>
              <w:left w:val="nil"/>
              <w:bottom w:val="nil"/>
              <w:right w:val="nil"/>
            </w:tcBorders>
            <w:shd w:val="clear" w:color="auto" w:fill="auto"/>
            <w:noWrap/>
            <w:vAlign w:val="center"/>
            <w:hideMark/>
          </w:tcPr>
          <w:p w:rsidR="00E63EDA" w:rsidRPr="00A55E0D" w:rsidRDefault="00E63EDA" w:rsidP="00F53FC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E63EDA" w:rsidRPr="00A55E0D" w:rsidRDefault="00E63EDA" w:rsidP="0057197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color w:val="000000"/>
                <w:kern w:val="0"/>
                <w:sz w:val="18"/>
                <w:szCs w:val="18"/>
              </w:rPr>
              <w:t>600201</w:t>
            </w:r>
          </w:p>
        </w:tc>
        <w:tc>
          <w:tcPr>
            <w:tcW w:w="2896" w:type="dxa"/>
            <w:tcBorders>
              <w:top w:val="nil"/>
              <w:left w:val="nil"/>
              <w:bottom w:val="nil"/>
              <w:right w:val="nil"/>
            </w:tcBorders>
            <w:shd w:val="clear" w:color="auto" w:fill="auto"/>
            <w:noWrap/>
            <w:vAlign w:val="center"/>
            <w:hideMark/>
          </w:tcPr>
          <w:p w:rsidR="00E63EDA" w:rsidRPr="00A55E0D" w:rsidRDefault="00E63EDA" w:rsidP="0057197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承兑汇票</w:t>
            </w:r>
          </w:p>
        </w:tc>
      </w:tr>
    </w:tbl>
    <w:p w:rsidR="000B5270" w:rsidRPr="00A55E0D" w:rsidRDefault="000B5270" w:rsidP="000B5270">
      <w:pPr>
        <w:rPr>
          <w:rFonts w:asciiTheme="minorEastAsia" w:eastAsiaTheme="minorEastAsia" w:hAnsiTheme="minorEastAsia"/>
          <w:b/>
          <w:sz w:val="18"/>
          <w:szCs w:val="18"/>
        </w:rPr>
      </w:pPr>
      <w:r w:rsidRPr="00A55E0D">
        <w:rPr>
          <w:rFonts w:asciiTheme="minorEastAsia" w:eastAsiaTheme="minorEastAsia" w:hAnsiTheme="minorEastAsia" w:hint="eastAsia"/>
          <w:b/>
          <w:sz w:val="18"/>
          <w:szCs w:val="18"/>
        </w:rPr>
        <w:t>委托代签</w:t>
      </w:r>
    </w:p>
    <w:tbl>
      <w:tblPr>
        <w:tblW w:w="5568" w:type="dxa"/>
        <w:tblInd w:w="108" w:type="dxa"/>
        <w:tblLook w:val="04A0"/>
      </w:tblPr>
      <w:tblGrid>
        <w:gridCol w:w="1516"/>
        <w:gridCol w:w="1156"/>
        <w:gridCol w:w="2896"/>
      </w:tblGrid>
      <w:tr w:rsidR="002D7B7E" w:rsidRPr="00A55E0D" w:rsidTr="003A43A3">
        <w:trPr>
          <w:trHeight w:val="240"/>
        </w:trPr>
        <w:tc>
          <w:tcPr>
            <w:tcW w:w="151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201301</w:t>
            </w:r>
          </w:p>
        </w:tc>
        <w:tc>
          <w:tcPr>
            <w:tcW w:w="289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应解汇款</w:t>
            </w:r>
          </w:p>
        </w:tc>
      </w:tr>
      <w:tr w:rsidR="002D7B7E" w:rsidRPr="00A55E0D" w:rsidTr="003A43A3">
        <w:trPr>
          <w:trHeight w:val="240"/>
        </w:trPr>
        <w:tc>
          <w:tcPr>
            <w:tcW w:w="151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1221</w:t>
            </w:r>
          </w:p>
        </w:tc>
        <w:tc>
          <w:tcPr>
            <w:tcW w:w="289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其他应收款</w:t>
            </w:r>
          </w:p>
        </w:tc>
      </w:tr>
      <w:tr w:rsidR="002D7B7E" w:rsidRPr="00A55E0D" w:rsidTr="003A43A3">
        <w:trPr>
          <w:trHeight w:val="240"/>
        </w:trPr>
        <w:tc>
          <w:tcPr>
            <w:tcW w:w="151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600801</w:t>
            </w:r>
          </w:p>
        </w:tc>
        <w:tc>
          <w:tcPr>
            <w:tcW w:w="289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代签银承</w:t>
            </w:r>
          </w:p>
        </w:tc>
      </w:tr>
    </w:tbl>
    <w:p w:rsidR="000B5270" w:rsidRPr="00A55E0D" w:rsidRDefault="000B5270" w:rsidP="000B5270">
      <w:pPr>
        <w:rPr>
          <w:rFonts w:asciiTheme="minorEastAsia" w:eastAsiaTheme="minorEastAsia" w:hAnsiTheme="minorEastAsia"/>
          <w:sz w:val="18"/>
          <w:szCs w:val="18"/>
        </w:rPr>
      </w:pPr>
    </w:p>
    <w:p w:rsidR="002D7B7E" w:rsidRPr="00A55E0D" w:rsidRDefault="002D7B7E" w:rsidP="000B5270">
      <w:pPr>
        <w:rPr>
          <w:rFonts w:asciiTheme="minorEastAsia" w:eastAsiaTheme="minorEastAsia" w:hAnsiTheme="minorEastAsia"/>
          <w:b/>
          <w:sz w:val="18"/>
          <w:szCs w:val="18"/>
        </w:rPr>
      </w:pPr>
      <w:r w:rsidRPr="00A55E0D">
        <w:rPr>
          <w:rFonts w:asciiTheme="minorEastAsia" w:eastAsiaTheme="minorEastAsia" w:hAnsiTheme="minorEastAsia" w:hint="eastAsia"/>
          <w:b/>
          <w:sz w:val="18"/>
          <w:szCs w:val="18"/>
        </w:rPr>
        <w:t>委托代签他行扣款</w:t>
      </w:r>
    </w:p>
    <w:p w:rsidR="002D7B7E" w:rsidRPr="00A55E0D" w:rsidRDefault="002D7B7E" w:rsidP="000B5270">
      <w:pPr>
        <w:rPr>
          <w:rFonts w:asciiTheme="minorEastAsia" w:eastAsiaTheme="minorEastAsia" w:hAnsiTheme="minorEastAsia"/>
          <w:b/>
          <w:sz w:val="18"/>
          <w:szCs w:val="18"/>
        </w:rPr>
      </w:pPr>
      <w:r w:rsidRPr="00A55E0D">
        <w:rPr>
          <w:rFonts w:asciiTheme="minorEastAsia" w:eastAsiaTheme="minorEastAsia" w:hAnsiTheme="minorEastAsia" w:hint="eastAsia"/>
          <w:b/>
          <w:sz w:val="18"/>
          <w:szCs w:val="18"/>
        </w:rPr>
        <w:t>1.他行代理全额扣款</w:t>
      </w:r>
    </w:p>
    <w:tbl>
      <w:tblPr>
        <w:tblW w:w="8024" w:type="dxa"/>
        <w:tblInd w:w="108" w:type="dxa"/>
        <w:tblLook w:val="04A0"/>
      </w:tblPr>
      <w:tblGrid>
        <w:gridCol w:w="1516"/>
        <w:gridCol w:w="1156"/>
        <w:gridCol w:w="2896"/>
        <w:gridCol w:w="2456"/>
      </w:tblGrid>
      <w:tr w:rsidR="002D7B7E" w:rsidRPr="00A55E0D" w:rsidTr="002D7B7E">
        <w:trPr>
          <w:trHeight w:val="240"/>
        </w:trPr>
        <w:tc>
          <w:tcPr>
            <w:tcW w:w="151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1221</w:t>
            </w:r>
          </w:p>
        </w:tc>
        <w:tc>
          <w:tcPr>
            <w:tcW w:w="289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其他应收款</w:t>
            </w:r>
          </w:p>
        </w:tc>
        <w:tc>
          <w:tcPr>
            <w:tcW w:w="245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委签银承应收款</w:t>
            </w:r>
          </w:p>
        </w:tc>
      </w:tr>
      <w:tr w:rsidR="002D7B7E" w:rsidRPr="00A55E0D" w:rsidTr="002D7B7E">
        <w:trPr>
          <w:trHeight w:val="240"/>
        </w:trPr>
        <w:tc>
          <w:tcPr>
            <w:tcW w:w="151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10110101</w:t>
            </w:r>
          </w:p>
        </w:tc>
        <w:tc>
          <w:tcPr>
            <w:tcW w:w="289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存放国有商业银行活期款项</w:t>
            </w:r>
          </w:p>
        </w:tc>
        <w:tc>
          <w:tcPr>
            <w:tcW w:w="245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各家代理行</w:t>
            </w:r>
          </w:p>
        </w:tc>
      </w:tr>
    </w:tbl>
    <w:p w:rsidR="002D7B7E" w:rsidRPr="00A55E0D" w:rsidRDefault="002D7B7E" w:rsidP="000B5270">
      <w:pPr>
        <w:rPr>
          <w:rFonts w:asciiTheme="minorEastAsia" w:eastAsiaTheme="minorEastAsia" w:hAnsiTheme="minorEastAsia"/>
          <w:b/>
          <w:sz w:val="18"/>
          <w:szCs w:val="18"/>
        </w:rPr>
      </w:pPr>
      <w:r w:rsidRPr="00A55E0D">
        <w:rPr>
          <w:rFonts w:asciiTheme="minorEastAsia" w:eastAsiaTheme="minorEastAsia" w:hAnsiTheme="minorEastAsia" w:hint="eastAsia"/>
          <w:b/>
          <w:sz w:val="18"/>
          <w:szCs w:val="18"/>
        </w:rPr>
        <w:t>保证金退回</w:t>
      </w:r>
    </w:p>
    <w:tbl>
      <w:tblPr>
        <w:tblW w:w="8024" w:type="dxa"/>
        <w:tblInd w:w="108" w:type="dxa"/>
        <w:tblLook w:val="04A0"/>
      </w:tblPr>
      <w:tblGrid>
        <w:gridCol w:w="1516"/>
        <w:gridCol w:w="1156"/>
        <w:gridCol w:w="2896"/>
        <w:gridCol w:w="2456"/>
      </w:tblGrid>
      <w:tr w:rsidR="002D7B7E" w:rsidRPr="00A55E0D" w:rsidTr="002D7B7E">
        <w:trPr>
          <w:trHeight w:val="240"/>
        </w:trPr>
        <w:tc>
          <w:tcPr>
            <w:tcW w:w="151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10110101</w:t>
            </w:r>
          </w:p>
        </w:tc>
        <w:tc>
          <w:tcPr>
            <w:tcW w:w="289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存放国有商业银行活期款项</w:t>
            </w:r>
          </w:p>
        </w:tc>
        <w:tc>
          <w:tcPr>
            <w:tcW w:w="245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各家代理行</w:t>
            </w:r>
          </w:p>
        </w:tc>
      </w:tr>
      <w:tr w:rsidR="002D7B7E" w:rsidRPr="00A55E0D" w:rsidTr="002D7B7E">
        <w:trPr>
          <w:trHeight w:val="240"/>
        </w:trPr>
        <w:tc>
          <w:tcPr>
            <w:tcW w:w="151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122109</w:t>
            </w:r>
          </w:p>
        </w:tc>
        <w:tc>
          <w:tcPr>
            <w:tcW w:w="289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存出保证金</w:t>
            </w:r>
          </w:p>
        </w:tc>
        <w:tc>
          <w:tcPr>
            <w:tcW w:w="245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分各代理行</w:t>
            </w:r>
          </w:p>
        </w:tc>
      </w:tr>
    </w:tbl>
    <w:p w:rsidR="002D7B7E" w:rsidRPr="00A55E0D" w:rsidRDefault="002D7B7E" w:rsidP="000B5270">
      <w:pPr>
        <w:rPr>
          <w:rFonts w:asciiTheme="minorEastAsia" w:eastAsiaTheme="minorEastAsia" w:hAnsiTheme="minorEastAsia"/>
          <w:b/>
          <w:sz w:val="18"/>
          <w:szCs w:val="18"/>
        </w:rPr>
      </w:pPr>
      <w:r w:rsidRPr="00A55E0D">
        <w:rPr>
          <w:rFonts w:asciiTheme="minorEastAsia" w:eastAsiaTheme="minorEastAsia" w:hAnsiTheme="minorEastAsia" w:hint="eastAsia"/>
          <w:b/>
          <w:sz w:val="18"/>
          <w:szCs w:val="18"/>
        </w:rPr>
        <w:t>利息确认</w:t>
      </w:r>
    </w:p>
    <w:tbl>
      <w:tblPr>
        <w:tblW w:w="8024" w:type="dxa"/>
        <w:tblInd w:w="108" w:type="dxa"/>
        <w:tblLook w:val="04A0"/>
      </w:tblPr>
      <w:tblGrid>
        <w:gridCol w:w="1516"/>
        <w:gridCol w:w="1156"/>
        <w:gridCol w:w="2896"/>
        <w:gridCol w:w="2456"/>
      </w:tblGrid>
      <w:tr w:rsidR="002D7B7E" w:rsidRPr="00A55E0D" w:rsidTr="002D7B7E">
        <w:trPr>
          <w:trHeight w:val="300"/>
        </w:trPr>
        <w:tc>
          <w:tcPr>
            <w:tcW w:w="151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lastRenderedPageBreak/>
              <w:t>借：</w:t>
            </w:r>
          </w:p>
        </w:tc>
        <w:tc>
          <w:tcPr>
            <w:tcW w:w="115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10110101</w:t>
            </w:r>
          </w:p>
        </w:tc>
        <w:tc>
          <w:tcPr>
            <w:tcW w:w="289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存放国有商业银行活期款项</w:t>
            </w:r>
          </w:p>
        </w:tc>
        <w:tc>
          <w:tcPr>
            <w:tcW w:w="245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各家代理行</w:t>
            </w:r>
          </w:p>
        </w:tc>
      </w:tr>
      <w:tr w:rsidR="002D7B7E" w:rsidRPr="00A55E0D" w:rsidTr="002D7B7E">
        <w:trPr>
          <w:trHeight w:val="240"/>
        </w:trPr>
        <w:tc>
          <w:tcPr>
            <w:tcW w:w="151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11321001</w:t>
            </w:r>
          </w:p>
        </w:tc>
        <w:tc>
          <w:tcPr>
            <w:tcW w:w="289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境内存放同业应收利息</w:t>
            </w:r>
          </w:p>
        </w:tc>
        <w:tc>
          <w:tcPr>
            <w:tcW w:w="245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w:t>
            </w:r>
          </w:p>
        </w:tc>
      </w:tr>
      <w:tr w:rsidR="002D7B7E" w:rsidRPr="00A55E0D" w:rsidTr="002D7B7E">
        <w:trPr>
          <w:trHeight w:val="240"/>
        </w:trPr>
        <w:tc>
          <w:tcPr>
            <w:tcW w:w="151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501208</w:t>
            </w:r>
          </w:p>
        </w:tc>
        <w:tc>
          <w:tcPr>
            <w:tcW w:w="289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存出保证金利息收入</w:t>
            </w:r>
          </w:p>
        </w:tc>
        <w:tc>
          <w:tcPr>
            <w:tcW w:w="245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w:t>
            </w:r>
          </w:p>
        </w:tc>
      </w:tr>
    </w:tbl>
    <w:p w:rsidR="002D7B7E" w:rsidRPr="00A55E0D" w:rsidRDefault="002D7B7E" w:rsidP="000B5270">
      <w:pPr>
        <w:rPr>
          <w:rFonts w:asciiTheme="minorEastAsia" w:eastAsiaTheme="minorEastAsia" w:hAnsiTheme="minorEastAsia"/>
          <w:sz w:val="18"/>
          <w:szCs w:val="18"/>
        </w:rPr>
      </w:pPr>
    </w:p>
    <w:p w:rsidR="002D7B7E" w:rsidRPr="00A55E0D" w:rsidRDefault="002D7B7E" w:rsidP="000B5270">
      <w:pPr>
        <w:rPr>
          <w:rFonts w:asciiTheme="minorEastAsia" w:eastAsiaTheme="minorEastAsia" w:hAnsiTheme="minorEastAsia"/>
          <w:b/>
          <w:sz w:val="18"/>
          <w:szCs w:val="18"/>
        </w:rPr>
      </w:pPr>
      <w:r w:rsidRPr="00A55E0D">
        <w:rPr>
          <w:rFonts w:asciiTheme="minorEastAsia" w:eastAsiaTheme="minorEastAsia" w:hAnsiTheme="minorEastAsia" w:hint="eastAsia"/>
          <w:b/>
          <w:sz w:val="18"/>
          <w:szCs w:val="18"/>
        </w:rPr>
        <w:t>2</w:t>
      </w:r>
      <w:r w:rsidR="00A55E0D" w:rsidRPr="00A55E0D">
        <w:rPr>
          <w:rFonts w:asciiTheme="minorEastAsia" w:eastAsiaTheme="minorEastAsia" w:hAnsiTheme="minorEastAsia" w:hint="eastAsia"/>
          <w:b/>
          <w:sz w:val="18"/>
          <w:szCs w:val="18"/>
        </w:rPr>
        <w:t>.</w:t>
      </w:r>
      <w:r w:rsidRPr="00A55E0D">
        <w:rPr>
          <w:rFonts w:asciiTheme="minorEastAsia" w:eastAsiaTheme="minorEastAsia" w:hAnsiTheme="minorEastAsia" w:hint="eastAsia"/>
          <w:b/>
          <w:sz w:val="18"/>
          <w:szCs w:val="18"/>
        </w:rPr>
        <w:t>代理行保证金扣一部分，剩余从我行结算户扣收。</w:t>
      </w:r>
    </w:p>
    <w:tbl>
      <w:tblPr>
        <w:tblW w:w="5568" w:type="dxa"/>
        <w:tblInd w:w="108" w:type="dxa"/>
        <w:tblLook w:val="04A0"/>
      </w:tblPr>
      <w:tblGrid>
        <w:gridCol w:w="1516"/>
        <w:gridCol w:w="1156"/>
        <w:gridCol w:w="2896"/>
      </w:tblGrid>
      <w:tr w:rsidR="002D7B7E" w:rsidRPr="00A55E0D" w:rsidTr="002D7B7E">
        <w:trPr>
          <w:trHeight w:val="480"/>
        </w:trPr>
        <w:tc>
          <w:tcPr>
            <w:tcW w:w="151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1221</w:t>
            </w:r>
          </w:p>
        </w:tc>
        <w:tc>
          <w:tcPr>
            <w:tcW w:w="289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其他应收款</w:t>
            </w:r>
          </w:p>
        </w:tc>
      </w:tr>
      <w:tr w:rsidR="002D7B7E" w:rsidRPr="00A55E0D" w:rsidTr="002D7B7E">
        <w:trPr>
          <w:trHeight w:val="240"/>
        </w:trPr>
        <w:tc>
          <w:tcPr>
            <w:tcW w:w="151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10110101</w:t>
            </w:r>
          </w:p>
        </w:tc>
        <w:tc>
          <w:tcPr>
            <w:tcW w:w="289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存放国有商业银行活期款项</w:t>
            </w:r>
          </w:p>
        </w:tc>
      </w:tr>
      <w:tr w:rsidR="002D7B7E" w:rsidRPr="00A55E0D" w:rsidTr="002D7B7E">
        <w:trPr>
          <w:trHeight w:val="240"/>
        </w:trPr>
        <w:tc>
          <w:tcPr>
            <w:tcW w:w="151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122109</w:t>
            </w:r>
          </w:p>
        </w:tc>
        <w:tc>
          <w:tcPr>
            <w:tcW w:w="2896" w:type="dxa"/>
            <w:tcBorders>
              <w:top w:val="nil"/>
              <w:left w:val="nil"/>
              <w:bottom w:val="nil"/>
              <w:right w:val="nil"/>
            </w:tcBorders>
            <w:shd w:val="clear" w:color="auto" w:fill="auto"/>
            <w:noWrap/>
            <w:vAlign w:val="center"/>
            <w:hideMark/>
          </w:tcPr>
          <w:p w:rsidR="002D7B7E" w:rsidRPr="00A55E0D" w:rsidRDefault="002D7B7E" w:rsidP="002D7B7E">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存出保证金</w:t>
            </w:r>
          </w:p>
        </w:tc>
      </w:tr>
    </w:tbl>
    <w:p w:rsidR="002D7B7E" w:rsidRPr="00A55E0D" w:rsidRDefault="002D7B7E" w:rsidP="002D7B7E">
      <w:pPr>
        <w:rPr>
          <w:rFonts w:asciiTheme="minorEastAsia" w:eastAsiaTheme="minorEastAsia" w:hAnsiTheme="minorEastAsia"/>
          <w:b/>
          <w:sz w:val="18"/>
          <w:szCs w:val="18"/>
        </w:rPr>
      </w:pPr>
      <w:r w:rsidRPr="00A55E0D">
        <w:rPr>
          <w:rFonts w:asciiTheme="minorEastAsia" w:eastAsiaTheme="minorEastAsia" w:hAnsiTheme="minorEastAsia" w:hint="eastAsia"/>
          <w:b/>
          <w:sz w:val="18"/>
          <w:szCs w:val="18"/>
        </w:rPr>
        <w:t>利息确认</w:t>
      </w:r>
    </w:p>
    <w:tbl>
      <w:tblPr>
        <w:tblW w:w="8024" w:type="dxa"/>
        <w:tblInd w:w="108" w:type="dxa"/>
        <w:tblLook w:val="04A0"/>
      </w:tblPr>
      <w:tblGrid>
        <w:gridCol w:w="1516"/>
        <w:gridCol w:w="1156"/>
        <w:gridCol w:w="2896"/>
        <w:gridCol w:w="2456"/>
      </w:tblGrid>
      <w:tr w:rsidR="002D7B7E" w:rsidRPr="00A55E0D" w:rsidTr="00571972">
        <w:trPr>
          <w:trHeight w:val="300"/>
        </w:trPr>
        <w:tc>
          <w:tcPr>
            <w:tcW w:w="1516" w:type="dxa"/>
            <w:tcBorders>
              <w:top w:val="nil"/>
              <w:left w:val="nil"/>
              <w:bottom w:val="nil"/>
              <w:right w:val="nil"/>
            </w:tcBorders>
            <w:shd w:val="clear" w:color="auto" w:fill="auto"/>
            <w:noWrap/>
            <w:vAlign w:val="center"/>
            <w:hideMark/>
          </w:tcPr>
          <w:p w:rsidR="002D7B7E" w:rsidRPr="00A55E0D" w:rsidRDefault="002D7B7E" w:rsidP="0057197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2D7B7E" w:rsidRPr="00A55E0D" w:rsidRDefault="002D7B7E" w:rsidP="0057197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10110101</w:t>
            </w:r>
          </w:p>
        </w:tc>
        <w:tc>
          <w:tcPr>
            <w:tcW w:w="2896" w:type="dxa"/>
            <w:tcBorders>
              <w:top w:val="nil"/>
              <w:left w:val="nil"/>
              <w:bottom w:val="nil"/>
              <w:right w:val="nil"/>
            </w:tcBorders>
            <w:shd w:val="clear" w:color="auto" w:fill="auto"/>
            <w:noWrap/>
            <w:vAlign w:val="center"/>
            <w:hideMark/>
          </w:tcPr>
          <w:p w:rsidR="002D7B7E" w:rsidRPr="00A55E0D" w:rsidRDefault="002D7B7E" w:rsidP="0057197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存放国有商业银行活期款项</w:t>
            </w:r>
          </w:p>
        </w:tc>
        <w:tc>
          <w:tcPr>
            <w:tcW w:w="2456" w:type="dxa"/>
            <w:tcBorders>
              <w:top w:val="nil"/>
              <w:left w:val="nil"/>
              <w:bottom w:val="nil"/>
              <w:right w:val="nil"/>
            </w:tcBorders>
            <w:shd w:val="clear" w:color="auto" w:fill="auto"/>
            <w:noWrap/>
            <w:vAlign w:val="center"/>
            <w:hideMark/>
          </w:tcPr>
          <w:p w:rsidR="002D7B7E" w:rsidRPr="00A55E0D" w:rsidRDefault="002D7B7E" w:rsidP="0057197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各家代理行</w:t>
            </w:r>
          </w:p>
        </w:tc>
      </w:tr>
      <w:tr w:rsidR="002D7B7E" w:rsidRPr="00A55E0D" w:rsidTr="00571972">
        <w:trPr>
          <w:trHeight w:val="240"/>
        </w:trPr>
        <w:tc>
          <w:tcPr>
            <w:tcW w:w="1516" w:type="dxa"/>
            <w:tcBorders>
              <w:top w:val="nil"/>
              <w:left w:val="nil"/>
              <w:bottom w:val="nil"/>
              <w:right w:val="nil"/>
            </w:tcBorders>
            <w:shd w:val="clear" w:color="auto" w:fill="auto"/>
            <w:noWrap/>
            <w:vAlign w:val="center"/>
            <w:hideMark/>
          </w:tcPr>
          <w:p w:rsidR="002D7B7E" w:rsidRPr="00A55E0D" w:rsidRDefault="002D7B7E" w:rsidP="0057197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2D7B7E" w:rsidRPr="00A55E0D" w:rsidRDefault="002D7B7E" w:rsidP="0057197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11321001</w:t>
            </w:r>
          </w:p>
        </w:tc>
        <w:tc>
          <w:tcPr>
            <w:tcW w:w="2896" w:type="dxa"/>
            <w:tcBorders>
              <w:top w:val="nil"/>
              <w:left w:val="nil"/>
              <w:bottom w:val="nil"/>
              <w:right w:val="nil"/>
            </w:tcBorders>
            <w:shd w:val="clear" w:color="auto" w:fill="auto"/>
            <w:noWrap/>
            <w:vAlign w:val="center"/>
            <w:hideMark/>
          </w:tcPr>
          <w:p w:rsidR="002D7B7E" w:rsidRPr="00A55E0D" w:rsidRDefault="002D7B7E" w:rsidP="0057197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境内存放同业应收利息</w:t>
            </w:r>
          </w:p>
        </w:tc>
        <w:tc>
          <w:tcPr>
            <w:tcW w:w="2456" w:type="dxa"/>
            <w:tcBorders>
              <w:top w:val="nil"/>
              <w:left w:val="nil"/>
              <w:bottom w:val="nil"/>
              <w:right w:val="nil"/>
            </w:tcBorders>
            <w:shd w:val="clear" w:color="auto" w:fill="auto"/>
            <w:noWrap/>
            <w:vAlign w:val="center"/>
            <w:hideMark/>
          </w:tcPr>
          <w:p w:rsidR="002D7B7E" w:rsidRPr="00A55E0D" w:rsidRDefault="002D7B7E" w:rsidP="0057197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w:t>
            </w:r>
          </w:p>
        </w:tc>
      </w:tr>
      <w:tr w:rsidR="002D7B7E" w:rsidRPr="00A55E0D" w:rsidTr="00571972">
        <w:trPr>
          <w:trHeight w:val="240"/>
        </w:trPr>
        <w:tc>
          <w:tcPr>
            <w:tcW w:w="1516" w:type="dxa"/>
            <w:tcBorders>
              <w:top w:val="nil"/>
              <w:left w:val="nil"/>
              <w:bottom w:val="nil"/>
              <w:right w:val="nil"/>
            </w:tcBorders>
            <w:shd w:val="clear" w:color="auto" w:fill="auto"/>
            <w:noWrap/>
            <w:vAlign w:val="center"/>
            <w:hideMark/>
          </w:tcPr>
          <w:p w:rsidR="002D7B7E" w:rsidRPr="00A55E0D" w:rsidRDefault="002D7B7E" w:rsidP="0057197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2D7B7E" w:rsidRPr="00A55E0D" w:rsidRDefault="002D7B7E" w:rsidP="0057197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501208</w:t>
            </w:r>
          </w:p>
        </w:tc>
        <w:tc>
          <w:tcPr>
            <w:tcW w:w="2896" w:type="dxa"/>
            <w:tcBorders>
              <w:top w:val="nil"/>
              <w:left w:val="nil"/>
              <w:bottom w:val="nil"/>
              <w:right w:val="nil"/>
            </w:tcBorders>
            <w:shd w:val="clear" w:color="auto" w:fill="auto"/>
            <w:noWrap/>
            <w:vAlign w:val="center"/>
            <w:hideMark/>
          </w:tcPr>
          <w:p w:rsidR="002D7B7E" w:rsidRPr="00A55E0D" w:rsidRDefault="002D7B7E" w:rsidP="0057197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存出保证金利息收入</w:t>
            </w:r>
          </w:p>
        </w:tc>
        <w:tc>
          <w:tcPr>
            <w:tcW w:w="2456" w:type="dxa"/>
            <w:tcBorders>
              <w:top w:val="nil"/>
              <w:left w:val="nil"/>
              <w:bottom w:val="nil"/>
              <w:right w:val="nil"/>
            </w:tcBorders>
            <w:shd w:val="clear" w:color="auto" w:fill="auto"/>
            <w:noWrap/>
            <w:vAlign w:val="center"/>
            <w:hideMark/>
          </w:tcPr>
          <w:p w:rsidR="002D7B7E" w:rsidRPr="00A55E0D" w:rsidRDefault="002D7B7E" w:rsidP="00571972">
            <w:pPr>
              <w:widowControl/>
              <w:jc w:val="left"/>
              <w:rPr>
                <w:rFonts w:asciiTheme="minorEastAsia" w:eastAsiaTheme="minorEastAsia" w:hAnsiTheme="minorEastAsia" w:cs="宋体"/>
                <w:color w:val="000000"/>
                <w:kern w:val="0"/>
                <w:sz w:val="18"/>
                <w:szCs w:val="18"/>
              </w:rPr>
            </w:pPr>
            <w:r w:rsidRPr="00A55E0D">
              <w:rPr>
                <w:rFonts w:asciiTheme="minorEastAsia" w:eastAsiaTheme="minorEastAsia" w:hAnsiTheme="minorEastAsia" w:cs="宋体" w:hint="eastAsia"/>
                <w:color w:val="000000"/>
                <w:kern w:val="0"/>
                <w:sz w:val="18"/>
                <w:szCs w:val="18"/>
              </w:rPr>
              <w:t>-</w:t>
            </w:r>
          </w:p>
        </w:tc>
      </w:tr>
    </w:tbl>
    <w:p w:rsidR="002D7B7E" w:rsidRPr="002D7B7E" w:rsidRDefault="002D7B7E" w:rsidP="000B5270">
      <w:pPr>
        <w:rPr>
          <w:rFonts w:asciiTheme="minorEastAsia" w:eastAsiaTheme="minorEastAsia" w:hAnsiTheme="minorEastAsia"/>
        </w:rPr>
      </w:pPr>
    </w:p>
    <w:p w:rsidR="000B5270" w:rsidRPr="00D109C5" w:rsidRDefault="000B5270" w:rsidP="000B5270">
      <w:pPr>
        <w:pStyle w:val="4"/>
        <w:rPr>
          <w:rFonts w:asciiTheme="minorEastAsia" w:eastAsiaTheme="minorEastAsia" w:hAnsiTheme="minorEastAsia"/>
        </w:rPr>
      </w:pPr>
      <w:bookmarkStart w:id="284" w:name="_Toc366616355"/>
      <w:r w:rsidRPr="00D109C5">
        <w:rPr>
          <w:rFonts w:asciiTheme="minorEastAsia" w:eastAsiaTheme="minorEastAsia" w:hAnsiTheme="minorEastAsia" w:hint="eastAsia"/>
        </w:rPr>
        <w:t>异常处理</w:t>
      </w:r>
      <w:bookmarkEnd w:id="284"/>
    </w:p>
    <w:p w:rsidR="000B5270" w:rsidRPr="00031B30" w:rsidRDefault="000B5270" w:rsidP="00E8080E">
      <w:pPr>
        <w:pStyle w:val="a0"/>
        <w:numPr>
          <w:ilvl w:val="0"/>
          <w:numId w:val="132"/>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运营授权岗在记账的时候核心系统应答失败或超时问题，记账柜员可以再次点击记账按钮重新发起记账请求，系统自动判断原请求交易应答情况，若为超时，则BMS自动获取原交易流水，若为失败，BMS启用新交易流水。核心系统应根据流水号自动判断是否已经记账成功，避免重复记账。</w:t>
      </w:r>
    </w:p>
    <w:p w:rsidR="000B5270" w:rsidRPr="00A55E0D" w:rsidRDefault="000B5270" w:rsidP="00E8080E">
      <w:pPr>
        <w:pStyle w:val="a0"/>
        <w:numPr>
          <w:ilvl w:val="0"/>
          <w:numId w:val="132"/>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运营授权岗在到期扣款记账完成后BMS自动向信贷系统发起通用通知，通知信贷系统扣款完成承兑票据明细，若发生失败或超时，系统自动给出记账柜员提示并重新记账。此时系统判断记账是否成功，若成功则只通知信贷系统扣款完成票据明细。到期扣款晚间批量完成的票据，BMS通过批量调用通用通知接口通知信贷系统。若发生超时或失败，柜员在第二日可通过扣款查询重发通知交易。</w:t>
      </w:r>
    </w:p>
    <w:p w:rsidR="000B5270" w:rsidRPr="00A55E0D" w:rsidRDefault="000B5270" w:rsidP="00A55E0D">
      <w:pPr>
        <w:pStyle w:val="4"/>
        <w:rPr>
          <w:rFonts w:asciiTheme="minorEastAsia" w:eastAsiaTheme="minorEastAsia" w:hAnsiTheme="minorEastAsia"/>
        </w:rPr>
      </w:pPr>
      <w:bookmarkStart w:id="285" w:name="_Toc366616356"/>
      <w:r w:rsidRPr="00D109C5">
        <w:rPr>
          <w:rFonts w:asciiTheme="minorEastAsia" w:eastAsiaTheme="minorEastAsia" w:hAnsiTheme="minorEastAsia" w:hint="eastAsia"/>
        </w:rPr>
        <w:t>系统交互</w:t>
      </w:r>
      <w:bookmarkEnd w:id="285"/>
    </w:p>
    <w:p w:rsidR="000B5270" w:rsidRPr="00D109C5" w:rsidRDefault="000B5270" w:rsidP="000B5270">
      <w:pPr>
        <w:pStyle w:val="5"/>
        <w:rPr>
          <w:rFonts w:asciiTheme="minorEastAsia" w:eastAsiaTheme="minorEastAsia" w:hAnsiTheme="minorEastAsia"/>
        </w:rPr>
      </w:pPr>
      <w:bookmarkStart w:id="286" w:name="_Toc366616357"/>
      <w:r w:rsidRPr="00D109C5">
        <w:rPr>
          <w:rFonts w:asciiTheme="minorEastAsia" w:eastAsiaTheme="minorEastAsia" w:hAnsiTheme="minorEastAsia" w:hint="eastAsia"/>
        </w:rPr>
        <w:t>信贷系统</w:t>
      </w:r>
      <w:bookmarkEnd w:id="286"/>
    </w:p>
    <w:p w:rsidR="000B5270" w:rsidRPr="00031B30" w:rsidRDefault="000B5270" w:rsidP="00E8080E">
      <w:pPr>
        <w:pStyle w:val="a0"/>
        <w:numPr>
          <w:ilvl w:val="0"/>
          <w:numId w:val="131"/>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BMS调用信贷系统的“通用通知”接口推送承兑到期扣款完成票据明细。。</w:t>
      </w:r>
    </w:p>
    <w:p w:rsidR="000B5270" w:rsidRPr="00031B30" w:rsidRDefault="000B5270" w:rsidP="00E8080E">
      <w:pPr>
        <w:pStyle w:val="a0"/>
        <w:numPr>
          <w:ilvl w:val="0"/>
          <w:numId w:val="131"/>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若BMS发送承兑到期扣款转垫款操作时，系统自动向信贷系统发送“垫款通知”。</w:t>
      </w:r>
    </w:p>
    <w:p w:rsidR="000B5270" w:rsidRPr="00D109C5" w:rsidRDefault="000B5270" w:rsidP="000B5270">
      <w:pPr>
        <w:pStyle w:val="5"/>
        <w:rPr>
          <w:rFonts w:asciiTheme="minorEastAsia" w:eastAsiaTheme="minorEastAsia" w:hAnsiTheme="minorEastAsia"/>
        </w:rPr>
      </w:pPr>
      <w:bookmarkStart w:id="287" w:name="_Toc366616358"/>
      <w:r w:rsidRPr="00D109C5">
        <w:rPr>
          <w:rFonts w:asciiTheme="minorEastAsia" w:eastAsiaTheme="minorEastAsia" w:hAnsiTheme="minorEastAsia" w:hint="eastAsia"/>
        </w:rPr>
        <w:t>核心系统</w:t>
      </w:r>
      <w:bookmarkEnd w:id="287"/>
    </w:p>
    <w:p w:rsidR="000B5270" w:rsidRPr="00A55E0D" w:rsidRDefault="000B5270" w:rsidP="000B5270">
      <w:pPr>
        <w:rPr>
          <w:rFonts w:asciiTheme="minorEastAsia" w:eastAsiaTheme="minorEastAsia" w:hAnsiTheme="minorEastAsia"/>
          <w:b/>
          <w:sz w:val="18"/>
          <w:szCs w:val="18"/>
        </w:rPr>
      </w:pPr>
      <w:r w:rsidRPr="00A55E0D">
        <w:rPr>
          <w:rFonts w:asciiTheme="minorEastAsia" w:eastAsiaTheme="minorEastAsia" w:hAnsiTheme="minorEastAsia" w:hint="eastAsia"/>
          <w:b/>
          <w:sz w:val="18"/>
          <w:szCs w:val="18"/>
        </w:rPr>
        <w:t>收到托收</w:t>
      </w:r>
    </w:p>
    <w:p w:rsidR="000B5270" w:rsidRPr="00A55E0D" w:rsidRDefault="000B5270" w:rsidP="00E8080E">
      <w:pPr>
        <w:pStyle w:val="a0"/>
        <w:numPr>
          <w:ilvl w:val="0"/>
          <w:numId w:val="127"/>
        </w:numPr>
        <w:ind w:firstLineChars="0"/>
        <w:rPr>
          <w:rFonts w:asciiTheme="minorEastAsia" w:eastAsiaTheme="minorEastAsia" w:hAnsiTheme="minorEastAsia"/>
          <w:sz w:val="18"/>
          <w:szCs w:val="18"/>
        </w:rPr>
      </w:pPr>
      <w:r w:rsidRPr="00A55E0D">
        <w:rPr>
          <w:rFonts w:asciiTheme="minorEastAsia" w:eastAsiaTheme="minorEastAsia" w:hAnsiTheme="minorEastAsia"/>
          <w:sz w:val="18"/>
          <w:szCs w:val="18"/>
        </w:rPr>
        <w:t>BMS</w:t>
      </w:r>
      <w:r w:rsidRPr="00A55E0D">
        <w:rPr>
          <w:rFonts w:asciiTheme="minorEastAsia" w:eastAsiaTheme="minorEastAsia" w:hAnsiTheme="minorEastAsia" w:hint="eastAsia"/>
          <w:sz w:val="18"/>
          <w:szCs w:val="18"/>
        </w:rPr>
        <w:t>调用核心系统“通用记账接口”记录托收表外</w:t>
      </w:r>
      <w:r w:rsidR="00A55E0D">
        <w:rPr>
          <w:rFonts w:asciiTheme="minorEastAsia" w:eastAsiaTheme="minorEastAsia" w:hAnsiTheme="minorEastAsia" w:hint="eastAsia"/>
          <w:sz w:val="18"/>
          <w:szCs w:val="18"/>
        </w:rPr>
        <w:t>。</w:t>
      </w:r>
    </w:p>
    <w:p w:rsidR="000B5270" w:rsidRPr="00A55E0D" w:rsidRDefault="000B5270" w:rsidP="000B5270">
      <w:pPr>
        <w:rPr>
          <w:rFonts w:asciiTheme="minorEastAsia" w:eastAsiaTheme="minorEastAsia" w:hAnsiTheme="minorEastAsia"/>
          <w:b/>
          <w:sz w:val="18"/>
          <w:szCs w:val="18"/>
        </w:rPr>
      </w:pPr>
      <w:r w:rsidRPr="00A55E0D">
        <w:rPr>
          <w:rFonts w:asciiTheme="minorEastAsia" w:eastAsiaTheme="minorEastAsia" w:hAnsiTheme="minorEastAsia" w:hint="eastAsia"/>
          <w:b/>
          <w:sz w:val="18"/>
          <w:szCs w:val="18"/>
        </w:rPr>
        <w:t>到期扣款</w:t>
      </w:r>
    </w:p>
    <w:p w:rsidR="000B5270" w:rsidRPr="00A55E0D" w:rsidRDefault="000B5270" w:rsidP="00E8080E">
      <w:pPr>
        <w:pStyle w:val="a0"/>
        <w:numPr>
          <w:ilvl w:val="0"/>
          <w:numId w:val="129"/>
        </w:numPr>
        <w:ind w:firstLineChars="0"/>
        <w:rPr>
          <w:rFonts w:asciiTheme="minorEastAsia" w:eastAsiaTheme="minorEastAsia" w:hAnsiTheme="minorEastAsia"/>
          <w:sz w:val="18"/>
          <w:szCs w:val="18"/>
        </w:rPr>
      </w:pPr>
      <w:r w:rsidRPr="00A55E0D">
        <w:rPr>
          <w:rFonts w:asciiTheme="minorEastAsia" w:eastAsiaTheme="minorEastAsia" w:hAnsiTheme="minorEastAsia"/>
          <w:sz w:val="18"/>
          <w:szCs w:val="18"/>
        </w:rPr>
        <w:t>BMS</w:t>
      </w:r>
      <w:r w:rsidRPr="00A55E0D">
        <w:rPr>
          <w:rFonts w:asciiTheme="minorEastAsia" w:eastAsiaTheme="minorEastAsia" w:hAnsiTheme="minorEastAsia" w:hint="eastAsia"/>
          <w:sz w:val="18"/>
          <w:szCs w:val="18"/>
        </w:rPr>
        <w:t>晚间批量生成到期扣款文件并通知核心进行到期扣款处理。</w:t>
      </w:r>
    </w:p>
    <w:p w:rsidR="000B5270" w:rsidRPr="00A55E0D" w:rsidRDefault="000B5270" w:rsidP="00E8080E">
      <w:pPr>
        <w:pStyle w:val="a0"/>
        <w:numPr>
          <w:ilvl w:val="0"/>
          <w:numId w:val="129"/>
        </w:numPr>
        <w:ind w:firstLineChars="0"/>
        <w:rPr>
          <w:rFonts w:asciiTheme="minorEastAsia" w:eastAsiaTheme="minorEastAsia" w:hAnsiTheme="minorEastAsia"/>
          <w:sz w:val="18"/>
          <w:szCs w:val="18"/>
        </w:rPr>
      </w:pPr>
      <w:r w:rsidRPr="00A55E0D">
        <w:rPr>
          <w:rFonts w:asciiTheme="minorEastAsia" w:eastAsiaTheme="minorEastAsia" w:hAnsiTheme="minorEastAsia" w:hint="eastAsia"/>
          <w:sz w:val="18"/>
          <w:szCs w:val="18"/>
        </w:rPr>
        <w:t>到期扣款失败第二日人工干预继续扣款或垫款。</w:t>
      </w:r>
    </w:p>
    <w:p w:rsidR="000B5270" w:rsidRPr="00A55E0D" w:rsidRDefault="000B5270" w:rsidP="000B5270">
      <w:pPr>
        <w:rPr>
          <w:rFonts w:asciiTheme="minorEastAsia" w:eastAsiaTheme="minorEastAsia" w:hAnsiTheme="minorEastAsia"/>
          <w:b/>
          <w:sz w:val="18"/>
          <w:szCs w:val="18"/>
        </w:rPr>
      </w:pPr>
      <w:r w:rsidRPr="00A55E0D">
        <w:rPr>
          <w:rFonts w:asciiTheme="minorEastAsia" w:eastAsiaTheme="minorEastAsia" w:hAnsiTheme="minorEastAsia" w:hint="eastAsia"/>
          <w:b/>
          <w:sz w:val="18"/>
          <w:szCs w:val="18"/>
        </w:rPr>
        <w:t>解付记账</w:t>
      </w:r>
    </w:p>
    <w:p w:rsidR="000B5270" w:rsidRPr="00A55E0D" w:rsidRDefault="000B5270" w:rsidP="00E8080E">
      <w:pPr>
        <w:pStyle w:val="a0"/>
        <w:numPr>
          <w:ilvl w:val="0"/>
          <w:numId w:val="130"/>
        </w:numPr>
        <w:ind w:firstLineChars="0"/>
        <w:rPr>
          <w:rFonts w:asciiTheme="minorEastAsia" w:eastAsiaTheme="minorEastAsia" w:hAnsiTheme="minorEastAsia"/>
          <w:sz w:val="18"/>
          <w:szCs w:val="18"/>
        </w:rPr>
      </w:pPr>
      <w:r w:rsidRPr="00A55E0D">
        <w:rPr>
          <w:rFonts w:asciiTheme="minorEastAsia" w:eastAsiaTheme="minorEastAsia" w:hAnsiTheme="minorEastAsia" w:hint="eastAsia"/>
          <w:sz w:val="18"/>
          <w:szCs w:val="18"/>
        </w:rPr>
        <w:t>BMS调用核心记账接口进行解付划款。</w:t>
      </w:r>
    </w:p>
    <w:p w:rsidR="000B5270" w:rsidRPr="00A55E0D" w:rsidRDefault="000B5270" w:rsidP="00E8080E">
      <w:pPr>
        <w:pStyle w:val="a0"/>
        <w:numPr>
          <w:ilvl w:val="0"/>
          <w:numId w:val="130"/>
        </w:numPr>
        <w:ind w:firstLineChars="0"/>
        <w:rPr>
          <w:rFonts w:asciiTheme="minorEastAsia" w:eastAsiaTheme="minorEastAsia" w:hAnsiTheme="minorEastAsia"/>
          <w:sz w:val="18"/>
          <w:szCs w:val="18"/>
        </w:rPr>
      </w:pPr>
      <w:r w:rsidRPr="00A55E0D">
        <w:rPr>
          <w:rFonts w:asciiTheme="minorEastAsia" w:eastAsiaTheme="minorEastAsia" w:hAnsiTheme="minorEastAsia" w:hint="eastAsia"/>
          <w:sz w:val="18"/>
          <w:szCs w:val="18"/>
        </w:rPr>
        <w:t>BMS调用核心系统“通用记账”接口核销收到托收表外及承兑表外。</w:t>
      </w:r>
    </w:p>
    <w:p w:rsidR="000B5270" w:rsidRPr="00D109C5" w:rsidRDefault="000B5270" w:rsidP="000B5270">
      <w:pPr>
        <w:pStyle w:val="5"/>
        <w:rPr>
          <w:rFonts w:asciiTheme="minorEastAsia" w:eastAsiaTheme="minorEastAsia" w:hAnsiTheme="minorEastAsia"/>
        </w:rPr>
      </w:pPr>
      <w:bookmarkStart w:id="288" w:name="_Toc366616359"/>
      <w:r w:rsidRPr="00D109C5">
        <w:rPr>
          <w:rFonts w:asciiTheme="minorEastAsia" w:eastAsiaTheme="minorEastAsia" w:hAnsiTheme="minorEastAsia" w:hint="eastAsia"/>
        </w:rPr>
        <w:lastRenderedPageBreak/>
        <w:t>大额支付系统</w:t>
      </w:r>
      <w:bookmarkEnd w:id="288"/>
    </w:p>
    <w:p w:rsidR="000B5270" w:rsidRPr="003F7EDB" w:rsidRDefault="000B5270" w:rsidP="00E8080E">
      <w:pPr>
        <w:pStyle w:val="a0"/>
        <w:numPr>
          <w:ilvl w:val="0"/>
          <w:numId w:val="124"/>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非我行承兑票据解付（跨行解付），BMS调用大额支付系统划款信息录入接口进行大额划款信息维护，待记账柜员复核划款。</w:t>
      </w:r>
    </w:p>
    <w:p w:rsidR="000B5270" w:rsidRPr="00D109C5" w:rsidRDefault="000B5270" w:rsidP="000B5270">
      <w:pPr>
        <w:pStyle w:val="5"/>
        <w:rPr>
          <w:rFonts w:asciiTheme="minorEastAsia" w:eastAsiaTheme="minorEastAsia" w:hAnsiTheme="minorEastAsia"/>
        </w:rPr>
      </w:pPr>
      <w:bookmarkStart w:id="289" w:name="_Toc366616360"/>
      <w:r w:rsidRPr="00D109C5">
        <w:rPr>
          <w:rFonts w:asciiTheme="minorEastAsia" w:eastAsiaTheme="minorEastAsia" w:hAnsiTheme="minorEastAsia" w:hint="eastAsia"/>
        </w:rPr>
        <w:t>ODS系统</w:t>
      </w:r>
      <w:bookmarkEnd w:id="289"/>
    </w:p>
    <w:p w:rsidR="000B5270" w:rsidRPr="00031B30" w:rsidRDefault="000B5270" w:rsidP="00E8080E">
      <w:pPr>
        <w:pStyle w:val="a0"/>
        <w:numPr>
          <w:ilvl w:val="0"/>
          <w:numId w:val="207"/>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BMS在晚间批量将业务数据发送给ODS系统</w:t>
      </w:r>
      <w:r w:rsidR="00017248">
        <w:rPr>
          <w:rFonts w:asciiTheme="minorEastAsia" w:eastAsiaTheme="minorEastAsia" w:hAnsiTheme="minorEastAsia" w:hint="eastAsia"/>
          <w:sz w:val="18"/>
          <w:szCs w:val="18"/>
        </w:rPr>
        <w:t>。</w:t>
      </w:r>
    </w:p>
    <w:p w:rsidR="000B5270" w:rsidRPr="00017248" w:rsidRDefault="000B5270" w:rsidP="00E8080E">
      <w:pPr>
        <w:pStyle w:val="a0"/>
        <w:numPr>
          <w:ilvl w:val="0"/>
          <w:numId w:val="207"/>
        </w:numPr>
        <w:ind w:firstLineChars="0"/>
        <w:rPr>
          <w:rFonts w:asciiTheme="minorEastAsia" w:eastAsiaTheme="minorEastAsia" w:hAnsiTheme="minorEastAsia"/>
          <w:sz w:val="18"/>
          <w:szCs w:val="18"/>
        </w:rPr>
      </w:pPr>
      <w:r w:rsidRPr="00017248">
        <w:rPr>
          <w:rFonts w:asciiTheme="minorEastAsia" w:eastAsiaTheme="minorEastAsia" w:hAnsiTheme="minorEastAsia" w:hint="eastAsia"/>
          <w:sz w:val="18"/>
          <w:szCs w:val="18"/>
        </w:rPr>
        <w:t>BMS在晚间批量将账务数据发送给ODS系统</w:t>
      </w:r>
      <w:r w:rsidR="00017248">
        <w:rPr>
          <w:rFonts w:asciiTheme="minorEastAsia" w:eastAsiaTheme="minorEastAsia" w:hAnsiTheme="minorEastAsia" w:hint="eastAsia"/>
          <w:sz w:val="18"/>
          <w:szCs w:val="18"/>
        </w:rPr>
        <w:t>。</w:t>
      </w:r>
    </w:p>
    <w:p w:rsidR="000B5270" w:rsidRPr="00A55E0D" w:rsidRDefault="000B5270" w:rsidP="00A55E0D">
      <w:pPr>
        <w:pStyle w:val="3"/>
        <w:ind w:left="540"/>
        <w:rPr>
          <w:rFonts w:asciiTheme="minorEastAsia" w:eastAsiaTheme="minorEastAsia" w:hAnsiTheme="minorEastAsia"/>
        </w:rPr>
      </w:pPr>
      <w:bookmarkStart w:id="290" w:name="_Toc366616361"/>
      <w:r w:rsidRPr="00D109C5">
        <w:rPr>
          <w:rFonts w:asciiTheme="minorEastAsia" w:eastAsiaTheme="minorEastAsia" w:hAnsiTheme="minorEastAsia" w:hint="eastAsia"/>
        </w:rPr>
        <w:t>抹账</w:t>
      </w:r>
      <w:bookmarkEnd w:id="290"/>
    </w:p>
    <w:p w:rsidR="000B5270" w:rsidRPr="00D109C5" w:rsidRDefault="000B5270" w:rsidP="000B5270">
      <w:pPr>
        <w:pStyle w:val="4"/>
        <w:rPr>
          <w:rFonts w:asciiTheme="minorEastAsia" w:eastAsiaTheme="minorEastAsia" w:hAnsiTheme="minorEastAsia"/>
        </w:rPr>
      </w:pPr>
      <w:bookmarkStart w:id="291" w:name="_Toc366616362"/>
      <w:r w:rsidRPr="00D109C5">
        <w:rPr>
          <w:rFonts w:asciiTheme="minorEastAsia" w:eastAsiaTheme="minorEastAsia" w:hAnsiTheme="minorEastAsia" w:hint="eastAsia"/>
        </w:rPr>
        <w:t>需求描述</w:t>
      </w:r>
      <w:bookmarkEnd w:id="291"/>
    </w:p>
    <w:p w:rsidR="000B5270" w:rsidRPr="00031B30" w:rsidRDefault="000B5270" w:rsidP="005D369F">
      <w:pPr>
        <w:ind w:firstLineChars="200"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运营经办岗的操作员在BMS选择业务种类(承兑受理，贴现受理，转贴现买入，质押受理)和受理日期，点击查询按钮可查询出协议信息，点击协议编号可查询出票据明细信息，选择一条协议信息后点击提交抹账按钮。运营授权岗操作员接着查询出提交的抹账的协议信息，选中某一条协议信息，点击抹账按钮，发送核心系统将该协议对应的账务信息作废，如果核心返回抹账失败或抹账超时，则可重新点击抹账按钮发送核心抹账信息。抹账成功后，自动发送信贷系统作废该协议及票据明细，并根据不同业务情况通知信贷系统进行业务状态回滚。</w:t>
      </w:r>
    </w:p>
    <w:p w:rsidR="000B5270" w:rsidRPr="00031B30" w:rsidRDefault="000B5270" w:rsidP="005D369F">
      <w:pPr>
        <w:ind w:firstLineChars="200"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可抹账交易列表如下：</w:t>
      </w:r>
    </w:p>
    <w:p w:rsidR="000B5270" w:rsidRPr="005D369F" w:rsidRDefault="000B5270" w:rsidP="00E8080E">
      <w:pPr>
        <w:pStyle w:val="af1"/>
        <w:numPr>
          <w:ilvl w:val="0"/>
          <w:numId w:val="125"/>
        </w:numPr>
        <w:rPr>
          <w:rFonts w:asciiTheme="minorEastAsia" w:eastAsiaTheme="minorEastAsia" w:hAnsiTheme="minorEastAsia"/>
          <w:sz w:val="18"/>
          <w:szCs w:val="18"/>
        </w:rPr>
      </w:pPr>
      <w:r w:rsidRPr="005D369F">
        <w:rPr>
          <w:rFonts w:asciiTheme="minorEastAsia" w:eastAsiaTheme="minorEastAsia" w:hAnsiTheme="minorEastAsia" w:hint="eastAsia"/>
          <w:sz w:val="18"/>
          <w:szCs w:val="18"/>
        </w:rPr>
        <w:t>贴现业务</w:t>
      </w:r>
    </w:p>
    <w:p w:rsidR="000B5270" w:rsidRPr="005D369F" w:rsidRDefault="000B5270" w:rsidP="00E8080E">
      <w:pPr>
        <w:pStyle w:val="af1"/>
        <w:numPr>
          <w:ilvl w:val="0"/>
          <w:numId w:val="125"/>
        </w:numPr>
        <w:rPr>
          <w:rFonts w:asciiTheme="minorEastAsia" w:eastAsiaTheme="minorEastAsia" w:hAnsiTheme="minorEastAsia"/>
          <w:sz w:val="18"/>
          <w:szCs w:val="18"/>
        </w:rPr>
      </w:pPr>
      <w:r w:rsidRPr="005D369F">
        <w:rPr>
          <w:rFonts w:asciiTheme="minorEastAsia" w:eastAsiaTheme="minorEastAsia" w:hAnsiTheme="minorEastAsia" w:hint="eastAsia"/>
          <w:sz w:val="18"/>
          <w:szCs w:val="18"/>
        </w:rPr>
        <w:t>转贴现买入业务</w:t>
      </w:r>
    </w:p>
    <w:p w:rsidR="000B5270" w:rsidRPr="005D369F" w:rsidRDefault="000B5270" w:rsidP="00E8080E">
      <w:pPr>
        <w:pStyle w:val="af1"/>
        <w:numPr>
          <w:ilvl w:val="0"/>
          <w:numId w:val="125"/>
        </w:numPr>
        <w:rPr>
          <w:rFonts w:asciiTheme="minorEastAsia" w:eastAsiaTheme="minorEastAsia" w:hAnsiTheme="minorEastAsia"/>
          <w:sz w:val="18"/>
          <w:szCs w:val="18"/>
        </w:rPr>
      </w:pPr>
      <w:r w:rsidRPr="005D369F">
        <w:rPr>
          <w:rFonts w:asciiTheme="minorEastAsia" w:eastAsiaTheme="minorEastAsia" w:hAnsiTheme="minorEastAsia" w:hint="eastAsia"/>
          <w:sz w:val="18"/>
          <w:szCs w:val="18"/>
        </w:rPr>
        <w:t>转贴现卖出业务</w:t>
      </w:r>
    </w:p>
    <w:p w:rsidR="000B5270" w:rsidRPr="005D369F" w:rsidRDefault="000B5270" w:rsidP="00E8080E">
      <w:pPr>
        <w:pStyle w:val="af1"/>
        <w:numPr>
          <w:ilvl w:val="0"/>
          <w:numId w:val="125"/>
        </w:numPr>
        <w:rPr>
          <w:rFonts w:asciiTheme="minorEastAsia" w:eastAsiaTheme="minorEastAsia" w:hAnsiTheme="minorEastAsia"/>
          <w:sz w:val="18"/>
          <w:szCs w:val="18"/>
        </w:rPr>
      </w:pPr>
      <w:r w:rsidRPr="005D369F">
        <w:rPr>
          <w:rFonts w:asciiTheme="minorEastAsia" w:eastAsiaTheme="minorEastAsia" w:hAnsiTheme="minorEastAsia" w:hint="eastAsia"/>
          <w:sz w:val="18"/>
          <w:szCs w:val="18"/>
        </w:rPr>
        <w:t>到期托收回款业务</w:t>
      </w:r>
    </w:p>
    <w:p w:rsidR="000B5270" w:rsidRPr="005D369F" w:rsidRDefault="000B5270" w:rsidP="00E8080E">
      <w:pPr>
        <w:pStyle w:val="af1"/>
        <w:numPr>
          <w:ilvl w:val="0"/>
          <w:numId w:val="125"/>
        </w:numPr>
        <w:rPr>
          <w:rFonts w:asciiTheme="minorEastAsia" w:eastAsiaTheme="minorEastAsia" w:hAnsiTheme="minorEastAsia"/>
          <w:sz w:val="18"/>
          <w:szCs w:val="18"/>
        </w:rPr>
      </w:pPr>
      <w:r w:rsidRPr="005D369F">
        <w:rPr>
          <w:rFonts w:asciiTheme="minorEastAsia" w:eastAsiaTheme="minorEastAsia" w:hAnsiTheme="minorEastAsia" w:hint="eastAsia"/>
          <w:sz w:val="18"/>
          <w:szCs w:val="18"/>
        </w:rPr>
        <w:t>代理行保证金账务处理业务</w:t>
      </w:r>
    </w:p>
    <w:p w:rsidR="000B5270" w:rsidRPr="00D109C5" w:rsidRDefault="000B5270" w:rsidP="000B5270">
      <w:pPr>
        <w:pStyle w:val="4"/>
        <w:rPr>
          <w:rFonts w:asciiTheme="minorEastAsia" w:eastAsiaTheme="minorEastAsia" w:hAnsiTheme="minorEastAsia"/>
        </w:rPr>
      </w:pPr>
      <w:bookmarkStart w:id="292" w:name="_Toc366616363"/>
      <w:r w:rsidRPr="00D109C5">
        <w:rPr>
          <w:rFonts w:asciiTheme="minorEastAsia" w:eastAsiaTheme="minorEastAsia" w:hAnsiTheme="minorEastAsia" w:hint="eastAsia"/>
        </w:rPr>
        <w:t>流程图</w:t>
      </w:r>
      <w:bookmarkEnd w:id="292"/>
    </w:p>
    <w:p w:rsidR="000B5270" w:rsidRPr="00D109C5" w:rsidRDefault="000B5270" w:rsidP="000B5270">
      <w:pPr>
        <w:pStyle w:val="a0"/>
        <w:ind w:left="780" w:firstLineChars="0" w:firstLine="0"/>
        <w:rPr>
          <w:rFonts w:asciiTheme="minorEastAsia" w:eastAsiaTheme="minorEastAsia" w:hAnsiTheme="minorEastAsia"/>
        </w:rPr>
      </w:pPr>
      <w:r w:rsidRPr="00D109C5">
        <w:rPr>
          <w:rFonts w:asciiTheme="minorEastAsia" w:eastAsiaTheme="minorEastAsia" w:hAnsiTheme="minorEastAsia"/>
        </w:rPr>
        <w:object w:dxaOrig="7502" w:dyaOrig="12074">
          <v:shape id="_x0000_i1041" type="#_x0000_t75" style="width:374.95pt;height:603.85pt" o:ole="">
            <v:imagedata r:id="rId47" o:title=""/>
          </v:shape>
          <o:OLEObject Type="Embed" ProgID="Visio.Drawing.11" ShapeID="_x0000_i1041" DrawAspect="Content" ObjectID="_1545203476" r:id="rId48"/>
        </w:object>
      </w:r>
    </w:p>
    <w:p w:rsidR="000B5270" w:rsidRPr="00D109C5" w:rsidRDefault="000B5270" w:rsidP="000B5270">
      <w:pPr>
        <w:pStyle w:val="4"/>
        <w:rPr>
          <w:rFonts w:asciiTheme="minorEastAsia" w:eastAsiaTheme="minorEastAsia" w:hAnsiTheme="minorEastAsia"/>
        </w:rPr>
      </w:pPr>
      <w:bookmarkStart w:id="293" w:name="_Toc366616364"/>
      <w:r w:rsidRPr="00D109C5">
        <w:rPr>
          <w:rFonts w:asciiTheme="minorEastAsia" w:eastAsiaTheme="minorEastAsia" w:hAnsiTheme="minorEastAsia" w:hint="eastAsia"/>
        </w:rPr>
        <w:t>账务处理</w:t>
      </w:r>
      <w:bookmarkEnd w:id="293"/>
    </w:p>
    <w:p w:rsidR="000B5270" w:rsidRPr="00031B30" w:rsidRDefault="000B5270" w:rsidP="00E8080E">
      <w:pPr>
        <w:pStyle w:val="a0"/>
        <w:numPr>
          <w:ilvl w:val="0"/>
          <w:numId w:val="123"/>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BMS调用核心系统“通用抹账”接口，将原记账信息进行抹账操作。</w:t>
      </w:r>
    </w:p>
    <w:p w:rsidR="000B5270" w:rsidRPr="00D109C5" w:rsidRDefault="000B5270" w:rsidP="000B5270">
      <w:pPr>
        <w:pStyle w:val="4"/>
        <w:rPr>
          <w:rFonts w:asciiTheme="minorEastAsia" w:eastAsiaTheme="minorEastAsia" w:hAnsiTheme="minorEastAsia"/>
        </w:rPr>
      </w:pPr>
      <w:bookmarkStart w:id="294" w:name="_Toc366616365"/>
      <w:r w:rsidRPr="00D109C5">
        <w:rPr>
          <w:rFonts w:asciiTheme="minorEastAsia" w:eastAsiaTheme="minorEastAsia" w:hAnsiTheme="minorEastAsia" w:hint="eastAsia"/>
        </w:rPr>
        <w:t>系统交互</w:t>
      </w:r>
      <w:bookmarkEnd w:id="294"/>
    </w:p>
    <w:p w:rsidR="000B5270" w:rsidRPr="00D109C5" w:rsidRDefault="000B5270" w:rsidP="000B5270">
      <w:pPr>
        <w:pStyle w:val="a0"/>
        <w:ind w:firstLine="210"/>
        <w:rPr>
          <w:rFonts w:asciiTheme="minorEastAsia" w:eastAsiaTheme="minorEastAsia" w:hAnsiTheme="minorEastAsia"/>
        </w:rPr>
      </w:pPr>
    </w:p>
    <w:p w:rsidR="000B5270" w:rsidRPr="00D109C5" w:rsidRDefault="000B5270" w:rsidP="000B5270">
      <w:pPr>
        <w:pStyle w:val="5"/>
        <w:rPr>
          <w:rFonts w:asciiTheme="minorEastAsia" w:eastAsiaTheme="minorEastAsia" w:hAnsiTheme="minorEastAsia"/>
        </w:rPr>
      </w:pPr>
      <w:bookmarkStart w:id="295" w:name="_Toc366616366"/>
      <w:r w:rsidRPr="00D109C5">
        <w:rPr>
          <w:rFonts w:asciiTheme="minorEastAsia" w:eastAsiaTheme="minorEastAsia" w:hAnsiTheme="minorEastAsia" w:hint="eastAsia"/>
        </w:rPr>
        <w:t>核心系统</w:t>
      </w:r>
      <w:bookmarkEnd w:id="295"/>
    </w:p>
    <w:p w:rsidR="000B5270" w:rsidRPr="00504A04" w:rsidRDefault="000B5270" w:rsidP="00E8080E">
      <w:pPr>
        <w:pStyle w:val="a0"/>
        <w:numPr>
          <w:ilvl w:val="0"/>
          <w:numId w:val="122"/>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BMS调用核心系统“通用抹账”接口。</w:t>
      </w:r>
    </w:p>
    <w:p w:rsidR="000B5270" w:rsidRPr="00D109C5" w:rsidRDefault="000B5270" w:rsidP="000B5270">
      <w:pPr>
        <w:pStyle w:val="5"/>
        <w:rPr>
          <w:rFonts w:asciiTheme="minorEastAsia" w:eastAsiaTheme="minorEastAsia" w:hAnsiTheme="minorEastAsia"/>
        </w:rPr>
      </w:pPr>
      <w:bookmarkStart w:id="296" w:name="_Toc366616367"/>
      <w:r w:rsidRPr="00D109C5">
        <w:rPr>
          <w:rFonts w:asciiTheme="minorEastAsia" w:eastAsiaTheme="minorEastAsia" w:hAnsiTheme="minorEastAsia" w:hint="eastAsia"/>
        </w:rPr>
        <w:t>信贷系统</w:t>
      </w:r>
      <w:bookmarkEnd w:id="296"/>
    </w:p>
    <w:p w:rsidR="000B5270" w:rsidRPr="00504A04" w:rsidRDefault="000B5270" w:rsidP="00E8080E">
      <w:pPr>
        <w:pStyle w:val="a0"/>
        <w:numPr>
          <w:ilvl w:val="0"/>
          <w:numId w:val="111"/>
        </w:numPr>
        <w:ind w:firstLineChars="0"/>
        <w:rPr>
          <w:rFonts w:asciiTheme="minorEastAsia" w:eastAsiaTheme="minorEastAsia" w:hAnsiTheme="minorEastAsia"/>
          <w:sz w:val="18"/>
          <w:szCs w:val="18"/>
        </w:rPr>
      </w:pPr>
      <w:r w:rsidRPr="00504A04">
        <w:rPr>
          <w:rFonts w:asciiTheme="minorEastAsia" w:eastAsiaTheme="minorEastAsia" w:hAnsiTheme="minorEastAsia" w:hint="eastAsia"/>
          <w:sz w:val="18"/>
          <w:szCs w:val="18"/>
        </w:rPr>
        <w:t>根据不同的业务背景BMS在抹账操作之后通过调用信贷系统“冲账通知”接口通知信贷系统完成业务回滚</w:t>
      </w:r>
      <w:r w:rsidR="00504A04">
        <w:rPr>
          <w:rFonts w:asciiTheme="minorEastAsia" w:eastAsiaTheme="minorEastAsia" w:hAnsiTheme="minorEastAsia" w:hint="eastAsia"/>
          <w:sz w:val="18"/>
          <w:szCs w:val="18"/>
        </w:rPr>
        <w:t>。</w:t>
      </w:r>
    </w:p>
    <w:p w:rsidR="000B5270" w:rsidRPr="00D109C5" w:rsidRDefault="000B5270" w:rsidP="000B5270">
      <w:pPr>
        <w:pStyle w:val="2"/>
        <w:keepNext w:val="0"/>
        <w:keepLines w:val="0"/>
        <w:widowControl/>
        <w:numPr>
          <w:ilvl w:val="1"/>
          <w:numId w:val="1"/>
        </w:numPr>
        <w:spacing w:before="120" w:after="120" w:line="360" w:lineRule="auto"/>
        <w:jc w:val="left"/>
        <w:rPr>
          <w:rFonts w:asciiTheme="minorEastAsia" w:eastAsiaTheme="minorEastAsia" w:hAnsiTheme="minorEastAsia"/>
        </w:rPr>
      </w:pPr>
      <w:bookmarkStart w:id="297" w:name="_Toc366616368"/>
      <w:r w:rsidRPr="00D109C5">
        <w:rPr>
          <w:rFonts w:asciiTheme="minorEastAsia" w:eastAsiaTheme="minorEastAsia" w:hAnsiTheme="minorEastAsia" w:hint="eastAsia"/>
        </w:rPr>
        <w:t>电票</w:t>
      </w:r>
      <w:bookmarkEnd w:id="297"/>
    </w:p>
    <w:p w:rsidR="000B5270" w:rsidRPr="00504A04" w:rsidRDefault="000B5270" w:rsidP="00504A04">
      <w:pPr>
        <w:pStyle w:val="3"/>
        <w:ind w:left="540"/>
        <w:rPr>
          <w:rFonts w:asciiTheme="minorEastAsia" w:eastAsiaTheme="minorEastAsia" w:hAnsiTheme="minorEastAsia"/>
        </w:rPr>
      </w:pPr>
      <w:bookmarkStart w:id="298" w:name="_Toc366616369"/>
      <w:r w:rsidRPr="00D109C5">
        <w:rPr>
          <w:rFonts w:asciiTheme="minorEastAsia" w:eastAsiaTheme="minorEastAsia" w:hAnsiTheme="minorEastAsia" w:hint="eastAsia"/>
        </w:rPr>
        <w:t>承兑</w:t>
      </w:r>
      <w:bookmarkEnd w:id="298"/>
    </w:p>
    <w:p w:rsidR="000B5270" w:rsidRPr="00D109C5" w:rsidRDefault="000B5270" w:rsidP="000B5270">
      <w:pPr>
        <w:pStyle w:val="4"/>
        <w:rPr>
          <w:rFonts w:asciiTheme="minorEastAsia" w:eastAsiaTheme="minorEastAsia" w:hAnsiTheme="minorEastAsia"/>
        </w:rPr>
      </w:pPr>
      <w:bookmarkStart w:id="299" w:name="_Toc366616370"/>
      <w:r w:rsidRPr="00D109C5">
        <w:rPr>
          <w:rFonts w:asciiTheme="minorEastAsia" w:eastAsiaTheme="minorEastAsia" w:hAnsiTheme="minorEastAsia" w:hint="eastAsia"/>
        </w:rPr>
        <w:t>业务发起前提要求</w:t>
      </w:r>
      <w:bookmarkEnd w:id="299"/>
    </w:p>
    <w:p w:rsidR="000B5270" w:rsidRPr="00504A04" w:rsidRDefault="000B5270" w:rsidP="00E8080E">
      <w:pPr>
        <w:pStyle w:val="a0"/>
        <w:numPr>
          <w:ilvl w:val="0"/>
          <w:numId w:val="126"/>
        </w:numPr>
        <w:ind w:firstLineChars="0"/>
        <w:rPr>
          <w:rFonts w:asciiTheme="minorEastAsia" w:eastAsiaTheme="minorEastAsia" w:hAnsiTheme="minorEastAsia"/>
          <w:sz w:val="18"/>
          <w:szCs w:val="18"/>
        </w:rPr>
      </w:pPr>
      <w:r w:rsidRPr="00504A04">
        <w:rPr>
          <w:rFonts w:asciiTheme="minorEastAsia" w:eastAsiaTheme="minorEastAsia" w:hAnsiTheme="minorEastAsia" w:hint="eastAsia"/>
          <w:sz w:val="18"/>
          <w:szCs w:val="18"/>
        </w:rPr>
        <w:t>我行对公客户通过网银渠道发起出票信息登记交易成功获取人行返回票号并发起提示承兑申请至我行。</w:t>
      </w:r>
    </w:p>
    <w:p w:rsidR="000B5270" w:rsidRPr="00031B30" w:rsidRDefault="000B5270" w:rsidP="00E8080E">
      <w:pPr>
        <w:pStyle w:val="a0"/>
        <w:numPr>
          <w:ilvl w:val="0"/>
          <w:numId w:val="126"/>
        </w:numPr>
        <w:ind w:firstLineChars="0"/>
        <w:rPr>
          <w:rFonts w:asciiTheme="minorEastAsia" w:eastAsiaTheme="minorEastAsia" w:hAnsiTheme="minorEastAsia"/>
          <w:sz w:val="18"/>
          <w:szCs w:val="18"/>
        </w:rPr>
      </w:pPr>
      <w:r w:rsidRPr="00504A04">
        <w:rPr>
          <w:rFonts w:asciiTheme="minorEastAsia" w:eastAsiaTheme="minorEastAsia" w:hAnsiTheme="minorEastAsia" w:hint="eastAsia"/>
          <w:sz w:val="18"/>
          <w:szCs w:val="18"/>
        </w:rPr>
        <w:t>电子票据状态必须是</w:t>
      </w:r>
      <w:r w:rsidRPr="00504A04">
        <w:rPr>
          <w:rFonts w:asciiTheme="minorEastAsia" w:eastAsiaTheme="minorEastAsia" w:hAnsiTheme="minorEastAsia"/>
          <w:sz w:val="18"/>
          <w:szCs w:val="18"/>
        </w:rPr>
        <w:t>”</w:t>
      </w:r>
      <w:r w:rsidRPr="00031B30">
        <w:rPr>
          <w:rFonts w:asciiTheme="minorEastAsia" w:eastAsiaTheme="minorEastAsia" w:hAnsiTheme="minorEastAsia" w:hint="eastAsia"/>
          <w:sz w:val="18"/>
          <w:szCs w:val="18"/>
        </w:rPr>
        <w:t>出票已登记</w:t>
      </w:r>
      <w:r w:rsidRPr="00031B30">
        <w:rPr>
          <w:rFonts w:asciiTheme="minorEastAsia" w:eastAsiaTheme="minorEastAsia" w:hAnsiTheme="minorEastAsia"/>
          <w:sz w:val="18"/>
          <w:szCs w:val="18"/>
        </w:rPr>
        <w:t>”</w:t>
      </w:r>
      <w:r w:rsidRPr="00031B30">
        <w:rPr>
          <w:rFonts w:asciiTheme="minorEastAsia" w:eastAsiaTheme="minorEastAsia" w:hAnsiTheme="minorEastAsia" w:hint="eastAsia"/>
          <w:sz w:val="18"/>
          <w:szCs w:val="18"/>
        </w:rPr>
        <w:t>，企业才可在网银发起承兑申请。</w:t>
      </w:r>
    </w:p>
    <w:p w:rsidR="000B5270" w:rsidRPr="00031B30" w:rsidRDefault="000B5270" w:rsidP="00E8080E">
      <w:pPr>
        <w:pStyle w:val="a0"/>
        <w:numPr>
          <w:ilvl w:val="0"/>
          <w:numId w:val="126"/>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我行</w:t>
      </w:r>
      <w:r w:rsidRPr="00504A04">
        <w:rPr>
          <w:rFonts w:asciiTheme="minorEastAsia" w:eastAsiaTheme="minorEastAsia" w:hAnsiTheme="minorEastAsia" w:hint="eastAsia"/>
          <w:sz w:val="18"/>
          <w:szCs w:val="18"/>
        </w:rPr>
        <w:t>收到人行转发的承兑申请，并且签收行行号是本行。</w:t>
      </w:r>
    </w:p>
    <w:p w:rsidR="000B5270" w:rsidRPr="00504A04" w:rsidRDefault="000B5270" w:rsidP="00E8080E">
      <w:pPr>
        <w:pStyle w:val="a0"/>
        <w:numPr>
          <w:ilvl w:val="0"/>
          <w:numId w:val="126"/>
        </w:numPr>
        <w:ind w:firstLineChars="0"/>
        <w:rPr>
          <w:rFonts w:asciiTheme="minorEastAsia" w:eastAsiaTheme="minorEastAsia" w:hAnsiTheme="minorEastAsia"/>
          <w:sz w:val="18"/>
          <w:szCs w:val="18"/>
        </w:rPr>
      </w:pPr>
      <w:r w:rsidRPr="00504A04">
        <w:rPr>
          <w:rFonts w:asciiTheme="minorEastAsia" w:eastAsiaTheme="minorEastAsia" w:hAnsiTheme="minorEastAsia" w:hint="eastAsia"/>
          <w:sz w:val="18"/>
          <w:szCs w:val="18"/>
        </w:rPr>
        <w:t>承兑申请人必须为我行电子票据签约客户。</w:t>
      </w:r>
    </w:p>
    <w:p w:rsidR="000B5270" w:rsidRPr="00D109C5" w:rsidRDefault="000B5270" w:rsidP="000B5270">
      <w:pPr>
        <w:pStyle w:val="4"/>
        <w:rPr>
          <w:rFonts w:asciiTheme="minorEastAsia" w:eastAsiaTheme="minorEastAsia" w:hAnsiTheme="minorEastAsia"/>
        </w:rPr>
      </w:pPr>
      <w:bookmarkStart w:id="300" w:name="_Toc366616371"/>
      <w:r w:rsidRPr="00D109C5">
        <w:rPr>
          <w:rFonts w:asciiTheme="minorEastAsia" w:eastAsiaTheme="minorEastAsia" w:hAnsiTheme="minorEastAsia" w:hint="eastAsia"/>
        </w:rPr>
        <w:t>需求描述</w:t>
      </w:r>
      <w:bookmarkEnd w:id="300"/>
    </w:p>
    <w:p w:rsidR="000B5270" w:rsidRPr="00031B30" w:rsidRDefault="000B5270" w:rsidP="00504A04">
      <w:pPr>
        <w:ind w:firstLineChars="200"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客户经理线下审查拟定承兑协议，同时客户在网银端提示承兑申请。</w:t>
      </w:r>
    </w:p>
    <w:p w:rsidR="000B5270" w:rsidRPr="00031B30" w:rsidRDefault="000B5270" w:rsidP="00504A04">
      <w:pPr>
        <w:ind w:firstLineChars="200"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BMS收到网银的承兑请求后，客户经理至信贷系统将承兑申请票据明细引入，并录入相关协议信息。把审批结果(批次和明细信息)返回给BMS。</w:t>
      </w:r>
    </w:p>
    <w:p w:rsidR="000B5270" w:rsidRPr="00031B30" w:rsidRDefault="000B5270" w:rsidP="00504A04">
      <w:pPr>
        <w:ind w:firstLineChars="200"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BMS自动启动工作流并自动向人行ECDS发起承</w:t>
      </w:r>
      <w:r w:rsidR="00504A04">
        <w:rPr>
          <w:rFonts w:asciiTheme="minorEastAsia" w:eastAsiaTheme="minorEastAsia" w:hAnsiTheme="minorEastAsia" w:hint="eastAsia"/>
          <w:sz w:val="18"/>
          <w:szCs w:val="18"/>
        </w:rPr>
        <w:t>兑签收报文（信贷系统只返回票据系统审批通过即可签收票据明细）。</w:t>
      </w:r>
      <w:r w:rsidRPr="00031B30">
        <w:rPr>
          <w:rFonts w:asciiTheme="minorEastAsia" w:eastAsiaTheme="minorEastAsia" w:hAnsiTheme="minorEastAsia" w:hint="eastAsia"/>
          <w:sz w:val="18"/>
          <w:szCs w:val="18"/>
        </w:rPr>
        <w:t>人行返回确认报文后，BMS的工作流自动进入记账节点。运营管理部记账岗操作员点击记账按钮发送核心会计分录，如果记账成功，则可点击</w:t>
      </w:r>
      <w:r w:rsidRPr="00031B30">
        <w:rPr>
          <w:rFonts w:asciiTheme="minorEastAsia" w:eastAsiaTheme="minorEastAsia" w:hAnsiTheme="minorEastAsia"/>
          <w:sz w:val="18"/>
          <w:szCs w:val="18"/>
        </w:rPr>
        <w:t>”</w:t>
      </w:r>
      <w:r w:rsidRPr="00031B30">
        <w:rPr>
          <w:rFonts w:asciiTheme="minorEastAsia" w:eastAsiaTheme="minorEastAsia" w:hAnsiTheme="minorEastAsia" w:hint="eastAsia"/>
          <w:sz w:val="18"/>
          <w:szCs w:val="18"/>
        </w:rPr>
        <w:t>打印按钮</w:t>
      </w:r>
      <w:r w:rsidRPr="00031B30">
        <w:rPr>
          <w:rFonts w:asciiTheme="minorEastAsia" w:eastAsiaTheme="minorEastAsia" w:hAnsiTheme="minorEastAsia"/>
          <w:sz w:val="18"/>
          <w:szCs w:val="18"/>
        </w:rPr>
        <w:t>”</w:t>
      </w:r>
      <w:r w:rsidRPr="00031B30">
        <w:rPr>
          <w:rFonts w:asciiTheme="minorEastAsia" w:eastAsiaTheme="minorEastAsia" w:hAnsiTheme="minorEastAsia" w:hint="eastAsia"/>
          <w:sz w:val="18"/>
          <w:szCs w:val="18"/>
        </w:rPr>
        <w:t>打印账务凭证，之后点击</w:t>
      </w:r>
      <w:r w:rsidRPr="00031B30">
        <w:rPr>
          <w:rFonts w:asciiTheme="minorEastAsia" w:eastAsiaTheme="minorEastAsia" w:hAnsiTheme="minorEastAsia"/>
          <w:sz w:val="18"/>
          <w:szCs w:val="18"/>
        </w:rPr>
        <w:t>”</w:t>
      </w:r>
      <w:r w:rsidRPr="00031B30">
        <w:rPr>
          <w:rFonts w:asciiTheme="minorEastAsia" w:eastAsiaTheme="minorEastAsia" w:hAnsiTheme="minorEastAsia" w:hint="eastAsia"/>
          <w:sz w:val="18"/>
          <w:szCs w:val="18"/>
        </w:rPr>
        <w:t>完成按钮</w:t>
      </w:r>
      <w:r w:rsidRPr="00031B30">
        <w:rPr>
          <w:rFonts w:asciiTheme="minorEastAsia" w:eastAsiaTheme="minorEastAsia" w:hAnsiTheme="minorEastAsia"/>
          <w:sz w:val="18"/>
          <w:szCs w:val="18"/>
        </w:rPr>
        <w:t>”</w:t>
      </w:r>
      <w:r w:rsidRPr="00031B30">
        <w:rPr>
          <w:rFonts w:asciiTheme="minorEastAsia" w:eastAsiaTheme="minorEastAsia" w:hAnsiTheme="minorEastAsia" w:hint="eastAsia"/>
          <w:sz w:val="18"/>
          <w:szCs w:val="18"/>
        </w:rPr>
        <w:t>工作流结束。</w:t>
      </w:r>
    </w:p>
    <w:p w:rsidR="000B5270" w:rsidRPr="00504A04" w:rsidRDefault="000B5270" w:rsidP="00504A04">
      <w:pPr>
        <w:ind w:firstLineChars="200" w:firstLine="36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BMS晚间批量提供承兑记账成功票据明细供信贷系统核对。</w:t>
      </w:r>
    </w:p>
    <w:p w:rsidR="000B5270" w:rsidRPr="00D109C5" w:rsidRDefault="000B5270" w:rsidP="000B5270">
      <w:pPr>
        <w:pStyle w:val="4"/>
        <w:rPr>
          <w:rFonts w:asciiTheme="minorEastAsia" w:eastAsiaTheme="minorEastAsia" w:hAnsiTheme="minorEastAsia"/>
        </w:rPr>
      </w:pPr>
      <w:bookmarkStart w:id="301" w:name="_Toc366616372"/>
      <w:r w:rsidRPr="00D109C5">
        <w:rPr>
          <w:rFonts w:asciiTheme="minorEastAsia" w:eastAsiaTheme="minorEastAsia" w:hAnsiTheme="minorEastAsia" w:hint="eastAsia"/>
        </w:rPr>
        <w:t>流程图</w:t>
      </w:r>
      <w:bookmarkEnd w:id="301"/>
    </w:p>
    <w:p w:rsidR="000B5270" w:rsidRPr="00D109C5" w:rsidRDefault="000B5270" w:rsidP="000B5270">
      <w:pPr>
        <w:pStyle w:val="a0"/>
        <w:ind w:firstLine="210"/>
        <w:rPr>
          <w:rFonts w:asciiTheme="minorEastAsia" w:eastAsiaTheme="minorEastAsia" w:hAnsiTheme="minorEastAsia"/>
        </w:rPr>
      </w:pPr>
      <w:r w:rsidRPr="00D109C5">
        <w:rPr>
          <w:rFonts w:asciiTheme="minorEastAsia" w:eastAsiaTheme="minorEastAsia" w:hAnsiTheme="minorEastAsia"/>
        </w:rPr>
        <w:object w:dxaOrig="14305" w:dyaOrig="17318">
          <v:shape id="_x0000_i1042" type="#_x0000_t75" style="width:415.7pt;height:501.95pt" o:ole="">
            <v:imagedata r:id="rId49" o:title=""/>
          </v:shape>
          <o:OLEObject Type="Embed" ProgID="Visio.Drawing.11" ShapeID="_x0000_i1042" DrawAspect="Content" ObjectID="_1545203477" r:id="rId50"/>
        </w:object>
      </w:r>
    </w:p>
    <w:p w:rsidR="000B5270" w:rsidRPr="00D109C5" w:rsidRDefault="000B5270" w:rsidP="00504A04">
      <w:pPr>
        <w:pStyle w:val="a0"/>
        <w:ind w:firstLineChars="0" w:firstLine="0"/>
        <w:rPr>
          <w:rFonts w:asciiTheme="minorEastAsia" w:eastAsiaTheme="minorEastAsia" w:hAnsiTheme="minorEastAsia"/>
        </w:rPr>
      </w:pPr>
    </w:p>
    <w:p w:rsidR="000B5270" w:rsidRPr="00D109C5" w:rsidRDefault="000B5270" w:rsidP="000B5270">
      <w:pPr>
        <w:pStyle w:val="4"/>
        <w:numPr>
          <w:ilvl w:val="3"/>
          <w:numId w:val="4"/>
        </w:numPr>
        <w:rPr>
          <w:rFonts w:asciiTheme="minorEastAsia" w:eastAsiaTheme="minorEastAsia" w:hAnsiTheme="minorEastAsia"/>
          <w:kern w:val="0"/>
        </w:rPr>
      </w:pPr>
      <w:bookmarkStart w:id="302" w:name="_Toc366616373"/>
      <w:r w:rsidRPr="00D109C5">
        <w:rPr>
          <w:rFonts w:asciiTheme="minorEastAsia" w:eastAsiaTheme="minorEastAsia" w:hAnsiTheme="minorEastAsia" w:hint="eastAsia"/>
          <w:kern w:val="0"/>
        </w:rPr>
        <w:t>账务处理</w:t>
      </w:r>
      <w:bookmarkEnd w:id="302"/>
    </w:p>
    <w:p w:rsidR="000B5270" w:rsidRPr="00031B30" w:rsidRDefault="000B5270" w:rsidP="00E8080E">
      <w:pPr>
        <w:pStyle w:val="a0"/>
        <w:numPr>
          <w:ilvl w:val="0"/>
          <w:numId w:val="121"/>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BMS调用核心的接口从客户的结算账号扣取工本费。</w:t>
      </w:r>
    </w:p>
    <w:p w:rsidR="000B5270" w:rsidRPr="00031B30" w:rsidRDefault="000B5270" w:rsidP="00E8080E">
      <w:pPr>
        <w:pStyle w:val="a0"/>
        <w:numPr>
          <w:ilvl w:val="0"/>
          <w:numId w:val="121"/>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BMS调用核心的接口从客户的结算账号扣取扣取手续费。</w:t>
      </w:r>
    </w:p>
    <w:p w:rsidR="000B5270" w:rsidRPr="00D109C5" w:rsidRDefault="000B5270" w:rsidP="000B5270">
      <w:pPr>
        <w:pStyle w:val="4"/>
        <w:numPr>
          <w:ilvl w:val="3"/>
          <w:numId w:val="4"/>
        </w:numPr>
        <w:rPr>
          <w:rFonts w:asciiTheme="minorEastAsia" w:eastAsiaTheme="minorEastAsia" w:hAnsiTheme="minorEastAsia"/>
          <w:kern w:val="0"/>
        </w:rPr>
      </w:pPr>
      <w:bookmarkStart w:id="303" w:name="_Toc366616374"/>
      <w:r w:rsidRPr="00D109C5">
        <w:rPr>
          <w:rFonts w:asciiTheme="minorEastAsia" w:eastAsiaTheme="minorEastAsia" w:hAnsiTheme="minorEastAsia" w:hint="eastAsia"/>
          <w:kern w:val="0"/>
        </w:rPr>
        <w:t>会计分录</w:t>
      </w:r>
      <w:bookmarkEnd w:id="303"/>
    </w:p>
    <w:tbl>
      <w:tblPr>
        <w:tblW w:w="5568" w:type="dxa"/>
        <w:tblInd w:w="108" w:type="dxa"/>
        <w:tblLook w:val="04A0"/>
      </w:tblPr>
      <w:tblGrid>
        <w:gridCol w:w="1516"/>
        <w:gridCol w:w="1156"/>
        <w:gridCol w:w="2896"/>
      </w:tblGrid>
      <w:tr w:rsidR="000B5270" w:rsidRPr="00910ED4" w:rsidTr="00F53FC2">
        <w:trPr>
          <w:trHeight w:val="240"/>
        </w:trPr>
        <w:tc>
          <w:tcPr>
            <w:tcW w:w="1516" w:type="dxa"/>
            <w:tcBorders>
              <w:top w:val="nil"/>
              <w:left w:val="nil"/>
              <w:bottom w:val="nil"/>
              <w:right w:val="nil"/>
            </w:tcBorders>
            <w:shd w:val="clear" w:color="auto" w:fill="auto"/>
            <w:noWrap/>
            <w:vAlign w:val="center"/>
            <w:hideMark/>
          </w:tcPr>
          <w:p w:rsidR="000B5270" w:rsidRPr="00910ED4" w:rsidRDefault="000B5270" w:rsidP="00F53FC2">
            <w:pPr>
              <w:widowControl/>
              <w:jc w:val="left"/>
              <w:rPr>
                <w:rFonts w:asciiTheme="minorEastAsia" w:eastAsiaTheme="minorEastAsia" w:hAnsiTheme="minorEastAsia" w:cs="宋体"/>
                <w:color w:val="000000"/>
                <w:kern w:val="0"/>
                <w:sz w:val="18"/>
                <w:szCs w:val="18"/>
              </w:rPr>
            </w:pPr>
            <w:r w:rsidRPr="00910ED4">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910ED4" w:rsidRDefault="000B5270" w:rsidP="00F53FC2">
            <w:pPr>
              <w:widowControl/>
              <w:jc w:val="left"/>
              <w:rPr>
                <w:rFonts w:asciiTheme="minorEastAsia" w:eastAsiaTheme="minorEastAsia" w:hAnsiTheme="minorEastAsia" w:cs="宋体"/>
                <w:color w:val="000000"/>
                <w:kern w:val="0"/>
                <w:sz w:val="18"/>
                <w:szCs w:val="18"/>
              </w:rPr>
            </w:pPr>
            <w:r w:rsidRPr="00910ED4">
              <w:rPr>
                <w:rFonts w:asciiTheme="minorEastAsia" w:eastAsiaTheme="minorEastAsia" w:hAnsiTheme="minorEastAsia" w:cs="宋体" w:hint="eastAsia"/>
                <w:color w:val="000000"/>
                <w:kern w:val="0"/>
                <w:sz w:val="18"/>
                <w:szCs w:val="18"/>
              </w:rPr>
              <w:t>2001</w:t>
            </w:r>
          </w:p>
        </w:tc>
        <w:tc>
          <w:tcPr>
            <w:tcW w:w="2896" w:type="dxa"/>
            <w:tcBorders>
              <w:top w:val="nil"/>
              <w:left w:val="nil"/>
              <w:bottom w:val="nil"/>
              <w:right w:val="nil"/>
            </w:tcBorders>
            <w:shd w:val="clear" w:color="auto" w:fill="auto"/>
            <w:noWrap/>
            <w:vAlign w:val="center"/>
            <w:hideMark/>
          </w:tcPr>
          <w:p w:rsidR="000B5270" w:rsidRPr="00910ED4" w:rsidRDefault="000B5270" w:rsidP="00F53FC2">
            <w:pPr>
              <w:widowControl/>
              <w:jc w:val="left"/>
              <w:rPr>
                <w:rFonts w:asciiTheme="minorEastAsia" w:eastAsiaTheme="minorEastAsia" w:hAnsiTheme="minorEastAsia" w:cs="宋体"/>
                <w:color w:val="000000"/>
                <w:kern w:val="0"/>
                <w:sz w:val="18"/>
                <w:szCs w:val="18"/>
              </w:rPr>
            </w:pPr>
            <w:r w:rsidRPr="00910ED4">
              <w:rPr>
                <w:rFonts w:asciiTheme="minorEastAsia" w:eastAsiaTheme="minorEastAsia" w:hAnsiTheme="minorEastAsia" w:cs="宋体" w:hint="eastAsia"/>
                <w:color w:val="000000"/>
                <w:kern w:val="0"/>
                <w:sz w:val="18"/>
                <w:szCs w:val="18"/>
              </w:rPr>
              <w:t>单位活期存款</w:t>
            </w:r>
          </w:p>
        </w:tc>
      </w:tr>
      <w:tr w:rsidR="000B5270" w:rsidRPr="00910ED4" w:rsidTr="00E613F0">
        <w:trPr>
          <w:trHeight w:val="240"/>
        </w:trPr>
        <w:tc>
          <w:tcPr>
            <w:tcW w:w="1516" w:type="dxa"/>
            <w:tcBorders>
              <w:top w:val="nil"/>
              <w:left w:val="nil"/>
              <w:bottom w:val="nil"/>
              <w:right w:val="nil"/>
            </w:tcBorders>
            <w:shd w:val="clear" w:color="auto" w:fill="auto"/>
            <w:noWrap/>
            <w:vAlign w:val="center"/>
            <w:hideMark/>
          </w:tcPr>
          <w:p w:rsidR="000B5270" w:rsidRPr="00910ED4" w:rsidRDefault="000B5270" w:rsidP="00F53FC2">
            <w:pPr>
              <w:widowControl/>
              <w:jc w:val="left"/>
              <w:rPr>
                <w:rFonts w:asciiTheme="minorEastAsia" w:eastAsiaTheme="minorEastAsia" w:hAnsiTheme="minorEastAsia" w:cs="宋体"/>
                <w:color w:val="000000"/>
                <w:kern w:val="0"/>
                <w:sz w:val="18"/>
                <w:szCs w:val="18"/>
              </w:rPr>
            </w:pPr>
            <w:r w:rsidRPr="00910ED4">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910ED4" w:rsidRDefault="000B5270" w:rsidP="00F53FC2">
            <w:pPr>
              <w:widowControl/>
              <w:jc w:val="left"/>
              <w:rPr>
                <w:rFonts w:asciiTheme="minorEastAsia" w:eastAsiaTheme="minorEastAsia" w:hAnsiTheme="minorEastAsia" w:cs="宋体"/>
                <w:color w:val="000000"/>
                <w:kern w:val="0"/>
                <w:sz w:val="18"/>
                <w:szCs w:val="18"/>
              </w:rPr>
            </w:pPr>
            <w:r w:rsidRPr="00910ED4">
              <w:rPr>
                <w:rFonts w:asciiTheme="minorEastAsia" w:eastAsiaTheme="minorEastAsia" w:hAnsiTheme="minorEastAsia" w:cs="宋体" w:hint="eastAsia"/>
                <w:color w:val="000000"/>
                <w:kern w:val="0"/>
                <w:sz w:val="18"/>
                <w:szCs w:val="18"/>
              </w:rPr>
              <w:t>50219904</w:t>
            </w:r>
          </w:p>
        </w:tc>
        <w:tc>
          <w:tcPr>
            <w:tcW w:w="2896" w:type="dxa"/>
            <w:tcBorders>
              <w:top w:val="nil"/>
              <w:left w:val="nil"/>
              <w:bottom w:val="nil"/>
              <w:right w:val="nil"/>
            </w:tcBorders>
            <w:shd w:val="clear" w:color="auto" w:fill="auto"/>
            <w:noWrap/>
            <w:vAlign w:val="center"/>
            <w:hideMark/>
          </w:tcPr>
          <w:p w:rsidR="000B5270" w:rsidRPr="00910ED4" w:rsidRDefault="000B5270" w:rsidP="00F53FC2">
            <w:pPr>
              <w:widowControl/>
              <w:jc w:val="left"/>
              <w:rPr>
                <w:rFonts w:asciiTheme="minorEastAsia" w:eastAsiaTheme="minorEastAsia" w:hAnsiTheme="minorEastAsia" w:cs="宋体"/>
                <w:color w:val="000000"/>
                <w:kern w:val="0"/>
                <w:sz w:val="18"/>
                <w:szCs w:val="18"/>
              </w:rPr>
            </w:pPr>
            <w:r w:rsidRPr="00910ED4">
              <w:rPr>
                <w:rFonts w:asciiTheme="minorEastAsia" w:eastAsiaTheme="minorEastAsia" w:hAnsiTheme="minorEastAsia" w:cs="宋体" w:hint="eastAsia"/>
                <w:color w:val="000000"/>
                <w:kern w:val="0"/>
                <w:sz w:val="18"/>
                <w:szCs w:val="18"/>
              </w:rPr>
              <w:t>工本费收入</w:t>
            </w:r>
          </w:p>
        </w:tc>
      </w:tr>
      <w:tr w:rsidR="000B5270" w:rsidRPr="00910ED4" w:rsidTr="00F53FC2">
        <w:trPr>
          <w:trHeight w:val="240"/>
        </w:trPr>
        <w:tc>
          <w:tcPr>
            <w:tcW w:w="1516" w:type="dxa"/>
            <w:tcBorders>
              <w:top w:val="nil"/>
              <w:left w:val="nil"/>
              <w:bottom w:val="nil"/>
              <w:right w:val="nil"/>
            </w:tcBorders>
            <w:shd w:val="clear" w:color="auto" w:fill="auto"/>
            <w:noWrap/>
            <w:vAlign w:val="center"/>
            <w:hideMark/>
          </w:tcPr>
          <w:p w:rsidR="000B5270" w:rsidRPr="00910ED4" w:rsidRDefault="000B5270" w:rsidP="00F53FC2">
            <w:pPr>
              <w:widowControl/>
              <w:jc w:val="left"/>
              <w:rPr>
                <w:rFonts w:asciiTheme="minorEastAsia" w:eastAsiaTheme="minorEastAsia" w:hAnsiTheme="minorEastAsia" w:cs="宋体"/>
                <w:color w:val="000000"/>
                <w:kern w:val="0"/>
                <w:sz w:val="18"/>
                <w:szCs w:val="18"/>
              </w:rPr>
            </w:pPr>
            <w:r w:rsidRPr="00910ED4">
              <w:rPr>
                <w:rFonts w:asciiTheme="minorEastAsia" w:eastAsiaTheme="minorEastAsia" w:hAnsiTheme="minorEastAsia" w:cs="宋体" w:hint="eastAsia"/>
                <w:color w:val="000000"/>
                <w:kern w:val="0"/>
                <w:sz w:val="18"/>
                <w:szCs w:val="18"/>
              </w:rPr>
              <w:lastRenderedPageBreak/>
              <w:t>贷：</w:t>
            </w:r>
          </w:p>
        </w:tc>
        <w:tc>
          <w:tcPr>
            <w:tcW w:w="1156" w:type="dxa"/>
            <w:tcBorders>
              <w:top w:val="nil"/>
              <w:left w:val="nil"/>
              <w:bottom w:val="nil"/>
              <w:right w:val="nil"/>
            </w:tcBorders>
            <w:shd w:val="clear" w:color="auto" w:fill="auto"/>
            <w:noWrap/>
            <w:vAlign w:val="center"/>
            <w:hideMark/>
          </w:tcPr>
          <w:p w:rsidR="000B5270" w:rsidRPr="00910ED4" w:rsidRDefault="000B5270" w:rsidP="00F53FC2">
            <w:pPr>
              <w:widowControl/>
              <w:jc w:val="left"/>
              <w:rPr>
                <w:rFonts w:asciiTheme="minorEastAsia" w:eastAsiaTheme="minorEastAsia" w:hAnsiTheme="minorEastAsia" w:cs="宋体"/>
                <w:color w:val="000000"/>
                <w:kern w:val="0"/>
                <w:sz w:val="18"/>
                <w:szCs w:val="18"/>
              </w:rPr>
            </w:pPr>
            <w:r w:rsidRPr="00910ED4">
              <w:rPr>
                <w:rFonts w:asciiTheme="minorEastAsia" w:eastAsiaTheme="minorEastAsia" w:hAnsiTheme="minorEastAsia" w:cs="宋体" w:hint="eastAsia"/>
                <w:color w:val="000000"/>
                <w:kern w:val="0"/>
                <w:sz w:val="18"/>
                <w:szCs w:val="18"/>
              </w:rPr>
              <w:t>502102</w:t>
            </w:r>
          </w:p>
        </w:tc>
        <w:tc>
          <w:tcPr>
            <w:tcW w:w="2896" w:type="dxa"/>
            <w:tcBorders>
              <w:top w:val="nil"/>
              <w:left w:val="nil"/>
              <w:bottom w:val="nil"/>
              <w:right w:val="nil"/>
            </w:tcBorders>
            <w:shd w:val="clear" w:color="auto" w:fill="auto"/>
            <w:noWrap/>
            <w:vAlign w:val="center"/>
            <w:hideMark/>
          </w:tcPr>
          <w:p w:rsidR="000B5270" w:rsidRPr="00910ED4" w:rsidRDefault="000B5270" w:rsidP="00F53FC2">
            <w:pPr>
              <w:widowControl/>
              <w:jc w:val="left"/>
              <w:rPr>
                <w:rFonts w:asciiTheme="minorEastAsia" w:eastAsiaTheme="minorEastAsia" w:hAnsiTheme="minorEastAsia" w:cs="宋体"/>
                <w:color w:val="000000"/>
                <w:kern w:val="0"/>
                <w:sz w:val="18"/>
                <w:szCs w:val="18"/>
              </w:rPr>
            </w:pPr>
            <w:r w:rsidRPr="00910ED4">
              <w:rPr>
                <w:rFonts w:asciiTheme="minorEastAsia" w:eastAsiaTheme="minorEastAsia" w:hAnsiTheme="minorEastAsia" w:cs="宋体" w:hint="eastAsia"/>
                <w:color w:val="000000"/>
                <w:kern w:val="0"/>
                <w:sz w:val="18"/>
                <w:szCs w:val="18"/>
              </w:rPr>
              <w:t>承兑手续费收入</w:t>
            </w:r>
          </w:p>
        </w:tc>
      </w:tr>
    </w:tbl>
    <w:p w:rsidR="000B5270" w:rsidRPr="00D109C5" w:rsidRDefault="000B5270" w:rsidP="000B5270">
      <w:pPr>
        <w:pStyle w:val="a0"/>
        <w:ind w:firstLineChars="0" w:firstLine="0"/>
        <w:rPr>
          <w:rFonts w:asciiTheme="minorEastAsia" w:eastAsiaTheme="minorEastAsia" w:hAnsiTheme="minorEastAsia"/>
        </w:rPr>
      </w:pPr>
    </w:p>
    <w:p w:rsidR="000B5270" w:rsidRPr="00D109C5" w:rsidRDefault="000B5270" w:rsidP="000B5270">
      <w:pPr>
        <w:pStyle w:val="4"/>
        <w:numPr>
          <w:ilvl w:val="3"/>
          <w:numId w:val="4"/>
        </w:numPr>
        <w:rPr>
          <w:rFonts w:asciiTheme="minorEastAsia" w:eastAsiaTheme="minorEastAsia" w:hAnsiTheme="minorEastAsia"/>
          <w:kern w:val="0"/>
        </w:rPr>
      </w:pPr>
      <w:bookmarkStart w:id="304" w:name="_Toc366616375"/>
      <w:r w:rsidRPr="00D109C5">
        <w:rPr>
          <w:rFonts w:asciiTheme="minorEastAsia" w:eastAsiaTheme="minorEastAsia" w:hAnsiTheme="minorEastAsia" w:hint="eastAsia"/>
          <w:kern w:val="0"/>
        </w:rPr>
        <w:t>异常处理</w:t>
      </w:r>
      <w:bookmarkEnd w:id="304"/>
    </w:p>
    <w:p w:rsidR="000B5270" w:rsidRPr="00031B30" w:rsidRDefault="000B5270" w:rsidP="00E8080E">
      <w:pPr>
        <w:pStyle w:val="a0"/>
        <w:numPr>
          <w:ilvl w:val="0"/>
          <w:numId w:val="120"/>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票据系统接收信贷放行后自动转发人行签收报文，信贷系统放行后无法进行批次撤销。票据系统对信贷系统电票承兑放行撤销不做响应。</w:t>
      </w:r>
    </w:p>
    <w:p w:rsidR="000B5270" w:rsidRPr="00031B30" w:rsidRDefault="000B5270" w:rsidP="00E8080E">
      <w:pPr>
        <w:pStyle w:val="a0"/>
        <w:numPr>
          <w:ilvl w:val="0"/>
          <w:numId w:val="120"/>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如果网银已发起承兑请求，并且BMS未发送人行签收报文(票据状态为:提示承兑待签收)，则企业可以在网银发起承兑撤销的请求。若该笔撤回明细未被信贷系统引入，BMS自动更新业务状态，信贷系统后续无法引入，若信贷系统已经引入，并后续进行放行操作，BMS自动判断出该笔票据已经撤回不再发送人行签收报文，并且随从信贷放行批次一并流转至运营授权岗进行记账操作。授权柜员点击“记账”按钮后，BMS自动过滤已经撤回、通用回复确认失败的票据明细信息通过信贷系统“异常通知”接口通知信贷系统业务状态回滚。</w:t>
      </w:r>
    </w:p>
    <w:p w:rsidR="000B5270" w:rsidRPr="00031B30" w:rsidRDefault="000B5270" w:rsidP="00E8080E">
      <w:pPr>
        <w:pStyle w:val="a0"/>
        <w:numPr>
          <w:ilvl w:val="0"/>
          <w:numId w:val="120"/>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BMS通用签收失败（即收到人行ECDS系统通用确认失败）处理方式同网银撤销。若整批承兑明细均无法记账则运营岗可终止流程，BMS自动将所有失败明细通过“异常通知”接口推送信贷系统。</w:t>
      </w:r>
    </w:p>
    <w:p w:rsidR="000B5270" w:rsidRPr="00031B30" w:rsidRDefault="000B5270" w:rsidP="00E8080E">
      <w:pPr>
        <w:pStyle w:val="a0"/>
        <w:numPr>
          <w:ilvl w:val="0"/>
          <w:numId w:val="120"/>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网银客户发起了承兑申请操作，但信贷系统未引入或未放行该明细票据，需要客户经理线下联系客户从网银处撤销该笔承兑申请。（票据系统预留任务池驳回功能）。</w:t>
      </w:r>
    </w:p>
    <w:p w:rsidR="000B5270" w:rsidRPr="00031B30" w:rsidRDefault="000B5270" w:rsidP="00E8080E">
      <w:pPr>
        <w:pStyle w:val="a0"/>
        <w:numPr>
          <w:ilvl w:val="0"/>
          <w:numId w:val="120"/>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运营授权岗在记账的时候核心系统应答失败或超时问题，记账柜员可以再次点击记账按钮重新发起记账请求，系统自动判断原请求交易应答情况，若为超时，则BMS自动获取原交易流水，若为失败，BMS启用新交易流水。核心系统应根据流水号自动判断是否已经记账成功，避免重复记账。</w:t>
      </w:r>
    </w:p>
    <w:p w:rsidR="000B5270" w:rsidRPr="00031B30" w:rsidRDefault="000B5270" w:rsidP="00E8080E">
      <w:pPr>
        <w:pStyle w:val="a0"/>
        <w:numPr>
          <w:ilvl w:val="0"/>
          <w:numId w:val="120"/>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BMS系统晚间跑批量，将当天所有承兑记账成功的票据发送给信贷。信贷系统核对明细，如果存在不一致的明细票据 以票据系统提供的成功明细为准。信贷系统将差异票据进行回退操作。</w:t>
      </w:r>
    </w:p>
    <w:p w:rsidR="000B5270" w:rsidRPr="00910ED4" w:rsidRDefault="000B5270" w:rsidP="00E8080E">
      <w:pPr>
        <w:pStyle w:val="a0"/>
        <w:numPr>
          <w:ilvl w:val="0"/>
          <w:numId w:val="120"/>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若运营授权岗在点击“记账”按钮后，系统自动调用信贷“异常通知”接口失败或超时，系统给出记账柜员提示并需要柜员重新点击记账按钮，系统自动判断账务处理是否成功，若账务处理成功则只对信贷系统进行异常通知操作。</w:t>
      </w:r>
    </w:p>
    <w:p w:rsidR="000B5270" w:rsidRPr="00D109C5" w:rsidRDefault="000B5270" w:rsidP="000B5270">
      <w:pPr>
        <w:pStyle w:val="4"/>
        <w:numPr>
          <w:ilvl w:val="3"/>
          <w:numId w:val="4"/>
        </w:numPr>
        <w:rPr>
          <w:rFonts w:asciiTheme="minorEastAsia" w:eastAsiaTheme="minorEastAsia" w:hAnsiTheme="minorEastAsia"/>
          <w:kern w:val="0"/>
        </w:rPr>
      </w:pPr>
      <w:bookmarkStart w:id="305" w:name="_Toc366616376"/>
      <w:r w:rsidRPr="00D109C5">
        <w:rPr>
          <w:rFonts w:asciiTheme="minorEastAsia" w:eastAsiaTheme="minorEastAsia" w:hAnsiTheme="minorEastAsia" w:hint="eastAsia"/>
          <w:kern w:val="0"/>
        </w:rPr>
        <w:t>系统交互</w:t>
      </w:r>
      <w:bookmarkEnd w:id="305"/>
    </w:p>
    <w:p w:rsidR="000B5270" w:rsidRPr="00D109C5" w:rsidRDefault="000B5270" w:rsidP="000B5270">
      <w:pPr>
        <w:pStyle w:val="5"/>
        <w:rPr>
          <w:rFonts w:asciiTheme="minorEastAsia" w:eastAsiaTheme="minorEastAsia" w:hAnsiTheme="minorEastAsia"/>
        </w:rPr>
      </w:pPr>
      <w:bookmarkStart w:id="306" w:name="_Toc366616377"/>
      <w:r w:rsidRPr="00D109C5">
        <w:rPr>
          <w:rFonts w:asciiTheme="minorEastAsia" w:eastAsiaTheme="minorEastAsia" w:hAnsiTheme="minorEastAsia" w:hint="eastAsia"/>
        </w:rPr>
        <w:t>信贷系统</w:t>
      </w:r>
      <w:bookmarkEnd w:id="306"/>
    </w:p>
    <w:p w:rsidR="000B5270" w:rsidRPr="00031B30" w:rsidRDefault="000B5270" w:rsidP="00E8080E">
      <w:pPr>
        <w:pStyle w:val="a0"/>
        <w:numPr>
          <w:ilvl w:val="0"/>
          <w:numId w:val="119"/>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信贷系统调用BMS接口引入网银承兑申请数据。</w:t>
      </w:r>
    </w:p>
    <w:p w:rsidR="000B5270" w:rsidRPr="00031B30" w:rsidRDefault="000B5270" w:rsidP="00E8080E">
      <w:pPr>
        <w:pStyle w:val="a0"/>
        <w:numPr>
          <w:ilvl w:val="0"/>
          <w:numId w:val="119"/>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信贷系统审批通过后调用BMS的接口将协议和明细信息放行至BMS。</w:t>
      </w:r>
    </w:p>
    <w:p w:rsidR="000B5270" w:rsidRPr="00031B30" w:rsidRDefault="000B5270" w:rsidP="00E8080E">
      <w:pPr>
        <w:pStyle w:val="a0"/>
        <w:numPr>
          <w:ilvl w:val="0"/>
          <w:numId w:val="119"/>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BMS晚间批量将当天承兑且记账成功的票据明细信息通过文件的方式发送给信贷系统</w:t>
      </w:r>
    </w:p>
    <w:p w:rsidR="000B5270" w:rsidRPr="00031B30" w:rsidRDefault="000B5270" w:rsidP="00E8080E">
      <w:pPr>
        <w:pStyle w:val="a0"/>
        <w:numPr>
          <w:ilvl w:val="0"/>
          <w:numId w:val="119"/>
        </w:numPr>
        <w:ind w:firstLineChars="0"/>
        <w:rPr>
          <w:rFonts w:asciiTheme="minorEastAsia" w:eastAsiaTheme="minorEastAsia" w:hAnsiTheme="minorEastAsia"/>
          <w:sz w:val="18"/>
          <w:szCs w:val="18"/>
        </w:rPr>
      </w:pPr>
      <w:r w:rsidRPr="00031B30">
        <w:rPr>
          <w:rFonts w:asciiTheme="minorEastAsia" w:eastAsiaTheme="minorEastAsia" w:hAnsiTheme="minorEastAsia" w:hint="eastAsia"/>
          <w:sz w:val="18"/>
          <w:szCs w:val="18"/>
        </w:rPr>
        <w:t>若BMS签收失败需要实时通知信贷系统失败明细，由信贷系统进行回退操作。</w:t>
      </w:r>
    </w:p>
    <w:p w:rsidR="000B5270" w:rsidRPr="00D109C5" w:rsidRDefault="000B5270" w:rsidP="000B5270">
      <w:pPr>
        <w:pStyle w:val="5"/>
        <w:rPr>
          <w:rFonts w:asciiTheme="minorEastAsia" w:eastAsiaTheme="minorEastAsia" w:hAnsiTheme="minorEastAsia"/>
        </w:rPr>
      </w:pPr>
      <w:bookmarkStart w:id="307" w:name="_Toc366616378"/>
      <w:r w:rsidRPr="00D109C5">
        <w:rPr>
          <w:rFonts w:asciiTheme="minorEastAsia" w:eastAsiaTheme="minorEastAsia" w:hAnsiTheme="minorEastAsia" w:hint="eastAsia"/>
        </w:rPr>
        <w:t>核心系统</w:t>
      </w:r>
      <w:bookmarkEnd w:id="307"/>
    </w:p>
    <w:p w:rsidR="000B5270" w:rsidRPr="002B45D0" w:rsidRDefault="000B5270" w:rsidP="00E8080E">
      <w:pPr>
        <w:pStyle w:val="a0"/>
        <w:numPr>
          <w:ilvl w:val="0"/>
          <w:numId w:val="208"/>
        </w:numPr>
        <w:ind w:firstLineChars="0"/>
        <w:rPr>
          <w:rFonts w:asciiTheme="minorEastAsia" w:eastAsiaTheme="minorEastAsia" w:hAnsiTheme="minorEastAsia"/>
          <w:sz w:val="18"/>
          <w:szCs w:val="18"/>
        </w:rPr>
      </w:pPr>
      <w:r w:rsidRPr="002B45D0">
        <w:rPr>
          <w:rFonts w:asciiTheme="minorEastAsia" w:eastAsiaTheme="minorEastAsia" w:hAnsiTheme="minorEastAsia" w:hint="eastAsia"/>
          <w:sz w:val="18"/>
          <w:szCs w:val="18"/>
        </w:rPr>
        <w:t>BMS在工作流的记账节点调用核心的接口扣取客户结算账号的手续费。</w:t>
      </w:r>
    </w:p>
    <w:p w:rsidR="000B5270" w:rsidRPr="002B45D0" w:rsidRDefault="000B5270" w:rsidP="00E8080E">
      <w:pPr>
        <w:pStyle w:val="a0"/>
        <w:numPr>
          <w:ilvl w:val="0"/>
          <w:numId w:val="208"/>
        </w:numPr>
        <w:ind w:firstLineChars="0"/>
        <w:rPr>
          <w:rFonts w:asciiTheme="minorEastAsia" w:eastAsiaTheme="minorEastAsia" w:hAnsiTheme="minorEastAsia"/>
          <w:sz w:val="18"/>
          <w:szCs w:val="18"/>
        </w:rPr>
      </w:pPr>
      <w:r w:rsidRPr="002B45D0">
        <w:rPr>
          <w:rFonts w:asciiTheme="minorEastAsia" w:eastAsiaTheme="minorEastAsia" w:hAnsiTheme="minorEastAsia" w:hint="eastAsia"/>
          <w:sz w:val="18"/>
          <w:szCs w:val="18"/>
        </w:rPr>
        <w:t>BMS在工作流的记账节点调用核心的接口扣取客户结算账号的工本费。</w:t>
      </w:r>
    </w:p>
    <w:p w:rsidR="000B5270" w:rsidRPr="00D109C5" w:rsidRDefault="000B5270" w:rsidP="000B5270">
      <w:pPr>
        <w:pStyle w:val="5"/>
        <w:rPr>
          <w:rFonts w:asciiTheme="minorEastAsia" w:eastAsiaTheme="minorEastAsia" w:hAnsiTheme="minorEastAsia"/>
        </w:rPr>
      </w:pPr>
      <w:bookmarkStart w:id="308" w:name="_Toc366616379"/>
      <w:r w:rsidRPr="00D109C5">
        <w:rPr>
          <w:rFonts w:asciiTheme="minorEastAsia" w:eastAsiaTheme="minorEastAsia" w:hAnsiTheme="minorEastAsia" w:hint="eastAsia"/>
        </w:rPr>
        <w:t>ODS系统</w:t>
      </w:r>
      <w:bookmarkEnd w:id="308"/>
    </w:p>
    <w:p w:rsidR="000B5270" w:rsidRPr="008907A2" w:rsidRDefault="000B5270" w:rsidP="00E8080E">
      <w:pPr>
        <w:pStyle w:val="a0"/>
        <w:numPr>
          <w:ilvl w:val="0"/>
          <w:numId w:val="118"/>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lastRenderedPageBreak/>
        <w:t>BMS在晚间批量将业务数据发送给ODS系统</w:t>
      </w:r>
    </w:p>
    <w:p w:rsidR="000B5270" w:rsidRPr="008907A2" w:rsidRDefault="000B5270" w:rsidP="00E8080E">
      <w:pPr>
        <w:pStyle w:val="a0"/>
        <w:numPr>
          <w:ilvl w:val="0"/>
          <w:numId w:val="118"/>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BMS在晚间批量将账务数据发送给ODS系统</w:t>
      </w:r>
    </w:p>
    <w:p w:rsidR="000B5270" w:rsidRPr="002B45D0" w:rsidRDefault="000B5270" w:rsidP="002B45D0">
      <w:pPr>
        <w:pStyle w:val="3"/>
        <w:ind w:left="540"/>
        <w:rPr>
          <w:rFonts w:asciiTheme="minorEastAsia" w:eastAsiaTheme="minorEastAsia" w:hAnsiTheme="minorEastAsia"/>
        </w:rPr>
      </w:pPr>
      <w:bookmarkStart w:id="309" w:name="_Toc366616380"/>
      <w:r w:rsidRPr="00D109C5">
        <w:rPr>
          <w:rFonts w:asciiTheme="minorEastAsia" w:eastAsiaTheme="minorEastAsia" w:hAnsiTheme="minorEastAsia" w:hint="eastAsia"/>
        </w:rPr>
        <w:t>贴现</w:t>
      </w:r>
      <w:bookmarkEnd w:id="309"/>
    </w:p>
    <w:p w:rsidR="000B5270" w:rsidRPr="00D109C5" w:rsidRDefault="000B5270" w:rsidP="000B5270">
      <w:pPr>
        <w:pStyle w:val="4"/>
        <w:rPr>
          <w:rFonts w:asciiTheme="minorEastAsia" w:eastAsiaTheme="minorEastAsia" w:hAnsiTheme="minorEastAsia"/>
        </w:rPr>
      </w:pPr>
      <w:bookmarkStart w:id="310" w:name="_Toc366616381"/>
      <w:r w:rsidRPr="00D109C5">
        <w:rPr>
          <w:rFonts w:asciiTheme="minorEastAsia" w:eastAsiaTheme="minorEastAsia" w:hAnsiTheme="minorEastAsia" w:hint="eastAsia"/>
        </w:rPr>
        <w:t>业务发起前提要求</w:t>
      </w:r>
      <w:bookmarkEnd w:id="310"/>
    </w:p>
    <w:p w:rsidR="000B5270" w:rsidRPr="002B45D0" w:rsidRDefault="000B5270" w:rsidP="00E8080E">
      <w:pPr>
        <w:pStyle w:val="a0"/>
        <w:numPr>
          <w:ilvl w:val="0"/>
          <w:numId w:val="117"/>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企业客户所持电子</w:t>
      </w:r>
      <w:r w:rsidRPr="002B45D0">
        <w:rPr>
          <w:rFonts w:asciiTheme="minorEastAsia" w:eastAsiaTheme="minorEastAsia" w:hAnsiTheme="minorEastAsia" w:hint="eastAsia"/>
          <w:sz w:val="18"/>
          <w:szCs w:val="18"/>
        </w:rPr>
        <w:t>票据状态必须是</w:t>
      </w:r>
      <w:r w:rsidRPr="002B45D0">
        <w:rPr>
          <w:rFonts w:asciiTheme="minorEastAsia" w:eastAsiaTheme="minorEastAsia" w:hAnsiTheme="minorEastAsia"/>
          <w:sz w:val="18"/>
          <w:szCs w:val="18"/>
        </w:rPr>
        <w:t>”</w:t>
      </w:r>
      <w:r w:rsidRPr="002B45D0">
        <w:rPr>
          <w:rFonts w:asciiTheme="minorEastAsia" w:eastAsiaTheme="minorEastAsia" w:hAnsiTheme="minorEastAsia" w:hint="eastAsia"/>
          <w:sz w:val="18"/>
          <w:szCs w:val="18"/>
        </w:rPr>
        <w:t>提示收票已签收</w:t>
      </w:r>
      <w:r w:rsidRPr="002B45D0">
        <w:rPr>
          <w:rFonts w:asciiTheme="minorEastAsia" w:eastAsiaTheme="minorEastAsia" w:hAnsiTheme="minorEastAsia"/>
          <w:sz w:val="18"/>
          <w:szCs w:val="18"/>
        </w:rPr>
        <w:t>”</w:t>
      </w:r>
      <w:r w:rsidRPr="002B45D0">
        <w:rPr>
          <w:rFonts w:asciiTheme="minorEastAsia" w:eastAsiaTheme="minorEastAsia" w:hAnsiTheme="minorEastAsia" w:hint="eastAsia"/>
          <w:sz w:val="18"/>
          <w:szCs w:val="18"/>
        </w:rPr>
        <w:t>或</w:t>
      </w:r>
      <w:r w:rsidRPr="002B45D0">
        <w:rPr>
          <w:rFonts w:asciiTheme="minorEastAsia" w:eastAsiaTheme="minorEastAsia" w:hAnsiTheme="minorEastAsia"/>
          <w:sz w:val="18"/>
          <w:szCs w:val="18"/>
        </w:rPr>
        <w:t>”</w:t>
      </w:r>
      <w:r w:rsidRPr="002B45D0">
        <w:rPr>
          <w:rFonts w:asciiTheme="minorEastAsia" w:eastAsiaTheme="minorEastAsia" w:hAnsiTheme="minorEastAsia" w:hint="eastAsia"/>
          <w:sz w:val="18"/>
          <w:szCs w:val="18"/>
        </w:rPr>
        <w:t xml:space="preserve"> 背书已签收</w:t>
      </w:r>
      <w:r w:rsidRPr="002B45D0">
        <w:rPr>
          <w:rFonts w:asciiTheme="minorEastAsia" w:eastAsiaTheme="minorEastAsia" w:hAnsiTheme="minorEastAsia"/>
          <w:sz w:val="18"/>
          <w:szCs w:val="18"/>
        </w:rPr>
        <w:t>”</w:t>
      </w:r>
      <w:r w:rsidRPr="002B45D0">
        <w:rPr>
          <w:rFonts w:asciiTheme="minorEastAsia" w:eastAsiaTheme="minorEastAsia" w:hAnsiTheme="minorEastAsia" w:hint="eastAsia"/>
          <w:sz w:val="18"/>
          <w:szCs w:val="18"/>
        </w:rPr>
        <w:t xml:space="preserve"> 或</w:t>
      </w:r>
      <w:r w:rsidRPr="002B45D0">
        <w:rPr>
          <w:rFonts w:asciiTheme="minorEastAsia" w:eastAsiaTheme="minorEastAsia" w:hAnsiTheme="minorEastAsia"/>
          <w:sz w:val="18"/>
          <w:szCs w:val="18"/>
        </w:rPr>
        <w:t>”</w:t>
      </w:r>
      <w:r w:rsidRPr="002B45D0">
        <w:rPr>
          <w:rFonts w:asciiTheme="minorEastAsia" w:eastAsiaTheme="minorEastAsia" w:hAnsiTheme="minorEastAsia" w:hint="eastAsia"/>
          <w:sz w:val="18"/>
          <w:szCs w:val="18"/>
        </w:rPr>
        <w:t xml:space="preserve"> 质押解除已签收</w:t>
      </w:r>
      <w:r w:rsidRPr="002B45D0">
        <w:rPr>
          <w:rFonts w:asciiTheme="minorEastAsia" w:eastAsiaTheme="minorEastAsia" w:hAnsiTheme="minorEastAsia"/>
          <w:sz w:val="18"/>
          <w:szCs w:val="18"/>
        </w:rPr>
        <w:t>”</w:t>
      </w:r>
      <w:r w:rsidRPr="002B45D0">
        <w:rPr>
          <w:rFonts w:asciiTheme="minorEastAsia" w:eastAsiaTheme="minorEastAsia" w:hAnsiTheme="minorEastAsia" w:hint="eastAsia"/>
          <w:sz w:val="18"/>
          <w:szCs w:val="18"/>
        </w:rPr>
        <w:t xml:space="preserve"> 或</w:t>
      </w:r>
      <w:r w:rsidRPr="002B45D0">
        <w:rPr>
          <w:rFonts w:asciiTheme="minorEastAsia" w:eastAsiaTheme="minorEastAsia" w:hAnsiTheme="minorEastAsia"/>
          <w:sz w:val="18"/>
          <w:szCs w:val="18"/>
        </w:rPr>
        <w:t>”</w:t>
      </w:r>
      <w:r w:rsidRPr="002B45D0">
        <w:rPr>
          <w:rFonts w:asciiTheme="minorEastAsia" w:eastAsiaTheme="minorEastAsia" w:hAnsiTheme="minorEastAsia" w:hint="eastAsia"/>
          <w:sz w:val="18"/>
          <w:szCs w:val="18"/>
        </w:rPr>
        <w:t xml:space="preserve"> 回购式贴现赎回已签收</w:t>
      </w:r>
      <w:r w:rsidRPr="008907A2">
        <w:rPr>
          <w:rFonts w:asciiTheme="minorEastAsia" w:eastAsiaTheme="minorEastAsia" w:hAnsiTheme="minorEastAsia"/>
          <w:sz w:val="18"/>
          <w:szCs w:val="18"/>
        </w:rPr>
        <w:t>”</w:t>
      </w:r>
      <w:r w:rsidRPr="008907A2">
        <w:rPr>
          <w:rFonts w:asciiTheme="minorEastAsia" w:eastAsiaTheme="minorEastAsia" w:hAnsiTheme="minorEastAsia" w:hint="eastAsia"/>
          <w:sz w:val="18"/>
          <w:szCs w:val="18"/>
        </w:rPr>
        <w:t>才可发起贴现申请</w:t>
      </w:r>
      <w:r w:rsidRPr="002B45D0">
        <w:rPr>
          <w:rFonts w:asciiTheme="minorEastAsia" w:eastAsiaTheme="minorEastAsia" w:hAnsiTheme="minorEastAsia"/>
          <w:sz w:val="18"/>
          <w:szCs w:val="18"/>
        </w:rPr>
        <w:t>”</w:t>
      </w:r>
      <w:r w:rsidRPr="002B45D0">
        <w:rPr>
          <w:rFonts w:asciiTheme="minorEastAsia" w:eastAsiaTheme="minorEastAsia" w:hAnsiTheme="minorEastAsia" w:hint="eastAsia"/>
          <w:sz w:val="18"/>
          <w:szCs w:val="18"/>
        </w:rPr>
        <w:t>才可发起贴现请求。</w:t>
      </w:r>
    </w:p>
    <w:p w:rsidR="000B5270" w:rsidRPr="002B45D0" w:rsidRDefault="000B5270" w:rsidP="00E8080E">
      <w:pPr>
        <w:pStyle w:val="a0"/>
        <w:numPr>
          <w:ilvl w:val="0"/>
          <w:numId w:val="117"/>
        </w:numPr>
        <w:ind w:firstLineChars="0"/>
        <w:rPr>
          <w:rFonts w:asciiTheme="minorEastAsia" w:eastAsiaTheme="minorEastAsia" w:hAnsiTheme="minorEastAsia"/>
          <w:sz w:val="18"/>
          <w:szCs w:val="18"/>
        </w:rPr>
      </w:pPr>
      <w:r w:rsidRPr="002B45D0">
        <w:rPr>
          <w:rFonts w:asciiTheme="minorEastAsia" w:eastAsiaTheme="minorEastAsia" w:hAnsiTheme="minorEastAsia" w:hint="eastAsia"/>
          <w:sz w:val="18"/>
          <w:szCs w:val="18"/>
        </w:rPr>
        <w:t>企业客户向我行发起贴现申请后，人行ECDS向我行通用转发贴现申请。</w:t>
      </w:r>
    </w:p>
    <w:p w:rsidR="000B5270" w:rsidRPr="002B45D0" w:rsidRDefault="000B5270" w:rsidP="00E8080E">
      <w:pPr>
        <w:pStyle w:val="a0"/>
        <w:numPr>
          <w:ilvl w:val="0"/>
          <w:numId w:val="117"/>
        </w:numPr>
        <w:ind w:firstLineChars="0"/>
        <w:rPr>
          <w:rFonts w:asciiTheme="minorEastAsia" w:eastAsiaTheme="minorEastAsia" w:hAnsiTheme="minorEastAsia"/>
          <w:sz w:val="18"/>
          <w:szCs w:val="18"/>
        </w:rPr>
      </w:pPr>
      <w:r w:rsidRPr="002B45D0">
        <w:rPr>
          <w:rFonts w:asciiTheme="minorEastAsia" w:eastAsiaTheme="minorEastAsia" w:hAnsiTheme="minorEastAsia" w:hint="eastAsia"/>
          <w:sz w:val="18"/>
          <w:szCs w:val="18"/>
        </w:rPr>
        <w:t>贴现申请中贴入行必须是我行。</w:t>
      </w:r>
    </w:p>
    <w:p w:rsidR="000B5270" w:rsidRPr="002B45D0" w:rsidRDefault="000B5270" w:rsidP="00E8080E">
      <w:pPr>
        <w:pStyle w:val="a0"/>
        <w:numPr>
          <w:ilvl w:val="0"/>
          <w:numId w:val="117"/>
        </w:numPr>
        <w:ind w:firstLineChars="0"/>
        <w:rPr>
          <w:rFonts w:asciiTheme="minorEastAsia" w:eastAsiaTheme="minorEastAsia" w:hAnsiTheme="minorEastAsia"/>
          <w:sz w:val="18"/>
          <w:szCs w:val="18"/>
        </w:rPr>
      </w:pPr>
      <w:r w:rsidRPr="002B45D0">
        <w:rPr>
          <w:rFonts w:asciiTheme="minorEastAsia" w:eastAsiaTheme="minorEastAsia" w:hAnsiTheme="minorEastAsia" w:hint="eastAsia"/>
          <w:sz w:val="18"/>
          <w:szCs w:val="18"/>
        </w:rPr>
        <w:t>贴现申请中贴出人必须是我行电子票据签约客户。</w:t>
      </w:r>
    </w:p>
    <w:p w:rsidR="000B5270" w:rsidRPr="00D109C5" w:rsidRDefault="000B5270" w:rsidP="000B5270">
      <w:pPr>
        <w:pStyle w:val="4"/>
        <w:rPr>
          <w:rFonts w:asciiTheme="minorEastAsia" w:eastAsiaTheme="minorEastAsia" w:hAnsiTheme="minorEastAsia"/>
        </w:rPr>
      </w:pPr>
      <w:bookmarkStart w:id="311" w:name="_Toc366616382"/>
      <w:r w:rsidRPr="00D109C5">
        <w:rPr>
          <w:rFonts w:asciiTheme="minorEastAsia" w:eastAsiaTheme="minorEastAsia" w:hAnsiTheme="minorEastAsia" w:hint="eastAsia"/>
        </w:rPr>
        <w:t>需求描述</w:t>
      </w:r>
      <w:bookmarkEnd w:id="311"/>
    </w:p>
    <w:p w:rsidR="000B5270" w:rsidRPr="008907A2" w:rsidRDefault="000B5270" w:rsidP="002B45D0">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 xml:space="preserve">客户经理线下审查拟定贴现协议并与客户达成贴现利率及实付金额后，客户在网银端进行贴现申请。  </w:t>
      </w:r>
    </w:p>
    <w:p w:rsidR="000B5270" w:rsidRPr="002B45D0" w:rsidRDefault="000B5270" w:rsidP="002B45D0">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收到网银的贴现请求，客户经理至信贷系统从BMS引入贴现申请票据明细，创建贴现协议，把审批结果(批次和明细信息)放行至BMS。BMS自动启动工作流并发送人行ECDS签收报文。人行返回确认报文后，BMS的工作流自动进入记账节点。运营管理部记账岗操作员点击记账按钮发送核心会计分录，若记账成功了，则可点击</w:t>
      </w:r>
      <w:r w:rsidRPr="008907A2">
        <w:rPr>
          <w:rFonts w:asciiTheme="minorEastAsia" w:eastAsiaTheme="minorEastAsia" w:hAnsiTheme="minorEastAsia"/>
          <w:sz w:val="18"/>
          <w:szCs w:val="18"/>
        </w:rPr>
        <w:t>”</w:t>
      </w:r>
      <w:r w:rsidRPr="008907A2">
        <w:rPr>
          <w:rFonts w:asciiTheme="minorEastAsia" w:eastAsiaTheme="minorEastAsia" w:hAnsiTheme="minorEastAsia" w:hint="eastAsia"/>
          <w:sz w:val="18"/>
          <w:szCs w:val="18"/>
        </w:rPr>
        <w:t>打印按钮</w:t>
      </w:r>
      <w:r w:rsidRPr="008907A2">
        <w:rPr>
          <w:rFonts w:asciiTheme="minorEastAsia" w:eastAsiaTheme="minorEastAsia" w:hAnsiTheme="minorEastAsia"/>
          <w:sz w:val="18"/>
          <w:szCs w:val="18"/>
        </w:rPr>
        <w:t>”</w:t>
      </w:r>
      <w:r w:rsidRPr="008907A2">
        <w:rPr>
          <w:rFonts w:asciiTheme="minorEastAsia" w:eastAsiaTheme="minorEastAsia" w:hAnsiTheme="minorEastAsia" w:hint="eastAsia"/>
          <w:sz w:val="18"/>
          <w:szCs w:val="18"/>
        </w:rPr>
        <w:t>打印账务凭证，之后点击</w:t>
      </w:r>
      <w:r w:rsidRPr="008907A2">
        <w:rPr>
          <w:rFonts w:asciiTheme="minorEastAsia" w:eastAsiaTheme="minorEastAsia" w:hAnsiTheme="minorEastAsia"/>
          <w:sz w:val="18"/>
          <w:szCs w:val="18"/>
        </w:rPr>
        <w:t>”</w:t>
      </w:r>
      <w:r w:rsidRPr="008907A2">
        <w:rPr>
          <w:rFonts w:asciiTheme="minorEastAsia" w:eastAsiaTheme="minorEastAsia" w:hAnsiTheme="minorEastAsia" w:hint="eastAsia"/>
          <w:sz w:val="18"/>
          <w:szCs w:val="18"/>
        </w:rPr>
        <w:t>完成按钮</w:t>
      </w:r>
      <w:r w:rsidRPr="008907A2">
        <w:rPr>
          <w:rFonts w:asciiTheme="minorEastAsia" w:eastAsiaTheme="minorEastAsia" w:hAnsiTheme="minorEastAsia"/>
          <w:sz w:val="18"/>
          <w:szCs w:val="18"/>
        </w:rPr>
        <w:t>”</w:t>
      </w:r>
      <w:r w:rsidRPr="008907A2">
        <w:rPr>
          <w:rFonts w:asciiTheme="minorEastAsia" w:eastAsiaTheme="minorEastAsia" w:hAnsiTheme="minorEastAsia" w:hint="eastAsia"/>
          <w:sz w:val="18"/>
          <w:szCs w:val="18"/>
        </w:rPr>
        <w:t>工作流结束。</w:t>
      </w:r>
    </w:p>
    <w:p w:rsidR="000B5270" w:rsidRPr="00D109C5" w:rsidRDefault="000B5270" w:rsidP="000B5270">
      <w:pPr>
        <w:pStyle w:val="4"/>
        <w:rPr>
          <w:rFonts w:asciiTheme="minorEastAsia" w:eastAsiaTheme="minorEastAsia" w:hAnsiTheme="minorEastAsia"/>
        </w:rPr>
      </w:pPr>
      <w:bookmarkStart w:id="312" w:name="_Toc366616383"/>
      <w:r w:rsidRPr="00D109C5">
        <w:rPr>
          <w:rFonts w:asciiTheme="minorEastAsia" w:eastAsiaTheme="minorEastAsia" w:hAnsiTheme="minorEastAsia" w:hint="eastAsia"/>
        </w:rPr>
        <w:t>流程图</w:t>
      </w:r>
      <w:bookmarkEnd w:id="312"/>
    </w:p>
    <w:p w:rsidR="000B5270" w:rsidRPr="00D109C5" w:rsidRDefault="000B5270" w:rsidP="000B5270">
      <w:pPr>
        <w:pStyle w:val="a0"/>
        <w:ind w:firstLine="210"/>
        <w:rPr>
          <w:rFonts w:asciiTheme="minorEastAsia" w:eastAsiaTheme="minorEastAsia" w:hAnsiTheme="minorEastAsia"/>
        </w:rPr>
      </w:pPr>
      <w:r w:rsidRPr="00D109C5">
        <w:rPr>
          <w:rFonts w:asciiTheme="minorEastAsia" w:eastAsiaTheme="minorEastAsia" w:hAnsiTheme="minorEastAsia"/>
        </w:rPr>
        <w:object w:dxaOrig="14305" w:dyaOrig="15759">
          <v:shape id="_x0000_i1043" type="#_x0000_t75" style="width:415.7pt;height:457.15pt" o:ole="">
            <v:imagedata r:id="rId51" o:title=""/>
          </v:shape>
          <o:OLEObject Type="Embed" ProgID="Visio.Drawing.11" ShapeID="_x0000_i1043" DrawAspect="Content" ObjectID="_1545203478" r:id="rId52"/>
        </w:object>
      </w:r>
    </w:p>
    <w:p w:rsidR="000B5270" w:rsidRPr="00D109C5" w:rsidRDefault="000B5270" w:rsidP="000B5270">
      <w:pPr>
        <w:pStyle w:val="a0"/>
        <w:ind w:firstLine="210"/>
        <w:rPr>
          <w:rFonts w:asciiTheme="minorEastAsia" w:eastAsiaTheme="minorEastAsia" w:hAnsiTheme="minorEastAsia"/>
        </w:rPr>
      </w:pPr>
    </w:p>
    <w:p w:rsidR="000B5270" w:rsidRPr="00D109C5" w:rsidRDefault="000B5270" w:rsidP="000B5270">
      <w:pPr>
        <w:pStyle w:val="a0"/>
        <w:ind w:firstLine="210"/>
        <w:rPr>
          <w:rFonts w:asciiTheme="minorEastAsia" w:eastAsiaTheme="minorEastAsia" w:hAnsiTheme="minorEastAsia"/>
        </w:rPr>
      </w:pPr>
    </w:p>
    <w:p w:rsidR="000B5270" w:rsidRPr="00D109C5" w:rsidRDefault="000B5270" w:rsidP="000B5270">
      <w:pPr>
        <w:pStyle w:val="4"/>
        <w:numPr>
          <w:ilvl w:val="3"/>
          <w:numId w:val="4"/>
        </w:numPr>
        <w:rPr>
          <w:rFonts w:asciiTheme="minorEastAsia" w:eastAsiaTheme="minorEastAsia" w:hAnsiTheme="minorEastAsia"/>
          <w:kern w:val="0"/>
        </w:rPr>
      </w:pPr>
      <w:bookmarkStart w:id="313" w:name="_Toc366616384"/>
      <w:r w:rsidRPr="00D109C5">
        <w:rPr>
          <w:rFonts w:asciiTheme="minorEastAsia" w:eastAsiaTheme="minorEastAsia" w:hAnsiTheme="minorEastAsia" w:hint="eastAsia"/>
          <w:kern w:val="0"/>
        </w:rPr>
        <w:t>账务处理</w:t>
      </w:r>
      <w:bookmarkEnd w:id="313"/>
    </w:p>
    <w:p w:rsidR="000B5270" w:rsidRPr="008907A2" w:rsidRDefault="000B5270" w:rsidP="00E8080E">
      <w:pPr>
        <w:pStyle w:val="a0"/>
        <w:numPr>
          <w:ilvl w:val="0"/>
          <w:numId w:val="116"/>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BMS调用核心系统的接口向客户的结算账号转入实付金额</w:t>
      </w:r>
    </w:p>
    <w:p w:rsidR="000B5270" w:rsidRPr="008907A2" w:rsidRDefault="000B5270" w:rsidP="00E8080E">
      <w:pPr>
        <w:pStyle w:val="a0"/>
        <w:numPr>
          <w:ilvl w:val="0"/>
          <w:numId w:val="116"/>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 xml:space="preserve">BMS调用核心系统的接口登记贴现表外账(收) </w:t>
      </w:r>
    </w:p>
    <w:p w:rsidR="000B5270" w:rsidRPr="008907A2" w:rsidRDefault="000B5270" w:rsidP="00E8080E">
      <w:pPr>
        <w:pStyle w:val="a0"/>
        <w:numPr>
          <w:ilvl w:val="0"/>
          <w:numId w:val="116"/>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BMS每天晚间批量自动按机构汇总计提利息发送给核心</w:t>
      </w:r>
    </w:p>
    <w:p w:rsidR="000B5270" w:rsidRPr="00D109C5" w:rsidRDefault="000B5270" w:rsidP="000B5270">
      <w:pPr>
        <w:pStyle w:val="4"/>
        <w:numPr>
          <w:ilvl w:val="3"/>
          <w:numId w:val="4"/>
        </w:numPr>
        <w:rPr>
          <w:rFonts w:asciiTheme="minorEastAsia" w:eastAsiaTheme="minorEastAsia" w:hAnsiTheme="minorEastAsia"/>
          <w:kern w:val="0"/>
        </w:rPr>
      </w:pPr>
      <w:bookmarkStart w:id="314" w:name="_Toc366616385"/>
      <w:r w:rsidRPr="00D109C5">
        <w:rPr>
          <w:rFonts w:asciiTheme="minorEastAsia" w:eastAsiaTheme="minorEastAsia" w:hAnsiTheme="minorEastAsia" w:hint="eastAsia"/>
          <w:kern w:val="0"/>
        </w:rPr>
        <w:t>会计分录</w:t>
      </w:r>
      <w:bookmarkEnd w:id="314"/>
    </w:p>
    <w:p w:rsidR="000B5270" w:rsidRPr="005E4840" w:rsidRDefault="000B5270" w:rsidP="000B5270">
      <w:pPr>
        <w:pStyle w:val="a0"/>
        <w:ind w:firstLineChars="0" w:firstLine="0"/>
        <w:rPr>
          <w:rFonts w:asciiTheme="minorEastAsia" w:eastAsiaTheme="minorEastAsia" w:hAnsiTheme="minorEastAsia"/>
          <w:b/>
          <w:sz w:val="18"/>
          <w:szCs w:val="18"/>
        </w:rPr>
      </w:pPr>
      <w:r w:rsidRPr="005E4840">
        <w:rPr>
          <w:rFonts w:asciiTheme="minorEastAsia" w:eastAsiaTheme="minorEastAsia" w:hAnsiTheme="minorEastAsia" w:hint="eastAsia"/>
          <w:b/>
          <w:sz w:val="18"/>
          <w:szCs w:val="18"/>
        </w:rPr>
        <w:t>一般贴现（卖方付息）</w:t>
      </w:r>
    </w:p>
    <w:tbl>
      <w:tblPr>
        <w:tblW w:w="5568" w:type="dxa"/>
        <w:tblInd w:w="108" w:type="dxa"/>
        <w:tblLook w:val="04A0"/>
      </w:tblPr>
      <w:tblGrid>
        <w:gridCol w:w="1516"/>
        <w:gridCol w:w="1156"/>
        <w:gridCol w:w="2896"/>
      </w:tblGrid>
      <w:tr w:rsidR="000B5270" w:rsidRPr="005E4840" w:rsidTr="00F53FC2">
        <w:trPr>
          <w:trHeight w:val="240"/>
        </w:trPr>
        <w:tc>
          <w:tcPr>
            <w:tcW w:w="1516" w:type="dxa"/>
            <w:tcBorders>
              <w:top w:val="nil"/>
              <w:left w:val="nil"/>
              <w:bottom w:val="nil"/>
              <w:right w:val="nil"/>
            </w:tcBorders>
            <w:shd w:val="clear" w:color="auto" w:fill="auto"/>
            <w:noWrap/>
            <w:vAlign w:val="center"/>
            <w:hideMark/>
          </w:tcPr>
          <w:p w:rsidR="000B5270" w:rsidRPr="005E4840" w:rsidRDefault="000B5270" w:rsidP="00F53FC2">
            <w:pPr>
              <w:widowControl/>
              <w:jc w:val="left"/>
              <w:rPr>
                <w:rFonts w:asciiTheme="minorEastAsia" w:eastAsiaTheme="minorEastAsia" w:hAnsiTheme="minorEastAsia" w:cs="宋体"/>
                <w:color w:val="000000"/>
                <w:kern w:val="0"/>
                <w:sz w:val="18"/>
                <w:szCs w:val="18"/>
              </w:rPr>
            </w:pPr>
            <w:r w:rsidRPr="005E4840">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5E4840" w:rsidRDefault="000B5270" w:rsidP="00F53FC2">
            <w:pPr>
              <w:widowControl/>
              <w:jc w:val="left"/>
              <w:rPr>
                <w:rFonts w:asciiTheme="minorEastAsia" w:eastAsiaTheme="minorEastAsia" w:hAnsiTheme="minorEastAsia" w:cs="宋体"/>
                <w:color w:val="000000"/>
                <w:kern w:val="0"/>
                <w:sz w:val="18"/>
                <w:szCs w:val="18"/>
              </w:rPr>
            </w:pPr>
            <w:r w:rsidRPr="005E4840">
              <w:rPr>
                <w:rFonts w:asciiTheme="minorEastAsia" w:eastAsiaTheme="minorEastAsia" w:hAnsiTheme="minorEastAsia" w:cs="宋体" w:hint="eastAsia"/>
                <w:color w:val="000000"/>
                <w:kern w:val="0"/>
                <w:sz w:val="18"/>
                <w:szCs w:val="18"/>
              </w:rPr>
              <w:t>130101</w:t>
            </w:r>
          </w:p>
        </w:tc>
        <w:tc>
          <w:tcPr>
            <w:tcW w:w="2896" w:type="dxa"/>
            <w:tcBorders>
              <w:top w:val="nil"/>
              <w:left w:val="nil"/>
              <w:bottom w:val="nil"/>
              <w:right w:val="nil"/>
            </w:tcBorders>
            <w:shd w:val="clear" w:color="auto" w:fill="auto"/>
            <w:noWrap/>
            <w:vAlign w:val="center"/>
            <w:hideMark/>
          </w:tcPr>
          <w:p w:rsidR="000B5270" w:rsidRPr="005E4840" w:rsidRDefault="000B5270" w:rsidP="00F53FC2">
            <w:pPr>
              <w:widowControl/>
              <w:jc w:val="left"/>
              <w:rPr>
                <w:rFonts w:asciiTheme="minorEastAsia" w:eastAsiaTheme="minorEastAsia" w:hAnsiTheme="minorEastAsia" w:cs="宋体"/>
                <w:color w:val="000000"/>
                <w:kern w:val="0"/>
                <w:sz w:val="18"/>
                <w:szCs w:val="18"/>
              </w:rPr>
            </w:pPr>
            <w:r w:rsidRPr="005E4840">
              <w:rPr>
                <w:rFonts w:asciiTheme="minorEastAsia" w:eastAsiaTheme="minorEastAsia" w:hAnsiTheme="minorEastAsia" w:cs="宋体" w:hint="eastAsia"/>
                <w:color w:val="000000"/>
                <w:kern w:val="0"/>
                <w:sz w:val="18"/>
                <w:szCs w:val="18"/>
              </w:rPr>
              <w:t>贴现</w:t>
            </w:r>
          </w:p>
        </w:tc>
      </w:tr>
      <w:tr w:rsidR="000B5270" w:rsidRPr="005E4840" w:rsidTr="00F53FC2">
        <w:trPr>
          <w:trHeight w:val="240"/>
        </w:trPr>
        <w:tc>
          <w:tcPr>
            <w:tcW w:w="1516" w:type="dxa"/>
            <w:tcBorders>
              <w:top w:val="nil"/>
              <w:left w:val="nil"/>
              <w:bottom w:val="nil"/>
              <w:right w:val="nil"/>
            </w:tcBorders>
            <w:shd w:val="clear" w:color="auto" w:fill="auto"/>
            <w:noWrap/>
            <w:vAlign w:val="center"/>
            <w:hideMark/>
          </w:tcPr>
          <w:p w:rsidR="000B5270" w:rsidRPr="005E4840" w:rsidRDefault="000B5270" w:rsidP="00F53FC2">
            <w:pPr>
              <w:widowControl/>
              <w:jc w:val="left"/>
              <w:rPr>
                <w:rFonts w:asciiTheme="minorEastAsia" w:eastAsiaTheme="minorEastAsia" w:hAnsiTheme="minorEastAsia" w:cs="宋体"/>
                <w:color w:val="000000"/>
                <w:kern w:val="0"/>
                <w:sz w:val="18"/>
                <w:szCs w:val="18"/>
              </w:rPr>
            </w:pPr>
            <w:r w:rsidRPr="005E4840">
              <w:rPr>
                <w:rFonts w:asciiTheme="minorEastAsia" w:eastAsiaTheme="minorEastAsia" w:hAnsiTheme="minorEastAsia" w:cs="宋体" w:hint="eastAsia"/>
                <w:color w:val="000000"/>
                <w:kern w:val="0"/>
                <w:sz w:val="18"/>
                <w:szCs w:val="18"/>
              </w:rPr>
              <w:lastRenderedPageBreak/>
              <w:t>贷：</w:t>
            </w:r>
          </w:p>
        </w:tc>
        <w:tc>
          <w:tcPr>
            <w:tcW w:w="1156" w:type="dxa"/>
            <w:tcBorders>
              <w:top w:val="nil"/>
              <w:left w:val="nil"/>
              <w:bottom w:val="nil"/>
              <w:right w:val="nil"/>
            </w:tcBorders>
            <w:shd w:val="clear" w:color="auto" w:fill="auto"/>
            <w:noWrap/>
            <w:vAlign w:val="center"/>
            <w:hideMark/>
          </w:tcPr>
          <w:p w:rsidR="000B5270" w:rsidRPr="005E4840" w:rsidRDefault="000B5270" w:rsidP="00F53FC2">
            <w:pPr>
              <w:widowControl/>
              <w:jc w:val="left"/>
              <w:rPr>
                <w:rFonts w:asciiTheme="minorEastAsia" w:eastAsiaTheme="minorEastAsia" w:hAnsiTheme="minorEastAsia" w:cs="宋体"/>
                <w:color w:val="000000"/>
                <w:kern w:val="0"/>
                <w:sz w:val="18"/>
                <w:szCs w:val="18"/>
              </w:rPr>
            </w:pPr>
            <w:r w:rsidRPr="005E4840">
              <w:rPr>
                <w:rFonts w:asciiTheme="minorEastAsia" w:eastAsiaTheme="minorEastAsia" w:hAnsiTheme="minorEastAsia" w:cs="宋体" w:hint="eastAsia"/>
                <w:color w:val="000000"/>
                <w:kern w:val="0"/>
                <w:sz w:val="18"/>
                <w:szCs w:val="18"/>
              </w:rPr>
              <w:t>2001</w:t>
            </w:r>
          </w:p>
        </w:tc>
        <w:tc>
          <w:tcPr>
            <w:tcW w:w="2896" w:type="dxa"/>
            <w:tcBorders>
              <w:top w:val="nil"/>
              <w:left w:val="nil"/>
              <w:bottom w:val="nil"/>
              <w:right w:val="nil"/>
            </w:tcBorders>
            <w:shd w:val="clear" w:color="auto" w:fill="auto"/>
            <w:noWrap/>
            <w:vAlign w:val="center"/>
            <w:hideMark/>
          </w:tcPr>
          <w:p w:rsidR="000B5270" w:rsidRPr="005E4840" w:rsidRDefault="000B5270" w:rsidP="00F53FC2">
            <w:pPr>
              <w:widowControl/>
              <w:jc w:val="left"/>
              <w:rPr>
                <w:rFonts w:asciiTheme="minorEastAsia" w:eastAsiaTheme="minorEastAsia" w:hAnsiTheme="minorEastAsia" w:cs="宋体"/>
                <w:color w:val="000000"/>
                <w:kern w:val="0"/>
                <w:sz w:val="18"/>
                <w:szCs w:val="18"/>
              </w:rPr>
            </w:pPr>
            <w:r w:rsidRPr="005E4840">
              <w:rPr>
                <w:rFonts w:asciiTheme="minorEastAsia" w:eastAsiaTheme="minorEastAsia" w:hAnsiTheme="minorEastAsia" w:cs="宋体" w:hint="eastAsia"/>
                <w:color w:val="000000"/>
                <w:kern w:val="0"/>
                <w:sz w:val="18"/>
                <w:szCs w:val="18"/>
              </w:rPr>
              <w:t>单位活期存款</w:t>
            </w:r>
          </w:p>
        </w:tc>
      </w:tr>
      <w:tr w:rsidR="000B5270" w:rsidRPr="005E4840" w:rsidTr="00F53FC2">
        <w:trPr>
          <w:trHeight w:val="240"/>
        </w:trPr>
        <w:tc>
          <w:tcPr>
            <w:tcW w:w="1516" w:type="dxa"/>
            <w:tcBorders>
              <w:top w:val="nil"/>
              <w:left w:val="nil"/>
              <w:bottom w:val="nil"/>
              <w:right w:val="nil"/>
            </w:tcBorders>
            <w:shd w:val="clear" w:color="auto" w:fill="auto"/>
            <w:noWrap/>
            <w:vAlign w:val="center"/>
            <w:hideMark/>
          </w:tcPr>
          <w:p w:rsidR="000B5270" w:rsidRPr="005E4840" w:rsidRDefault="000B5270" w:rsidP="00F53FC2">
            <w:pPr>
              <w:widowControl/>
              <w:jc w:val="left"/>
              <w:rPr>
                <w:rFonts w:asciiTheme="minorEastAsia" w:eastAsiaTheme="minorEastAsia" w:hAnsiTheme="minorEastAsia" w:cs="宋体"/>
                <w:color w:val="000000"/>
                <w:kern w:val="0"/>
                <w:sz w:val="18"/>
                <w:szCs w:val="18"/>
              </w:rPr>
            </w:pPr>
            <w:r w:rsidRPr="005E4840">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5E4840" w:rsidRDefault="000B5270" w:rsidP="00F53FC2">
            <w:pPr>
              <w:widowControl/>
              <w:jc w:val="left"/>
              <w:rPr>
                <w:rFonts w:asciiTheme="minorEastAsia" w:eastAsiaTheme="minorEastAsia" w:hAnsiTheme="minorEastAsia" w:cs="宋体"/>
                <w:color w:val="000000"/>
                <w:kern w:val="0"/>
                <w:sz w:val="18"/>
                <w:szCs w:val="18"/>
              </w:rPr>
            </w:pPr>
            <w:r w:rsidRPr="005E4840">
              <w:rPr>
                <w:rFonts w:asciiTheme="minorEastAsia" w:eastAsiaTheme="minorEastAsia" w:hAnsiTheme="minorEastAsia" w:cs="宋体" w:hint="eastAsia"/>
                <w:color w:val="000000"/>
                <w:kern w:val="0"/>
                <w:sz w:val="18"/>
                <w:szCs w:val="18"/>
              </w:rPr>
              <w:t>240141</w:t>
            </w:r>
          </w:p>
        </w:tc>
        <w:tc>
          <w:tcPr>
            <w:tcW w:w="2896" w:type="dxa"/>
            <w:tcBorders>
              <w:top w:val="nil"/>
              <w:left w:val="nil"/>
              <w:bottom w:val="nil"/>
              <w:right w:val="nil"/>
            </w:tcBorders>
            <w:shd w:val="clear" w:color="auto" w:fill="auto"/>
            <w:noWrap/>
            <w:vAlign w:val="center"/>
            <w:hideMark/>
          </w:tcPr>
          <w:p w:rsidR="000B5270" w:rsidRPr="005E4840" w:rsidRDefault="000B5270" w:rsidP="00F53FC2">
            <w:pPr>
              <w:widowControl/>
              <w:jc w:val="left"/>
              <w:rPr>
                <w:rFonts w:asciiTheme="minorEastAsia" w:eastAsiaTheme="minorEastAsia" w:hAnsiTheme="minorEastAsia" w:cs="宋体"/>
                <w:color w:val="000000"/>
                <w:kern w:val="0"/>
                <w:sz w:val="18"/>
                <w:szCs w:val="18"/>
              </w:rPr>
            </w:pPr>
            <w:r w:rsidRPr="005E4840">
              <w:rPr>
                <w:rFonts w:asciiTheme="minorEastAsia" w:eastAsiaTheme="minorEastAsia" w:hAnsiTheme="minorEastAsia" w:cs="宋体" w:hint="eastAsia"/>
                <w:color w:val="000000"/>
                <w:kern w:val="0"/>
                <w:sz w:val="18"/>
                <w:szCs w:val="18"/>
              </w:rPr>
              <w:t>贴现预收利息</w:t>
            </w:r>
          </w:p>
        </w:tc>
      </w:tr>
    </w:tbl>
    <w:p w:rsidR="000B5270" w:rsidRPr="005E4840" w:rsidRDefault="000B5270" w:rsidP="000B5270">
      <w:pPr>
        <w:pStyle w:val="a0"/>
        <w:ind w:firstLineChars="0" w:firstLine="0"/>
        <w:rPr>
          <w:rFonts w:asciiTheme="minorEastAsia" w:eastAsiaTheme="minorEastAsia" w:hAnsiTheme="minorEastAsia"/>
          <w:sz w:val="18"/>
          <w:szCs w:val="18"/>
        </w:rPr>
      </w:pPr>
    </w:p>
    <w:p w:rsidR="000B5270" w:rsidRPr="005E4840" w:rsidRDefault="000B5270" w:rsidP="000B5270">
      <w:pPr>
        <w:pStyle w:val="a0"/>
        <w:ind w:firstLineChars="0" w:firstLine="0"/>
        <w:rPr>
          <w:rFonts w:asciiTheme="minorEastAsia" w:eastAsiaTheme="minorEastAsia" w:hAnsiTheme="minorEastAsia"/>
          <w:b/>
          <w:sz w:val="18"/>
          <w:szCs w:val="18"/>
        </w:rPr>
      </w:pPr>
      <w:r w:rsidRPr="005E4840">
        <w:rPr>
          <w:rFonts w:asciiTheme="minorEastAsia" w:eastAsiaTheme="minorEastAsia" w:hAnsiTheme="minorEastAsia" w:hint="eastAsia"/>
          <w:b/>
          <w:sz w:val="18"/>
          <w:szCs w:val="18"/>
        </w:rPr>
        <w:t>一般贴现（买方付息）</w:t>
      </w:r>
    </w:p>
    <w:tbl>
      <w:tblPr>
        <w:tblW w:w="5568" w:type="dxa"/>
        <w:tblInd w:w="108" w:type="dxa"/>
        <w:tblLook w:val="04A0"/>
      </w:tblPr>
      <w:tblGrid>
        <w:gridCol w:w="1516"/>
        <w:gridCol w:w="1156"/>
        <w:gridCol w:w="2896"/>
      </w:tblGrid>
      <w:tr w:rsidR="000B5270" w:rsidRPr="005E4840" w:rsidTr="00F53FC2">
        <w:trPr>
          <w:trHeight w:val="240"/>
        </w:trPr>
        <w:tc>
          <w:tcPr>
            <w:tcW w:w="1516" w:type="dxa"/>
            <w:tcBorders>
              <w:top w:val="nil"/>
              <w:left w:val="nil"/>
              <w:bottom w:val="nil"/>
              <w:right w:val="nil"/>
            </w:tcBorders>
            <w:shd w:val="clear" w:color="auto" w:fill="auto"/>
            <w:noWrap/>
            <w:vAlign w:val="center"/>
            <w:hideMark/>
          </w:tcPr>
          <w:p w:rsidR="000B5270" w:rsidRPr="005E4840" w:rsidRDefault="000B5270" w:rsidP="00F53FC2">
            <w:pPr>
              <w:widowControl/>
              <w:jc w:val="left"/>
              <w:rPr>
                <w:rFonts w:asciiTheme="minorEastAsia" w:eastAsiaTheme="minorEastAsia" w:hAnsiTheme="minorEastAsia" w:cs="宋体"/>
                <w:color w:val="000000"/>
                <w:kern w:val="0"/>
                <w:sz w:val="18"/>
                <w:szCs w:val="18"/>
              </w:rPr>
            </w:pPr>
            <w:r w:rsidRPr="005E4840">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5E4840" w:rsidRDefault="000B5270" w:rsidP="00F53FC2">
            <w:pPr>
              <w:widowControl/>
              <w:jc w:val="left"/>
              <w:rPr>
                <w:rFonts w:asciiTheme="minorEastAsia" w:eastAsiaTheme="minorEastAsia" w:hAnsiTheme="minorEastAsia" w:cs="宋体"/>
                <w:color w:val="000000"/>
                <w:kern w:val="0"/>
                <w:sz w:val="18"/>
                <w:szCs w:val="18"/>
              </w:rPr>
            </w:pPr>
            <w:r w:rsidRPr="005E4840">
              <w:rPr>
                <w:rFonts w:asciiTheme="minorEastAsia" w:eastAsiaTheme="minorEastAsia" w:hAnsiTheme="minorEastAsia" w:cs="宋体" w:hint="eastAsia"/>
                <w:color w:val="000000"/>
                <w:kern w:val="0"/>
                <w:sz w:val="18"/>
                <w:szCs w:val="18"/>
              </w:rPr>
              <w:t>130101</w:t>
            </w:r>
          </w:p>
        </w:tc>
        <w:tc>
          <w:tcPr>
            <w:tcW w:w="2896" w:type="dxa"/>
            <w:tcBorders>
              <w:top w:val="nil"/>
              <w:left w:val="nil"/>
              <w:bottom w:val="nil"/>
              <w:right w:val="nil"/>
            </w:tcBorders>
            <w:shd w:val="clear" w:color="auto" w:fill="auto"/>
            <w:noWrap/>
            <w:vAlign w:val="center"/>
            <w:hideMark/>
          </w:tcPr>
          <w:p w:rsidR="000B5270" w:rsidRPr="005E4840" w:rsidRDefault="000B5270" w:rsidP="00F53FC2">
            <w:pPr>
              <w:widowControl/>
              <w:jc w:val="left"/>
              <w:rPr>
                <w:rFonts w:asciiTheme="minorEastAsia" w:eastAsiaTheme="minorEastAsia" w:hAnsiTheme="minorEastAsia" w:cs="宋体"/>
                <w:color w:val="000000"/>
                <w:kern w:val="0"/>
                <w:sz w:val="18"/>
                <w:szCs w:val="18"/>
              </w:rPr>
            </w:pPr>
            <w:r w:rsidRPr="005E4840">
              <w:rPr>
                <w:rFonts w:asciiTheme="minorEastAsia" w:eastAsiaTheme="minorEastAsia" w:hAnsiTheme="minorEastAsia" w:cs="宋体" w:hint="eastAsia"/>
                <w:color w:val="000000"/>
                <w:kern w:val="0"/>
                <w:sz w:val="18"/>
                <w:szCs w:val="18"/>
              </w:rPr>
              <w:t>贴现</w:t>
            </w:r>
          </w:p>
        </w:tc>
      </w:tr>
      <w:tr w:rsidR="000B5270" w:rsidRPr="005E4840" w:rsidTr="00F53FC2">
        <w:trPr>
          <w:trHeight w:val="240"/>
        </w:trPr>
        <w:tc>
          <w:tcPr>
            <w:tcW w:w="1516" w:type="dxa"/>
            <w:tcBorders>
              <w:top w:val="nil"/>
              <w:left w:val="nil"/>
              <w:bottom w:val="nil"/>
              <w:right w:val="nil"/>
            </w:tcBorders>
            <w:shd w:val="clear" w:color="auto" w:fill="auto"/>
            <w:noWrap/>
            <w:vAlign w:val="center"/>
            <w:hideMark/>
          </w:tcPr>
          <w:p w:rsidR="000B5270" w:rsidRPr="005E4840" w:rsidRDefault="000B5270" w:rsidP="00F53FC2">
            <w:pPr>
              <w:widowControl/>
              <w:jc w:val="left"/>
              <w:rPr>
                <w:rFonts w:asciiTheme="minorEastAsia" w:eastAsiaTheme="minorEastAsia" w:hAnsiTheme="minorEastAsia" w:cs="宋体"/>
                <w:color w:val="000000"/>
                <w:kern w:val="0"/>
                <w:sz w:val="18"/>
                <w:szCs w:val="18"/>
              </w:rPr>
            </w:pPr>
            <w:r w:rsidRPr="005E4840">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5E4840" w:rsidRDefault="000B5270" w:rsidP="00F53FC2">
            <w:pPr>
              <w:widowControl/>
              <w:jc w:val="left"/>
              <w:rPr>
                <w:rFonts w:asciiTheme="minorEastAsia" w:eastAsiaTheme="minorEastAsia" w:hAnsiTheme="minorEastAsia" w:cs="宋体"/>
                <w:color w:val="000000"/>
                <w:kern w:val="0"/>
                <w:sz w:val="18"/>
                <w:szCs w:val="18"/>
              </w:rPr>
            </w:pPr>
            <w:r w:rsidRPr="005E4840">
              <w:rPr>
                <w:rFonts w:asciiTheme="minorEastAsia" w:eastAsiaTheme="minorEastAsia" w:hAnsiTheme="minorEastAsia" w:cs="宋体" w:hint="eastAsia"/>
                <w:color w:val="000000"/>
                <w:kern w:val="0"/>
                <w:sz w:val="18"/>
                <w:szCs w:val="18"/>
              </w:rPr>
              <w:t>2001</w:t>
            </w:r>
          </w:p>
        </w:tc>
        <w:tc>
          <w:tcPr>
            <w:tcW w:w="2896" w:type="dxa"/>
            <w:tcBorders>
              <w:top w:val="nil"/>
              <w:left w:val="nil"/>
              <w:bottom w:val="nil"/>
              <w:right w:val="nil"/>
            </w:tcBorders>
            <w:shd w:val="clear" w:color="auto" w:fill="auto"/>
            <w:noWrap/>
            <w:vAlign w:val="center"/>
            <w:hideMark/>
          </w:tcPr>
          <w:p w:rsidR="000B5270" w:rsidRPr="005E4840" w:rsidRDefault="000B5270" w:rsidP="00F53FC2">
            <w:pPr>
              <w:widowControl/>
              <w:jc w:val="left"/>
              <w:rPr>
                <w:rFonts w:asciiTheme="minorEastAsia" w:eastAsiaTheme="minorEastAsia" w:hAnsiTheme="minorEastAsia" w:cs="宋体"/>
                <w:color w:val="000000"/>
                <w:kern w:val="0"/>
                <w:sz w:val="18"/>
                <w:szCs w:val="18"/>
              </w:rPr>
            </w:pPr>
            <w:r w:rsidRPr="005E4840">
              <w:rPr>
                <w:rFonts w:asciiTheme="minorEastAsia" w:eastAsiaTheme="minorEastAsia" w:hAnsiTheme="minorEastAsia" w:cs="宋体" w:hint="eastAsia"/>
                <w:color w:val="000000"/>
                <w:kern w:val="0"/>
                <w:sz w:val="18"/>
                <w:szCs w:val="18"/>
              </w:rPr>
              <w:t>单位活期存款</w:t>
            </w:r>
          </w:p>
        </w:tc>
      </w:tr>
      <w:tr w:rsidR="000B5270" w:rsidRPr="005E4840" w:rsidTr="00F53FC2">
        <w:trPr>
          <w:trHeight w:val="240"/>
        </w:trPr>
        <w:tc>
          <w:tcPr>
            <w:tcW w:w="1516" w:type="dxa"/>
            <w:tcBorders>
              <w:top w:val="nil"/>
              <w:left w:val="nil"/>
              <w:bottom w:val="nil"/>
              <w:right w:val="nil"/>
            </w:tcBorders>
            <w:shd w:val="clear" w:color="auto" w:fill="auto"/>
            <w:noWrap/>
            <w:vAlign w:val="center"/>
            <w:hideMark/>
          </w:tcPr>
          <w:p w:rsidR="000B5270" w:rsidRPr="005E4840" w:rsidRDefault="000B5270" w:rsidP="00F53FC2">
            <w:pPr>
              <w:widowControl/>
              <w:jc w:val="left"/>
              <w:rPr>
                <w:rFonts w:asciiTheme="minorEastAsia" w:eastAsiaTheme="minorEastAsia" w:hAnsiTheme="minorEastAsia" w:cs="宋体"/>
                <w:color w:val="000000"/>
                <w:kern w:val="0"/>
                <w:sz w:val="18"/>
                <w:szCs w:val="18"/>
              </w:rPr>
            </w:pPr>
            <w:r w:rsidRPr="005E4840">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5E4840" w:rsidRDefault="000B5270" w:rsidP="00F53FC2">
            <w:pPr>
              <w:widowControl/>
              <w:jc w:val="left"/>
              <w:rPr>
                <w:rFonts w:asciiTheme="minorEastAsia" w:eastAsiaTheme="minorEastAsia" w:hAnsiTheme="minorEastAsia" w:cs="宋体"/>
                <w:color w:val="000000"/>
                <w:kern w:val="0"/>
                <w:sz w:val="18"/>
                <w:szCs w:val="18"/>
              </w:rPr>
            </w:pPr>
            <w:r w:rsidRPr="005E4840">
              <w:rPr>
                <w:rFonts w:asciiTheme="minorEastAsia" w:eastAsiaTheme="minorEastAsia" w:hAnsiTheme="minorEastAsia" w:cs="宋体" w:hint="eastAsia"/>
                <w:color w:val="000000"/>
                <w:kern w:val="0"/>
                <w:sz w:val="18"/>
                <w:szCs w:val="18"/>
              </w:rPr>
              <w:t>2001</w:t>
            </w:r>
          </w:p>
        </w:tc>
        <w:tc>
          <w:tcPr>
            <w:tcW w:w="2896" w:type="dxa"/>
            <w:tcBorders>
              <w:top w:val="nil"/>
              <w:left w:val="nil"/>
              <w:bottom w:val="nil"/>
              <w:right w:val="nil"/>
            </w:tcBorders>
            <w:shd w:val="clear" w:color="auto" w:fill="auto"/>
            <w:noWrap/>
            <w:vAlign w:val="center"/>
            <w:hideMark/>
          </w:tcPr>
          <w:p w:rsidR="000B5270" w:rsidRPr="005E4840" w:rsidRDefault="000B5270" w:rsidP="00F53FC2">
            <w:pPr>
              <w:widowControl/>
              <w:jc w:val="left"/>
              <w:rPr>
                <w:rFonts w:asciiTheme="minorEastAsia" w:eastAsiaTheme="minorEastAsia" w:hAnsiTheme="minorEastAsia" w:cs="宋体"/>
                <w:color w:val="000000"/>
                <w:kern w:val="0"/>
                <w:sz w:val="18"/>
                <w:szCs w:val="18"/>
              </w:rPr>
            </w:pPr>
            <w:r w:rsidRPr="005E4840">
              <w:rPr>
                <w:rFonts w:asciiTheme="minorEastAsia" w:eastAsiaTheme="minorEastAsia" w:hAnsiTheme="minorEastAsia" w:cs="宋体" w:hint="eastAsia"/>
                <w:color w:val="000000"/>
                <w:kern w:val="0"/>
                <w:sz w:val="18"/>
                <w:szCs w:val="18"/>
              </w:rPr>
              <w:t>单位活期存款</w:t>
            </w:r>
          </w:p>
        </w:tc>
      </w:tr>
      <w:tr w:rsidR="000B5270" w:rsidRPr="005E4840" w:rsidTr="00F53FC2">
        <w:trPr>
          <w:trHeight w:val="240"/>
        </w:trPr>
        <w:tc>
          <w:tcPr>
            <w:tcW w:w="1516" w:type="dxa"/>
            <w:tcBorders>
              <w:top w:val="nil"/>
              <w:left w:val="nil"/>
              <w:bottom w:val="nil"/>
              <w:right w:val="nil"/>
            </w:tcBorders>
            <w:shd w:val="clear" w:color="auto" w:fill="auto"/>
            <w:noWrap/>
            <w:vAlign w:val="center"/>
            <w:hideMark/>
          </w:tcPr>
          <w:p w:rsidR="000B5270" w:rsidRPr="005E4840" w:rsidRDefault="000B5270" w:rsidP="00F53FC2">
            <w:pPr>
              <w:widowControl/>
              <w:jc w:val="left"/>
              <w:rPr>
                <w:rFonts w:asciiTheme="minorEastAsia" w:eastAsiaTheme="minorEastAsia" w:hAnsiTheme="minorEastAsia" w:cs="宋体"/>
                <w:color w:val="000000"/>
                <w:kern w:val="0"/>
                <w:sz w:val="18"/>
                <w:szCs w:val="18"/>
              </w:rPr>
            </w:pPr>
            <w:r w:rsidRPr="005E4840">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5E4840" w:rsidRDefault="000B5270" w:rsidP="00F53FC2">
            <w:pPr>
              <w:widowControl/>
              <w:jc w:val="left"/>
              <w:rPr>
                <w:rFonts w:asciiTheme="minorEastAsia" w:eastAsiaTheme="minorEastAsia" w:hAnsiTheme="minorEastAsia" w:cs="宋体"/>
                <w:color w:val="000000"/>
                <w:kern w:val="0"/>
                <w:sz w:val="18"/>
                <w:szCs w:val="18"/>
              </w:rPr>
            </w:pPr>
            <w:r w:rsidRPr="005E4840">
              <w:rPr>
                <w:rFonts w:asciiTheme="minorEastAsia" w:eastAsiaTheme="minorEastAsia" w:hAnsiTheme="minorEastAsia" w:cs="宋体" w:hint="eastAsia"/>
                <w:color w:val="000000"/>
                <w:kern w:val="0"/>
                <w:sz w:val="18"/>
                <w:szCs w:val="18"/>
              </w:rPr>
              <w:t>240141</w:t>
            </w:r>
          </w:p>
        </w:tc>
        <w:tc>
          <w:tcPr>
            <w:tcW w:w="2896" w:type="dxa"/>
            <w:tcBorders>
              <w:top w:val="nil"/>
              <w:left w:val="nil"/>
              <w:bottom w:val="nil"/>
              <w:right w:val="nil"/>
            </w:tcBorders>
            <w:shd w:val="clear" w:color="auto" w:fill="auto"/>
            <w:noWrap/>
            <w:vAlign w:val="center"/>
            <w:hideMark/>
          </w:tcPr>
          <w:p w:rsidR="000B5270" w:rsidRPr="005E4840" w:rsidRDefault="000B5270" w:rsidP="00F53FC2">
            <w:pPr>
              <w:widowControl/>
              <w:jc w:val="left"/>
              <w:rPr>
                <w:rFonts w:asciiTheme="minorEastAsia" w:eastAsiaTheme="minorEastAsia" w:hAnsiTheme="minorEastAsia" w:cs="宋体"/>
                <w:color w:val="000000"/>
                <w:kern w:val="0"/>
                <w:sz w:val="18"/>
                <w:szCs w:val="18"/>
              </w:rPr>
            </w:pPr>
            <w:r w:rsidRPr="005E4840">
              <w:rPr>
                <w:rFonts w:asciiTheme="minorEastAsia" w:eastAsiaTheme="minorEastAsia" w:hAnsiTheme="minorEastAsia" w:cs="宋体" w:hint="eastAsia"/>
                <w:color w:val="000000"/>
                <w:kern w:val="0"/>
                <w:sz w:val="18"/>
                <w:szCs w:val="18"/>
              </w:rPr>
              <w:t>贴现预收利息</w:t>
            </w:r>
          </w:p>
        </w:tc>
      </w:tr>
    </w:tbl>
    <w:p w:rsidR="000B5270" w:rsidRPr="005E4840" w:rsidRDefault="000B5270" w:rsidP="000B5270">
      <w:pPr>
        <w:pStyle w:val="a0"/>
        <w:ind w:firstLineChars="0" w:firstLine="0"/>
        <w:rPr>
          <w:rFonts w:asciiTheme="minorEastAsia" w:eastAsiaTheme="minorEastAsia" w:hAnsiTheme="minorEastAsia"/>
          <w:sz w:val="18"/>
          <w:szCs w:val="18"/>
        </w:rPr>
      </w:pPr>
    </w:p>
    <w:p w:rsidR="000B5270" w:rsidRPr="005E4840" w:rsidRDefault="000B5270" w:rsidP="000B5270">
      <w:pPr>
        <w:pStyle w:val="a0"/>
        <w:ind w:firstLineChars="0" w:firstLine="0"/>
        <w:rPr>
          <w:rFonts w:asciiTheme="minorEastAsia" w:eastAsiaTheme="minorEastAsia" w:hAnsiTheme="minorEastAsia"/>
          <w:b/>
          <w:sz w:val="18"/>
          <w:szCs w:val="18"/>
        </w:rPr>
      </w:pPr>
      <w:r w:rsidRPr="005E4840">
        <w:rPr>
          <w:rFonts w:asciiTheme="minorEastAsia" w:eastAsiaTheme="minorEastAsia" w:hAnsiTheme="minorEastAsia" w:hint="eastAsia"/>
          <w:b/>
          <w:sz w:val="18"/>
          <w:szCs w:val="18"/>
        </w:rPr>
        <w:t>每日摊销</w:t>
      </w:r>
    </w:p>
    <w:tbl>
      <w:tblPr>
        <w:tblW w:w="5568" w:type="dxa"/>
        <w:tblInd w:w="108" w:type="dxa"/>
        <w:tblLook w:val="04A0"/>
      </w:tblPr>
      <w:tblGrid>
        <w:gridCol w:w="1516"/>
        <w:gridCol w:w="1156"/>
        <w:gridCol w:w="2896"/>
      </w:tblGrid>
      <w:tr w:rsidR="000B5270" w:rsidRPr="005E4840" w:rsidTr="00F53FC2">
        <w:trPr>
          <w:trHeight w:val="240"/>
        </w:trPr>
        <w:tc>
          <w:tcPr>
            <w:tcW w:w="1516" w:type="dxa"/>
            <w:tcBorders>
              <w:top w:val="nil"/>
              <w:left w:val="nil"/>
              <w:bottom w:val="nil"/>
              <w:right w:val="nil"/>
            </w:tcBorders>
            <w:shd w:val="clear" w:color="auto" w:fill="auto"/>
            <w:noWrap/>
            <w:vAlign w:val="center"/>
            <w:hideMark/>
          </w:tcPr>
          <w:p w:rsidR="000B5270" w:rsidRPr="005E4840" w:rsidRDefault="000B5270" w:rsidP="00F53FC2">
            <w:pPr>
              <w:widowControl/>
              <w:jc w:val="left"/>
              <w:rPr>
                <w:rFonts w:asciiTheme="minorEastAsia" w:eastAsiaTheme="minorEastAsia" w:hAnsiTheme="minorEastAsia" w:cs="宋体"/>
                <w:color w:val="000000"/>
                <w:kern w:val="0"/>
                <w:sz w:val="18"/>
                <w:szCs w:val="18"/>
              </w:rPr>
            </w:pPr>
            <w:r w:rsidRPr="005E4840">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5E4840" w:rsidRDefault="000B5270" w:rsidP="00F53FC2">
            <w:pPr>
              <w:widowControl/>
              <w:jc w:val="left"/>
              <w:rPr>
                <w:rFonts w:asciiTheme="minorEastAsia" w:eastAsiaTheme="minorEastAsia" w:hAnsiTheme="minorEastAsia" w:cs="宋体"/>
                <w:color w:val="000000"/>
                <w:kern w:val="0"/>
                <w:sz w:val="18"/>
                <w:szCs w:val="18"/>
              </w:rPr>
            </w:pPr>
            <w:r w:rsidRPr="005E4840">
              <w:rPr>
                <w:rFonts w:asciiTheme="minorEastAsia" w:eastAsiaTheme="minorEastAsia" w:hAnsiTheme="minorEastAsia" w:cs="宋体" w:hint="eastAsia"/>
                <w:color w:val="000000"/>
                <w:kern w:val="0"/>
                <w:sz w:val="18"/>
                <w:szCs w:val="18"/>
              </w:rPr>
              <w:t>240141</w:t>
            </w:r>
          </w:p>
        </w:tc>
        <w:tc>
          <w:tcPr>
            <w:tcW w:w="2896" w:type="dxa"/>
            <w:tcBorders>
              <w:top w:val="nil"/>
              <w:left w:val="nil"/>
              <w:bottom w:val="nil"/>
              <w:right w:val="nil"/>
            </w:tcBorders>
            <w:shd w:val="clear" w:color="auto" w:fill="auto"/>
            <w:noWrap/>
            <w:vAlign w:val="center"/>
            <w:hideMark/>
          </w:tcPr>
          <w:p w:rsidR="000B5270" w:rsidRPr="005E4840" w:rsidRDefault="000B5270" w:rsidP="00F53FC2">
            <w:pPr>
              <w:widowControl/>
              <w:jc w:val="left"/>
              <w:rPr>
                <w:rFonts w:asciiTheme="minorEastAsia" w:eastAsiaTheme="minorEastAsia" w:hAnsiTheme="minorEastAsia" w:cs="宋体"/>
                <w:color w:val="000000"/>
                <w:kern w:val="0"/>
                <w:sz w:val="18"/>
                <w:szCs w:val="18"/>
              </w:rPr>
            </w:pPr>
            <w:r w:rsidRPr="005E4840">
              <w:rPr>
                <w:rFonts w:asciiTheme="minorEastAsia" w:eastAsiaTheme="minorEastAsia" w:hAnsiTheme="minorEastAsia" w:cs="宋体" w:hint="eastAsia"/>
                <w:color w:val="000000"/>
                <w:kern w:val="0"/>
                <w:sz w:val="18"/>
                <w:szCs w:val="18"/>
              </w:rPr>
              <w:t>贴现预收利息</w:t>
            </w:r>
          </w:p>
        </w:tc>
      </w:tr>
      <w:tr w:rsidR="000B5270" w:rsidRPr="005E4840" w:rsidTr="00F53FC2">
        <w:trPr>
          <w:trHeight w:val="240"/>
        </w:trPr>
        <w:tc>
          <w:tcPr>
            <w:tcW w:w="1516" w:type="dxa"/>
            <w:tcBorders>
              <w:top w:val="nil"/>
              <w:left w:val="nil"/>
              <w:bottom w:val="nil"/>
              <w:right w:val="nil"/>
            </w:tcBorders>
            <w:shd w:val="clear" w:color="auto" w:fill="auto"/>
            <w:noWrap/>
            <w:vAlign w:val="center"/>
            <w:hideMark/>
          </w:tcPr>
          <w:p w:rsidR="000B5270" w:rsidRPr="005E4840" w:rsidRDefault="000B5270" w:rsidP="00F53FC2">
            <w:pPr>
              <w:widowControl/>
              <w:jc w:val="left"/>
              <w:rPr>
                <w:rFonts w:asciiTheme="minorEastAsia" w:eastAsiaTheme="minorEastAsia" w:hAnsiTheme="minorEastAsia" w:cs="宋体"/>
                <w:color w:val="000000"/>
                <w:kern w:val="0"/>
                <w:sz w:val="18"/>
                <w:szCs w:val="18"/>
              </w:rPr>
            </w:pPr>
            <w:r w:rsidRPr="005E4840">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5E4840" w:rsidRDefault="000B5270" w:rsidP="00F53FC2">
            <w:pPr>
              <w:widowControl/>
              <w:jc w:val="left"/>
              <w:rPr>
                <w:rFonts w:asciiTheme="minorEastAsia" w:eastAsiaTheme="minorEastAsia" w:hAnsiTheme="minorEastAsia" w:cs="宋体"/>
                <w:color w:val="000000"/>
                <w:kern w:val="0"/>
                <w:sz w:val="18"/>
                <w:szCs w:val="18"/>
              </w:rPr>
            </w:pPr>
            <w:r w:rsidRPr="005E4840">
              <w:rPr>
                <w:rFonts w:asciiTheme="minorEastAsia" w:eastAsiaTheme="minorEastAsia" w:hAnsiTheme="minorEastAsia" w:cs="宋体" w:hint="eastAsia"/>
                <w:color w:val="000000"/>
                <w:kern w:val="0"/>
                <w:sz w:val="18"/>
                <w:szCs w:val="18"/>
              </w:rPr>
              <w:t>501103</w:t>
            </w:r>
          </w:p>
        </w:tc>
        <w:tc>
          <w:tcPr>
            <w:tcW w:w="2896" w:type="dxa"/>
            <w:tcBorders>
              <w:top w:val="nil"/>
              <w:left w:val="nil"/>
              <w:bottom w:val="nil"/>
              <w:right w:val="nil"/>
            </w:tcBorders>
            <w:shd w:val="clear" w:color="auto" w:fill="auto"/>
            <w:noWrap/>
            <w:vAlign w:val="center"/>
            <w:hideMark/>
          </w:tcPr>
          <w:p w:rsidR="000B5270" w:rsidRPr="005E4840" w:rsidRDefault="000B5270" w:rsidP="00F53FC2">
            <w:pPr>
              <w:widowControl/>
              <w:jc w:val="left"/>
              <w:rPr>
                <w:rFonts w:asciiTheme="minorEastAsia" w:eastAsiaTheme="minorEastAsia" w:hAnsiTheme="minorEastAsia" w:cs="宋体"/>
                <w:color w:val="000000"/>
                <w:kern w:val="0"/>
                <w:sz w:val="18"/>
                <w:szCs w:val="18"/>
              </w:rPr>
            </w:pPr>
            <w:r w:rsidRPr="005E4840">
              <w:rPr>
                <w:rFonts w:asciiTheme="minorEastAsia" w:eastAsiaTheme="minorEastAsia" w:hAnsiTheme="minorEastAsia" w:cs="宋体" w:hint="eastAsia"/>
                <w:color w:val="000000"/>
                <w:kern w:val="0"/>
                <w:sz w:val="18"/>
                <w:szCs w:val="18"/>
              </w:rPr>
              <w:t>贴现利息收入</w:t>
            </w:r>
          </w:p>
        </w:tc>
      </w:tr>
    </w:tbl>
    <w:p w:rsidR="000B5270" w:rsidRPr="00D109C5" w:rsidRDefault="000B5270" w:rsidP="000B5270">
      <w:pPr>
        <w:pStyle w:val="a0"/>
        <w:ind w:firstLineChars="0" w:firstLine="0"/>
        <w:rPr>
          <w:rFonts w:asciiTheme="minorEastAsia" w:eastAsiaTheme="minorEastAsia" w:hAnsiTheme="minorEastAsia"/>
        </w:rPr>
      </w:pPr>
    </w:p>
    <w:p w:rsidR="000B5270" w:rsidRPr="00D109C5" w:rsidRDefault="000B5270" w:rsidP="000B5270">
      <w:pPr>
        <w:pStyle w:val="4"/>
        <w:numPr>
          <w:ilvl w:val="3"/>
          <w:numId w:val="4"/>
        </w:numPr>
        <w:rPr>
          <w:rFonts w:asciiTheme="minorEastAsia" w:eastAsiaTheme="minorEastAsia" w:hAnsiTheme="minorEastAsia"/>
          <w:kern w:val="0"/>
        </w:rPr>
      </w:pPr>
      <w:bookmarkStart w:id="315" w:name="_Toc366616386"/>
      <w:r w:rsidRPr="00D109C5">
        <w:rPr>
          <w:rFonts w:asciiTheme="minorEastAsia" w:eastAsiaTheme="minorEastAsia" w:hAnsiTheme="minorEastAsia" w:hint="eastAsia"/>
          <w:kern w:val="0"/>
        </w:rPr>
        <w:t>异常处理</w:t>
      </w:r>
      <w:bookmarkEnd w:id="315"/>
    </w:p>
    <w:p w:rsidR="000B5270" w:rsidRPr="008907A2" w:rsidRDefault="000B5270" w:rsidP="00E8080E">
      <w:pPr>
        <w:pStyle w:val="a0"/>
        <w:numPr>
          <w:ilvl w:val="0"/>
          <w:numId w:val="115"/>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票据系统接收信贷放行后自动转发人行签收报文，信贷系统放行后无法进行批次撤销。票据系统对信贷系统电票贴现放行撤销不做响应。</w:t>
      </w:r>
    </w:p>
    <w:p w:rsidR="000B5270" w:rsidRPr="008907A2" w:rsidRDefault="000B5270" w:rsidP="00E8080E">
      <w:pPr>
        <w:pStyle w:val="a0"/>
        <w:numPr>
          <w:ilvl w:val="0"/>
          <w:numId w:val="115"/>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如果网银已发起贴现请求，并且BMS未发送人行签收报文(票据状态为:提示贴现待签收)，则企业可以在网银发起贴现撤销的请求。若该笔撤回明细未被信贷系统引入，BMS自动更新业务状态，信贷系统后续无法引入，若信贷系统已经引入，并后续进行放行操作，BMS自动判断出该笔票据已经撤回不再发送人行签收报文，并且随从信贷放行批次一并流转至运营授权岗进行记账操作。授权柜员点击“记账”按钮后，BMS自动过滤已经撤回、通用回复确认失败的票据明细信息通过信贷系统“异常通知”接口通知信贷系统业务状态回滚。</w:t>
      </w:r>
    </w:p>
    <w:p w:rsidR="000B5270" w:rsidRPr="008907A2" w:rsidRDefault="000B5270" w:rsidP="00E8080E">
      <w:pPr>
        <w:pStyle w:val="a0"/>
        <w:numPr>
          <w:ilvl w:val="0"/>
          <w:numId w:val="115"/>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BMS通用签收失败（即收到人行ECDS系统通用确认失败）处理方式同网银撤销。若整批贴现明细均无法记账则运营岗可终止流程，BMS自动将所有失败明细通过“异常通知”接口推送信贷系统。</w:t>
      </w:r>
    </w:p>
    <w:p w:rsidR="000B5270" w:rsidRPr="008907A2" w:rsidRDefault="000B5270" w:rsidP="00E8080E">
      <w:pPr>
        <w:pStyle w:val="a0"/>
        <w:numPr>
          <w:ilvl w:val="0"/>
          <w:numId w:val="115"/>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网银客户发起了贴现申请操作，但信贷系统未引入或未放行该明细票据，需要客户经理线下联系客户从网银处撤销该笔贴现申请。（票据系统预留任务池驳回功能）。</w:t>
      </w:r>
    </w:p>
    <w:p w:rsidR="000B5270" w:rsidRPr="008907A2" w:rsidRDefault="000B5270" w:rsidP="00E8080E">
      <w:pPr>
        <w:pStyle w:val="a0"/>
        <w:numPr>
          <w:ilvl w:val="0"/>
          <w:numId w:val="115"/>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运营授权岗在记账的时候核心系统应答失败或超时问题，记账柜员可以再次点击记账按钮重新发起记账请求，系统自动判断原请求交易应答情况，若为超时，则BMS自动获取原交易流水，若为失败，BMS启用新交易流水。核心系统应根据流水号自动判断是否已经记账成功，避免重复记账。</w:t>
      </w:r>
    </w:p>
    <w:p w:rsidR="000B5270" w:rsidRPr="008907A2" w:rsidRDefault="000B5270" w:rsidP="00E8080E">
      <w:pPr>
        <w:pStyle w:val="a0"/>
        <w:numPr>
          <w:ilvl w:val="0"/>
          <w:numId w:val="115"/>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BMS系统晚间跑批量，将当天所有贴现记账成功的票据发送给信贷。信贷系统核对明细，如果存在不一致的明细票据 以票据系统提供的成功明细为准。信贷系统将差异票据进行回退操作。</w:t>
      </w:r>
    </w:p>
    <w:p w:rsidR="000B5270" w:rsidRPr="005E4840" w:rsidRDefault="000B5270" w:rsidP="00E8080E">
      <w:pPr>
        <w:pStyle w:val="a0"/>
        <w:numPr>
          <w:ilvl w:val="0"/>
          <w:numId w:val="115"/>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若运营授权岗在点击“记账”按钮后，系统自动调用信贷“异常通知”接口失败或超时，系统给出记账柜员提示并需要柜员重新点击记账按钮，系统自动判断账务处理是否成功，若账务处理成功则只对信贷系统进行异常通知操作。</w:t>
      </w:r>
    </w:p>
    <w:p w:rsidR="000B5270" w:rsidRPr="005E4840" w:rsidRDefault="000B5270" w:rsidP="005E4840">
      <w:pPr>
        <w:pStyle w:val="4"/>
        <w:numPr>
          <w:ilvl w:val="3"/>
          <w:numId w:val="4"/>
        </w:numPr>
        <w:rPr>
          <w:rFonts w:asciiTheme="minorEastAsia" w:eastAsiaTheme="minorEastAsia" w:hAnsiTheme="minorEastAsia"/>
          <w:kern w:val="0"/>
        </w:rPr>
      </w:pPr>
      <w:bookmarkStart w:id="316" w:name="_Toc366616387"/>
      <w:r w:rsidRPr="00D109C5">
        <w:rPr>
          <w:rFonts w:asciiTheme="minorEastAsia" w:eastAsiaTheme="minorEastAsia" w:hAnsiTheme="minorEastAsia" w:hint="eastAsia"/>
          <w:kern w:val="0"/>
        </w:rPr>
        <w:t>系统交互</w:t>
      </w:r>
      <w:bookmarkEnd w:id="316"/>
    </w:p>
    <w:p w:rsidR="000B5270" w:rsidRPr="00D109C5" w:rsidRDefault="000B5270" w:rsidP="000B5270">
      <w:pPr>
        <w:pStyle w:val="5"/>
        <w:rPr>
          <w:rFonts w:asciiTheme="minorEastAsia" w:eastAsiaTheme="minorEastAsia" w:hAnsiTheme="minorEastAsia"/>
        </w:rPr>
      </w:pPr>
      <w:bookmarkStart w:id="317" w:name="_Toc366616388"/>
      <w:r w:rsidRPr="00D109C5">
        <w:rPr>
          <w:rFonts w:asciiTheme="minorEastAsia" w:eastAsiaTheme="minorEastAsia" w:hAnsiTheme="minorEastAsia" w:hint="eastAsia"/>
        </w:rPr>
        <w:t>信贷系统</w:t>
      </w:r>
      <w:bookmarkEnd w:id="317"/>
    </w:p>
    <w:p w:rsidR="000B5270" w:rsidRPr="008907A2" w:rsidRDefault="000B5270" w:rsidP="00E8080E">
      <w:pPr>
        <w:pStyle w:val="a0"/>
        <w:numPr>
          <w:ilvl w:val="0"/>
          <w:numId w:val="114"/>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lastRenderedPageBreak/>
        <w:t>信贷系统引入票据系统网银申请贴现数据。</w:t>
      </w:r>
    </w:p>
    <w:p w:rsidR="000B5270" w:rsidRPr="008907A2" w:rsidRDefault="000B5270" w:rsidP="00E8080E">
      <w:pPr>
        <w:pStyle w:val="a0"/>
        <w:numPr>
          <w:ilvl w:val="0"/>
          <w:numId w:val="114"/>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信贷系统将审批完成的贴现批次及明细信息放行至BMS。</w:t>
      </w:r>
    </w:p>
    <w:p w:rsidR="000B5270" w:rsidRPr="008907A2" w:rsidRDefault="000B5270" w:rsidP="00E8080E">
      <w:pPr>
        <w:pStyle w:val="a0"/>
        <w:numPr>
          <w:ilvl w:val="0"/>
          <w:numId w:val="114"/>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BMS将网银撤销、签收失败票据明细实时通知信贷系统。</w:t>
      </w:r>
    </w:p>
    <w:p w:rsidR="000B5270" w:rsidRPr="008907A2" w:rsidRDefault="000B5270" w:rsidP="00E8080E">
      <w:pPr>
        <w:pStyle w:val="a0"/>
        <w:numPr>
          <w:ilvl w:val="0"/>
          <w:numId w:val="114"/>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BMS晚间批量文件发送信贷系统核对信贷。</w:t>
      </w:r>
    </w:p>
    <w:p w:rsidR="000B5270" w:rsidRPr="00D109C5" w:rsidRDefault="000B5270" w:rsidP="000B5270">
      <w:pPr>
        <w:pStyle w:val="5"/>
        <w:rPr>
          <w:rFonts w:asciiTheme="minorEastAsia" w:eastAsiaTheme="minorEastAsia" w:hAnsiTheme="minorEastAsia"/>
        </w:rPr>
      </w:pPr>
      <w:bookmarkStart w:id="318" w:name="_Toc366616389"/>
      <w:r w:rsidRPr="00D109C5">
        <w:rPr>
          <w:rFonts w:asciiTheme="minorEastAsia" w:eastAsiaTheme="minorEastAsia" w:hAnsiTheme="minorEastAsia" w:hint="eastAsia"/>
        </w:rPr>
        <w:t>核心系统</w:t>
      </w:r>
      <w:bookmarkEnd w:id="318"/>
    </w:p>
    <w:p w:rsidR="000B5270" w:rsidRPr="008907A2" w:rsidRDefault="000B5270" w:rsidP="00E8080E">
      <w:pPr>
        <w:pStyle w:val="a0"/>
        <w:numPr>
          <w:ilvl w:val="0"/>
          <w:numId w:val="113"/>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BMS调用核心接口登记贴现的表外账。</w:t>
      </w:r>
    </w:p>
    <w:p w:rsidR="000B5270" w:rsidRPr="008907A2" w:rsidRDefault="000B5270" w:rsidP="00E8080E">
      <w:pPr>
        <w:pStyle w:val="a0"/>
        <w:numPr>
          <w:ilvl w:val="0"/>
          <w:numId w:val="113"/>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BMS调用核心接口贴现放款。</w:t>
      </w:r>
    </w:p>
    <w:p w:rsidR="000B5270" w:rsidRPr="005E4840" w:rsidRDefault="000B5270" w:rsidP="00E8080E">
      <w:pPr>
        <w:pStyle w:val="a0"/>
        <w:numPr>
          <w:ilvl w:val="0"/>
          <w:numId w:val="113"/>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BMS调用核心接口发送摊销金额(总利息)。</w:t>
      </w:r>
    </w:p>
    <w:p w:rsidR="000B5270" w:rsidRPr="00D109C5" w:rsidRDefault="000B5270" w:rsidP="000B5270">
      <w:pPr>
        <w:pStyle w:val="5"/>
        <w:rPr>
          <w:rFonts w:asciiTheme="minorEastAsia" w:eastAsiaTheme="minorEastAsia" w:hAnsiTheme="minorEastAsia"/>
        </w:rPr>
      </w:pPr>
      <w:bookmarkStart w:id="319" w:name="_Toc366616390"/>
      <w:r w:rsidRPr="00D109C5">
        <w:rPr>
          <w:rFonts w:asciiTheme="minorEastAsia" w:eastAsiaTheme="minorEastAsia" w:hAnsiTheme="minorEastAsia" w:hint="eastAsia"/>
        </w:rPr>
        <w:t>ODS系统</w:t>
      </w:r>
      <w:bookmarkEnd w:id="319"/>
    </w:p>
    <w:p w:rsidR="000B5270" w:rsidRPr="008907A2" w:rsidRDefault="000B5270" w:rsidP="00E8080E">
      <w:pPr>
        <w:pStyle w:val="a0"/>
        <w:numPr>
          <w:ilvl w:val="0"/>
          <w:numId w:val="107"/>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BMS在晚间批量将业务数据发送给ODS系统</w:t>
      </w:r>
    </w:p>
    <w:p w:rsidR="000B5270" w:rsidRPr="00546FE6" w:rsidRDefault="000B5270" w:rsidP="00E8080E">
      <w:pPr>
        <w:pStyle w:val="a0"/>
        <w:numPr>
          <w:ilvl w:val="0"/>
          <w:numId w:val="107"/>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BMS在晚间批量将账务数据发送给ODS系统</w:t>
      </w:r>
    </w:p>
    <w:p w:rsidR="000B5270" w:rsidRPr="00546FE6" w:rsidRDefault="000B5270" w:rsidP="00546FE6">
      <w:pPr>
        <w:pStyle w:val="3"/>
        <w:ind w:left="540"/>
        <w:rPr>
          <w:rFonts w:asciiTheme="minorEastAsia" w:eastAsiaTheme="minorEastAsia" w:hAnsiTheme="minorEastAsia"/>
        </w:rPr>
      </w:pPr>
      <w:bookmarkStart w:id="320" w:name="_Toc366616391"/>
      <w:r w:rsidRPr="00D109C5">
        <w:rPr>
          <w:rFonts w:asciiTheme="minorEastAsia" w:eastAsiaTheme="minorEastAsia" w:hAnsiTheme="minorEastAsia" w:hint="eastAsia"/>
        </w:rPr>
        <w:t>质押受理</w:t>
      </w:r>
      <w:bookmarkEnd w:id="320"/>
    </w:p>
    <w:p w:rsidR="000B5270" w:rsidRPr="00D109C5" w:rsidRDefault="000B5270" w:rsidP="000B5270">
      <w:pPr>
        <w:pStyle w:val="4"/>
        <w:rPr>
          <w:rFonts w:asciiTheme="minorEastAsia" w:eastAsiaTheme="minorEastAsia" w:hAnsiTheme="minorEastAsia"/>
        </w:rPr>
      </w:pPr>
      <w:bookmarkStart w:id="321" w:name="_Toc366616392"/>
      <w:r w:rsidRPr="00D109C5">
        <w:rPr>
          <w:rFonts w:asciiTheme="minorEastAsia" w:eastAsiaTheme="minorEastAsia" w:hAnsiTheme="minorEastAsia" w:hint="eastAsia"/>
        </w:rPr>
        <w:t>业务发起前提要求</w:t>
      </w:r>
      <w:bookmarkEnd w:id="321"/>
    </w:p>
    <w:p w:rsidR="000B5270" w:rsidRPr="00546FE6" w:rsidRDefault="000B5270" w:rsidP="00E8080E">
      <w:pPr>
        <w:pStyle w:val="a0"/>
        <w:numPr>
          <w:ilvl w:val="0"/>
          <w:numId w:val="112"/>
        </w:numPr>
        <w:ind w:firstLineChars="0"/>
        <w:rPr>
          <w:rFonts w:asciiTheme="minorEastAsia" w:eastAsiaTheme="minorEastAsia" w:hAnsiTheme="minorEastAsia"/>
          <w:sz w:val="18"/>
          <w:szCs w:val="18"/>
        </w:rPr>
      </w:pPr>
      <w:r w:rsidRPr="00546FE6">
        <w:rPr>
          <w:rFonts w:asciiTheme="minorEastAsia" w:eastAsiaTheme="minorEastAsia" w:hAnsiTheme="minorEastAsia" w:hint="eastAsia"/>
          <w:sz w:val="18"/>
          <w:szCs w:val="18"/>
        </w:rPr>
        <w:t>企业客户通过网银渠道向我行发起质押申请后，人行ECDS向我行通用转发质押申请。</w:t>
      </w:r>
    </w:p>
    <w:p w:rsidR="000B5270" w:rsidRPr="00546FE6" w:rsidRDefault="000B5270" w:rsidP="00E8080E">
      <w:pPr>
        <w:pStyle w:val="a0"/>
        <w:numPr>
          <w:ilvl w:val="0"/>
          <w:numId w:val="112"/>
        </w:numPr>
        <w:ind w:firstLineChars="0"/>
        <w:rPr>
          <w:rFonts w:asciiTheme="minorEastAsia" w:eastAsiaTheme="minorEastAsia" w:hAnsiTheme="minorEastAsia"/>
          <w:sz w:val="18"/>
          <w:szCs w:val="18"/>
        </w:rPr>
      </w:pPr>
      <w:r w:rsidRPr="00546FE6">
        <w:rPr>
          <w:rFonts w:asciiTheme="minorEastAsia" w:eastAsiaTheme="minorEastAsia" w:hAnsiTheme="minorEastAsia" w:hint="eastAsia"/>
          <w:sz w:val="18"/>
          <w:szCs w:val="18"/>
        </w:rPr>
        <w:t>质押申请中质权人必须是我行。</w:t>
      </w:r>
    </w:p>
    <w:p w:rsidR="000B5270" w:rsidRPr="00546FE6" w:rsidRDefault="000B5270" w:rsidP="00E8080E">
      <w:pPr>
        <w:pStyle w:val="a0"/>
        <w:numPr>
          <w:ilvl w:val="0"/>
          <w:numId w:val="112"/>
        </w:numPr>
        <w:ind w:firstLineChars="0"/>
        <w:rPr>
          <w:rFonts w:asciiTheme="minorEastAsia" w:eastAsiaTheme="minorEastAsia" w:hAnsiTheme="minorEastAsia"/>
          <w:sz w:val="18"/>
          <w:szCs w:val="18"/>
        </w:rPr>
      </w:pPr>
      <w:r w:rsidRPr="00546FE6">
        <w:rPr>
          <w:rFonts w:asciiTheme="minorEastAsia" w:eastAsiaTheme="minorEastAsia" w:hAnsiTheme="minorEastAsia" w:hint="eastAsia"/>
          <w:sz w:val="18"/>
          <w:szCs w:val="18"/>
        </w:rPr>
        <w:t>贴现申请中出质人必须是我行电子票据签约客户。</w:t>
      </w:r>
    </w:p>
    <w:p w:rsidR="000B5270" w:rsidRPr="00546FE6" w:rsidRDefault="000B5270" w:rsidP="00E8080E">
      <w:pPr>
        <w:pStyle w:val="a0"/>
        <w:numPr>
          <w:ilvl w:val="0"/>
          <w:numId w:val="112"/>
        </w:numPr>
        <w:ind w:firstLineChars="0"/>
        <w:rPr>
          <w:rFonts w:asciiTheme="minorEastAsia" w:eastAsiaTheme="minorEastAsia" w:hAnsiTheme="minorEastAsia"/>
          <w:sz w:val="18"/>
          <w:szCs w:val="18"/>
        </w:rPr>
      </w:pPr>
      <w:r w:rsidRPr="00546FE6">
        <w:rPr>
          <w:rFonts w:asciiTheme="minorEastAsia" w:eastAsiaTheme="minorEastAsia" w:hAnsiTheme="minorEastAsia" w:hint="eastAsia"/>
          <w:sz w:val="18"/>
          <w:szCs w:val="18"/>
        </w:rPr>
        <w:t>票据状态为“质押待签收”票据我行可进行质押申请签收操作。</w:t>
      </w:r>
    </w:p>
    <w:p w:rsidR="000B5270" w:rsidRPr="00D109C5" w:rsidRDefault="000B5270" w:rsidP="000B5270">
      <w:pPr>
        <w:pStyle w:val="4"/>
        <w:rPr>
          <w:rFonts w:asciiTheme="minorEastAsia" w:eastAsiaTheme="minorEastAsia" w:hAnsiTheme="minorEastAsia"/>
        </w:rPr>
      </w:pPr>
      <w:bookmarkStart w:id="322" w:name="_Toc366616393"/>
      <w:r w:rsidRPr="00D109C5">
        <w:rPr>
          <w:rFonts w:asciiTheme="minorEastAsia" w:eastAsiaTheme="minorEastAsia" w:hAnsiTheme="minorEastAsia" w:hint="eastAsia"/>
        </w:rPr>
        <w:t>需求描述</w:t>
      </w:r>
      <w:bookmarkEnd w:id="322"/>
    </w:p>
    <w:p w:rsidR="000B5270" w:rsidRPr="008907A2" w:rsidRDefault="000B5270" w:rsidP="00546FE6">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 xml:space="preserve">客户经理线下与客户协商拟定质押协议，客户通过网银渠道发起质押申请。  </w:t>
      </w:r>
    </w:p>
    <w:p w:rsidR="000B5270" w:rsidRPr="00546FE6" w:rsidRDefault="000B5270" w:rsidP="00546FE6">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收到网银的质押请求后，客户经理至信贷系统从BMS引入质押申请票据明细，创建质押协议，把审批结果(批次、明细信息、质押保证金账号、质押贷款账号)放行至BMS。BMS自动启动工作流并发送人行ECDS签收报文。人行返回确认报文后，BMS的工作流自动进入记账节点。运营管理部记账岗可点击</w:t>
      </w:r>
      <w:r w:rsidRPr="008907A2">
        <w:rPr>
          <w:rFonts w:asciiTheme="minorEastAsia" w:eastAsiaTheme="minorEastAsia" w:hAnsiTheme="minorEastAsia"/>
          <w:sz w:val="18"/>
          <w:szCs w:val="18"/>
        </w:rPr>
        <w:t>”</w:t>
      </w:r>
      <w:r w:rsidRPr="008907A2">
        <w:rPr>
          <w:rFonts w:asciiTheme="minorEastAsia" w:eastAsiaTheme="minorEastAsia" w:hAnsiTheme="minorEastAsia" w:hint="eastAsia"/>
          <w:sz w:val="18"/>
          <w:szCs w:val="18"/>
        </w:rPr>
        <w:t>打印按钮</w:t>
      </w:r>
      <w:r w:rsidRPr="008907A2">
        <w:rPr>
          <w:rFonts w:asciiTheme="minorEastAsia" w:eastAsiaTheme="minorEastAsia" w:hAnsiTheme="minorEastAsia"/>
          <w:sz w:val="18"/>
          <w:szCs w:val="18"/>
        </w:rPr>
        <w:t>”</w:t>
      </w:r>
      <w:r w:rsidRPr="008907A2">
        <w:rPr>
          <w:rFonts w:asciiTheme="minorEastAsia" w:eastAsiaTheme="minorEastAsia" w:hAnsiTheme="minorEastAsia" w:hint="eastAsia"/>
          <w:sz w:val="18"/>
          <w:szCs w:val="18"/>
        </w:rPr>
        <w:t>打印相关凭证，之后点击</w:t>
      </w:r>
      <w:r w:rsidRPr="008907A2">
        <w:rPr>
          <w:rFonts w:asciiTheme="minorEastAsia" w:eastAsiaTheme="minorEastAsia" w:hAnsiTheme="minorEastAsia"/>
          <w:sz w:val="18"/>
          <w:szCs w:val="18"/>
        </w:rPr>
        <w:t>”</w:t>
      </w:r>
      <w:r w:rsidRPr="008907A2">
        <w:rPr>
          <w:rFonts w:asciiTheme="minorEastAsia" w:eastAsiaTheme="minorEastAsia" w:hAnsiTheme="minorEastAsia" w:hint="eastAsia"/>
          <w:sz w:val="18"/>
          <w:szCs w:val="18"/>
        </w:rPr>
        <w:t>完成按钮</w:t>
      </w:r>
      <w:r w:rsidRPr="008907A2">
        <w:rPr>
          <w:rFonts w:asciiTheme="minorEastAsia" w:eastAsiaTheme="minorEastAsia" w:hAnsiTheme="minorEastAsia"/>
          <w:sz w:val="18"/>
          <w:szCs w:val="18"/>
        </w:rPr>
        <w:t>”</w:t>
      </w:r>
      <w:r w:rsidRPr="008907A2">
        <w:rPr>
          <w:rFonts w:asciiTheme="minorEastAsia" w:eastAsiaTheme="minorEastAsia" w:hAnsiTheme="minorEastAsia" w:hint="eastAsia"/>
          <w:sz w:val="18"/>
          <w:szCs w:val="18"/>
        </w:rPr>
        <w:t>工作流结束。</w:t>
      </w:r>
    </w:p>
    <w:p w:rsidR="000B5270" w:rsidRPr="00D109C5" w:rsidRDefault="000B5270" w:rsidP="000B5270">
      <w:pPr>
        <w:pStyle w:val="4"/>
        <w:rPr>
          <w:rFonts w:asciiTheme="minorEastAsia" w:eastAsiaTheme="minorEastAsia" w:hAnsiTheme="minorEastAsia"/>
        </w:rPr>
      </w:pPr>
      <w:bookmarkStart w:id="323" w:name="_Toc366616394"/>
      <w:r w:rsidRPr="00D109C5">
        <w:rPr>
          <w:rFonts w:asciiTheme="minorEastAsia" w:eastAsiaTheme="minorEastAsia" w:hAnsiTheme="minorEastAsia" w:hint="eastAsia"/>
        </w:rPr>
        <w:t>流程图</w:t>
      </w:r>
      <w:bookmarkEnd w:id="323"/>
    </w:p>
    <w:p w:rsidR="000B5270" w:rsidRPr="00D109C5" w:rsidRDefault="000B5270" w:rsidP="000B5270">
      <w:pPr>
        <w:pStyle w:val="a0"/>
        <w:ind w:firstLine="210"/>
        <w:rPr>
          <w:rFonts w:asciiTheme="minorEastAsia" w:eastAsiaTheme="minorEastAsia" w:hAnsiTheme="minorEastAsia"/>
        </w:rPr>
      </w:pPr>
      <w:r w:rsidRPr="00D109C5">
        <w:rPr>
          <w:rFonts w:asciiTheme="minorEastAsia" w:eastAsiaTheme="minorEastAsia" w:hAnsiTheme="minorEastAsia"/>
        </w:rPr>
        <w:object w:dxaOrig="12037" w:dyaOrig="16893">
          <v:shape id="_x0000_i1044" type="#_x0000_t75" style="width:415pt;height:582.8pt" o:ole="">
            <v:imagedata r:id="rId53" o:title=""/>
          </v:shape>
          <o:OLEObject Type="Embed" ProgID="Visio.Drawing.11" ShapeID="_x0000_i1044" DrawAspect="Content" ObjectID="_1545203479" r:id="rId54"/>
        </w:object>
      </w:r>
    </w:p>
    <w:p w:rsidR="000B5270" w:rsidRPr="00D109C5" w:rsidRDefault="000B5270" w:rsidP="000B5270">
      <w:pPr>
        <w:pStyle w:val="a0"/>
        <w:ind w:firstLine="210"/>
        <w:rPr>
          <w:rFonts w:asciiTheme="minorEastAsia" w:eastAsiaTheme="minorEastAsia" w:hAnsiTheme="minorEastAsia"/>
        </w:rPr>
      </w:pPr>
    </w:p>
    <w:p w:rsidR="000B5270" w:rsidRPr="00D109C5" w:rsidRDefault="000B5270" w:rsidP="000B5270">
      <w:pPr>
        <w:pStyle w:val="4"/>
        <w:rPr>
          <w:rFonts w:asciiTheme="minorEastAsia" w:eastAsiaTheme="minorEastAsia" w:hAnsiTheme="minorEastAsia"/>
        </w:rPr>
      </w:pPr>
      <w:bookmarkStart w:id="324" w:name="_Toc366616395"/>
      <w:r w:rsidRPr="00D109C5">
        <w:rPr>
          <w:rFonts w:asciiTheme="minorEastAsia" w:eastAsiaTheme="minorEastAsia" w:hAnsiTheme="minorEastAsia" w:hint="eastAsia"/>
        </w:rPr>
        <w:t>账务处理</w:t>
      </w:r>
      <w:bookmarkEnd w:id="324"/>
    </w:p>
    <w:p w:rsidR="000B5270" w:rsidRPr="008907A2" w:rsidRDefault="000B5270" w:rsidP="000B5270">
      <w:pPr>
        <w:pStyle w:val="a0"/>
        <w:ind w:left="570" w:firstLineChars="0" w:firstLine="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无</w:t>
      </w:r>
    </w:p>
    <w:p w:rsidR="000B5270" w:rsidRPr="00D109C5" w:rsidRDefault="000B5270" w:rsidP="000B5270">
      <w:pPr>
        <w:pStyle w:val="4"/>
        <w:rPr>
          <w:rFonts w:asciiTheme="minorEastAsia" w:eastAsiaTheme="minorEastAsia" w:hAnsiTheme="minorEastAsia"/>
        </w:rPr>
      </w:pPr>
      <w:bookmarkStart w:id="325" w:name="_Toc366616396"/>
      <w:r w:rsidRPr="00D109C5">
        <w:rPr>
          <w:rFonts w:asciiTheme="minorEastAsia" w:eastAsiaTheme="minorEastAsia" w:hAnsiTheme="minorEastAsia" w:hint="eastAsia"/>
        </w:rPr>
        <w:lastRenderedPageBreak/>
        <w:t>会计分录</w:t>
      </w:r>
      <w:bookmarkEnd w:id="325"/>
    </w:p>
    <w:p w:rsidR="000B5270" w:rsidRPr="008907A2" w:rsidRDefault="000B5270" w:rsidP="000B5270">
      <w:pPr>
        <w:pStyle w:val="a0"/>
        <w:ind w:left="570" w:firstLineChars="0" w:firstLine="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无</w:t>
      </w:r>
    </w:p>
    <w:p w:rsidR="000B5270" w:rsidRPr="00D109C5" w:rsidRDefault="000B5270" w:rsidP="000B5270">
      <w:pPr>
        <w:pStyle w:val="4"/>
        <w:rPr>
          <w:rFonts w:asciiTheme="minorEastAsia" w:eastAsiaTheme="minorEastAsia" w:hAnsiTheme="minorEastAsia"/>
        </w:rPr>
      </w:pPr>
      <w:bookmarkStart w:id="326" w:name="_Toc366616397"/>
      <w:r w:rsidRPr="00D109C5">
        <w:rPr>
          <w:rFonts w:asciiTheme="minorEastAsia" w:eastAsiaTheme="minorEastAsia" w:hAnsiTheme="minorEastAsia" w:hint="eastAsia"/>
        </w:rPr>
        <w:t>异常处理</w:t>
      </w:r>
      <w:bookmarkEnd w:id="326"/>
    </w:p>
    <w:p w:rsidR="000B5270" w:rsidRPr="008907A2" w:rsidRDefault="000B5270" w:rsidP="00E8080E">
      <w:pPr>
        <w:pStyle w:val="a0"/>
        <w:numPr>
          <w:ilvl w:val="0"/>
          <w:numId w:val="110"/>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票据系统接收信贷放行后自动转发人行签收报文，信贷系统放行后无法进行批次撤销。票据系统对信贷系统电票质押受理放行撤销不做响应。</w:t>
      </w:r>
    </w:p>
    <w:p w:rsidR="000B5270" w:rsidRPr="008907A2" w:rsidRDefault="000B5270" w:rsidP="00E8080E">
      <w:pPr>
        <w:pStyle w:val="a0"/>
        <w:numPr>
          <w:ilvl w:val="0"/>
          <w:numId w:val="110"/>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如果网银已发起质押请求，并且BMS未发送人行签收报文(票据状态为:质押待签收)，则企业可以在网银发起质押撤销的请求。若该笔撤回明细未被信贷系统引入，BMS自动更新业务状态，信贷系统后续无法引入，若信贷系统已经引入，并后续进行放行操作，BMS自动判断出该笔票据已经撤回不再发送人行签收报文，并且随从信贷放行批次一并流转至运营授权岗进行记账操作。授权柜员点击“记账”按钮后，BMS自动过滤已经撤回、通用回复确认失败的票据明细信息通过信贷系统“异常通知”接口通知信贷系统业务状态回滚。</w:t>
      </w:r>
    </w:p>
    <w:p w:rsidR="000B5270" w:rsidRPr="008907A2" w:rsidRDefault="000B5270" w:rsidP="00E8080E">
      <w:pPr>
        <w:pStyle w:val="a0"/>
        <w:numPr>
          <w:ilvl w:val="0"/>
          <w:numId w:val="110"/>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BMS通用签收失败（即收到人行ECDS系统通用确认失败）处理方式同网银撤销。若整批质押明细均无法记账则运营岗可终止流程，BMS自动将所有失败明细通过“异常通知”接口推送信贷系统。</w:t>
      </w:r>
    </w:p>
    <w:p w:rsidR="000B5270" w:rsidRPr="008907A2" w:rsidRDefault="000B5270" w:rsidP="00E8080E">
      <w:pPr>
        <w:pStyle w:val="a0"/>
        <w:numPr>
          <w:ilvl w:val="0"/>
          <w:numId w:val="110"/>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网银客户发起了质押申请操作，但信贷系统未引入或未放行该明细票据，需要客户经理线下联系客户从网银处撤销该笔承兑申请。（票据系统预留任务池驳回功能）。</w:t>
      </w:r>
    </w:p>
    <w:p w:rsidR="000B5270" w:rsidRPr="008907A2" w:rsidRDefault="000B5270" w:rsidP="00E8080E">
      <w:pPr>
        <w:pStyle w:val="a0"/>
        <w:numPr>
          <w:ilvl w:val="0"/>
          <w:numId w:val="110"/>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BMS系统晚间跑批量，将当天所有质押记账成功的票据发送给信贷。信贷系统核对明细，如果存在不一致的明细票据 以票据系统提供的成功明细为准。信贷系统将差异票据进行回退操作。</w:t>
      </w:r>
    </w:p>
    <w:p w:rsidR="000B5270" w:rsidRPr="00546FE6" w:rsidRDefault="000B5270" w:rsidP="00E8080E">
      <w:pPr>
        <w:pStyle w:val="a0"/>
        <w:numPr>
          <w:ilvl w:val="0"/>
          <w:numId w:val="110"/>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若运营授权岗在点击“记账”按钮后，系统自动调用信贷“异常通知”接口失败或超时，系统给出记账柜员提示并需要柜员重新点击记账按钮，系统自动判断账务处理是否成功，若账务处理成功则只对信贷系统进行异常通知操作。</w:t>
      </w:r>
    </w:p>
    <w:p w:rsidR="000B5270" w:rsidRPr="00D109C5" w:rsidRDefault="000B5270" w:rsidP="000B5270">
      <w:pPr>
        <w:pStyle w:val="4"/>
        <w:rPr>
          <w:rFonts w:asciiTheme="minorEastAsia" w:eastAsiaTheme="minorEastAsia" w:hAnsiTheme="minorEastAsia"/>
          <w:kern w:val="0"/>
        </w:rPr>
      </w:pPr>
      <w:bookmarkStart w:id="327" w:name="_Toc366616398"/>
      <w:r w:rsidRPr="00D109C5">
        <w:rPr>
          <w:rFonts w:asciiTheme="minorEastAsia" w:eastAsiaTheme="minorEastAsia" w:hAnsiTheme="minorEastAsia" w:hint="eastAsia"/>
          <w:kern w:val="0"/>
        </w:rPr>
        <w:t>系统交互</w:t>
      </w:r>
      <w:bookmarkEnd w:id="327"/>
    </w:p>
    <w:p w:rsidR="000B5270" w:rsidRPr="00D109C5" w:rsidRDefault="000B5270" w:rsidP="000B5270">
      <w:pPr>
        <w:pStyle w:val="5"/>
        <w:rPr>
          <w:rFonts w:asciiTheme="minorEastAsia" w:eastAsiaTheme="minorEastAsia" w:hAnsiTheme="minorEastAsia"/>
        </w:rPr>
      </w:pPr>
      <w:bookmarkStart w:id="328" w:name="_Toc366616399"/>
      <w:r w:rsidRPr="00D109C5">
        <w:rPr>
          <w:rFonts w:asciiTheme="minorEastAsia" w:eastAsiaTheme="minorEastAsia" w:hAnsiTheme="minorEastAsia" w:hint="eastAsia"/>
        </w:rPr>
        <w:t>信贷系统</w:t>
      </w:r>
      <w:bookmarkEnd w:id="328"/>
    </w:p>
    <w:p w:rsidR="000B5270" w:rsidRPr="008907A2" w:rsidRDefault="000B5270" w:rsidP="00E8080E">
      <w:pPr>
        <w:pStyle w:val="a0"/>
        <w:numPr>
          <w:ilvl w:val="0"/>
          <w:numId w:val="109"/>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信贷系统调用BMS的接口引入票据系统质押申请明细票据。</w:t>
      </w:r>
    </w:p>
    <w:p w:rsidR="000B5270" w:rsidRPr="008907A2" w:rsidRDefault="000B5270" w:rsidP="00E8080E">
      <w:pPr>
        <w:pStyle w:val="a0"/>
        <w:numPr>
          <w:ilvl w:val="0"/>
          <w:numId w:val="109"/>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信贷系统调用BMS接口发送审批成功的协议，明细，保证金账号，贷款账号等信息。</w:t>
      </w:r>
    </w:p>
    <w:p w:rsidR="000B5270" w:rsidRPr="008907A2" w:rsidRDefault="000B5270" w:rsidP="00E8080E">
      <w:pPr>
        <w:pStyle w:val="a0"/>
        <w:numPr>
          <w:ilvl w:val="0"/>
          <w:numId w:val="109"/>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网银撤销或签收失败情况BMS调用信贷“异常通知”接口通知信贷系统回滚业务数据。</w:t>
      </w:r>
    </w:p>
    <w:p w:rsidR="000B5270" w:rsidRPr="008907A2" w:rsidRDefault="000B5270" w:rsidP="00E8080E">
      <w:pPr>
        <w:pStyle w:val="a0"/>
        <w:numPr>
          <w:ilvl w:val="0"/>
          <w:numId w:val="109"/>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BMS晚间批量送当天质押且记账成功的票据明细给信贷系统核对。</w:t>
      </w:r>
    </w:p>
    <w:p w:rsidR="000B5270" w:rsidRPr="00D109C5" w:rsidRDefault="000B5270" w:rsidP="000B5270">
      <w:pPr>
        <w:pStyle w:val="5"/>
        <w:rPr>
          <w:rFonts w:asciiTheme="minorEastAsia" w:eastAsiaTheme="minorEastAsia" w:hAnsiTheme="minorEastAsia"/>
        </w:rPr>
      </w:pPr>
      <w:bookmarkStart w:id="329" w:name="_Toc366616400"/>
      <w:r w:rsidRPr="00D109C5">
        <w:rPr>
          <w:rFonts w:asciiTheme="minorEastAsia" w:eastAsiaTheme="minorEastAsia" w:hAnsiTheme="minorEastAsia" w:hint="eastAsia"/>
        </w:rPr>
        <w:t>核心系统</w:t>
      </w:r>
      <w:bookmarkEnd w:id="329"/>
    </w:p>
    <w:p w:rsidR="000B5270" w:rsidRPr="00324C56" w:rsidRDefault="000B5270" w:rsidP="00E8080E">
      <w:pPr>
        <w:pStyle w:val="a0"/>
        <w:numPr>
          <w:ilvl w:val="0"/>
          <w:numId w:val="106"/>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BMS调用核心系统的接口登记表外账</w:t>
      </w:r>
      <w:r w:rsidR="00324C56">
        <w:rPr>
          <w:rFonts w:asciiTheme="minorEastAsia" w:eastAsiaTheme="minorEastAsia" w:hAnsiTheme="minorEastAsia" w:hint="eastAsia"/>
          <w:sz w:val="18"/>
          <w:szCs w:val="18"/>
        </w:rPr>
        <w:t>。</w:t>
      </w:r>
    </w:p>
    <w:p w:rsidR="000B5270" w:rsidRPr="00D109C5" w:rsidRDefault="000B5270" w:rsidP="000B5270">
      <w:pPr>
        <w:pStyle w:val="5"/>
        <w:rPr>
          <w:rFonts w:asciiTheme="minorEastAsia" w:eastAsiaTheme="minorEastAsia" w:hAnsiTheme="minorEastAsia"/>
        </w:rPr>
      </w:pPr>
      <w:bookmarkStart w:id="330" w:name="_Toc366616401"/>
      <w:r w:rsidRPr="00D109C5">
        <w:rPr>
          <w:rFonts w:asciiTheme="minorEastAsia" w:eastAsiaTheme="minorEastAsia" w:hAnsiTheme="minorEastAsia" w:hint="eastAsia"/>
        </w:rPr>
        <w:t>ODS系统</w:t>
      </w:r>
      <w:bookmarkEnd w:id="330"/>
    </w:p>
    <w:p w:rsidR="000B5270" w:rsidRPr="00324C56" w:rsidRDefault="000B5270" w:rsidP="00E8080E">
      <w:pPr>
        <w:pStyle w:val="a0"/>
        <w:numPr>
          <w:ilvl w:val="0"/>
          <w:numId w:val="103"/>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BMS在晚间批量将业务数据发送给ODS系统。</w:t>
      </w:r>
    </w:p>
    <w:p w:rsidR="000B5270" w:rsidRPr="0081422C" w:rsidRDefault="000B5270" w:rsidP="0081422C">
      <w:pPr>
        <w:pStyle w:val="3"/>
        <w:numPr>
          <w:ilvl w:val="2"/>
          <w:numId w:val="12"/>
        </w:numPr>
        <w:rPr>
          <w:rFonts w:asciiTheme="minorEastAsia" w:eastAsiaTheme="minorEastAsia" w:hAnsiTheme="minorEastAsia"/>
        </w:rPr>
      </w:pPr>
      <w:bookmarkStart w:id="331" w:name="_Toc366616402"/>
      <w:r w:rsidRPr="00D109C5">
        <w:rPr>
          <w:rFonts w:asciiTheme="minorEastAsia" w:eastAsiaTheme="minorEastAsia" w:hAnsiTheme="minorEastAsia" w:hint="eastAsia"/>
        </w:rPr>
        <w:lastRenderedPageBreak/>
        <w:t>质押解除</w:t>
      </w:r>
      <w:bookmarkEnd w:id="331"/>
    </w:p>
    <w:p w:rsidR="000B5270" w:rsidRPr="00D109C5" w:rsidRDefault="000B5270" w:rsidP="000B5270">
      <w:pPr>
        <w:pStyle w:val="4"/>
        <w:rPr>
          <w:rFonts w:asciiTheme="minorEastAsia" w:eastAsiaTheme="minorEastAsia" w:hAnsiTheme="minorEastAsia"/>
        </w:rPr>
      </w:pPr>
      <w:bookmarkStart w:id="332" w:name="_Toc366616403"/>
      <w:r w:rsidRPr="00D109C5">
        <w:rPr>
          <w:rFonts w:asciiTheme="minorEastAsia" w:eastAsiaTheme="minorEastAsia" w:hAnsiTheme="minorEastAsia" w:hint="eastAsia"/>
        </w:rPr>
        <w:t>业务发起前提要求</w:t>
      </w:r>
      <w:bookmarkEnd w:id="332"/>
    </w:p>
    <w:p w:rsidR="000B5270" w:rsidRPr="008907A2" w:rsidRDefault="000B5270" w:rsidP="00E8080E">
      <w:pPr>
        <w:pStyle w:val="a0"/>
        <w:numPr>
          <w:ilvl w:val="0"/>
          <w:numId w:val="108"/>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电子票据状态为</w:t>
      </w:r>
      <w:r w:rsidRPr="008907A2">
        <w:rPr>
          <w:rFonts w:asciiTheme="minorEastAsia" w:eastAsiaTheme="minorEastAsia" w:hAnsiTheme="minorEastAsia"/>
          <w:sz w:val="18"/>
          <w:szCs w:val="18"/>
        </w:rPr>
        <w:t>”</w:t>
      </w:r>
      <w:r w:rsidRPr="008907A2">
        <w:rPr>
          <w:rFonts w:asciiTheme="minorEastAsia" w:eastAsiaTheme="minorEastAsia" w:hAnsiTheme="minorEastAsia" w:hint="eastAsia"/>
          <w:sz w:val="18"/>
          <w:szCs w:val="18"/>
        </w:rPr>
        <w:t>质押已签收</w:t>
      </w:r>
      <w:r w:rsidRPr="008907A2">
        <w:rPr>
          <w:rFonts w:asciiTheme="minorEastAsia" w:eastAsiaTheme="minorEastAsia" w:hAnsiTheme="minorEastAsia"/>
          <w:sz w:val="18"/>
          <w:szCs w:val="18"/>
        </w:rPr>
        <w:t>”</w:t>
      </w:r>
      <w:r w:rsidRPr="008907A2">
        <w:rPr>
          <w:rFonts w:asciiTheme="minorEastAsia" w:eastAsiaTheme="minorEastAsia" w:hAnsiTheme="minorEastAsia" w:hint="eastAsia"/>
          <w:sz w:val="18"/>
          <w:szCs w:val="18"/>
        </w:rPr>
        <w:t>，则可向人行发起质押解除的申请。</w:t>
      </w:r>
    </w:p>
    <w:p w:rsidR="000B5270" w:rsidRPr="00324C56" w:rsidRDefault="000B5270" w:rsidP="00E8080E">
      <w:pPr>
        <w:pStyle w:val="a0"/>
        <w:numPr>
          <w:ilvl w:val="0"/>
          <w:numId w:val="108"/>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BMS质押业务流程完成。</w:t>
      </w:r>
    </w:p>
    <w:p w:rsidR="000B5270" w:rsidRPr="00D109C5" w:rsidRDefault="000B5270" w:rsidP="000B5270">
      <w:pPr>
        <w:pStyle w:val="4"/>
        <w:rPr>
          <w:rFonts w:asciiTheme="minorEastAsia" w:eastAsiaTheme="minorEastAsia" w:hAnsiTheme="minorEastAsia"/>
        </w:rPr>
      </w:pPr>
      <w:bookmarkStart w:id="333" w:name="_Toc366616404"/>
      <w:r w:rsidRPr="00D109C5">
        <w:rPr>
          <w:rFonts w:asciiTheme="minorEastAsia" w:eastAsiaTheme="minorEastAsia" w:hAnsiTheme="minorEastAsia" w:hint="eastAsia"/>
        </w:rPr>
        <w:t>需求描述</w:t>
      </w:r>
      <w:bookmarkEnd w:id="333"/>
    </w:p>
    <w:p w:rsidR="000B5270" w:rsidRPr="008907A2" w:rsidRDefault="000B5270" w:rsidP="00F23603">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客户经理在信贷系统挑选质押在库票据信息并录入协议信息之后提交审批，审批通过后将质押解除（押品出库）明细发送到BMS。</w:t>
      </w:r>
    </w:p>
    <w:p w:rsidR="000B5270" w:rsidRPr="008907A2" w:rsidRDefault="000B5270" w:rsidP="00F23603">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接收到信贷系统解除质押放行申请后自动转发人行ECDS质押解除申请报文，启动工作流异步等待对手行签收。收到对方签收报文之前信贷系统可发起电票解除质押放行撤销申请，BMS会自动将撤销报文发送人行ECDS。若原出质人签收质押解除申请报文，则BMS返回信贷系统撤销失败，工作流自动进入记账节点。运营管理部操作员可点击打印凭证按钮打印相关凭证，之后点击完成按钮结束工作流。</w:t>
      </w:r>
    </w:p>
    <w:p w:rsidR="000B5270" w:rsidRPr="00D109C5" w:rsidRDefault="000B5270" w:rsidP="000B5270">
      <w:pPr>
        <w:pStyle w:val="4"/>
        <w:rPr>
          <w:rFonts w:asciiTheme="minorEastAsia" w:eastAsiaTheme="minorEastAsia" w:hAnsiTheme="minorEastAsia"/>
        </w:rPr>
      </w:pPr>
      <w:bookmarkStart w:id="334" w:name="_Toc366616405"/>
      <w:r w:rsidRPr="00D109C5">
        <w:rPr>
          <w:rFonts w:asciiTheme="minorEastAsia" w:eastAsiaTheme="minorEastAsia" w:hAnsiTheme="minorEastAsia" w:hint="eastAsia"/>
        </w:rPr>
        <w:t>流程图</w:t>
      </w:r>
      <w:bookmarkEnd w:id="334"/>
    </w:p>
    <w:p w:rsidR="000B5270" w:rsidRPr="00D109C5" w:rsidRDefault="000B5270" w:rsidP="000B5270">
      <w:pPr>
        <w:pStyle w:val="a0"/>
        <w:ind w:firstLine="210"/>
        <w:rPr>
          <w:rFonts w:asciiTheme="minorEastAsia" w:eastAsiaTheme="minorEastAsia" w:hAnsiTheme="minorEastAsia"/>
        </w:rPr>
      </w:pPr>
      <w:r w:rsidRPr="00D109C5">
        <w:rPr>
          <w:rFonts w:asciiTheme="minorEastAsia" w:eastAsiaTheme="minorEastAsia" w:hAnsiTheme="minorEastAsia"/>
        </w:rPr>
        <w:object w:dxaOrig="9770" w:dyaOrig="18358">
          <v:shape id="_x0000_i1045" type="#_x0000_t75" style="width:370.2pt;height:697.6pt" o:ole="">
            <v:imagedata r:id="rId55" o:title=""/>
          </v:shape>
          <o:OLEObject Type="Embed" ProgID="Visio.Drawing.11" ShapeID="_x0000_i1045" DrawAspect="Content" ObjectID="_1545203480" r:id="rId56"/>
        </w:object>
      </w:r>
    </w:p>
    <w:p w:rsidR="000B5270" w:rsidRPr="00D109C5" w:rsidRDefault="000B5270" w:rsidP="000B5270">
      <w:pPr>
        <w:rPr>
          <w:rFonts w:asciiTheme="minorEastAsia" w:eastAsiaTheme="minorEastAsia" w:hAnsiTheme="minorEastAsia"/>
        </w:rPr>
      </w:pPr>
    </w:p>
    <w:p w:rsidR="000B5270" w:rsidRPr="00D109C5" w:rsidRDefault="000B5270" w:rsidP="000B5270">
      <w:pPr>
        <w:pStyle w:val="4"/>
        <w:rPr>
          <w:rFonts w:asciiTheme="minorEastAsia" w:eastAsiaTheme="minorEastAsia" w:hAnsiTheme="minorEastAsia"/>
        </w:rPr>
      </w:pPr>
      <w:bookmarkStart w:id="335" w:name="_Toc366616406"/>
      <w:r w:rsidRPr="00D109C5">
        <w:rPr>
          <w:rFonts w:asciiTheme="minorEastAsia" w:eastAsiaTheme="minorEastAsia" w:hAnsiTheme="minorEastAsia" w:hint="eastAsia"/>
        </w:rPr>
        <w:t>账务处理</w:t>
      </w:r>
      <w:bookmarkEnd w:id="335"/>
    </w:p>
    <w:p w:rsidR="000B5270" w:rsidRPr="008907A2" w:rsidRDefault="000B5270" w:rsidP="000B5270">
      <w:p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无</w:t>
      </w:r>
    </w:p>
    <w:p w:rsidR="000B5270" w:rsidRPr="00D109C5" w:rsidRDefault="000B5270" w:rsidP="000B5270">
      <w:pPr>
        <w:pStyle w:val="4"/>
        <w:rPr>
          <w:rFonts w:asciiTheme="minorEastAsia" w:eastAsiaTheme="minorEastAsia" w:hAnsiTheme="minorEastAsia"/>
        </w:rPr>
      </w:pPr>
      <w:bookmarkStart w:id="336" w:name="_Toc366616407"/>
      <w:r w:rsidRPr="00D109C5">
        <w:rPr>
          <w:rFonts w:asciiTheme="minorEastAsia" w:eastAsiaTheme="minorEastAsia" w:hAnsiTheme="minorEastAsia" w:hint="eastAsia"/>
        </w:rPr>
        <w:t>会计分录</w:t>
      </w:r>
      <w:bookmarkEnd w:id="336"/>
    </w:p>
    <w:p w:rsidR="000B5270" w:rsidRPr="008907A2" w:rsidRDefault="000B5270" w:rsidP="000B5270">
      <w:p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无</w:t>
      </w:r>
    </w:p>
    <w:p w:rsidR="000B5270" w:rsidRPr="00D109C5" w:rsidRDefault="000B5270" w:rsidP="000B5270">
      <w:pPr>
        <w:pStyle w:val="4"/>
        <w:rPr>
          <w:rFonts w:asciiTheme="minorEastAsia" w:eastAsiaTheme="minorEastAsia" w:hAnsiTheme="minorEastAsia"/>
        </w:rPr>
      </w:pPr>
      <w:bookmarkStart w:id="337" w:name="_Toc366616408"/>
      <w:r w:rsidRPr="00D109C5">
        <w:rPr>
          <w:rFonts w:asciiTheme="minorEastAsia" w:eastAsiaTheme="minorEastAsia" w:hAnsiTheme="minorEastAsia" w:hint="eastAsia"/>
        </w:rPr>
        <w:t>异常处理</w:t>
      </w:r>
      <w:bookmarkEnd w:id="337"/>
    </w:p>
    <w:p w:rsidR="000B5270" w:rsidRPr="008907A2" w:rsidRDefault="000B5270" w:rsidP="00E8080E">
      <w:pPr>
        <w:pStyle w:val="a0"/>
        <w:numPr>
          <w:ilvl w:val="0"/>
          <w:numId w:val="105"/>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接收信贷放行后自动转发人行质押解除申请报文，若交易对手未签收，信贷系统可发起质押解除放行撤销，BMS自动将撤销报文发送至人行ECDS系统。并结束质押解除流程。若对手行已签收，无论签收结果如何，BMS反馈信贷系统撤销失败。</w:t>
      </w:r>
    </w:p>
    <w:p w:rsidR="000B5270" w:rsidRPr="00F23603" w:rsidRDefault="000B5270" w:rsidP="00E8080E">
      <w:pPr>
        <w:pStyle w:val="a0"/>
        <w:numPr>
          <w:ilvl w:val="0"/>
          <w:numId w:val="105"/>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若BMS发送质押解除失败或对手行拒签。BMS工作流自动流转至运营授权岗进行确认。系统自动根据批次内明细申请结果进行业务信息更新，并将失败明细通知信贷系统。</w:t>
      </w:r>
    </w:p>
    <w:p w:rsidR="000B5270" w:rsidRPr="00F23603" w:rsidRDefault="000B5270" w:rsidP="000B5270">
      <w:pPr>
        <w:pStyle w:val="4"/>
        <w:rPr>
          <w:rFonts w:asciiTheme="minorEastAsia" w:eastAsiaTheme="minorEastAsia" w:hAnsiTheme="minorEastAsia"/>
        </w:rPr>
      </w:pPr>
      <w:bookmarkStart w:id="338" w:name="_Toc366616409"/>
      <w:r w:rsidRPr="00D109C5">
        <w:rPr>
          <w:rFonts w:asciiTheme="minorEastAsia" w:eastAsiaTheme="minorEastAsia" w:hAnsiTheme="minorEastAsia" w:hint="eastAsia"/>
        </w:rPr>
        <w:t>系统交互</w:t>
      </w:r>
      <w:bookmarkEnd w:id="338"/>
    </w:p>
    <w:p w:rsidR="000B5270" w:rsidRPr="00F23603" w:rsidRDefault="000B5270" w:rsidP="000B5270">
      <w:pPr>
        <w:pStyle w:val="5"/>
        <w:rPr>
          <w:rFonts w:asciiTheme="minorEastAsia" w:eastAsiaTheme="minorEastAsia" w:hAnsiTheme="minorEastAsia"/>
        </w:rPr>
      </w:pPr>
      <w:bookmarkStart w:id="339" w:name="_Toc366616410"/>
      <w:r w:rsidRPr="00D109C5">
        <w:rPr>
          <w:rFonts w:asciiTheme="minorEastAsia" w:eastAsiaTheme="minorEastAsia" w:hAnsiTheme="minorEastAsia" w:hint="eastAsia"/>
        </w:rPr>
        <w:t>信贷系统</w:t>
      </w:r>
      <w:bookmarkEnd w:id="339"/>
    </w:p>
    <w:p w:rsidR="000B5270" w:rsidRPr="00F23603" w:rsidRDefault="000B5270" w:rsidP="00E8080E">
      <w:pPr>
        <w:pStyle w:val="a0"/>
        <w:numPr>
          <w:ilvl w:val="0"/>
          <w:numId w:val="104"/>
        </w:numPr>
        <w:ind w:firstLineChars="0"/>
        <w:rPr>
          <w:rFonts w:asciiTheme="minorEastAsia" w:eastAsiaTheme="minorEastAsia" w:hAnsiTheme="minorEastAsia"/>
          <w:sz w:val="18"/>
          <w:szCs w:val="18"/>
        </w:rPr>
      </w:pPr>
      <w:r w:rsidRPr="00F23603">
        <w:rPr>
          <w:rFonts w:asciiTheme="minorEastAsia" w:eastAsiaTheme="minorEastAsia" w:hAnsiTheme="minorEastAsia" w:hint="eastAsia"/>
          <w:sz w:val="18"/>
          <w:szCs w:val="18"/>
        </w:rPr>
        <w:t>信贷系统审批成功后，调用BMS的接口发送协议及明细信息及保证金，贷款账号信息</w:t>
      </w:r>
    </w:p>
    <w:p w:rsidR="000B5270" w:rsidRPr="00F23603" w:rsidRDefault="000B5270" w:rsidP="00E8080E">
      <w:pPr>
        <w:pStyle w:val="a0"/>
        <w:numPr>
          <w:ilvl w:val="0"/>
          <w:numId w:val="104"/>
        </w:numPr>
        <w:ind w:firstLineChars="0"/>
        <w:rPr>
          <w:rFonts w:asciiTheme="minorEastAsia" w:eastAsiaTheme="minorEastAsia" w:hAnsiTheme="minorEastAsia"/>
          <w:sz w:val="18"/>
          <w:szCs w:val="18"/>
        </w:rPr>
      </w:pPr>
      <w:r w:rsidRPr="00F23603">
        <w:rPr>
          <w:rFonts w:asciiTheme="minorEastAsia" w:eastAsiaTheme="minorEastAsia" w:hAnsiTheme="minorEastAsia" w:hint="eastAsia"/>
          <w:sz w:val="18"/>
          <w:szCs w:val="18"/>
        </w:rPr>
        <w:t>若信贷系统质押解除放行成功后，且交易对手未签收可发起放行撤销。</w:t>
      </w:r>
    </w:p>
    <w:p w:rsidR="000B5270" w:rsidRPr="00F23603" w:rsidRDefault="000B5270" w:rsidP="00E8080E">
      <w:pPr>
        <w:pStyle w:val="a0"/>
        <w:numPr>
          <w:ilvl w:val="0"/>
          <w:numId w:val="104"/>
        </w:numPr>
        <w:ind w:firstLineChars="0"/>
        <w:rPr>
          <w:rFonts w:asciiTheme="minorEastAsia" w:eastAsiaTheme="minorEastAsia" w:hAnsiTheme="minorEastAsia"/>
          <w:sz w:val="18"/>
          <w:szCs w:val="18"/>
        </w:rPr>
      </w:pPr>
      <w:r w:rsidRPr="00F23603">
        <w:rPr>
          <w:rFonts w:asciiTheme="minorEastAsia" w:eastAsiaTheme="minorEastAsia" w:hAnsiTheme="minorEastAsia" w:hint="eastAsia"/>
          <w:sz w:val="18"/>
          <w:szCs w:val="18"/>
        </w:rPr>
        <w:t>质押解除申请失败或对手方拒签，BMS通过“异常通知”接口通知信贷系统。</w:t>
      </w:r>
    </w:p>
    <w:p w:rsidR="000B5270" w:rsidRPr="00D109C5" w:rsidRDefault="000B5270" w:rsidP="000B5270">
      <w:pPr>
        <w:pStyle w:val="5"/>
        <w:rPr>
          <w:rFonts w:asciiTheme="minorEastAsia" w:eastAsiaTheme="minorEastAsia" w:hAnsiTheme="minorEastAsia"/>
        </w:rPr>
      </w:pPr>
      <w:bookmarkStart w:id="340" w:name="_Toc366616411"/>
      <w:r w:rsidRPr="00D109C5">
        <w:rPr>
          <w:rFonts w:asciiTheme="minorEastAsia" w:eastAsiaTheme="minorEastAsia" w:hAnsiTheme="minorEastAsia" w:hint="eastAsia"/>
        </w:rPr>
        <w:t>ODS系统</w:t>
      </w:r>
      <w:bookmarkEnd w:id="340"/>
    </w:p>
    <w:p w:rsidR="000B5270" w:rsidRPr="00F23603" w:rsidRDefault="000B5270" w:rsidP="00E8080E">
      <w:pPr>
        <w:pStyle w:val="a0"/>
        <w:numPr>
          <w:ilvl w:val="0"/>
          <w:numId w:val="95"/>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BMS在晚间批量将业务数据发送给ODS系统。</w:t>
      </w:r>
    </w:p>
    <w:p w:rsidR="000B5270" w:rsidRPr="00F23603" w:rsidRDefault="000B5270" w:rsidP="00F23603">
      <w:pPr>
        <w:pStyle w:val="3"/>
        <w:ind w:left="540"/>
        <w:rPr>
          <w:rFonts w:asciiTheme="minorEastAsia" w:eastAsiaTheme="minorEastAsia" w:hAnsiTheme="minorEastAsia"/>
        </w:rPr>
      </w:pPr>
      <w:bookmarkStart w:id="341" w:name="_Toc366616412"/>
      <w:r w:rsidRPr="00D109C5">
        <w:rPr>
          <w:rFonts w:asciiTheme="minorEastAsia" w:eastAsiaTheme="minorEastAsia" w:hAnsiTheme="minorEastAsia" w:hint="eastAsia"/>
        </w:rPr>
        <w:t>转贴现买入</w:t>
      </w:r>
      <w:bookmarkEnd w:id="341"/>
    </w:p>
    <w:p w:rsidR="000B5270" w:rsidRPr="00D109C5" w:rsidRDefault="000B5270" w:rsidP="000B5270">
      <w:pPr>
        <w:pStyle w:val="4"/>
        <w:rPr>
          <w:rFonts w:asciiTheme="minorEastAsia" w:eastAsiaTheme="minorEastAsia" w:hAnsiTheme="minorEastAsia"/>
        </w:rPr>
      </w:pPr>
      <w:bookmarkStart w:id="342" w:name="_Toc366616413"/>
      <w:r w:rsidRPr="00D109C5">
        <w:rPr>
          <w:rFonts w:asciiTheme="minorEastAsia" w:eastAsiaTheme="minorEastAsia" w:hAnsiTheme="minorEastAsia" w:hint="eastAsia"/>
        </w:rPr>
        <w:t>业务发起前提要求</w:t>
      </w:r>
      <w:bookmarkEnd w:id="342"/>
    </w:p>
    <w:p w:rsidR="000B5270" w:rsidRPr="008907A2" w:rsidRDefault="000B5270" w:rsidP="00E8080E">
      <w:pPr>
        <w:pStyle w:val="a0"/>
        <w:numPr>
          <w:ilvl w:val="0"/>
          <w:numId w:val="209"/>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金融市场部线下与同业客户拟定转贴现买入协议。约定相关利率、实付金额。</w:t>
      </w:r>
    </w:p>
    <w:p w:rsidR="000B5270" w:rsidRPr="008907A2" w:rsidRDefault="000B5270" w:rsidP="00E8080E">
      <w:pPr>
        <w:pStyle w:val="a0"/>
        <w:numPr>
          <w:ilvl w:val="0"/>
          <w:numId w:val="209"/>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收到交易对手发来的转贴现请求后，可发起签收交易。(签收行必须是本行，区分总行和分行及支行)。</w:t>
      </w:r>
    </w:p>
    <w:p w:rsidR="000B5270" w:rsidRPr="008907A2" w:rsidRDefault="000B5270" w:rsidP="00E8080E">
      <w:pPr>
        <w:pStyle w:val="a0"/>
        <w:numPr>
          <w:ilvl w:val="0"/>
          <w:numId w:val="209"/>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转贴现申请包括买断式转贴现和回购式转贴现。</w:t>
      </w:r>
    </w:p>
    <w:p w:rsidR="000B5270" w:rsidRPr="00F23603" w:rsidRDefault="000B5270" w:rsidP="00E8080E">
      <w:pPr>
        <w:pStyle w:val="a0"/>
        <w:numPr>
          <w:ilvl w:val="0"/>
          <w:numId w:val="209"/>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转贴现申请方为我行同业客户。</w:t>
      </w:r>
    </w:p>
    <w:p w:rsidR="000B5270" w:rsidRPr="00D109C5" w:rsidRDefault="000B5270" w:rsidP="000B5270">
      <w:pPr>
        <w:pStyle w:val="4"/>
        <w:rPr>
          <w:rFonts w:asciiTheme="minorEastAsia" w:eastAsiaTheme="minorEastAsia" w:hAnsiTheme="minorEastAsia"/>
        </w:rPr>
      </w:pPr>
      <w:bookmarkStart w:id="343" w:name="_Toc366616414"/>
      <w:r w:rsidRPr="00D109C5">
        <w:rPr>
          <w:rFonts w:asciiTheme="minorEastAsia" w:eastAsiaTheme="minorEastAsia" w:hAnsiTheme="minorEastAsia" w:hint="eastAsia"/>
        </w:rPr>
        <w:t>需求描述</w:t>
      </w:r>
      <w:bookmarkEnd w:id="343"/>
    </w:p>
    <w:p w:rsidR="000B5270" w:rsidRPr="008907A2" w:rsidRDefault="000B5270" w:rsidP="00F23603">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 xml:space="preserve">金融市场部线下与同业客户拟定转贴现买入协议后同业交易对手通过人行ECDS转发转贴现申请报文至我行。  </w:t>
      </w:r>
    </w:p>
    <w:p w:rsidR="000B5270" w:rsidRPr="008907A2" w:rsidRDefault="000B5270" w:rsidP="00F23603">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我行运营经办岗在BMS 根据筛选条件（交易对手，到期日，票面金额等）筛选买入明细并建立买入协议和买入</w:t>
      </w:r>
      <w:r w:rsidRPr="008907A2">
        <w:rPr>
          <w:rFonts w:asciiTheme="minorEastAsia" w:eastAsiaTheme="minorEastAsia" w:hAnsiTheme="minorEastAsia" w:hint="eastAsia"/>
          <w:sz w:val="18"/>
          <w:szCs w:val="18"/>
        </w:rPr>
        <w:lastRenderedPageBreak/>
        <w:t>明细，系统自动根据买入协议录入的买入利率自动计算每张票据的实付金额与计息天数，运营经办岗提交审批时，系统自动校验买入协议利率与交易对手提供利率、实付金额是否一致（BMS计算回购式转贴现买入计息天数有“计算至赎回截止日”与“计算至票面到期日”两种计算方式供业务人员选择）。若不一致则提示经办人员调整相关明细计息天数或转贴现利率值。若检查一致后方可提交下一岗进行授权审批，同时BMS向信贷系统发起同业额度占用申请，同业额度占用方式可预先设定，若同业占用为第三方授信，经办岗需要在协议中选择占用同业信息。</w:t>
      </w:r>
    </w:p>
    <w:p w:rsidR="000B5270" w:rsidRPr="008907A2" w:rsidRDefault="000B5270" w:rsidP="00F23603">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提交审批启动工作流进入审批节点(若转贴现利率或批次金额超出预设风险范围区间需要进行二次授权)。运营授权岗可根据批次信息复核结果选择“退回”、“同意”、“不同意”三种审批意见，若选择“退回”则工作流将流转回经办发起岗，同时BMS调用信贷系统同业额度恢复接口，由经办发起岗调整明细信息后重新发起审批申请，若选择“不同意”或者“同意”工作流将流转至下一授权发送岗进行签收发送。</w:t>
      </w:r>
    </w:p>
    <w:p w:rsidR="000B5270" w:rsidRPr="008907A2" w:rsidRDefault="000B5270" w:rsidP="00F23603">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授权发送岗柜员可点击发送按钮将签收报文发出。系统自动根据审批意见发送不同的回复报文。若该批次审批意见为“不同意”则系统自动发送拒签报文。若该批次审批意见为“同意”则系统自动发送签收报文。签收发送完成后等待人行异步的通用确认报文或线上清算结果通知报文。报文收到后，系统将自动将工作流流转至授权记账岗。</w:t>
      </w:r>
    </w:p>
    <w:p w:rsidR="000B5270" w:rsidRPr="008907A2" w:rsidRDefault="000B5270" w:rsidP="00F23603">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运营授权岗记账节点可查看签收情况，并点击“记账”按钮，BMS自动过滤签收失败明细并调用核心记账接口对签收成功明细进行账务处理，同时系统将调用信贷系统同业额度恢复接口将签收失败明细金额总和恢复。若批买入交易为下线清算且非系统内买入交易，BMS记账完成后将发送大额支付系统大额划款信息录入。记账柜员需至大额支付系统进行复核划款。运营授权岗在账务处理完成后至票据系统完成相关凭证及回单打印。打印完成后点击“完成”按钮结束工作流。</w:t>
      </w:r>
    </w:p>
    <w:p w:rsidR="000B5270" w:rsidRPr="00F23603" w:rsidRDefault="000B5270" w:rsidP="00F23603">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ab/>
        <w:t>BMS晚间自动发送当天记账成功的票据明细信息到人行ECDS 登记</w:t>
      </w:r>
      <w:r w:rsidR="00F23603">
        <w:rPr>
          <w:rFonts w:asciiTheme="minorEastAsia" w:eastAsiaTheme="minorEastAsia" w:hAnsiTheme="minorEastAsia" w:hint="eastAsia"/>
          <w:sz w:val="18"/>
          <w:szCs w:val="18"/>
        </w:rPr>
        <w:t>。</w:t>
      </w:r>
    </w:p>
    <w:p w:rsidR="000B5270" w:rsidRPr="00D109C5" w:rsidRDefault="000B5270" w:rsidP="000B5270">
      <w:pPr>
        <w:pStyle w:val="4"/>
        <w:rPr>
          <w:rFonts w:asciiTheme="minorEastAsia" w:eastAsiaTheme="minorEastAsia" w:hAnsiTheme="minorEastAsia"/>
        </w:rPr>
      </w:pPr>
      <w:bookmarkStart w:id="344" w:name="_Toc366616415"/>
      <w:r w:rsidRPr="00D109C5">
        <w:rPr>
          <w:rFonts w:asciiTheme="minorEastAsia" w:eastAsiaTheme="minorEastAsia" w:hAnsiTheme="minorEastAsia" w:hint="eastAsia"/>
        </w:rPr>
        <w:t>流程图</w:t>
      </w:r>
      <w:bookmarkEnd w:id="344"/>
    </w:p>
    <w:p w:rsidR="000B5270" w:rsidRPr="00D109C5" w:rsidRDefault="000B5270" w:rsidP="000B5270">
      <w:pPr>
        <w:pStyle w:val="a0"/>
        <w:ind w:firstLine="210"/>
        <w:rPr>
          <w:rFonts w:asciiTheme="minorEastAsia" w:eastAsiaTheme="minorEastAsia" w:hAnsiTheme="minorEastAsia"/>
        </w:rPr>
      </w:pPr>
      <w:r w:rsidRPr="00D109C5">
        <w:rPr>
          <w:rFonts w:asciiTheme="minorEastAsia" w:eastAsiaTheme="minorEastAsia" w:hAnsiTheme="minorEastAsia"/>
        </w:rPr>
        <w:object w:dxaOrig="12037" w:dyaOrig="19302">
          <v:shape id="_x0000_i1046" type="#_x0000_t75" style="width:415pt;height:665.65pt" o:ole="">
            <v:imagedata r:id="rId57" o:title=""/>
          </v:shape>
          <o:OLEObject Type="Embed" ProgID="Visio.Drawing.11" ShapeID="_x0000_i1046" DrawAspect="Content" ObjectID="_1545203481" r:id="rId58"/>
        </w:object>
      </w:r>
    </w:p>
    <w:p w:rsidR="000B5270" w:rsidRPr="00D109C5" w:rsidRDefault="000B5270" w:rsidP="000B5270">
      <w:pPr>
        <w:pStyle w:val="a0"/>
        <w:ind w:firstLine="210"/>
        <w:rPr>
          <w:rFonts w:asciiTheme="minorEastAsia" w:eastAsiaTheme="minorEastAsia" w:hAnsiTheme="minorEastAsia"/>
        </w:rPr>
      </w:pPr>
    </w:p>
    <w:p w:rsidR="000B5270" w:rsidRPr="00D109C5" w:rsidRDefault="000B5270" w:rsidP="000B5270">
      <w:pPr>
        <w:pStyle w:val="4"/>
        <w:rPr>
          <w:rFonts w:asciiTheme="minorEastAsia" w:eastAsiaTheme="minorEastAsia" w:hAnsiTheme="minorEastAsia"/>
          <w:kern w:val="0"/>
        </w:rPr>
      </w:pPr>
      <w:bookmarkStart w:id="345" w:name="_Toc366616416"/>
      <w:r w:rsidRPr="00D109C5">
        <w:rPr>
          <w:rFonts w:asciiTheme="minorEastAsia" w:eastAsiaTheme="minorEastAsia" w:hAnsiTheme="minorEastAsia" w:hint="eastAsia"/>
          <w:kern w:val="0"/>
        </w:rPr>
        <w:lastRenderedPageBreak/>
        <w:t>账务处理</w:t>
      </w:r>
      <w:bookmarkEnd w:id="345"/>
    </w:p>
    <w:p w:rsidR="000B5270" w:rsidRPr="008907A2" w:rsidRDefault="000B5270" w:rsidP="00E8080E">
      <w:pPr>
        <w:pStyle w:val="a0"/>
        <w:numPr>
          <w:ilvl w:val="0"/>
          <w:numId w:val="102"/>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BMS调用核心系统进行登记表外账(收)。</w:t>
      </w:r>
    </w:p>
    <w:p w:rsidR="000B5270" w:rsidRPr="008907A2" w:rsidRDefault="000B5270" w:rsidP="00E8080E">
      <w:pPr>
        <w:pStyle w:val="a0"/>
        <w:numPr>
          <w:ilvl w:val="0"/>
          <w:numId w:val="102"/>
        </w:numPr>
        <w:ind w:firstLineChars="0"/>
        <w:rPr>
          <w:rFonts w:asciiTheme="minorEastAsia" w:eastAsiaTheme="minorEastAsia" w:hAnsiTheme="minorEastAsia"/>
          <w:sz w:val="18"/>
          <w:szCs w:val="18"/>
        </w:rPr>
      </w:pPr>
      <w:r w:rsidRPr="00F23603">
        <w:rPr>
          <w:rFonts w:asciiTheme="minorEastAsia" w:eastAsiaTheme="minorEastAsia" w:hAnsiTheme="minorEastAsia" w:hint="eastAsia"/>
          <w:sz w:val="18"/>
          <w:szCs w:val="18"/>
        </w:rPr>
        <w:t>BMS调用核心系统进行转贴现放款。</w:t>
      </w:r>
    </w:p>
    <w:p w:rsidR="000B5270" w:rsidRPr="008907A2" w:rsidRDefault="000B5270" w:rsidP="00E8080E">
      <w:pPr>
        <w:pStyle w:val="a0"/>
        <w:numPr>
          <w:ilvl w:val="0"/>
          <w:numId w:val="102"/>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BMS每日晚间批量按照机构汇总计提利息发送给核心系统</w:t>
      </w:r>
    </w:p>
    <w:p w:rsidR="000B5270" w:rsidRPr="00D109C5" w:rsidRDefault="000B5270" w:rsidP="000B5270">
      <w:pPr>
        <w:pStyle w:val="4"/>
        <w:rPr>
          <w:rFonts w:asciiTheme="minorEastAsia" w:eastAsiaTheme="minorEastAsia" w:hAnsiTheme="minorEastAsia"/>
          <w:kern w:val="0"/>
        </w:rPr>
      </w:pPr>
      <w:bookmarkStart w:id="346" w:name="_Toc366616417"/>
      <w:r w:rsidRPr="00D109C5">
        <w:rPr>
          <w:rFonts w:asciiTheme="minorEastAsia" w:eastAsiaTheme="minorEastAsia" w:hAnsiTheme="minorEastAsia" w:hint="eastAsia"/>
          <w:kern w:val="0"/>
        </w:rPr>
        <w:t>会计分录</w:t>
      </w:r>
      <w:bookmarkEnd w:id="346"/>
    </w:p>
    <w:p w:rsidR="000B5270" w:rsidRPr="00D109C5" w:rsidRDefault="000B5270" w:rsidP="000B5270">
      <w:pPr>
        <w:pStyle w:val="5"/>
        <w:rPr>
          <w:rFonts w:asciiTheme="minorEastAsia" w:eastAsiaTheme="minorEastAsia" w:hAnsiTheme="minorEastAsia"/>
        </w:rPr>
      </w:pPr>
      <w:bookmarkStart w:id="347" w:name="_Toc366616418"/>
      <w:r w:rsidRPr="00D109C5">
        <w:rPr>
          <w:rFonts w:asciiTheme="minorEastAsia" w:eastAsiaTheme="minorEastAsia" w:hAnsiTheme="minorEastAsia" w:hint="eastAsia"/>
          <w:b w:val="0"/>
        </w:rPr>
        <w:t>买断式转贴现（买入）</w:t>
      </w:r>
      <w:bookmarkEnd w:id="347"/>
    </w:p>
    <w:tbl>
      <w:tblPr>
        <w:tblW w:w="5568" w:type="dxa"/>
        <w:tblInd w:w="108" w:type="dxa"/>
        <w:tblLook w:val="04A0"/>
      </w:tblPr>
      <w:tblGrid>
        <w:gridCol w:w="1516"/>
        <w:gridCol w:w="1156"/>
        <w:gridCol w:w="2896"/>
      </w:tblGrid>
      <w:tr w:rsidR="000B5270" w:rsidRPr="00F23603" w:rsidTr="00F53FC2">
        <w:trPr>
          <w:trHeight w:val="240"/>
        </w:trPr>
        <w:tc>
          <w:tcPr>
            <w:tcW w:w="1516" w:type="dxa"/>
            <w:tcBorders>
              <w:top w:val="nil"/>
              <w:left w:val="nil"/>
              <w:bottom w:val="nil"/>
              <w:right w:val="nil"/>
            </w:tcBorders>
            <w:shd w:val="clear" w:color="auto" w:fill="auto"/>
            <w:noWrap/>
            <w:vAlign w:val="center"/>
            <w:hideMark/>
          </w:tcPr>
          <w:p w:rsidR="000B5270" w:rsidRPr="00F23603" w:rsidRDefault="000B5270" w:rsidP="00F53FC2">
            <w:pPr>
              <w:widowControl/>
              <w:jc w:val="left"/>
              <w:rPr>
                <w:rFonts w:asciiTheme="minorEastAsia" w:eastAsiaTheme="minorEastAsia" w:hAnsiTheme="minorEastAsia" w:cs="宋体"/>
                <w:color w:val="000000"/>
                <w:kern w:val="0"/>
                <w:sz w:val="18"/>
                <w:szCs w:val="18"/>
              </w:rPr>
            </w:pPr>
            <w:r w:rsidRPr="00F23603">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F23603" w:rsidRDefault="000B5270" w:rsidP="00F53FC2">
            <w:pPr>
              <w:widowControl/>
              <w:jc w:val="left"/>
              <w:rPr>
                <w:rFonts w:asciiTheme="minorEastAsia" w:eastAsiaTheme="minorEastAsia" w:hAnsiTheme="minorEastAsia" w:cs="宋体"/>
                <w:color w:val="000000"/>
                <w:kern w:val="0"/>
                <w:sz w:val="18"/>
                <w:szCs w:val="18"/>
              </w:rPr>
            </w:pPr>
            <w:r w:rsidRPr="00F23603">
              <w:rPr>
                <w:rFonts w:asciiTheme="minorEastAsia" w:eastAsiaTheme="minorEastAsia" w:hAnsiTheme="minorEastAsia" w:cs="宋体" w:hint="eastAsia"/>
                <w:color w:val="000000"/>
                <w:kern w:val="0"/>
                <w:sz w:val="18"/>
                <w:szCs w:val="18"/>
              </w:rPr>
              <w:t>130103</w:t>
            </w:r>
          </w:p>
        </w:tc>
        <w:tc>
          <w:tcPr>
            <w:tcW w:w="2896" w:type="dxa"/>
            <w:tcBorders>
              <w:top w:val="nil"/>
              <w:left w:val="nil"/>
              <w:bottom w:val="nil"/>
              <w:right w:val="nil"/>
            </w:tcBorders>
            <w:shd w:val="clear" w:color="auto" w:fill="auto"/>
            <w:noWrap/>
            <w:vAlign w:val="center"/>
            <w:hideMark/>
          </w:tcPr>
          <w:p w:rsidR="000B5270" w:rsidRPr="00F23603" w:rsidRDefault="000B5270" w:rsidP="00F53FC2">
            <w:pPr>
              <w:widowControl/>
              <w:jc w:val="left"/>
              <w:rPr>
                <w:rFonts w:asciiTheme="minorEastAsia" w:eastAsiaTheme="minorEastAsia" w:hAnsiTheme="minorEastAsia" w:cs="宋体"/>
                <w:color w:val="000000"/>
                <w:kern w:val="0"/>
                <w:sz w:val="18"/>
                <w:szCs w:val="18"/>
              </w:rPr>
            </w:pPr>
            <w:r w:rsidRPr="00F23603">
              <w:rPr>
                <w:rFonts w:asciiTheme="minorEastAsia" w:eastAsiaTheme="minorEastAsia" w:hAnsiTheme="minorEastAsia" w:cs="宋体" w:hint="eastAsia"/>
                <w:color w:val="000000"/>
                <w:kern w:val="0"/>
                <w:sz w:val="18"/>
                <w:szCs w:val="18"/>
              </w:rPr>
              <w:t>同业转贴现</w:t>
            </w:r>
          </w:p>
        </w:tc>
      </w:tr>
      <w:tr w:rsidR="000B5270" w:rsidRPr="00F23603" w:rsidTr="00F53FC2">
        <w:trPr>
          <w:trHeight w:val="240"/>
        </w:trPr>
        <w:tc>
          <w:tcPr>
            <w:tcW w:w="1516" w:type="dxa"/>
            <w:tcBorders>
              <w:top w:val="nil"/>
              <w:left w:val="nil"/>
              <w:bottom w:val="nil"/>
              <w:right w:val="nil"/>
            </w:tcBorders>
            <w:shd w:val="clear" w:color="auto" w:fill="auto"/>
            <w:noWrap/>
            <w:vAlign w:val="center"/>
            <w:hideMark/>
          </w:tcPr>
          <w:p w:rsidR="000B5270" w:rsidRPr="00F23603" w:rsidRDefault="000B5270" w:rsidP="00F53FC2">
            <w:pPr>
              <w:widowControl/>
              <w:jc w:val="left"/>
              <w:rPr>
                <w:rFonts w:asciiTheme="minorEastAsia" w:eastAsiaTheme="minorEastAsia" w:hAnsiTheme="minorEastAsia" w:cs="宋体"/>
                <w:color w:val="000000"/>
                <w:kern w:val="0"/>
                <w:sz w:val="18"/>
                <w:szCs w:val="18"/>
              </w:rPr>
            </w:pPr>
            <w:r w:rsidRPr="00F23603">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F23603" w:rsidRDefault="000B5270" w:rsidP="00F53FC2">
            <w:pPr>
              <w:widowControl/>
              <w:jc w:val="left"/>
              <w:rPr>
                <w:rFonts w:asciiTheme="minorEastAsia" w:eastAsiaTheme="minorEastAsia" w:hAnsiTheme="minorEastAsia" w:cs="宋体"/>
                <w:color w:val="000000"/>
                <w:kern w:val="0"/>
                <w:sz w:val="18"/>
                <w:szCs w:val="18"/>
              </w:rPr>
            </w:pPr>
            <w:r w:rsidRPr="00F23603">
              <w:rPr>
                <w:rFonts w:asciiTheme="minorEastAsia" w:eastAsiaTheme="minorEastAsia" w:hAnsiTheme="minorEastAsia" w:cs="宋体" w:hint="eastAsia"/>
                <w:color w:val="000000"/>
                <w:kern w:val="0"/>
                <w:sz w:val="18"/>
                <w:szCs w:val="18"/>
              </w:rPr>
              <w:t>224199</w:t>
            </w:r>
          </w:p>
        </w:tc>
        <w:tc>
          <w:tcPr>
            <w:tcW w:w="2896" w:type="dxa"/>
            <w:tcBorders>
              <w:top w:val="nil"/>
              <w:left w:val="nil"/>
              <w:bottom w:val="nil"/>
              <w:right w:val="nil"/>
            </w:tcBorders>
            <w:shd w:val="clear" w:color="auto" w:fill="auto"/>
            <w:noWrap/>
            <w:vAlign w:val="center"/>
            <w:hideMark/>
          </w:tcPr>
          <w:p w:rsidR="000B5270" w:rsidRPr="00F23603" w:rsidRDefault="000B5270" w:rsidP="00F53FC2">
            <w:pPr>
              <w:widowControl/>
              <w:jc w:val="left"/>
              <w:rPr>
                <w:rFonts w:asciiTheme="minorEastAsia" w:eastAsiaTheme="minorEastAsia" w:hAnsiTheme="minorEastAsia" w:cs="宋体"/>
                <w:color w:val="000000"/>
                <w:kern w:val="0"/>
                <w:sz w:val="18"/>
                <w:szCs w:val="18"/>
              </w:rPr>
            </w:pPr>
            <w:r w:rsidRPr="00F23603">
              <w:rPr>
                <w:rFonts w:asciiTheme="minorEastAsia" w:eastAsiaTheme="minorEastAsia" w:hAnsiTheme="minorEastAsia" w:cs="宋体" w:hint="eastAsia"/>
                <w:color w:val="000000"/>
                <w:kern w:val="0"/>
                <w:sz w:val="18"/>
                <w:szCs w:val="18"/>
              </w:rPr>
              <w:t>其他应付款</w:t>
            </w:r>
          </w:p>
        </w:tc>
      </w:tr>
      <w:tr w:rsidR="000B5270" w:rsidRPr="00F23603" w:rsidTr="00F53FC2">
        <w:trPr>
          <w:trHeight w:val="240"/>
        </w:trPr>
        <w:tc>
          <w:tcPr>
            <w:tcW w:w="1516" w:type="dxa"/>
            <w:tcBorders>
              <w:top w:val="nil"/>
              <w:left w:val="nil"/>
              <w:bottom w:val="nil"/>
              <w:right w:val="nil"/>
            </w:tcBorders>
            <w:shd w:val="clear" w:color="auto" w:fill="auto"/>
            <w:noWrap/>
            <w:vAlign w:val="center"/>
            <w:hideMark/>
          </w:tcPr>
          <w:p w:rsidR="000B5270" w:rsidRPr="00F23603" w:rsidRDefault="000B5270" w:rsidP="00F53FC2">
            <w:pPr>
              <w:widowControl/>
              <w:jc w:val="left"/>
              <w:rPr>
                <w:rFonts w:asciiTheme="minorEastAsia" w:eastAsiaTheme="minorEastAsia" w:hAnsiTheme="minorEastAsia" w:cs="宋体"/>
                <w:color w:val="000000"/>
                <w:kern w:val="0"/>
                <w:sz w:val="18"/>
                <w:szCs w:val="18"/>
              </w:rPr>
            </w:pPr>
            <w:r w:rsidRPr="00F23603">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F23603" w:rsidRDefault="000B5270" w:rsidP="00F53FC2">
            <w:pPr>
              <w:widowControl/>
              <w:jc w:val="left"/>
              <w:rPr>
                <w:rFonts w:asciiTheme="minorEastAsia" w:eastAsiaTheme="minorEastAsia" w:hAnsiTheme="minorEastAsia" w:cs="宋体"/>
                <w:color w:val="000000"/>
                <w:kern w:val="0"/>
                <w:sz w:val="18"/>
                <w:szCs w:val="18"/>
              </w:rPr>
            </w:pPr>
            <w:r w:rsidRPr="00F23603">
              <w:rPr>
                <w:rFonts w:asciiTheme="minorEastAsia" w:eastAsiaTheme="minorEastAsia" w:hAnsiTheme="minorEastAsia" w:cs="宋体" w:hint="eastAsia"/>
                <w:color w:val="000000"/>
                <w:kern w:val="0"/>
                <w:sz w:val="18"/>
                <w:szCs w:val="18"/>
              </w:rPr>
              <w:t>240145</w:t>
            </w:r>
          </w:p>
        </w:tc>
        <w:tc>
          <w:tcPr>
            <w:tcW w:w="2896" w:type="dxa"/>
            <w:tcBorders>
              <w:top w:val="nil"/>
              <w:left w:val="nil"/>
              <w:bottom w:val="nil"/>
              <w:right w:val="nil"/>
            </w:tcBorders>
            <w:shd w:val="clear" w:color="auto" w:fill="auto"/>
            <w:noWrap/>
            <w:vAlign w:val="center"/>
            <w:hideMark/>
          </w:tcPr>
          <w:p w:rsidR="000B5270" w:rsidRPr="00F23603" w:rsidRDefault="000B5270" w:rsidP="00F53FC2">
            <w:pPr>
              <w:widowControl/>
              <w:jc w:val="left"/>
              <w:rPr>
                <w:rFonts w:asciiTheme="minorEastAsia" w:eastAsiaTheme="minorEastAsia" w:hAnsiTheme="minorEastAsia" w:cs="宋体"/>
                <w:color w:val="000000"/>
                <w:kern w:val="0"/>
                <w:sz w:val="18"/>
                <w:szCs w:val="18"/>
              </w:rPr>
            </w:pPr>
            <w:r w:rsidRPr="00F23603">
              <w:rPr>
                <w:rFonts w:asciiTheme="minorEastAsia" w:eastAsiaTheme="minorEastAsia" w:hAnsiTheme="minorEastAsia" w:cs="宋体" w:hint="eastAsia"/>
                <w:color w:val="000000"/>
                <w:kern w:val="0"/>
                <w:sz w:val="18"/>
                <w:szCs w:val="18"/>
              </w:rPr>
              <w:t>转贴现预收利息</w:t>
            </w:r>
          </w:p>
        </w:tc>
      </w:tr>
    </w:tbl>
    <w:p w:rsidR="000B5270" w:rsidRPr="00F23603" w:rsidRDefault="000B5270" w:rsidP="000B5270">
      <w:pPr>
        <w:pStyle w:val="a0"/>
        <w:ind w:firstLineChars="0" w:firstLine="0"/>
        <w:rPr>
          <w:rFonts w:asciiTheme="minorEastAsia" w:eastAsiaTheme="minorEastAsia" w:hAnsiTheme="minorEastAsia"/>
          <w:b/>
          <w:sz w:val="18"/>
          <w:szCs w:val="18"/>
        </w:rPr>
      </w:pPr>
      <w:r w:rsidRPr="00F23603">
        <w:rPr>
          <w:rFonts w:asciiTheme="minorEastAsia" w:eastAsiaTheme="minorEastAsia" w:hAnsiTheme="minorEastAsia" w:hint="eastAsia"/>
          <w:b/>
          <w:sz w:val="18"/>
          <w:szCs w:val="18"/>
        </w:rPr>
        <w:t>每日摊销</w:t>
      </w:r>
    </w:p>
    <w:tbl>
      <w:tblPr>
        <w:tblW w:w="5568" w:type="dxa"/>
        <w:tblInd w:w="108" w:type="dxa"/>
        <w:tblLook w:val="04A0"/>
      </w:tblPr>
      <w:tblGrid>
        <w:gridCol w:w="1516"/>
        <w:gridCol w:w="1156"/>
        <w:gridCol w:w="2896"/>
      </w:tblGrid>
      <w:tr w:rsidR="000B5270" w:rsidRPr="00F23603" w:rsidTr="00F53FC2">
        <w:trPr>
          <w:trHeight w:val="240"/>
        </w:trPr>
        <w:tc>
          <w:tcPr>
            <w:tcW w:w="1516" w:type="dxa"/>
            <w:tcBorders>
              <w:top w:val="nil"/>
              <w:left w:val="nil"/>
              <w:bottom w:val="nil"/>
              <w:right w:val="nil"/>
            </w:tcBorders>
            <w:shd w:val="clear" w:color="auto" w:fill="auto"/>
            <w:noWrap/>
            <w:vAlign w:val="center"/>
            <w:hideMark/>
          </w:tcPr>
          <w:p w:rsidR="000B5270" w:rsidRPr="00F23603" w:rsidRDefault="000B5270" w:rsidP="00F53FC2">
            <w:pPr>
              <w:widowControl/>
              <w:jc w:val="left"/>
              <w:rPr>
                <w:rFonts w:asciiTheme="minorEastAsia" w:eastAsiaTheme="minorEastAsia" w:hAnsiTheme="minorEastAsia" w:cs="宋体"/>
                <w:color w:val="000000"/>
                <w:kern w:val="0"/>
                <w:sz w:val="18"/>
                <w:szCs w:val="18"/>
              </w:rPr>
            </w:pPr>
            <w:r w:rsidRPr="00F23603">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F23603" w:rsidRDefault="000B5270" w:rsidP="00F53FC2">
            <w:pPr>
              <w:widowControl/>
              <w:jc w:val="left"/>
              <w:rPr>
                <w:rFonts w:asciiTheme="minorEastAsia" w:eastAsiaTheme="minorEastAsia" w:hAnsiTheme="minorEastAsia" w:cs="宋体"/>
                <w:color w:val="000000"/>
                <w:kern w:val="0"/>
                <w:sz w:val="18"/>
                <w:szCs w:val="18"/>
              </w:rPr>
            </w:pPr>
            <w:r w:rsidRPr="00F23603">
              <w:rPr>
                <w:rFonts w:asciiTheme="minorEastAsia" w:eastAsiaTheme="minorEastAsia" w:hAnsiTheme="minorEastAsia" w:cs="宋体" w:hint="eastAsia"/>
                <w:color w:val="000000"/>
                <w:kern w:val="0"/>
                <w:sz w:val="18"/>
                <w:szCs w:val="18"/>
              </w:rPr>
              <w:t>240145</w:t>
            </w:r>
          </w:p>
        </w:tc>
        <w:tc>
          <w:tcPr>
            <w:tcW w:w="2896" w:type="dxa"/>
            <w:tcBorders>
              <w:top w:val="nil"/>
              <w:left w:val="nil"/>
              <w:bottom w:val="nil"/>
              <w:right w:val="nil"/>
            </w:tcBorders>
            <w:shd w:val="clear" w:color="auto" w:fill="auto"/>
            <w:noWrap/>
            <w:vAlign w:val="center"/>
            <w:hideMark/>
          </w:tcPr>
          <w:p w:rsidR="000B5270" w:rsidRPr="00F23603" w:rsidRDefault="000B5270" w:rsidP="00F53FC2">
            <w:pPr>
              <w:widowControl/>
              <w:jc w:val="left"/>
              <w:rPr>
                <w:rFonts w:asciiTheme="minorEastAsia" w:eastAsiaTheme="minorEastAsia" w:hAnsiTheme="minorEastAsia" w:cs="宋体"/>
                <w:color w:val="000000"/>
                <w:kern w:val="0"/>
                <w:sz w:val="18"/>
                <w:szCs w:val="18"/>
              </w:rPr>
            </w:pPr>
            <w:r w:rsidRPr="00F23603">
              <w:rPr>
                <w:rFonts w:asciiTheme="minorEastAsia" w:eastAsiaTheme="minorEastAsia" w:hAnsiTheme="minorEastAsia" w:cs="宋体" w:hint="eastAsia"/>
                <w:color w:val="000000"/>
                <w:kern w:val="0"/>
                <w:sz w:val="18"/>
                <w:szCs w:val="18"/>
              </w:rPr>
              <w:t>转贴现预收利息</w:t>
            </w:r>
          </w:p>
        </w:tc>
      </w:tr>
      <w:tr w:rsidR="000B5270" w:rsidRPr="00F23603" w:rsidTr="00F53FC2">
        <w:trPr>
          <w:trHeight w:val="240"/>
        </w:trPr>
        <w:tc>
          <w:tcPr>
            <w:tcW w:w="1516" w:type="dxa"/>
            <w:tcBorders>
              <w:top w:val="nil"/>
              <w:left w:val="nil"/>
              <w:bottom w:val="nil"/>
              <w:right w:val="nil"/>
            </w:tcBorders>
            <w:shd w:val="clear" w:color="auto" w:fill="auto"/>
            <w:noWrap/>
            <w:vAlign w:val="center"/>
            <w:hideMark/>
          </w:tcPr>
          <w:p w:rsidR="000B5270" w:rsidRPr="00F23603" w:rsidRDefault="000B5270" w:rsidP="00F53FC2">
            <w:pPr>
              <w:widowControl/>
              <w:jc w:val="left"/>
              <w:rPr>
                <w:rFonts w:asciiTheme="minorEastAsia" w:eastAsiaTheme="minorEastAsia" w:hAnsiTheme="minorEastAsia" w:cs="宋体"/>
                <w:color w:val="000000"/>
                <w:kern w:val="0"/>
                <w:sz w:val="18"/>
                <w:szCs w:val="18"/>
              </w:rPr>
            </w:pPr>
            <w:r w:rsidRPr="00F23603">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F23603" w:rsidRDefault="000B5270" w:rsidP="00F53FC2">
            <w:pPr>
              <w:widowControl/>
              <w:jc w:val="left"/>
              <w:rPr>
                <w:rFonts w:asciiTheme="minorEastAsia" w:eastAsiaTheme="minorEastAsia" w:hAnsiTheme="minorEastAsia" w:cs="宋体"/>
                <w:color w:val="000000"/>
                <w:kern w:val="0"/>
                <w:sz w:val="18"/>
                <w:szCs w:val="18"/>
              </w:rPr>
            </w:pPr>
            <w:r w:rsidRPr="00F23603">
              <w:rPr>
                <w:rFonts w:asciiTheme="minorEastAsia" w:eastAsiaTheme="minorEastAsia" w:hAnsiTheme="minorEastAsia" w:cs="宋体" w:hint="eastAsia"/>
                <w:color w:val="000000"/>
                <w:kern w:val="0"/>
                <w:sz w:val="18"/>
                <w:szCs w:val="18"/>
              </w:rPr>
              <w:t>501206</w:t>
            </w:r>
          </w:p>
        </w:tc>
        <w:tc>
          <w:tcPr>
            <w:tcW w:w="2896" w:type="dxa"/>
            <w:tcBorders>
              <w:top w:val="nil"/>
              <w:left w:val="nil"/>
              <w:bottom w:val="nil"/>
              <w:right w:val="nil"/>
            </w:tcBorders>
            <w:shd w:val="clear" w:color="auto" w:fill="auto"/>
            <w:noWrap/>
            <w:vAlign w:val="center"/>
            <w:hideMark/>
          </w:tcPr>
          <w:p w:rsidR="000B5270" w:rsidRPr="00F23603" w:rsidRDefault="000B5270" w:rsidP="00F53FC2">
            <w:pPr>
              <w:widowControl/>
              <w:jc w:val="left"/>
              <w:rPr>
                <w:rFonts w:asciiTheme="minorEastAsia" w:eastAsiaTheme="minorEastAsia" w:hAnsiTheme="minorEastAsia" w:cs="宋体"/>
                <w:color w:val="000000"/>
                <w:kern w:val="0"/>
                <w:sz w:val="18"/>
                <w:szCs w:val="18"/>
              </w:rPr>
            </w:pPr>
            <w:r w:rsidRPr="00F23603">
              <w:rPr>
                <w:rFonts w:asciiTheme="minorEastAsia" w:eastAsiaTheme="minorEastAsia" w:hAnsiTheme="minorEastAsia" w:cs="宋体" w:hint="eastAsia"/>
                <w:color w:val="000000"/>
                <w:kern w:val="0"/>
                <w:sz w:val="18"/>
                <w:szCs w:val="18"/>
              </w:rPr>
              <w:t>转贴现利息收入</w:t>
            </w:r>
          </w:p>
        </w:tc>
      </w:tr>
    </w:tbl>
    <w:p w:rsidR="000B5270" w:rsidRPr="00D109C5" w:rsidRDefault="000B5270" w:rsidP="000B5270">
      <w:pPr>
        <w:pStyle w:val="a0"/>
        <w:ind w:firstLineChars="0" w:firstLine="0"/>
        <w:rPr>
          <w:rFonts w:asciiTheme="minorEastAsia" w:eastAsiaTheme="minorEastAsia" w:hAnsiTheme="minorEastAsia"/>
          <w:b/>
        </w:rPr>
      </w:pPr>
    </w:p>
    <w:p w:rsidR="000B5270" w:rsidRPr="00D109C5" w:rsidRDefault="000B5270" w:rsidP="000B5270">
      <w:pPr>
        <w:pStyle w:val="5"/>
        <w:rPr>
          <w:rFonts w:asciiTheme="minorEastAsia" w:eastAsiaTheme="minorEastAsia" w:hAnsiTheme="minorEastAsia"/>
        </w:rPr>
      </w:pPr>
      <w:bookmarkStart w:id="348" w:name="_Toc366616419"/>
      <w:r w:rsidRPr="00D109C5">
        <w:rPr>
          <w:rFonts w:asciiTheme="minorEastAsia" w:eastAsiaTheme="minorEastAsia" w:hAnsiTheme="minorEastAsia" w:hint="eastAsia"/>
          <w:b w:val="0"/>
        </w:rPr>
        <w:t>回购式转贴现（买入）</w:t>
      </w:r>
      <w:bookmarkEnd w:id="348"/>
    </w:p>
    <w:tbl>
      <w:tblPr>
        <w:tblW w:w="5568" w:type="dxa"/>
        <w:tblInd w:w="108" w:type="dxa"/>
        <w:tblLook w:val="04A0"/>
      </w:tblPr>
      <w:tblGrid>
        <w:gridCol w:w="1516"/>
        <w:gridCol w:w="1156"/>
        <w:gridCol w:w="2896"/>
      </w:tblGrid>
      <w:tr w:rsidR="000B5270" w:rsidRPr="00F23603" w:rsidTr="00F53FC2">
        <w:trPr>
          <w:trHeight w:val="240"/>
        </w:trPr>
        <w:tc>
          <w:tcPr>
            <w:tcW w:w="1516" w:type="dxa"/>
            <w:tcBorders>
              <w:top w:val="nil"/>
              <w:left w:val="nil"/>
              <w:bottom w:val="nil"/>
              <w:right w:val="nil"/>
            </w:tcBorders>
            <w:shd w:val="clear" w:color="auto" w:fill="auto"/>
            <w:noWrap/>
            <w:vAlign w:val="center"/>
            <w:hideMark/>
          </w:tcPr>
          <w:p w:rsidR="000B5270" w:rsidRPr="00F23603" w:rsidRDefault="000B5270" w:rsidP="00F53FC2">
            <w:pPr>
              <w:widowControl/>
              <w:jc w:val="left"/>
              <w:rPr>
                <w:rFonts w:asciiTheme="minorEastAsia" w:eastAsiaTheme="minorEastAsia" w:hAnsiTheme="minorEastAsia" w:cs="宋体"/>
                <w:color w:val="000000"/>
                <w:kern w:val="0"/>
                <w:sz w:val="18"/>
                <w:szCs w:val="18"/>
              </w:rPr>
            </w:pPr>
            <w:r w:rsidRPr="00F23603">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F23603" w:rsidRDefault="000B5270" w:rsidP="00F53FC2">
            <w:pPr>
              <w:widowControl/>
              <w:jc w:val="left"/>
              <w:rPr>
                <w:rFonts w:asciiTheme="minorEastAsia" w:eastAsiaTheme="minorEastAsia" w:hAnsiTheme="minorEastAsia" w:cs="宋体"/>
                <w:color w:val="000000"/>
                <w:kern w:val="0"/>
                <w:sz w:val="18"/>
                <w:szCs w:val="18"/>
              </w:rPr>
            </w:pPr>
            <w:r w:rsidRPr="00F23603">
              <w:rPr>
                <w:rFonts w:asciiTheme="minorEastAsia" w:eastAsiaTheme="minorEastAsia" w:hAnsiTheme="minorEastAsia" w:cs="宋体" w:hint="eastAsia"/>
                <w:color w:val="000000"/>
                <w:kern w:val="0"/>
                <w:sz w:val="18"/>
                <w:szCs w:val="18"/>
              </w:rPr>
              <w:t>111105</w:t>
            </w:r>
          </w:p>
        </w:tc>
        <w:tc>
          <w:tcPr>
            <w:tcW w:w="2896" w:type="dxa"/>
            <w:tcBorders>
              <w:top w:val="nil"/>
              <w:left w:val="nil"/>
              <w:bottom w:val="nil"/>
              <w:right w:val="nil"/>
            </w:tcBorders>
            <w:shd w:val="clear" w:color="auto" w:fill="auto"/>
            <w:noWrap/>
            <w:vAlign w:val="center"/>
            <w:hideMark/>
          </w:tcPr>
          <w:p w:rsidR="000B5270" w:rsidRPr="00F23603" w:rsidRDefault="000B5270" w:rsidP="00F53FC2">
            <w:pPr>
              <w:widowControl/>
              <w:jc w:val="left"/>
              <w:rPr>
                <w:rFonts w:asciiTheme="minorEastAsia" w:eastAsiaTheme="minorEastAsia" w:hAnsiTheme="minorEastAsia" w:cs="宋体"/>
                <w:color w:val="000000"/>
                <w:kern w:val="0"/>
                <w:sz w:val="18"/>
                <w:szCs w:val="18"/>
              </w:rPr>
            </w:pPr>
            <w:r w:rsidRPr="00F23603">
              <w:rPr>
                <w:rFonts w:asciiTheme="minorEastAsia" w:eastAsiaTheme="minorEastAsia" w:hAnsiTheme="minorEastAsia" w:cs="宋体" w:hint="eastAsia"/>
                <w:color w:val="000000"/>
                <w:kern w:val="0"/>
                <w:sz w:val="18"/>
                <w:szCs w:val="18"/>
              </w:rPr>
              <w:t>买入返售票据</w:t>
            </w:r>
          </w:p>
        </w:tc>
      </w:tr>
      <w:tr w:rsidR="000B5270" w:rsidRPr="00F23603" w:rsidTr="00F53FC2">
        <w:trPr>
          <w:trHeight w:val="240"/>
        </w:trPr>
        <w:tc>
          <w:tcPr>
            <w:tcW w:w="1516" w:type="dxa"/>
            <w:tcBorders>
              <w:top w:val="nil"/>
              <w:left w:val="nil"/>
              <w:bottom w:val="nil"/>
              <w:right w:val="nil"/>
            </w:tcBorders>
            <w:shd w:val="clear" w:color="auto" w:fill="auto"/>
            <w:noWrap/>
            <w:vAlign w:val="center"/>
            <w:hideMark/>
          </w:tcPr>
          <w:p w:rsidR="000B5270" w:rsidRPr="00F23603" w:rsidRDefault="000B5270" w:rsidP="00F53FC2">
            <w:pPr>
              <w:widowControl/>
              <w:jc w:val="left"/>
              <w:rPr>
                <w:rFonts w:asciiTheme="minorEastAsia" w:eastAsiaTheme="minorEastAsia" w:hAnsiTheme="minorEastAsia" w:cs="宋体"/>
                <w:color w:val="000000"/>
                <w:kern w:val="0"/>
                <w:sz w:val="18"/>
                <w:szCs w:val="18"/>
              </w:rPr>
            </w:pPr>
            <w:r w:rsidRPr="00F23603">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F23603" w:rsidRDefault="000B5270" w:rsidP="00F53FC2">
            <w:pPr>
              <w:widowControl/>
              <w:jc w:val="left"/>
              <w:rPr>
                <w:rFonts w:asciiTheme="minorEastAsia" w:eastAsiaTheme="minorEastAsia" w:hAnsiTheme="minorEastAsia" w:cs="宋体"/>
                <w:color w:val="000000"/>
                <w:kern w:val="0"/>
                <w:sz w:val="18"/>
                <w:szCs w:val="18"/>
              </w:rPr>
            </w:pPr>
            <w:r w:rsidRPr="00F23603">
              <w:rPr>
                <w:rFonts w:asciiTheme="minorEastAsia" w:eastAsiaTheme="minorEastAsia" w:hAnsiTheme="minorEastAsia" w:cs="宋体" w:hint="eastAsia"/>
                <w:color w:val="000000"/>
                <w:kern w:val="0"/>
                <w:sz w:val="18"/>
                <w:szCs w:val="18"/>
              </w:rPr>
              <w:t>224199</w:t>
            </w:r>
          </w:p>
        </w:tc>
        <w:tc>
          <w:tcPr>
            <w:tcW w:w="2896" w:type="dxa"/>
            <w:tcBorders>
              <w:top w:val="nil"/>
              <w:left w:val="nil"/>
              <w:bottom w:val="nil"/>
              <w:right w:val="nil"/>
            </w:tcBorders>
            <w:shd w:val="clear" w:color="auto" w:fill="auto"/>
            <w:noWrap/>
            <w:vAlign w:val="center"/>
            <w:hideMark/>
          </w:tcPr>
          <w:p w:rsidR="000B5270" w:rsidRPr="00F23603" w:rsidRDefault="000B5270" w:rsidP="00F53FC2">
            <w:pPr>
              <w:widowControl/>
              <w:jc w:val="left"/>
              <w:rPr>
                <w:rFonts w:asciiTheme="minorEastAsia" w:eastAsiaTheme="minorEastAsia" w:hAnsiTheme="minorEastAsia" w:cs="宋体"/>
                <w:color w:val="000000"/>
                <w:kern w:val="0"/>
                <w:sz w:val="18"/>
                <w:szCs w:val="18"/>
              </w:rPr>
            </w:pPr>
            <w:r w:rsidRPr="00F23603">
              <w:rPr>
                <w:rFonts w:asciiTheme="minorEastAsia" w:eastAsiaTheme="minorEastAsia" w:hAnsiTheme="minorEastAsia" w:cs="宋体" w:hint="eastAsia"/>
                <w:color w:val="000000"/>
                <w:kern w:val="0"/>
                <w:sz w:val="18"/>
                <w:szCs w:val="18"/>
              </w:rPr>
              <w:t>其他应付款</w:t>
            </w:r>
          </w:p>
        </w:tc>
      </w:tr>
      <w:tr w:rsidR="000B5270" w:rsidRPr="00F23603" w:rsidTr="00F53FC2">
        <w:trPr>
          <w:trHeight w:val="240"/>
        </w:trPr>
        <w:tc>
          <w:tcPr>
            <w:tcW w:w="1516" w:type="dxa"/>
            <w:tcBorders>
              <w:top w:val="nil"/>
              <w:left w:val="nil"/>
              <w:bottom w:val="nil"/>
              <w:right w:val="nil"/>
            </w:tcBorders>
            <w:shd w:val="clear" w:color="auto" w:fill="auto"/>
            <w:noWrap/>
            <w:vAlign w:val="center"/>
            <w:hideMark/>
          </w:tcPr>
          <w:p w:rsidR="000B5270" w:rsidRPr="00F23603" w:rsidRDefault="000B5270" w:rsidP="00F53FC2">
            <w:pPr>
              <w:widowControl/>
              <w:jc w:val="left"/>
              <w:rPr>
                <w:rFonts w:asciiTheme="minorEastAsia" w:eastAsiaTheme="minorEastAsia" w:hAnsiTheme="minorEastAsia" w:cs="宋体"/>
                <w:color w:val="000000"/>
                <w:kern w:val="0"/>
                <w:sz w:val="18"/>
                <w:szCs w:val="18"/>
              </w:rPr>
            </w:pPr>
            <w:r w:rsidRPr="00F23603">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F23603" w:rsidRDefault="000B5270" w:rsidP="00F53FC2">
            <w:pPr>
              <w:widowControl/>
              <w:jc w:val="left"/>
              <w:rPr>
                <w:rFonts w:asciiTheme="minorEastAsia" w:eastAsiaTheme="minorEastAsia" w:hAnsiTheme="minorEastAsia" w:cs="宋体"/>
                <w:color w:val="000000"/>
                <w:kern w:val="0"/>
                <w:sz w:val="18"/>
                <w:szCs w:val="18"/>
              </w:rPr>
            </w:pPr>
            <w:r w:rsidRPr="00F23603">
              <w:rPr>
                <w:rFonts w:asciiTheme="minorEastAsia" w:eastAsiaTheme="minorEastAsia" w:hAnsiTheme="minorEastAsia" w:cs="宋体" w:hint="eastAsia"/>
                <w:color w:val="000000"/>
                <w:kern w:val="0"/>
                <w:sz w:val="18"/>
                <w:szCs w:val="18"/>
              </w:rPr>
              <w:t>240115</w:t>
            </w:r>
          </w:p>
        </w:tc>
        <w:tc>
          <w:tcPr>
            <w:tcW w:w="2896" w:type="dxa"/>
            <w:tcBorders>
              <w:top w:val="nil"/>
              <w:left w:val="nil"/>
              <w:bottom w:val="nil"/>
              <w:right w:val="nil"/>
            </w:tcBorders>
            <w:shd w:val="clear" w:color="auto" w:fill="auto"/>
            <w:noWrap/>
            <w:vAlign w:val="center"/>
            <w:hideMark/>
          </w:tcPr>
          <w:p w:rsidR="000B5270" w:rsidRPr="00F23603" w:rsidRDefault="000B5270" w:rsidP="00F53FC2">
            <w:pPr>
              <w:widowControl/>
              <w:jc w:val="left"/>
              <w:rPr>
                <w:rFonts w:asciiTheme="minorEastAsia" w:eastAsiaTheme="minorEastAsia" w:hAnsiTheme="minorEastAsia" w:cs="宋体"/>
                <w:color w:val="000000"/>
                <w:kern w:val="0"/>
                <w:sz w:val="18"/>
                <w:szCs w:val="18"/>
              </w:rPr>
            </w:pPr>
            <w:r w:rsidRPr="00F23603">
              <w:rPr>
                <w:rFonts w:asciiTheme="minorEastAsia" w:eastAsiaTheme="minorEastAsia" w:hAnsiTheme="minorEastAsia" w:cs="宋体" w:hint="eastAsia"/>
                <w:color w:val="000000"/>
                <w:kern w:val="0"/>
                <w:sz w:val="18"/>
                <w:szCs w:val="18"/>
              </w:rPr>
              <w:t>买入返售预收利息</w:t>
            </w:r>
          </w:p>
        </w:tc>
      </w:tr>
    </w:tbl>
    <w:p w:rsidR="000B5270" w:rsidRPr="00F23603" w:rsidRDefault="000B5270" w:rsidP="000B5270">
      <w:pPr>
        <w:pStyle w:val="a0"/>
        <w:ind w:firstLineChars="0" w:firstLine="0"/>
        <w:rPr>
          <w:rFonts w:asciiTheme="minorEastAsia" w:eastAsiaTheme="minorEastAsia" w:hAnsiTheme="minorEastAsia"/>
          <w:b/>
          <w:sz w:val="18"/>
          <w:szCs w:val="18"/>
        </w:rPr>
      </w:pPr>
      <w:r w:rsidRPr="00F23603">
        <w:rPr>
          <w:rFonts w:asciiTheme="minorEastAsia" w:eastAsiaTheme="minorEastAsia" w:hAnsiTheme="minorEastAsia" w:hint="eastAsia"/>
          <w:b/>
          <w:sz w:val="18"/>
          <w:szCs w:val="18"/>
        </w:rPr>
        <w:t>每日摊销</w:t>
      </w:r>
    </w:p>
    <w:tbl>
      <w:tblPr>
        <w:tblW w:w="5568" w:type="dxa"/>
        <w:tblInd w:w="108" w:type="dxa"/>
        <w:tblLook w:val="04A0"/>
      </w:tblPr>
      <w:tblGrid>
        <w:gridCol w:w="1516"/>
        <w:gridCol w:w="1156"/>
        <w:gridCol w:w="2896"/>
      </w:tblGrid>
      <w:tr w:rsidR="000B5270" w:rsidRPr="00F23603" w:rsidTr="00F53FC2">
        <w:trPr>
          <w:trHeight w:val="240"/>
        </w:trPr>
        <w:tc>
          <w:tcPr>
            <w:tcW w:w="1516" w:type="dxa"/>
            <w:tcBorders>
              <w:top w:val="nil"/>
              <w:left w:val="nil"/>
              <w:bottom w:val="nil"/>
              <w:right w:val="nil"/>
            </w:tcBorders>
            <w:shd w:val="clear" w:color="auto" w:fill="auto"/>
            <w:noWrap/>
            <w:vAlign w:val="center"/>
            <w:hideMark/>
          </w:tcPr>
          <w:p w:rsidR="000B5270" w:rsidRPr="00F23603" w:rsidRDefault="000B5270" w:rsidP="00F53FC2">
            <w:pPr>
              <w:widowControl/>
              <w:jc w:val="left"/>
              <w:rPr>
                <w:rFonts w:asciiTheme="minorEastAsia" w:eastAsiaTheme="minorEastAsia" w:hAnsiTheme="minorEastAsia" w:cs="宋体"/>
                <w:color w:val="000000"/>
                <w:kern w:val="0"/>
                <w:sz w:val="18"/>
                <w:szCs w:val="18"/>
              </w:rPr>
            </w:pPr>
            <w:r w:rsidRPr="00F23603">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F23603" w:rsidRDefault="000B5270" w:rsidP="00F53FC2">
            <w:pPr>
              <w:widowControl/>
              <w:jc w:val="left"/>
              <w:rPr>
                <w:rFonts w:asciiTheme="minorEastAsia" w:eastAsiaTheme="minorEastAsia" w:hAnsiTheme="minorEastAsia" w:cs="宋体"/>
                <w:color w:val="000000"/>
                <w:kern w:val="0"/>
                <w:sz w:val="18"/>
                <w:szCs w:val="18"/>
              </w:rPr>
            </w:pPr>
            <w:r w:rsidRPr="00F23603">
              <w:rPr>
                <w:rFonts w:asciiTheme="minorEastAsia" w:eastAsiaTheme="minorEastAsia" w:hAnsiTheme="minorEastAsia" w:cs="宋体" w:hint="eastAsia"/>
                <w:color w:val="000000"/>
                <w:kern w:val="0"/>
                <w:sz w:val="18"/>
                <w:szCs w:val="18"/>
              </w:rPr>
              <w:t>240115</w:t>
            </w:r>
          </w:p>
        </w:tc>
        <w:tc>
          <w:tcPr>
            <w:tcW w:w="2896" w:type="dxa"/>
            <w:tcBorders>
              <w:top w:val="nil"/>
              <w:left w:val="nil"/>
              <w:bottom w:val="nil"/>
              <w:right w:val="nil"/>
            </w:tcBorders>
            <w:shd w:val="clear" w:color="auto" w:fill="auto"/>
            <w:noWrap/>
            <w:vAlign w:val="center"/>
            <w:hideMark/>
          </w:tcPr>
          <w:p w:rsidR="000B5270" w:rsidRPr="00F23603" w:rsidRDefault="000B5270" w:rsidP="00F53FC2">
            <w:pPr>
              <w:widowControl/>
              <w:jc w:val="left"/>
              <w:rPr>
                <w:rFonts w:asciiTheme="minorEastAsia" w:eastAsiaTheme="minorEastAsia" w:hAnsiTheme="minorEastAsia" w:cs="宋体"/>
                <w:color w:val="000000"/>
                <w:kern w:val="0"/>
                <w:sz w:val="18"/>
                <w:szCs w:val="18"/>
              </w:rPr>
            </w:pPr>
            <w:r w:rsidRPr="00F23603">
              <w:rPr>
                <w:rFonts w:asciiTheme="minorEastAsia" w:eastAsiaTheme="minorEastAsia" w:hAnsiTheme="minorEastAsia" w:cs="宋体" w:hint="eastAsia"/>
                <w:color w:val="000000"/>
                <w:kern w:val="0"/>
                <w:sz w:val="18"/>
                <w:szCs w:val="18"/>
              </w:rPr>
              <w:t>买入返售预收利息</w:t>
            </w:r>
          </w:p>
        </w:tc>
      </w:tr>
      <w:tr w:rsidR="000B5270" w:rsidRPr="00F23603" w:rsidTr="00F53FC2">
        <w:trPr>
          <w:trHeight w:val="240"/>
        </w:trPr>
        <w:tc>
          <w:tcPr>
            <w:tcW w:w="1516" w:type="dxa"/>
            <w:tcBorders>
              <w:top w:val="nil"/>
              <w:left w:val="nil"/>
              <w:bottom w:val="nil"/>
              <w:right w:val="nil"/>
            </w:tcBorders>
            <w:shd w:val="clear" w:color="auto" w:fill="auto"/>
            <w:noWrap/>
            <w:vAlign w:val="center"/>
            <w:hideMark/>
          </w:tcPr>
          <w:p w:rsidR="000B5270" w:rsidRPr="00F23603" w:rsidRDefault="000B5270" w:rsidP="00F53FC2">
            <w:pPr>
              <w:widowControl/>
              <w:jc w:val="left"/>
              <w:rPr>
                <w:rFonts w:asciiTheme="minorEastAsia" w:eastAsiaTheme="minorEastAsia" w:hAnsiTheme="minorEastAsia" w:cs="宋体"/>
                <w:color w:val="000000"/>
                <w:kern w:val="0"/>
                <w:sz w:val="18"/>
                <w:szCs w:val="18"/>
              </w:rPr>
            </w:pPr>
            <w:r w:rsidRPr="00F23603">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F23603" w:rsidRDefault="000B5270" w:rsidP="00F53FC2">
            <w:pPr>
              <w:widowControl/>
              <w:jc w:val="left"/>
              <w:rPr>
                <w:rFonts w:asciiTheme="minorEastAsia" w:eastAsiaTheme="minorEastAsia" w:hAnsiTheme="minorEastAsia" w:cs="宋体"/>
                <w:color w:val="000000"/>
                <w:kern w:val="0"/>
                <w:sz w:val="18"/>
                <w:szCs w:val="18"/>
              </w:rPr>
            </w:pPr>
            <w:r w:rsidRPr="00F23603">
              <w:rPr>
                <w:rFonts w:asciiTheme="minorEastAsia" w:eastAsiaTheme="minorEastAsia" w:hAnsiTheme="minorEastAsia" w:cs="宋体" w:hint="eastAsia"/>
                <w:color w:val="000000"/>
                <w:kern w:val="0"/>
                <w:sz w:val="18"/>
                <w:szCs w:val="18"/>
              </w:rPr>
              <w:t>501207</w:t>
            </w:r>
          </w:p>
        </w:tc>
        <w:tc>
          <w:tcPr>
            <w:tcW w:w="2896" w:type="dxa"/>
            <w:tcBorders>
              <w:top w:val="nil"/>
              <w:left w:val="nil"/>
              <w:bottom w:val="nil"/>
              <w:right w:val="nil"/>
            </w:tcBorders>
            <w:shd w:val="clear" w:color="auto" w:fill="auto"/>
            <w:noWrap/>
            <w:vAlign w:val="center"/>
            <w:hideMark/>
          </w:tcPr>
          <w:p w:rsidR="000B5270" w:rsidRPr="00F23603" w:rsidRDefault="000B5270" w:rsidP="00F53FC2">
            <w:pPr>
              <w:widowControl/>
              <w:jc w:val="left"/>
              <w:rPr>
                <w:rFonts w:asciiTheme="minorEastAsia" w:eastAsiaTheme="minorEastAsia" w:hAnsiTheme="minorEastAsia" w:cs="宋体"/>
                <w:color w:val="000000"/>
                <w:kern w:val="0"/>
                <w:sz w:val="18"/>
                <w:szCs w:val="18"/>
              </w:rPr>
            </w:pPr>
            <w:r w:rsidRPr="00F23603">
              <w:rPr>
                <w:rFonts w:asciiTheme="minorEastAsia" w:eastAsiaTheme="minorEastAsia" w:hAnsiTheme="minorEastAsia" w:cs="宋体" w:hint="eastAsia"/>
                <w:color w:val="000000"/>
                <w:kern w:val="0"/>
                <w:sz w:val="18"/>
                <w:szCs w:val="18"/>
              </w:rPr>
              <w:t>买入返售金融资产利息收入</w:t>
            </w:r>
          </w:p>
        </w:tc>
      </w:tr>
    </w:tbl>
    <w:p w:rsidR="000B5270" w:rsidRPr="00D109C5" w:rsidRDefault="000B5270" w:rsidP="000B5270">
      <w:pPr>
        <w:pStyle w:val="a0"/>
        <w:ind w:firstLineChars="0" w:firstLine="0"/>
        <w:rPr>
          <w:rFonts w:asciiTheme="minorEastAsia" w:eastAsiaTheme="minorEastAsia" w:hAnsiTheme="minorEastAsia"/>
          <w:b/>
        </w:rPr>
      </w:pPr>
    </w:p>
    <w:p w:rsidR="000B5270" w:rsidRPr="00D109C5" w:rsidRDefault="000B5270" w:rsidP="000B5270">
      <w:pPr>
        <w:pStyle w:val="5"/>
        <w:rPr>
          <w:rFonts w:asciiTheme="minorEastAsia" w:eastAsiaTheme="minorEastAsia" w:hAnsiTheme="minorEastAsia"/>
        </w:rPr>
      </w:pPr>
      <w:bookmarkStart w:id="349" w:name="_Toc366616420"/>
      <w:commentRangeStart w:id="350"/>
      <w:r w:rsidRPr="00D109C5">
        <w:rPr>
          <w:rFonts w:asciiTheme="minorEastAsia" w:eastAsiaTheme="minorEastAsia" w:hAnsiTheme="minorEastAsia" w:hint="eastAsia"/>
          <w:b w:val="0"/>
        </w:rPr>
        <w:t>央行卖票</w:t>
      </w:r>
      <w:bookmarkEnd w:id="349"/>
      <w:commentRangeEnd w:id="350"/>
      <w:r w:rsidR="00EC0D6E">
        <w:rPr>
          <w:rStyle w:val="a8"/>
          <w:rFonts w:ascii="Times New Roman" w:hAnsi="Times New Roman"/>
          <w:b w:val="0"/>
          <w:noProof w:val="0"/>
          <w:spacing w:val="0"/>
          <w:kern w:val="2"/>
        </w:rPr>
        <w:commentReference w:id="350"/>
      </w:r>
    </w:p>
    <w:tbl>
      <w:tblPr>
        <w:tblW w:w="8024" w:type="dxa"/>
        <w:tblInd w:w="108" w:type="dxa"/>
        <w:tblLook w:val="04A0"/>
      </w:tblPr>
      <w:tblGrid>
        <w:gridCol w:w="1516"/>
        <w:gridCol w:w="1156"/>
        <w:gridCol w:w="2896"/>
        <w:gridCol w:w="2456"/>
      </w:tblGrid>
      <w:tr w:rsidR="00561656" w:rsidRPr="00F23603" w:rsidTr="00E613F0">
        <w:trPr>
          <w:trHeight w:val="240"/>
        </w:trPr>
        <w:tc>
          <w:tcPr>
            <w:tcW w:w="1516" w:type="dxa"/>
            <w:tcBorders>
              <w:top w:val="nil"/>
              <w:left w:val="nil"/>
              <w:bottom w:val="nil"/>
              <w:right w:val="nil"/>
            </w:tcBorders>
            <w:shd w:val="clear" w:color="auto" w:fill="auto"/>
            <w:noWrap/>
            <w:vAlign w:val="center"/>
            <w:hideMark/>
          </w:tcPr>
          <w:p w:rsidR="00561656" w:rsidRPr="00F23603" w:rsidRDefault="00561656" w:rsidP="00561656">
            <w:pPr>
              <w:widowControl/>
              <w:jc w:val="left"/>
              <w:rPr>
                <w:rFonts w:ascii="宋体" w:hAnsi="宋体" w:cs="宋体"/>
                <w:color w:val="000000"/>
                <w:kern w:val="0"/>
                <w:sz w:val="18"/>
                <w:szCs w:val="18"/>
              </w:rPr>
            </w:pPr>
            <w:r w:rsidRPr="00F23603">
              <w:rPr>
                <w:rFonts w:ascii="宋体" w:hAnsi="宋体"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561656" w:rsidRPr="00F23603" w:rsidRDefault="00EC0D6E" w:rsidP="00561656">
            <w:pPr>
              <w:widowControl/>
              <w:jc w:val="left"/>
              <w:rPr>
                <w:rFonts w:ascii="宋体" w:hAnsi="宋体" w:cs="宋体"/>
                <w:color w:val="000000"/>
                <w:kern w:val="0"/>
                <w:sz w:val="18"/>
                <w:szCs w:val="18"/>
              </w:rPr>
            </w:pPr>
            <w:r>
              <w:rPr>
                <w:rFonts w:ascii="宋体" w:hAnsi="宋体" w:cs="宋体" w:hint="eastAsia"/>
                <w:color w:val="000000"/>
                <w:kern w:val="0"/>
                <w:sz w:val="18"/>
                <w:szCs w:val="18"/>
              </w:rPr>
              <w:t>130103</w:t>
            </w:r>
          </w:p>
        </w:tc>
        <w:tc>
          <w:tcPr>
            <w:tcW w:w="2896" w:type="dxa"/>
            <w:tcBorders>
              <w:top w:val="nil"/>
              <w:left w:val="nil"/>
              <w:bottom w:val="nil"/>
              <w:right w:val="nil"/>
            </w:tcBorders>
            <w:shd w:val="clear" w:color="auto" w:fill="auto"/>
            <w:noWrap/>
            <w:vAlign w:val="center"/>
            <w:hideMark/>
          </w:tcPr>
          <w:p w:rsidR="00561656" w:rsidRPr="00EC0D6E" w:rsidRDefault="00EC0D6E" w:rsidP="00561656">
            <w:pPr>
              <w:widowControl/>
              <w:jc w:val="left"/>
              <w:rPr>
                <w:rFonts w:ascii="宋体" w:hAnsi="宋体"/>
                <w:color w:val="000000"/>
                <w:sz w:val="20"/>
                <w:szCs w:val="20"/>
              </w:rPr>
            </w:pPr>
            <w:r>
              <w:rPr>
                <w:rFonts w:hint="eastAsia"/>
                <w:color w:val="000000"/>
                <w:sz w:val="20"/>
                <w:szCs w:val="20"/>
              </w:rPr>
              <w:t>同业转贴现</w:t>
            </w:r>
          </w:p>
        </w:tc>
        <w:tc>
          <w:tcPr>
            <w:tcW w:w="2456" w:type="dxa"/>
            <w:tcBorders>
              <w:top w:val="nil"/>
              <w:left w:val="nil"/>
              <w:bottom w:val="nil"/>
              <w:right w:val="nil"/>
            </w:tcBorders>
            <w:shd w:val="clear" w:color="auto" w:fill="auto"/>
            <w:noWrap/>
            <w:vAlign w:val="center"/>
            <w:hideMark/>
          </w:tcPr>
          <w:p w:rsidR="00561656" w:rsidRPr="00F23603" w:rsidRDefault="00561656" w:rsidP="00561656">
            <w:pPr>
              <w:widowControl/>
              <w:jc w:val="left"/>
              <w:rPr>
                <w:rFonts w:ascii="宋体" w:hAnsi="宋体" w:cs="宋体"/>
                <w:color w:val="000000"/>
                <w:kern w:val="0"/>
                <w:sz w:val="18"/>
                <w:szCs w:val="18"/>
              </w:rPr>
            </w:pPr>
            <w:r w:rsidRPr="00F23603">
              <w:rPr>
                <w:rFonts w:ascii="宋体" w:hAnsi="宋体" w:cs="宋体" w:hint="eastAsia"/>
                <w:color w:val="000000"/>
                <w:kern w:val="0"/>
                <w:sz w:val="18"/>
                <w:szCs w:val="18"/>
              </w:rPr>
              <w:t>银、商</w:t>
            </w:r>
          </w:p>
        </w:tc>
      </w:tr>
      <w:tr w:rsidR="00EC0D6E" w:rsidRPr="00F23603" w:rsidTr="00E613F0">
        <w:trPr>
          <w:trHeight w:val="240"/>
        </w:trPr>
        <w:tc>
          <w:tcPr>
            <w:tcW w:w="1516" w:type="dxa"/>
            <w:tcBorders>
              <w:top w:val="nil"/>
              <w:left w:val="nil"/>
              <w:bottom w:val="nil"/>
              <w:right w:val="nil"/>
            </w:tcBorders>
            <w:shd w:val="clear" w:color="auto" w:fill="auto"/>
            <w:noWrap/>
            <w:vAlign w:val="center"/>
            <w:hideMark/>
          </w:tcPr>
          <w:p w:rsidR="00EC0D6E" w:rsidRPr="00F23603" w:rsidRDefault="00EC0D6E" w:rsidP="00EC0D6E">
            <w:pPr>
              <w:widowControl/>
              <w:jc w:val="left"/>
              <w:rPr>
                <w:rFonts w:ascii="宋体" w:hAnsi="宋体" w:cs="宋体"/>
                <w:color w:val="000000"/>
                <w:kern w:val="0"/>
                <w:sz w:val="18"/>
                <w:szCs w:val="18"/>
              </w:rPr>
            </w:pPr>
            <w:r w:rsidRPr="00F23603">
              <w:rPr>
                <w:rFonts w:ascii="宋体" w:hAnsi="宋体"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EC0D6E" w:rsidRPr="00F23603" w:rsidRDefault="00EC0D6E" w:rsidP="00EC0D6E">
            <w:pPr>
              <w:widowControl/>
              <w:jc w:val="left"/>
              <w:rPr>
                <w:rFonts w:ascii="宋体" w:hAnsi="宋体" w:cs="宋体"/>
                <w:color w:val="000000"/>
                <w:kern w:val="0"/>
                <w:sz w:val="18"/>
                <w:szCs w:val="18"/>
              </w:rPr>
            </w:pPr>
            <w:r>
              <w:rPr>
                <w:rFonts w:ascii="宋体" w:hAnsi="宋体" w:cs="宋体" w:hint="eastAsia"/>
                <w:color w:val="000000"/>
                <w:kern w:val="0"/>
                <w:sz w:val="18"/>
                <w:szCs w:val="18"/>
              </w:rPr>
              <w:t>240145</w:t>
            </w:r>
          </w:p>
        </w:tc>
        <w:tc>
          <w:tcPr>
            <w:tcW w:w="2896" w:type="dxa"/>
            <w:tcBorders>
              <w:top w:val="nil"/>
              <w:left w:val="nil"/>
              <w:bottom w:val="nil"/>
              <w:right w:val="nil"/>
            </w:tcBorders>
            <w:shd w:val="clear" w:color="auto" w:fill="auto"/>
            <w:noWrap/>
            <w:vAlign w:val="center"/>
            <w:hideMark/>
          </w:tcPr>
          <w:p w:rsidR="00EC0D6E" w:rsidRPr="00F23603" w:rsidRDefault="00EC0D6E" w:rsidP="00EC0D6E">
            <w:pPr>
              <w:widowControl/>
              <w:jc w:val="left"/>
              <w:rPr>
                <w:rFonts w:ascii="宋体" w:hAnsi="宋体" w:cs="宋体"/>
                <w:color w:val="000000"/>
                <w:kern w:val="0"/>
                <w:sz w:val="18"/>
                <w:szCs w:val="18"/>
              </w:rPr>
            </w:pPr>
            <w:r>
              <w:rPr>
                <w:rFonts w:hint="eastAsia"/>
                <w:color w:val="000000"/>
                <w:sz w:val="20"/>
                <w:szCs w:val="20"/>
              </w:rPr>
              <w:t>转贴现预收利息</w:t>
            </w:r>
          </w:p>
        </w:tc>
        <w:tc>
          <w:tcPr>
            <w:tcW w:w="2456" w:type="dxa"/>
            <w:tcBorders>
              <w:top w:val="nil"/>
              <w:left w:val="nil"/>
              <w:bottom w:val="nil"/>
              <w:right w:val="nil"/>
            </w:tcBorders>
            <w:shd w:val="clear" w:color="auto" w:fill="auto"/>
            <w:noWrap/>
            <w:vAlign w:val="center"/>
            <w:hideMark/>
          </w:tcPr>
          <w:p w:rsidR="00EC0D6E" w:rsidRPr="00F23603" w:rsidRDefault="00EC0D6E" w:rsidP="00EC0D6E">
            <w:pPr>
              <w:widowControl/>
              <w:jc w:val="left"/>
              <w:rPr>
                <w:rFonts w:ascii="宋体" w:hAnsi="宋体" w:cs="宋体"/>
                <w:color w:val="000000"/>
                <w:kern w:val="0"/>
                <w:sz w:val="18"/>
                <w:szCs w:val="18"/>
              </w:rPr>
            </w:pPr>
            <w:r w:rsidRPr="00F23603">
              <w:rPr>
                <w:rFonts w:ascii="宋体" w:hAnsi="宋体" w:cs="宋体" w:hint="eastAsia"/>
                <w:color w:val="000000"/>
                <w:kern w:val="0"/>
                <w:sz w:val="18"/>
                <w:szCs w:val="18"/>
              </w:rPr>
              <w:t>银、商</w:t>
            </w:r>
          </w:p>
        </w:tc>
      </w:tr>
      <w:tr w:rsidR="00561656" w:rsidRPr="00F23603" w:rsidTr="00E613F0">
        <w:trPr>
          <w:trHeight w:val="240"/>
        </w:trPr>
        <w:tc>
          <w:tcPr>
            <w:tcW w:w="1516" w:type="dxa"/>
            <w:tcBorders>
              <w:top w:val="nil"/>
              <w:left w:val="nil"/>
              <w:bottom w:val="nil"/>
              <w:right w:val="nil"/>
            </w:tcBorders>
            <w:shd w:val="clear" w:color="auto" w:fill="auto"/>
            <w:noWrap/>
            <w:vAlign w:val="center"/>
            <w:hideMark/>
          </w:tcPr>
          <w:p w:rsidR="00561656" w:rsidRPr="00F23603" w:rsidRDefault="00561656" w:rsidP="00561656">
            <w:pPr>
              <w:widowControl/>
              <w:jc w:val="left"/>
              <w:rPr>
                <w:rFonts w:ascii="宋体" w:hAnsi="宋体" w:cs="宋体"/>
                <w:color w:val="000000"/>
                <w:kern w:val="0"/>
                <w:sz w:val="18"/>
                <w:szCs w:val="18"/>
              </w:rPr>
            </w:pPr>
            <w:r w:rsidRPr="00F23603">
              <w:rPr>
                <w:rFonts w:ascii="宋体" w:hAnsi="宋体"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561656" w:rsidRPr="00F23603" w:rsidRDefault="00561656" w:rsidP="00561656">
            <w:pPr>
              <w:widowControl/>
              <w:jc w:val="left"/>
              <w:rPr>
                <w:rFonts w:ascii="宋体" w:hAnsi="宋体" w:cs="宋体"/>
                <w:color w:val="000000"/>
                <w:kern w:val="0"/>
                <w:sz w:val="18"/>
                <w:szCs w:val="18"/>
              </w:rPr>
            </w:pPr>
            <w:r w:rsidRPr="00F23603">
              <w:rPr>
                <w:rFonts w:ascii="宋体" w:hAnsi="宋体" w:cs="宋体" w:hint="eastAsia"/>
                <w:color w:val="000000"/>
                <w:kern w:val="0"/>
                <w:sz w:val="18"/>
                <w:szCs w:val="18"/>
              </w:rPr>
              <w:t>100304</w:t>
            </w:r>
          </w:p>
        </w:tc>
        <w:tc>
          <w:tcPr>
            <w:tcW w:w="2896" w:type="dxa"/>
            <w:tcBorders>
              <w:top w:val="nil"/>
              <w:left w:val="nil"/>
              <w:bottom w:val="nil"/>
              <w:right w:val="nil"/>
            </w:tcBorders>
            <w:shd w:val="clear" w:color="auto" w:fill="auto"/>
            <w:noWrap/>
            <w:vAlign w:val="center"/>
            <w:hideMark/>
          </w:tcPr>
          <w:p w:rsidR="00561656" w:rsidRPr="00F23603" w:rsidRDefault="00561656" w:rsidP="00561656">
            <w:pPr>
              <w:widowControl/>
              <w:jc w:val="left"/>
              <w:rPr>
                <w:rFonts w:ascii="宋体" w:hAnsi="宋体" w:cs="宋体"/>
                <w:color w:val="000000"/>
                <w:kern w:val="0"/>
                <w:sz w:val="18"/>
                <w:szCs w:val="18"/>
              </w:rPr>
            </w:pPr>
            <w:r w:rsidRPr="00F23603">
              <w:rPr>
                <w:rFonts w:ascii="宋体" w:hAnsi="宋体" w:cs="宋体" w:hint="eastAsia"/>
                <w:color w:val="000000"/>
                <w:kern w:val="0"/>
                <w:sz w:val="18"/>
                <w:szCs w:val="18"/>
              </w:rPr>
              <w:t>存放中央银行一般存款</w:t>
            </w:r>
          </w:p>
        </w:tc>
        <w:tc>
          <w:tcPr>
            <w:tcW w:w="2456" w:type="dxa"/>
            <w:tcBorders>
              <w:top w:val="nil"/>
              <w:left w:val="nil"/>
              <w:bottom w:val="nil"/>
              <w:right w:val="nil"/>
            </w:tcBorders>
            <w:shd w:val="clear" w:color="auto" w:fill="auto"/>
            <w:noWrap/>
            <w:vAlign w:val="center"/>
            <w:hideMark/>
          </w:tcPr>
          <w:p w:rsidR="00561656" w:rsidRPr="00F23603" w:rsidRDefault="00561656" w:rsidP="00561656">
            <w:pPr>
              <w:widowControl/>
              <w:jc w:val="left"/>
              <w:rPr>
                <w:rFonts w:ascii="宋体" w:hAnsi="宋体" w:cs="宋体"/>
                <w:color w:val="000000"/>
                <w:kern w:val="0"/>
                <w:sz w:val="18"/>
                <w:szCs w:val="18"/>
              </w:rPr>
            </w:pPr>
            <w:r w:rsidRPr="00F23603">
              <w:rPr>
                <w:rFonts w:ascii="宋体" w:hAnsi="宋体" w:cs="宋体" w:hint="eastAsia"/>
                <w:color w:val="000000"/>
                <w:kern w:val="0"/>
                <w:sz w:val="18"/>
                <w:szCs w:val="18"/>
              </w:rPr>
              <w:t>-</w:t>
            </w:r>
          </w:p>
        </w:tc>
      </w:tr>
    </w:tbl>
    <w:p w:rsidR="000B5270" w:rsidRPr="00F23603" w:rsidRDefault="00561656" w:rsidP="000B5270">
      <w:pPr>
        <w:pStyle w:val="a0"/>
        <w:ind w:firstLineChars="0" w:firstLine="0"/>
        <w:rPr>
          <w:rFonts w:asciiTheme="minorEastAsia" w:eastAsiaTheme="minorEastAsia" w:hAnsiTheme="minorEastAsia"/>
          <w:b/>
          <w:sz w:val="18"/>
          <w:szCs w:val="18"/>
        </w:rPr>
      </w:pPr>
      <w:r w:rsidRPr="00F23603">
        <w:rPr>
          <w:rFonts w:asciiTheme="minorEastAsia" w:eastAsiaTheme="minorEastAsia" w:hAnsiTheme="minorEastAsia" w:hint="eastAsia"/>
          <w:b/>
          <w:sz w:val="18"/>
          <w:szCs w:val="18"/>
        </w:rPr>
        <w:t>每日摊销</w:t>
      </w:r>
    </w:p>
    <w:tbl>
      <w:tblPr>
        <w:tblW w:w="8024" w:type="dxa"/>
        <w:tblInd w:w="108" w:type="dxa"/>
        <w:tblLook w:val="04A0"/>
      </w:tblPr>
      <w:tblGrid>
        <w:gridCol w:w="1516"/>
        <w:gridCol w:w="1156"/>
        <w:gridCol w:w="2896"/>
        <w:gridCol w:w="2456"/>
      </w:tblGrid>
      <w:tr w:rsidR="00561656" w:rsidRPr="00F23603" w:rsidTr="00E613F0">
        <w:trPr>
          <w:trHeight w:val="240"/>
        </w:trPr>
        <w:tc>
          <w:tcPr>
            <w:tcW w:w="1516" w:type="dxa"/>
            <w:tcBorders>
              <w:top w:val="nil"/>
              <w:left w:val="nil"/>
              <w:bottom w:val="nil"/>
              <w:right w:val="nil"/>
            </w:tcBorders>
            <w:shd w:val="clear" w:color="auto" w:fill="auto"/>
            <w:noWrap/>
            <w:vAlign w:val="center"/>
            <w:hideMark/>
          </w:tcPr>
          <w:p w:rsidR="00561656" w:rsidRPr="00F23603" w:rsidRDefault="00561656" w:rsidP="00561656">
            <w:pPr>
              <w:widowControl/>
              <w:jc w:val="left"/>
              <w:rPr>
                <w:rFonts w:ascii="宋体" w:hAnsi="宋体" w:cs="宋体"/>
                <w:color w:val="000000"/>
                <w:kern w:val="0"/>
                <w:sz w:val="18"/>
                <w:szCs w:val="18"/>
              </w:rPr>
            </w:pPr>
            <w:r w:rsidRPr="00F23603">
              <w:rPr>
                <w:rFonts w:ascii="宋体" w:hAnsi="宋体"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561656" w:rsidRPr="00F23603" w:rsidRDefault="00561656" w:rsidP="00EC0D6E">
            <w:pPr>
              <w:widowControl/>
              <w:jc w:val="left"/>
              <w:rPr>
                <w:rFonts w:ascii="宋体" w:hAnsi="宋体" w:cs="宋体"/>
                <w:color w:val="000000"/>
                <w:kern w:val="0"/>
                <w:sz w:val="18"/>
                <w:szCs w:val="18"/>
              </w:rPr>
            </w:pPr>
            <w:r w:rsidRPr="00F23603">
              <w:rPr>
                <w:rFonts w:ascii="宋体" w:hAnsi="宋体" w:cs="宋体" w:hint="eastAsia"/>
                <w:color w:val="000000"/>
                <w:kern w:val="0"/>
                <w:sz w:val="18"/>
                <w:szCs w:val="18"/>
              </w:rPr>
              <w:t>24014</w:t>
            </w:r>
            <w:r w:rsidR="00EC0D6E">
              <w:rPr>
                <w:rFonts w:ascii="宋体" w:hAnsi="宋体" w:cs="宋体"/>
                <w:color w:val="000000"/>
                <w:kern w:val="0"/>
                <w:sz w:val="18"/>
                <w:szCs w:val="18"/>
              </w:rPr>
              <w:t>5</w:t>
            </w:r>
          </w:p>
        </w:tc>
        <w:tc>
          <w:tcPr>
            <w:tcW w:w="2896" w:type="dxa"/>
            <w:tcBorders>
              <w:top w:val="nil"/>
              <w:left w:val="nil"/>
              <w:bottom w:val="nil"/>
              <w:right w:val="nil"/>
            </w:tcBorders>
            <w:shd w:val="clear" w:color="auto" w:fill="auto"/>
            <w:noWrap/>
            <w:vAlign w:val="center"/>
            <w:hideMark/>
          </w:tcPr>
          <w:p w:rsidR="00561656" w:rsidRPr="00EC0D6E" w:rsidRDefault="00EC0D6E" w:rsidP="00561656">
            <w:pPr>
              <w:widowControl/>
              <w:jc w:val="left"/>
              <w:rPr>
                <w:rFonts w:ascii="宋体" w:hAnsi="宋体"/>
                <w:color w:val="000000"/>
                <w:sz w:val="20"/>
                <w:szCs w:val="20"/>
              </w:rPr>
            </w:pPr>
            <w:r>
              <w:rPr>
                <w:rFonts w:hint="eastAsia"/>
                <w:color w:val="000000"/>
                <w:sz w:val="20"/>
                <w:szCs w:val="20"/>
              </w:rPr>
              <w:t>转贴现预收利息</w:t>
            </w:r>
          </w:p>
        </w:tc>
        <w:tc>
          <w:tcPr>
            <w:tcW w:w="2456" w:type="dxa"/>
            <w:tcBorders>
              <w:top w:val="nil"/>
              <w:left w:val="nil"/>
              <w:bottom w:val="nil"/>
              <w:right w:val="nil"/>
            </w:tcBorders>
            <w:shd w:val="clear" w:color="auto" w:fill="auto"/>
            <w:noWrap/>
            <w:vAlign w:val="center"/>
            <w:hideMark/>
          </w:tcPr>
          <w:p w:rsidR="00561656" w:rsidRPr="00F23603" w:rsidRDefault="00561656" w:rsidP="00561656">
            <w:pPr>
              <w:widowControl/>
              <w:jc w:val="left"/>
              <w:rPr>
                <w:rFonts w:ascii="宋体" w:hAnsi="宋体" w:cs="宋体"/>
                <w:color w:val="000000"/>
                <w:kern w:val="0"/>
                <w:sz w:val="18"/>
                <w:szCs w:val="18"/>
              </w:rPr>
            </w:pPr>
            <w:r w:rsidRPr="00F23603">
              <w:rPr>
                <w:rFonts w:ascii="宋体" w:hAnsi="宋体" w:cs="宋体" w:hint="eastAsia"/>
                <w:color w:val="000000"/>
                <w:kern w:val="0"/>
                <w:sz w:val="18"/>
                <w:szCs w:val="18"/>
              </w:rPr>
              <w:t>银、商</w:t>
            </w:r>
          </w:p>
        </w:tc>
      </w:tr>
      <w:tr w:rsidR="00561656" w:rsidRPr="00F23603" w:rsidTr="00E613F0">
        <w:trPr>
          <w:trHeight w:val="240"/>
        </w:trPr>
        <w:tc>
          <w:tcPr>
            <w:tcW w:w="1516" w:type="dxa"/>
            <w:tcBorders>
              <w:top w:val="nil"/>
              <w:left w:val="nil"/>
              <w:bottom w:val="nil"/>
              <w:right w:val="nil"/>
            </w:tcBorders>
            <w:shd w:val="clear" w:color="auto" w:fill="auto"/>
            <w:noWrap/>
            <w:vAlign w:val="center"/>
            <w:hideMark/>
          </w:tcPr>
          <w:p w:rsidR="00561656" w:rsidRPr="00F23603" w:rsidRDefault="00561656" w:rsidP="00561656">
            <w:pPr>
              <w:widowControl/>
              <w:jc w:val="left"/>
              <w:rPr>
                <w:rFonts w:ascii="宋体" w:hAnsi="宋体" w:cs="宋体"/>
                <w:color w:val="000000"/>
                <w:kern w:val="0"/>
                <w:sz w:val="18"/>
                <w:szCs w:val="18"/>
              </w:rPr>
            </w:pPr>
            <w:r w:rsidRPr="00F23603">
              <w:rPr>
                <w:rFonts w:ascii="宋体" w:hAnsi="宋体"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561656" w:rsidRPr="00F23603" w:rsidRDefault="00EC0D6E" w:rsidP="00561656">
            <w:pPr>
              <w:widowControl/>
              <w:jc w:val="left"/>
              <w:rPr>
                <w:rFonts w:ascii="宋体" w:hAnsi="宋体" w:cs="宋体"/>
                <w:color w:val="000000"/>
                <w:kern w:val="0"/>
                <w:sz w:val="18"/>
                <w:szCs w:val="18"/>
              </w:rPr>
            </w:pPr>
            <w:r>
              <w:rPr>
                <w:rFonts w:ascii="宋体" w:hAnsi="宋体" w:cs="宋体" w:hint="eastAsia"/>
                <w:color w:val="000000"/>
                <w:kern w:val="0"/>
                <w:sz w:val="18"/>
                <w:szCs w:val="18"/>
              </w:rPr>
              <w:t>5012</w:t>
            </w:r>
            <w:r>
              <w:rPr>
                <w:rFonts w:ascii="宋体" w:hAnsi="宋体" w:cs="宋体"/>
                <w:color w:val="000000"/>
                <w:kern w:val="0"/>
                <w:sz w:val="18"/>
                <w:szCs w:val="18"/>
              </w:rPr>
              <w:t>06</w:t>
            </w:r>
          </w:p>
        </w:tc>
        <w:tc>
          <w:tcPr>
            <w:tcW w:w="2896" w:type="dxa"/>
            <w:tcBorders>
              <w:top w:val="nil"/>
              <w:left w:val="nil"/>
              <w:bottom w:val="nil"/>
              <w:right w:val="nil"/>
            </w:tcBorders>
            <w:shd w:val="clear" w:color="auto" w:fill="auto"/>
            <w:noWrap/>
            <w:vAlign w:val="center"/>
            <w:hideMark/>
          </w:tcPr>
          <w:p w:rsidR="00561656" w:rsidRPr="00EC0D6E" w:rsidRDefault="00EC0D6E" w:rsidP="00561656">
            <w:pPr>
              <w:widowControl/>
              <w:jc w:val="left"/>
              <w:rPr>
                <w:rFonts w:ascii="宋体" w:hAnsi="宋体"/>
                <w:color w:val="000000"/>
                <w:sz w:val="20"/>
                <w:szCs w:val="20"/>
              </w:rPr>
            </w:pPr>
            <w:r>
              <w:rPr>
                <w:rFonts w:hint="eastAsia"/>
                <w:color w:val="000000"/>
                <w:sz w:val="20"/>
                <w:szCs w:val="20"/>
              </w:rPr>
              <w:t>转贴现利息收入</w:t>
            </w:r>
          </w:p>
        </w:tc>
        <w:tc>
          <w:tcPr>
            <w:tcW w:w="2456" w:type="dxa"/>
            <w:tcBorders>
              <w:top w:val="nil"/>
              <w:left w:val="nil"/>
              <w:bottom w:val="nil"/>
              <w:right w:val="nil"/>
            </w:tcBorders>
            <w:shd w:val="clear" w:color="auto" w:fill="auto"/>
            <w:noWrap/>
            <w:vAlign w:val="center"/>
            <w:hideMark/>
          </w:tcPr>
          <w:p w:rsidR="00561656" w:rsidRPr="00F23603" w:rsidRDefault="00561656" w:rsidP="00561656">
            <w:pPr>
              <w:widowControl/>
              <w:jc w:val="left"/>
              <w:rPr>
                <w:rFonts w:ascii="宋体" w:hAnsi="宋体" w:cs="宋体"/>
                <w:color w:val="000000"/>
                <w:kern w:val="0"/>
                <w:sz w:val="18"/>
                <w:szCs w:val="18"/>
              </w:rPr>
            </w:pPr>
            <w:r w:rsidRPr="00F23603">
              <w:rPr>
                <w:rFonts w:ascii="宋体" w:hAnsi="宋体" w:cs="宋体" w:hint="eastAsia"/>
                <w:color w:val="000000"/>
                <w:kern w:val="0"/>
                <w:sz w:val="18"/>
                <w:szCs w:val="18"/>
              </w:rPr>
              <w:t>银、商</w:t>
            </w:r>
          </w:p>
        </w:tc>
      </w:tr>
    </w:tbl>
    <w:p w:rsidR="00561656" w:rsidRPr="00C35BA8" w:rsidRDefault="00561656" w:rsidP="000B5270">
      <w:pPr>
        <w:pStyle w:val="a0"/>
        <w:ind w:firstLineChars="0" w:firstLine="0"/>
        <w:rPr>
          <w:rFonts w:asciiTheme="minorEastAsia" w:eastAsiaTheme="minorEastAsia" w:hAnsiTheme="minorEastAsia"/>
          <w:b/>
        </w:rPr>
      </w:pPr>
    </w:p>
    <w:p w:rsidR="000B5270" w:rsidRPr="00D109C5" w:rsidRDefault="000B5270" w:rsidP="000B5270">
      <w:pPr>
        <w:pStyle w:val="4"/>
        <w:rPr>
          <w:rFonts w:asciiTheme="minorEastAsia" w:eastAsiaTheme="minorEastAsia" w:hAnsiTheme="minorEastAsia"/>
          <w:kern w:val="0"/>
        </w:rPr>
      </w:pPr>
      <w:bookmarkStart w:id="351" w:name="_Toc366616421"/>
      <w:r w:rsidRPr="00D109C5">
        <w:rPr>
          <w:rFonts w:asciiTheme="minorEastAsia" w:eastAsiaTheme="minorEastAsia" w:hAnsiTheme="minorEastAsia" w:hint="eastAsia"/>
          <w:kern w:val="0"/>
        </w:rPr>
        <w:t>异常处理</w:t>
      </w:r>
      <w:bookmarkEnd w:id="351"/>
    </w:p>
    <w:p w:rsidR="00F23603" w:rsidRDefault="000B5270" w:rsidP="00E8080E">
      <w:pPr>
        <w:pStyle w:val="a0"/>
        <w:numPr>
          <w:ilvl w:val="0"/>
          <w:numId w:val="101"/>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如果交易对手已发起转贴现请求，并且BMS未发送人行签收报文(票据状态为:买断式转贴现待签收或回购式转贴现待签收)，则交易对手可以发起转贴现撤销的请求。BMS接收到撤销请求后更新内部业务状。转贴现买入业务工作流流转至签收发送节点时系统自动判断该批次明细中是否存在已撤销明细，</w:t>
      </w:r>
      <w:r w:rsidRPr="008907A2">
        <w:rPr>
          <w:rFonts w:asciiTheme="minorEastAsia" w:eastAsiaTheme="minorEastAsia" w:hAnsiTheme="minorEastAsia" w:hint="eastAsia"/>
          <w:sz w:val="18"/>
          <w:szCs w:val="18"/>
        </w:rPr>
        <w:lastRenderedPageBreak/>
        <w:t>若交易对手已经撤销则系统不向人行ECDS发送签收报文。待工作流流转至授权岗记账时确认，授权柜员点击“记账”按钮后，系统自动判断将签收成功票据进行记账处理，将交易对手撤回或签收失败票据通知信贷系统释放已占用的同业额度。</w:t>
      </w:r>
    </w:p>
    <w:p w:rsidR="000B5270" w:rsidRPr="008907A2" w:rsidRDefault="000B5270" w:rsidP="00E8080E">
      <w:pPr>
        <w:pStyle w:val="a0"/>
        <w:numPr>
          <w:ilvl w:val="0"/>
          <w:numId w:val="101"/>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运营授权岗在记账的时候核心系统应答失败或超时问题，记账柜员可以再次点击记账按钮重新发起记账请求，系统自动判断原请求交易应答情况，若为超时，则BMS自动获取原交易流水，若为失败，BMS启用新交易流水。核心系统应根据流水号自动判断是否已经记账成功，避免重复记账。</w:t>
      </w:r>
    </w:p>
    <w:p w:rsidR="000B5270" w:rsidRPr="00F23603" w:rsidRDefault="000B5270" w:rsidP="00E8080E">
      <w:pPr>
        <w:pStyle w:val="a0"/>
        <w:numPr>
          <w:ilvl w:val="0"/>
          <w:numId w:val="101"/>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若运营授权岗在点击“记账”按钮后，系统自动调用信贷“额度占用/释放通知”接口失败或超时，系统给出记账柜员提示并需要柜员重新点击记账按钮，系统自动判断账务处理是否成功，若账务处理成功则只对信贷系统进行额度占用或释放操作。</w:t>
      </w:r>
    </w:p>
    <w:p w:rsidR="000B5270" w:rsidRPr="000A5CF0" w:rsidRDefault="000B5270" w:rsidP="000A5CF0">
      <w:pPr>
        <w:pStyle w:val="4"/>
        <w:rPr>
          <w:rFonts w:asciiTheme="minorEastAsia" w:eastAsiaTheme="minorEastAsia" w:hAnsiTheme="minorEastAsia"/>
          <w:kern w:val="0"/>
        </w:rPr>
      </w:pPr>
      <w:bookmarkStart w:id="352" w:name="_Toc366616422"/>
      <w:r w:rsidRPr="00D109C5">
        <w:rPr>
          <w:rFonts w:asciiTheme="minorEastAsia" w:eastAsiaTheme="minorEastAsia" w:hAnsiTheme="minorEastAsia" w:hint="eastAsia"/>
          <w:kern w:val="0"/>
        </w:rPr>
        <w:t>系统交互</w:t>
      </w:r>
      <w:bookmarkEnd w:id="352"/>
    </w:p>
    <w:p w:rsidR="000B5270" w:rsidRPr="00D109C5" w:rsidRDefault="000B5270" w:rsidP="000B5270">
      <w:pPr>
        <w:pStyle w:val="5"/>
        <w:rPr>
          <w:rFonts w:asciiTheme="minorEastAsia" w:eastAsiaTheme="minorEastAsia" w:hAnsiTheme="minorEastAsia"/>
        </w:rPr>
      </w:pPr>
      <w:bookmarkStart w:id="353" w:name="_Toc366616423"/>
      <w:r w:rsidRPr="00D109C5">
        <w:rPr>
          <w:rFonts w:asciiTheme="minorEastAsia" w:eastAsiaTheme="minorEastAsia" w:hAnsiTheme="minorEastAsia" w:hint="eastAsia"/>
        </w:rPr>
        <w:t>信贷系统</w:t>
      </w:r>
      <w:bookmarkEnd w:id="353"/>
    </w:p>
    <w:p w:rsidR="000B5270" w:rsidRPr="008907A2" w:rsidRDefault="000B5270" w:rsidP="00E8080E">
      <w:pPr>
        <w:pStyle w:val="a0"/>
        <w:numPr>
          <w:ilvl w:val="0"/>
          <w:numId w:val="99"/>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BMS调用信贷系统的额度占用接口。</w:t>
      </w:r>
    </w:p>
    <w:p w:rsidR="000B5270" w:rsidRPr="000A507F" w:rsidRDefault="000B5270" w:rsidP="00E8080E">
      <w:pPr>
        <w:pStyle w:val="a0"/>
        <w:numPr>
          <w:ilvl w:val="0"/>
          <w:numId w:val="99"/>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BMS调用信贷系统的额度恢复接口。</w:t>
      </w:r>
    </w:p>
    <w:p w:rsidR="000B5270" w:rsidRPr="000A507F" w:rsidRDefault="000B5270" w:rsidP="000A507F">
      <w:pPr>
        <w:pStyle w:val="5"/>
        <w:rPr>
          <w:rFonts w:asciiTheme="minorEastAsia" w:eastAsiaTheme="minorEastAsia" w:hAnsiTheme="minorEastAsia"/>
        </w:rPr>
      </w:pPr>
      <w:bookmarkStart w:id="354" w:name="_Toc366616424"/>
      <w:r w:rsidRPr="00D109C5">
        <w:rPr>
          <w:rFonts w:asciiTheme="minorEastAsia" w:eastAsiaTheme="minorEastAsia" w:hAnsiTheme="minorEastAsia" w:hint="eastAsia"/>
        </w:rPr>
        <w:t>核心系统</w:t>
      </w:r>
      <w:bookmarkEnd w:id="354"/>
    </w:p>
    <w:p w:rsidR="000B5270" w:rsidRPr="008907A2" w:rsidRDefault="000B5270" w:rsidP="00E8080E">
      <w:pPr>
        <w:pStyle w:val="a0"/>
        <w:numPr>
          <w:ilvl w:val="0"/>
          <w:numId w:val="100"/>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BMS调用核心的接口登记表外账。</w:t>
      </w:r>
    </w:p>
    <w:p w:rsidR="000B5270" w:rsidRPr="008907A2" w:rsidRDefault="000B5270" w:rsidP="00E8080E">
      <w:pPr>
        <w:pStyle w:val="a0"/>
        <w:numPr>
          <w:ilvl w:val="0"/>
          <w:numId w:val="100"/>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BMS调用核心的接口进行转贴现放款。</w:t>
      </w:r>
    </w:p>
    <w:p w:rsidR="000B5270" w:rsidRPr="008907A2" w:rsidRDefault="000B5270" w:rsidP="00E8080E">
      <w:pPr>
        <w:pStyle w:val="a0"/>
        <w:numPr>
          <w:ilvl w:val="0"/>
          <w:numId w:val="100"/>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BMS调用核心的接口记录待摊销利息(总利息)。</w:t>
      </w:r>
    </w:p>
    <w:p w:rsidR="000B5270" w:rsidRPr="00D109C5" w:rsidRDefault="000B5270" w:rsidP="000B5270">
      <w:pPr>
        <w:pStyle w:val="5"/>
        <w:rPr>
          <w:rFonts w:asciiTheme="minorEastAsia" w:eastAsiaTheme="minorEastAsia" w:hAnsiTheme="minorEastAsia"/>
        </w:rPr>
      </w:pPr>
      <w:bookmarkStart w:id="355" w:name="_Toc366616425"/>
      <w:r w:rsidRPr="00D109C5">
        <w:rPr>
          <w:rFonts w:asciiTheme="minorEastAsia" w:eastAsiaTheme="minorEastAsia" w:hAnsiTheme="minorEastAsia" w:hint="eastAsia"/>
        </w:rPr>
        <w:t>大额支付系统</w:t>
      </w:r>
      <w:bookmarkEnd w:id="355"/>
    </w:p>
    <w:p w:rsidR="000B5270" w:rsidRPr="008907A2" w:rsidRDefault="000B5270" w:rsidP="00E8080E">
      <w:pPr>
        <w:pStyle w:val="a0"/>
        <w:numPr>
          <w:ilvl w:val="0"/>
          <w:numId w:val="97"/>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BMS调用大额支付系统对大额划款信息进行录入。</w:t>
      </w:r>
    </w:p>
    <w:p w:rsidR="000B5270" w:rsidRPr="00D109C5" w:rsidRDefault="000B5270" w:rsidP="000B5270">
      <w:pPr>
        <w:pStyle w:val="5"/>
        <w:rPr>
          <w:rFonts w:asciiTheme="minorEastAsia" w:eastAsiaTheme="minorEastAsia" w:hAnsiTheme="minorEastAsia"/>
        </w:rPr>
      </w:pPr>
      <w:bookmarkStart w:id="356" w:name="_Toc366616426"/>
      <w:r w:rsidRPr="00D109C5">
        <w:rPr>
          <w:rFonts w:asciiTheme="minorEastAsia" w:eastAsiaTheme="minorEastAsia" w:hAnsiTheme="minorEastAsia" w:hint="eastAsia"/>
        </w:rPr>
        <w:t>ODS系统</w:t>
      </w:r>
      <w:bookmarkEnd w:id="356"/>
    </w:p>
    <w:p w:rsidR="000B5270" w:rsidRPr="008907A2" w:rsidRDefault="000B5270" w:rsidP="00E8080E">
      <w:pPr>
        <w:pStyle w:val="a0"/>
        <w:numPr>
          <w:ilvl w:val="0"/>
          <w:numId w:val="98"/>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BMS在晚间批量将业务数据发送给ODS系统</w:t>
      </w:r>
    </w:p>
    <w:p w:rsidR="000B5270" w:rsidRPr="00C33783" w:rsidRDefault="000B5270" w:rsidP="00E8080E">
      <w:pPr>
        <w:pStyle w:val="a0"/>
        <w:numPr>
          <w:ilvl w:val="0"/>
          <w:numId w:val="98"/>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BMS在晚间批量将账务数据发送给ODS系统</w:t>
      </w:r>
    </w:p>
    <w:p w:rsidR="000B5270" w:rsidRPr="00D109C5" w:rsidRDefault="000B5270" w:rsidP="000B5270">
      <w:pPr>
        <w:pStyle w:val="3"/>
        <w:ind w:left="540"/>
        <w:rPr>
          <w:rFonts w:asciiTheme="minorEastAsia" w:eastAsiaTheme="minorEastAsia" w:hAnsiTheme="minorEastAsia"/>
        </w:rPr>
      </w:pPr>
      <w:bookmarkStart w:id="357" w:name="_Toc366616427"/>
      <w:r w:rsidRPr="00D109C5">
        <w:rPr>
          <w:rFonts w:asciiTheme="minorEastAsia" w:eastAsiaTheme="minorEastAsia" w:hAnsiTheme="minorEastAsia" w:hint="eastAsia"/>
        </w:rPr>
        <w:t>买入返售到期赎回</w:t>
      </w:r>
      <w:bookmarkEnd w:id="357"/>
    </w:p>
    <w:p w:rsidR="000B5270" w:rsidRPr="00D109C5" w:rsidRDefault="000B5270" w:rsidP="000B5270">
      <w:pPr>
        <w:pStyle w:val="a0"/>
        <w:ind w:firstLine="210"/>
        <w:rPr>
          <w:rFonts w:asciiTheme="minorEastAsia" w:eastAsiaTheme="minorEastAsia" w:hAnsiTheme="minorEastAsia"/>
        </w:rPr>
      </w:pPr>
    </w:p>
    <w:p w:rsidR="000B5270" w:rsidRPr="00D109C5" w:rsidRDefault="000B5270" w:rsidP="000B5270">
      <w:pPr>
        <w:pStyle w:val="4"/>
        <w:rPr>
          <w:rFonts w:asciiTheme="minorEastAsia" w:eastAsiaTheme="minorEastAsia" w:hAnsiTheme="minorEastAsia"/>
        </w:rPr>
      </w:pPr>
      <w:bookmarkStart w:id="358" w:name="_Toc366616428"/>
      <w:r w:rsidRPr="00D109C5">
        <w:rPr>
          <w:rFonts w:asciiTheme="minorEastAsia" w:eastAsiaTheme="minorEastAsia" w:hAnsiTheme="minorEastAsia" w:hint="eastAsia"/>
        </w:rPr>
        <w:t>业务发起前提要求</w:t>
      </w:r>
      <w:bookmarkEnd w:id="358"/>
    </w:p>
    <w:p w:rsidR="000B5270" w:rsidRPr="008907A2" w:rsidRDefault="000B5270" w:rsidP="00E8080E">
      <w:pPr>
        <w:pStyle w:val="a0"/>
        <w:numPr>
          <w:ilvl w:val="0"/>
          <w:numId w:val="92"/>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买入返售批次到期，即人行ECDS已经在赎回开放日下发该批次内所有票据明细的票据状态变更通知报文，将原先“回购式转贴现已签收”状态改为“回购式转贴现已至赎回开放日”状态。</w:t>
      </w:r>
    </w:p>
    <w:p w:rsidR="000B5270" w:rsidRPr="00D109C5" w:rsidRDefault="000B5270" w:rsidP="000B5270">
      <w:pPr>
        <w:pStyle w:val="4"/>
        <w:rPr>
          <w:rFonts w:asciiTheme="minorEastAsia" w:eastAsiaTheme="minorEastAsia" w:hAnsiTheme="minorEastAsia"/>
        </w:rPr>
      </w:pPr>
      <w:bookmarkStart w:id="359" w:name="_Toc366616429"/>
      <w:r w:rsidRPr="00D109C5">
        <w:rPr>
          <w:rFonts w:asciiTheme="minorEastAsia" w:eastAsiaTheme="minorEastAsia" w:hAnsiTheme="minorEastAsia" w:hint="eastAsia"/>
        </w:rPr>
        <w:t>需求描述</w:t>
      </w:r>
      <w:bookmarkEnd w:id="359"/>
    </w:p>
    <w:p w:rsidR="000B5270" w:rsidRPr="008907A2" w:rsidRDefault="000B5270" w:rsidP="00C33783">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lastRenderedPageBreak/>
        <w:t xml:space="preserve">人行ECDS系统在买入返售票据赎回开放日日间会针对当日回购到期所有票据下发票据状态变更报文，将买入返售票据状态进行变更。  </w:t>
      </w:r>
    </w:p>
    <w:p w:rsidR="000B5270" w:rsidRPr="008907A2" w:rsidRDefault="000B5270" w:rsidP="00C33783">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金融市场部与交易对手约定实际赎回日（赎回开放日至赎回截止日区间），运营经办岗选择买入返售的批次，生成到期的批次，系统自动根据实际赎回日期与赎回截止日或票面到期日进行比较产生利息差额，点击提交按钮，系统自动对上述票据状态进行检查并提示操作员，启动工作流，进入授权发送岗。</w:t>
      </w:r>
    </w:p>
    <w:p w:rsidR="000B5270" w:rsidRPr="008907A2" w:rsidRDefault="000B5270" w:rsidP="00C33783">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运营授权岗可选择“签收发送”和“退回”两种审批意见，若选择“退回”则工作流自动流转回经办岗重新调整信息内容或重新发起。若选择“签收发送”则BMS自动将买入返售到期赎回申请报文发送至人行ECDS系统，并异步等待对手行签收。票据系统接收到对手行通用回复报文或线上清算结果通知报文后工作流流转至授权记账岗。</w:t>
      </w:r>
    </w:p>
    <w:p w:rsidR="000B5270" w:rsidRPr="00C33783" w:rsidRDefault="000B5270" w:rsidP="00C33783">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系统自动展示批次内每笔明细的赎回申请结果，若买入返售赎回申请是线下清算，则运营授权岗需线下确认大额来账，确认来账正常后运营授权岗点击“记账”按钮，BMS自动判断赎回申请成功的票据明细发送核心进行账务处理，赎回申请失败明细不做账务处理。记账成功后，BMS自动向核心系统发起同业额度恢复申请，授权岗则可点击</w:t>
      </w:r>
      <w:r w:rsidRPr="008907A2">
        <w:rPr>
          <w:rFonts w:asciiTheme="minorEastAsia" w:eastAsiaTheme="minorEastAsia" w:hAnsiTheme="minorEastAsia"/>
          <w:sz w:val="18"/>
          <w:szCs w:val="18"/>
        </w:rPr>
        <w:t>”</w:t>
      </w:r>
      <w:r w:rsidRPr="008907A2">
        <w:rPr>
          <w:rFonts w:asciiTheme="minorEastAsia" w:eastAsiaTheme="minorEastAsia" w:hAnsiTheme="minorEastAsia" w:hint="eastAsia"/>
          <w:sz w:val="18"/>
          <w:szCs w:val="18"/>
        </w:rPr>
        <w:t>打印按钮</w:t>
      </w:r>
      <w:r w:rsidRPr="008907A2">
        <w:rPr>
          <w:rFonts w:asciiTheme="minorEastAsia" w:eastAsiaTheme="minorEastAsia" w:hAnsiTheme="minorEastAsia"/>
          <w:sz w:val="18"/>
          <w:szCs w:val="18"/>
        </w:rPr>
        <w:t>”</w:t>
      </w:r>
      <w:r w:rsidRPr="008907A2">
        <w:rPr>
          <w:rFonts w:asciiTheme="minorEastAsia" w:eastAsiaTheme="minorEastAsia" w:hAnsiTheme="minorEastAsia" w:hint="eastAsia"/>
          <w:sz w:val="18"/>
          <w:szCs w:val="18"/>
        </w:rPr>
        <w:t>打印相关凭证及回单，之后点击</w:t>
      </w:r>
      <w:r w:rsidRPr="008907A2">
        <w:rPr>
          <w:rFonts w:asciiTheme="minorEastAsia" w:eastAsiaTheme="minorEastAsia" w:hAnsiTheme="minorEastAsia"/>
          <w:sz w:val="18"/>
          <w:szCs w:val="18"/>
        </w:rPr>
        <w:t>”</w:t>
      </w:r>
      <w:r w:rsidRPr="008907A2">
        <w:rPr>
          <w:rFonts w:asciiTheme="minorEastAsia" w:eastAsiaTheme="minorEastAsia" w:hAnsiTheme="minorEastAsia" w:hint="eastAsia"/>
          <w:sz w:val="18"/>
          <w:szCs w:val="18"/>
        </w:rPr>
        <w:t>完成按钮</w:t>
      </w:r>
      <w:r w:rsidRPr="008907A2">
        <w:rPr>
          <w:rFonts w:asciiTheme="minorEastAsia" w:eastAsiaTheme="minorEastAsia" w:hAnsiTheme="minorEastAsia"/>
          <w:sz w:val="18"/>
          <w:szCs w:val="18"/>
        </w:rPr>
        <w:t>”</w:t>
      </w:r>
      <w:r w:rsidRPr="008907A2">
        <w:rPr>
          <w:rFonts w:asciiTheme="minorEastAsia" w:eastAsiaTheme="minorEastAsia" w:hAnsiTheme="minorEastAsia" w:hint="eastAsia"/>
          <w:sz w:val="18"/>
          <w:szCs w:val="18"/>
        </w:rPr>
        <w:t>工作流结束。</w:t>
      </w:r>
    </w:p>
    <w:p w:rsidR="000B5270" w:rsidRPr="00D109C5" w:rsidRDefault="000B5270" w:rsidP="000B5270">
      <w:pPr>
        <w:pStyle w:val="4"/>
        <w:rPr>
          <w:rFonts w:asciiTheme="minorEastAsia" w:eastAsiaTheme="minorEastAsia" w:hAnsiTheme="minorEastAsia"/>
        </w:rPr>
      </w:pPr>
      <w:bookmarkStart w:id="360" w:name="_Toc366616430"/>
      <w:r w:rsidRPr="00D109C5">
        <w:rPr>
          <w:rFonts w:asciiTheme="minorEastAsia" w:eastAsiaTheme="minorEastAsia" w:hAnsiTheme="minorEastAsia" w:hint="eastAsia"/>
        </w:rPr>
        <w:t>流程图</w:t>
      </w:r>
      <w:bookmarkEnd w:id="360"/>
    </w:p>
    <w:p w:rsidR="000B5270" w:rsidRPr="00D109C5" w:rsidRDefault="000B5270" w:rsidP="000B5270">
      <w:pPr>
        <w:pStyle w:val="a0"/>
        <w:ind w:firstLine="210"/>
        <w:rPr>
          <w:rFonts w:asciiTheme="minorEastAsia" w:eastAsiaTheme="minorEastAsia" w:hAnsiTheme="minorEastAsia"/>
        </w:rPr>
      </w:pPr>
      <w:r w:rsidRPr="00D109C5">
        <w:rPr>
          <w:rFonts w:asciiTheme="minorEastAsia" w:eastAsiaTheme="minorEastAsia" w:hAnsiTheme="minorEastAsia"/>
        </w:rPr>
        <w:object w:dxaOrig="9940" w:dyaOrig="12924">
          <v:shape id="_x0000_i1047" type="#_x0000_t75" style="width:415.7pt;height:538.65pt" o:ole="">
            <v:imagedata r:id="rId59" o:title=""/>
          </v:shape>
          <o:OLEObject Type="Embed" ProgID="Visio.Drawing.11" ShapeID="_x0000_i1047" DrawAspect="Content" ObjectID="_1545203482" r:id="rId60"/>
        </w:object>
      </w:r>
    </w:p>
    <w:p w:rsidR="000B5270" w:rsidRPr="00D109C5" w:rsidRDefault="000B5270" w:rsidP="000B5270">
      <w:pPr>
        <w:pStyle w:val="a0"/>
        <w:ind w:firstLine="210"/>
        <w:rPr>
          <w:rFonts w:asciiTheme="minorEastAsia" w:eastAsiaTheme="minorEastAsia" w:hAnsiTheme="minorEastAsia"/>
        </w:rPr>
      </w:pPr>
    </w:p>
    <w:p w:rsidR="000B5270" w:rsidRPr="00D109C5" w:rsidRDefault="000B5270" w:rsidP="000B5270">
      <w:pPr>
        <w:pStyle w:val="4"/>
        <w:rPr>
          <w:rFonts w:asciiTheme="minorEastAsia" w:eastAsiaTheme="minorEastAsia" w:hAnsiTheme="minorEastAsia"/>
        </w:rPr>
      </w:pPr>
      <w:bookmarkStart w:id="361" w:name="_Toc366616431"/>
      <w:r w:rsidRPr="00D109C5">
        <w:rPr>
          <w:rFonts w:asciiTheme="minorEastAsia" w:eastAsiaTheme="minorEastAsia" w:hAnsiTheme="minorEastAsia" w:hint="eastAsia"/>
        </w:rPr>
        <w:t>账务处理</w:t>
      </w:r>
      <w:bookmarkEnd w:id="361"/>
    </w:p>
    <w:p w:rsidR="000B5270" w:rsidRPr="00C33783" w:rsidRDefault="000B5270" w:rsidP="00E8080E">
      <w:pPr>
        <w:pStyle w:val="a0"/>
        <w:numPr>
          <w:ilvl w:val="0"/>
          <w:numId w:val="96"/>
        </w:numPr>
        <w:ind w:firstLineChars="0"/>
        <w:rPr>
          <w:rFonts w:asciiTheme="minorEastAsia" w:eastAsiaTheme="minorEastAsia" w:hAnsiTheme="minorEastAsia"/>
          <w:sz w:val="18"/>
          <w:szCs w:val="18"/>
        </w:rPr>
      </w:pPr>
      <w:r w:rsidRPr="00C33783">
        <w:rPr>
          <w:rFonts w:asciiTheme="minorEastAsia" w:eastAsiaTheme="minorEastAsia" w:hAnsiTheme="minorEastAsia" w:hint="eastAsia"/>
          <w:sz w:val="18"/>
          <w:szCs w:val="18"/>
        </w:rPr>
        <w:t>买入返售赎回收款。</w:t>
      </w:r>
    </w:p>
    <w:p w:rsidR="000B5270" w:rsidRPr="00C33783" w:rsidRDefault="000B5270" w:rsidP="00E8080E">
      <w:pPr>
        <w:pStyle w:val="a0"/>
        <w:numPr>
          <w:ilvl w:val="0"/>
          <w:numId w:val="96"/>
        </w:numPr>
        <w:ind w:firstLineChars="0"/>
        <w:rPr>
          <w:rFonts w:asciiTheme="minorEastAsia" w:eastAsiaTheme="minorEastAsia" w:hAnsiTheme="minorEastAsia"/>
          <w:sz w:val="18"/>
          <w:szCs w:val="18"/>
        </w:rPr>
      </w:pPr>
      <w:r w:rsidRPr="00C33783">
        <w:rPr>
          <w:rFonts w:asciiTheme="minorEastAsia" w:eastAsiaTheme="minorEastAsia" w:hAnsiTheme="minorEastAsia" w:hint="eastAsia"/>
          <w:sz w:val="18"/>
          <w:szCs w:val="18"/>
        </w:rPr>
        <w:t>买入返售赎回表外核销。</w:t>
      </w:r>
    </w:p>
    <w:p w:rsidR="000B5270" w:rsidRPr="00C33783" w:rsidRDefault="000B5270" w:rsidP="00E8080E">
      <w:pPr>
        <w:pStyle w:val="a0"/>
        <w:numPr>
          <w:ilvl w:val="0"/>
          <w:numId w:val="96"/>
        </w:numPr>
        <w:ind w:firstLineChars="0"/>
        <w:rPr>
          <w:rFonts w:asciiTheme="minorEastAsia" w:eastAsiaTheme="minorEastAsia" w:hAnsiTheme="minorEastAsia"/>
          <w:sz w:val="18"/>
          <w:szCs w:val="18"/>
        </w:rPr>
      </w:pPr>
      <w:r w:rsidRPr="00C33783">
        <w:rPr>
          <w:rFonts w:asciiTheme="minorEastAsia" w:eastAsiaTheme="minorEastAsia" w:hAnsiTheme="minorEastAsia" w:hint="eastAsia"/>
          <w:sz w:val="18"/>
          <w:szCs w:val="18"/>
        </w:rPr>
        <w:t>逾期未赎回转买断账务处理。</w:t>
      </w:r>
    </w:p>
    <w:p w:rsidR="000B5270" w:rsidRPr="00C33783" w:rsidRDefault="000B5270" w:rsidP="00C33783">
      <w:pPr>
        <w:pStyle w:val="4"/>
        <w:rPr>
          <w:rFonts w:asciiTheme="minorEastAsia" w:eastAsiaTheme="minorEastAsia" w:hAnsiTheme="minorEastAsia"/>
        </w:rPr>
      </w:pPr>
      <w:bookmarkStart w:id="362" w:name="_Toc366616432"/>
      <w:r w:rsidRPr="00D109C5">
        <w:rPr>
          <w:rFonts w:asciiTheme="minorEastAsia" w:eastAsiaTheme="minorEastAsia" w:hAnsiTheme="minorEastAsia" w:hint="eastAsia"/>
        </w:rPr>
        <w:lastRenderedPageBreak/>
        <w:t>会计分录</w:t>
      </w:r>
      <w:bookmarkEnd w:id="362"/>
    </w:p>
    <w:p w:rsidR="000B5270" w:rsidRPr="00C33783" w:rsidRDefault="000B5270" w:rsidP="000B5270">
      <w:pPr>
        <w:ind w:left="720"/>
        <w:rPr>
          <w:rFonts w:asciiTheme="minorEastAsia" w:eastAsiaTheme="minorEastAsia" w:hAnsiTheme="minorEastAsia"/>
          <w:b/>
          <w:sz w:val="18"/>
          <w:szCs w:val="18"/>
        </w:rPr>
      </w:pPr>
      <w:r w:rsidRPr="00C33783">
        <w:rPr>
          <w:rFonts w:asciiTheme="minorEastAsia" w:eastAsiaTheme="minorEastAsia" w:hAnsiTheme="minorEastAsia" w:hint="eastAsia"/>
          <w:b/>
          <w:sz w:val="18"/>
          <w:szCs w:val="18"/>
        </w:rPr>
        <w:t>正常到期</w:t>
      </w:r>
    </w:p>
    <w:tbl>
      <w:tblPr>
        <w:tblW w:w="5568" w:type="dxa"/>
        <w:tblInd w:w="108" w:type="dxa"/>
        <w:tblLook w:val="04A0"/>
      </w:tblPr>
      <w:tblGrid>
        <w:gridCol w:w="1516"/>
        <w:gridCol w:w="1156"/>
        <w:gridCol w:w="2896"/>
      </w:tblGrid>
      <w:tr w:rsidR="000B5270" w:rsidRPr="00C33783" w:rsidTr="00F53FC2">
        <w:trPr>
          <w:trHeight w:val="240"/>
        </w:trPr>
        <w:tc>
          <w:tcPr>
            <w:tcW w:w="1516" w:type="dxa"/>
            <w:tcBorders>
              <w:top w:val="nil"/>
              <w:left w:val="nil"/>
              <w:bottom w:val="nil"/>
              <w:right w:val="nil"/>
            </w:tcBorders>
            <w:shd w:val="clear" w:color="auto" w:fill="auto"/>
            <w:noWrap/>
            <w:vAlign w:val="center"/>
            <w:hideMark/>
          </w:tcPr>
          <w:p w:rsidR="000B5270" w:rsidRPr="00C33783" w:rsidRDefault="000B5270" w:rsidP="00F53FC2">
            <w:pPr>
              <w:widowControl/>
              <w:jc w:val="left"/>
              <w:rPr>
                <w:rFonts w:asciiTheme="minorEastAsia" w:eastAsiaTheme="minorEastAsia" w:hAnsiTheme="minorEastAsia" w:cs="宋体"/>
                <w:color w:val="000000"/>
                <w:kern w:val="0"/>
                <w:sz w:val="18"/>
                <w:szCs w:val="18"/>
              </w:rPr>
            </w:pPr>
            <w:r w:rsidRPr="00C33783">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C33783" w:rsidRDefault="000B5270" w:rsidP="00F53FC2">
            <w:pPr>
              <w:widowControl/>
              <w:jc w:val="left"/>
              <w:rPr>
                <w:rFonts w:asciiTheme="minorEastAsia" w:eastAsiaTheme="minorEastAsia" w:hAnsiTheme="minorEastAsia" w:cs="宋体"/>
                <w:color w:val="000000"/>
                <w:kern w:val="0"/>
                <w:sz w:val="18"/>
                <w:szCs w:val="18"/>
              </w:rPr>
            </w:pPr>
            <w:r w:rsidRPr="00C33783">
              <w:rPr>
                <w:rFonts w:asciiTheme="minorEastAsia" w:eastAsiaTheme="minorEastAsia" w:hAnsiTheme="minorEastAsia" w:cs="宋体" w:hint="eastAsia"/>
                <w:color w:val="000000"/>
                <w:kern w:val="0"/>
                <w:sz w:val="18"/>
                <w:szCs w:val="18"/>
              </w:rPr>
              <w:t>224199</w:t>
            </w:r>
          </w:p>
        </w:tc>
        <w:tc>
          <w:tcPr>
            <w:tcW w:w="2896" w:type="dxa"/>
            <w:tcBorders>
              <w:top w:val="nil"/>
              <w:left w:val="nil"/>
              <w:bottom w:val="nil"/>
              <w:right w:val="nil"/>
            </w:tcBorders>
            <w:shd w:val="clear" w:color="auto" w:fill="auto"/>
            <w:noWrap/>
            <w:vAlign w:val="center"/>
            <w:hideMark/>
          </w:tcPr>
          <w:p w:rsidR="000B5270" w:rsidRPr="00C33783" w:rsidRDefault="000B5270" w:rsidP="00F53FC2">
            <w:pPr>
              <w:widowControl/>
              <w:jc w:val="left"/>
              <w:rPr>
                <w:rFonts w:asciiTheme="minorEastAsia" w:eastAsiaTheme="minorEastAsia" w:hAnsiTheme="minorEastAsia" w:cs="宋体"/>
                <w:color w:val="000000"/>
                <w:kern w:val="0"/>
                <w:sz w:val="18"/>
                <w:szCs w:val="18"/>
              </w:rPr>
            </w:pPr>
            <w:r w:rsidRPr="00C33783">
              <w:rPr>
                <w:rFonts w:asciiTheme="minorEastAsia" w:eastAsiaTheme="minorEastAsia" w:hAnsiTheme="minorEastAsia" w:cs="宋体" w:hint="eastAsia"/>
                <w:color w:val="000000"/>
                <w:kern w:val="0"/>
                <w:sz w:val="18"/>
                <w:szCs w:val="18"/>
              </w:rPr>
              <w:t>其他应付款</w:t>
            </w:r>
          </w:p>
        </w:tc>
      </w:tr>
      <w:tr w:rsidR="000B5270" w:rsidRPr="00C33783" w:rsidTr="00F53FC2">
        <w:trPr>
          <w:trHeight w:val="240"/>
        </w:trPr>
        <w:tc>
          <w:tcPr>
            <w:tcW w:w="1516" w:type="dxa"/>
            <w:tcBorders>
              <w:top w:val="nil"/>
              <w:left w:val="nil"/>
              <w:bottom w:val="nil"/>
              <w:right w:val="nil"/>
            </w:tcBorders>
            <w:shd w:val="clear" w:color="auto" w:fill="auto"/>
            <w:noWrap/>
            <w:vAlign w:val="center"/>
            <w:hideMark/>
          </w:tcPr>
          <w:p w:rsidR="000B5270" w:rsidRPr="00C33783" w:rsidRDefault="000B5270" w:rsidP="00F53FC2">
            <w:pPr>
              <w:widowControl/>
              <w:jc w:val="left"/>
              <w:rPr>
                <w:rFonts w:asciiTheme="minorEastAsia" w:eastAsiaTheme="minorEastAsia" w:hAnsiTheme="minorEastAsia" w:cs="宋体"/>
                <w:color w:val="000000"/>
                <w:kern w:val="0"/>
                <w:sz w:val="18"/>
                <w:szCs w:val="18"/>
              </w:rPr>
            </w:pPr>
            <w:r w:rsidRPr="00C33783">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C33783" w:rsidRDefault="000B5270" w:rsidP="00F53FC2">
            <w:pPr>
              <w:widowControl/>
              <w:jc w:val="left"/>
              <w:rPr>
                <w:rFonts w:asciiTheme="minorEastAsia" w:eastAsiaTheme="minorEastAsia" w:hAnsiTheme="minorEastAsia" w:cs="宋体"/>
                <w:color w:val="000000"/>
                <w:kern w:val="0"/>
                <w:sz w:val="18"/>
                <w:szCs w:val="18"/>
              </w:rPr>
            </w:pPr>
            <w:r w:rsidRPr="00C33783">
              <w:rPr>
                <w:rFonts w:asciiTheme="minorEastAsia" w:eastAsiaTheme="minorEastAsia" w:hAnsiTheme="minorEastAsia" w:cs="宋体" w:hint="eastAsia"/>
                <w:color w:val="000000"/>
                <w:kern w:val="0"/>
                <w:sz w:val="18"/>
                <w:szCs w:val="18"/>
              </w:rPr>
              <w:t>111105</w:t>
            </w:r>
          </w:p>
        </w:tc>
        <w:tc>
          <w:tcPr>
            <w:tcW w:w="2896" w:type="dxa"/>
            <w:tcBorders>
              <w:top w:val="nil"/>
              <w:left w:val="nil"/>
              <w:bottom w:val="nil"/>
              <w:right w:val="nil"/>
            </w:tcBorders>
            <w:shd w:val="clear" w:color="auto" w:fill="auto"/>
            <w:noWrap/>
            <w:vAlign w:val="center"/>
            <w:hideMark/>
          </w:tcPr>
          <w:p w:rsidR="000B5270" w:rsidRPr="00C33783" w:rsidRDefault="000B5270" w:rsidP="00F53FC2">
            <w:pPr>
              <w:widowControl/>
              <w:jc w:val="left"/>
              <w:rPr>
                <w:rFonts w:asciiTheme="minorEastAsia" w:eastAsiaTheme="minorEastAsia" w:hAnsiTheme="minorEastAsia" w:cs="宋体"/>
                <w:color w:val="000000"/>
                <w:kern w:val="0"/>
                <w:sz w:val="18"/>
                <w:szCs w:val="18"/>
              </w:rPr>
            </w:pPr>
            <w:r w:rsidRPr="00C33783">
              <w:rPr>
                <w:rFonts w:asciiTheme="minorEastAsia" w:eastAsiaTheme="minorEastAsia" w:hAnsiTheme="minorEastAsia" w:cs="宋体" w:hint="eastAsia"/>
                <w:color w:val="000000"/>
                <w:kern w:val="0"/>
                <w:sz w:val="18"/>
                <w:szCs w:val="18"/>
              </w:rPr>
              <w:t>买入返售票据</w:t>
            </w:r>
          </w:p>
        </w:tc>
      </w:tr>
    </w:tbl>
    <w:p w:rsidR="000B5270" w:rsidRPr="00C33783" w:rsidRDefault="000B5270" w:rsidP="000B5270">
      <w:pPr>
        <w:rPr>
          <w:rFonts w:asciiTheme="minorEastAsia" w:eastAsiaTheme="minorEastAsia" w:hAnsiTheme="minorEastAsia"/>
          <w:b/>
          <w:sz w:val="18"/>
          <w:szCs w:val="18"/>
        </w:rPr>
      </w:pPr>
      <w:r w:rsidRPr="00C33783">
        <w:rPr>
          <w:rFonts w:asciiTheme="minorEastAsia" w:eastAsiaTheme="minorEastAsia" w:hAnsiTheme="minorEastAsia" w:hint="eastAsia"/>
          <w:b/>
          <w:sz w:val="18"/>
          <w:szCs w:val="18"/>
        </w:rPr>
        <w:tab/>
      </w:r>
      <w:r w:rsidRPr="00C33783">
        <w:rPr>
          <w:rFonts w:asciiTheme="minorEastAsia" w:eastAsiaTheme="minorEastAsia" w:hAnsiTheme="minorEastAsia" w:hint="eastAsia"/>
          <w:b/>
          <w:sz w:val="18"/>
          <w:szCs w:val="18"/>
        </w:rPr>
        <w:tab/>
        <w:t>提前到期</w:t>
      </w:r>
    </w:p>
    <w:tbl>
      <w:tblPr>
        <w:tblW w:w="5568" w:type="dxa"/>
        <w:tblInd w:w="108" w:type="dxa"/>
        <w:tblLook w:val="04A0"/>
      </w:tblPr>
      <w:tblGrid>
        <w:gridCol w:w="1516"/>
        <w:gridCol w:w="1156"/>
        <w:gridCol w:w="2896"/>
      </w:tblGrid>
      <w:tr w:rsidR="000B5270" w:rsidRPr="00C33783" w:rsidTr="00F53FC2">
        <w:trPr>
          <w:trHeight w:val="240"/>
        </w:trPr>
        <w:tc>
          <w:tcPr>
            <w:tcW w:w="1516" w:type="dxa"/>
            <w:tcBorders>
              <w:top w:val="nil"/>
              <w:left w:val="nil"/>
              <w:bottom w:val="nil"/>
              <w:right w:val="nil"/>
            </w:tcBorders>
            <w:shd w:val="clear" w:color="auto" w:fill="auto"/>
            <w:noWrap/>
            <w:vAlign w:val="center"/>
            <w:hideMark/>
          </w:tcPr>
          <w:p w:rsidR="000B5270" w:rsidRPr="00C33783" w:rsidRDefault="000B5270" w:rsidP="00F53FC2">
            <w:pPr>
              <w:widowControl/>
              <w:jc w:val="left"/>
              <w:rPr>
                <w:rFonts w:asciiTheme="minorEastAsia" w:eastAsiaTheme="minorEastAsia" w:hAnsiTheme="minorEastAsia" w:cs="宋体"/>
                <w:color w:val="000000"/>
                <w:kern w:val="0"/>
                <w:sz w:val="18"/>
                <w:szCs w:val="18"/>
              </w:rPr>
            </w:pPr>
            <w:r w:rsidRPr="00C33783">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C33783" w:rsidRDefault="000B5270" w:rsidP="00F53FC2">
            <w:pPr>
              <w:widowControl/>
              <w:jc w:val="left"/>
              <w:rPr>
                <w:rFonts w:asciiTheme="minorEastAsia" w:eastAsiaTheme="minorEastAsia" w:hAnsiTheme="minorEastAsia" w:cs="宋体"/>
                <w:color w:val="000000"/>
                <w:kern w:val="0"/>
                <w:sz w:val="18"/>
                <w:szCs w:val="18"/>
              </w:rPr>
            </w:pPr>
            <w:r w:rsidRPr="00C33783">
              <w:rPr>
                <w:rFonts w:asciiTheme="minorEastAsia" w:eastAsiaTheme="minorEastAsia" w:hAnsiTheme="minorEastAsia" w:cs="宋体" w:hint="eastAsia"/>
                <w:color w:val="000000"/>
                <w:kern w:val="0"/>
                <w:sz w:val="18"/>
                <w:szCs w:val="18"/>
              </w:rPr>
              <w:t>224199</w:t>
            </w:r>
          </w:p>
        </w:tc>
        <w:tc>
          <w:tcPr>
            <w:tcW w:w="2896" w:type="dxa"/>
            <w:tcBorders>
              <w:top w:val="nil"/>
              <w:left w:val="nil"/>
              <w:bottom w:val="nil"/>
              <w:right w:val="nil"/>
            </w:tcBorders>
            <w:shd w:val="clear" w:color="auto" w:fill="auto"/>
            <w:noWrap/>
            <w:vAlign w:val="center"/>
            <w:hideMark/>
          </w:tcPr>
          <w:p w:rsidR="000B5270" w:rsidRPr="00C33783" w:rsidRDefault="000B5270" w:rsidP="00F53FC2">
            <w:pPr>
              <w:widowControl/>
              <w:jc w:val="left"/>
              <w:rPr>
                <w:rFonts w:asciiTheme="minorEastAsia" w:eastAsiaTheme="minorEastAsia" w:hAnsiTheme="minorEastAsia" w:cs="宋体"/>
                <w:color w:val="000000"/>
                <w:kern w:val="0"/>
                <w:sz w:val="18"/>
                <w:szCs w:val="18"/>
              </w:rPr>
            </w:pPr>
            <w:r w:rsidRPr="00C33783">
              <w:rPr>
                <w:rFonts w:asciiTheme="minorEastAsia" w:eastAsiaTheme="minorEastAsia" w:hAnsiTheme="minorEastAsia" w:cs="宋体" w:hint="eastAsia"/>
                <w:color w:val="000000"/>
                <w:kern w:val="0"/>
                <w:sz w:val="18"/>
                <w:szCs w:val="18"/>
              </w:rPr>
              <w:t>其他应付款</w:t>
            </w:r>
          </w:p>
        </w:tc>
      </w:tr>
      <w:tr w:rsidR="000B5270" w:rsidRPr="00C33783" w:rsidTr="00F53FC2">
        <w:trPr>
          <w:trHeight w:val="240"/>
        </w:trPr>
        <w:tc>
          <w:tcPr>
            <w:tcW w:w="1516" w:type="dxa"/>
            <w:tcBorders>
              <w:top w:val="nil"/>
              <w:left w:val="nil"/>
              <w:bottom w:val="nil"/>
              <w:right w:val="nil"/>
            </w:tcBorders>
            <w:shd w:val="clear" w:color="auto" w:fill="auto"/>
            <w:noWrap/>
            <w:vAlign w:val="center"/>
            <w:hideMark/>
          </w:tcPr>
          <w:p w:rsidR="000B5270" w:rsidRPr="00C33783" w:rsidRDefault="000B5270" w:rsidP="00F53FC2">
            <w:pPr>
              <w:widowControl/>
              <w:jc w:val="left"/>
              <w:rPr>
                <w:rFonts w:asciiTheme="minorEastAsia" w:eastAsiaTheme="minorEastAsia" w:hAnsiTheme="minorEastAsia" w:cs="宋体"/>
                <w:color w:val="000000"/>
                <w:kern w:val="0"/>
                <w:sz w:val="18"/>
                <w:szCs w:val="18"/>
              </w:rPr>
            </w:pPr>
            <w:r w:rsidRPr="00C33783">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C33783" w:rsidRDefault="000B5270" w:rsidP="00F53FC2">
            <w:pPr>
              <w:widowControl/>
              <w:jc w:val="left"/>
              <w:rPr>
                <w:rFonts w:asciiTheme="minorEastAsia" w:eastAsiaTheme="minorEastAsia" w:hAnsiTheme="minorEastAsia" w:cs="宋体"/>
                <w:color w:val="000000"/>
                <w:kern w:val="0"/>
                <w:sz w:val="18"/>
                <w:szCs w:val="18"/>
              </w:rPr>
            </w:pPr>
            <w:r w:rsidRPr="00C33783">
              <w:rPr>
                <w:rFonts w:asciiTheme="minorEastAsia" w:eastAsiaTheme="minorEastAsia" w:hAnsiTheme="minorEastAsia" w:cs="宋体" w:hint="eastAsia"/>
                <w:color w:val="000000"/>
                <w:kern w:val="0"/>
                <w:sz w:val="18"/>
                <w:szCs w:val="18"/>
              </w:rPr>
              <w:t>240115</w:t>
            </w:r>
          </w:p>
        </w:tc>
        <w:tc>
          <w:tcPr>
            <w:tcW w:w="2896" w:type="dxa"/>
            <w:tcBorders>
              <w:top w:val="nil"/>
              <w:left w:val="nil"/>
              <w:bottom w:val="nil"/>
              <w:right w:val="nil"/>
            </w:tcBorders>
            <w:shd w:val="clear" w:color="auto" w:fill="auto"/>
            <w:noWrap/>
            <w:vAlign w:val="center"/>
            <w:hideMark/>
          </w:tcPr>
          <w:p w:rsidR="000B5270" w:rsidRPr="00C33783" w:rsidRDefault="000B5270" w:rsidP="00F53FC2">
            <w:pPr>
              <w:widowControl/>
              <w:jc w:val="left"/>
              <w:rPr>
                <w:rFonts w:asciiTheme="minorEastAsia" w:eastAsiaTheme="minorEastAsia" w:hAnsiTheme="minorEastAsia" w:cs="宋体"/>
                <w:color w:val="000000"/>
                <w:kern w:val="0"/>
                <w:sz w:val="18"/>
                <w:szCs w:val="18"/>
              </w:rPr>
            </w:pPr>
            <w:r w:rsidRPr="00C33783">
              <w:rPr>
                <w:rFonts w:asciiTheme="minorEastAsia" w:eastAsiaTheme="minorEastAsia" w:hAnsiTheme="minorEastAsia" w:cs="宋体" w:hint="eastAsia"/>
                <w:color w:val="000000"/>
                <w:kern w:val="0"/>
                <w:sz w:val="18"/>
                <w:szCs w:val="18"/>
              </w:rPr>
              <w:t>买入返售预收利息</w:t>
            </w:r>
          </w:p>
        </w:tc>
      </w:tr>
      <w:tr w:rsidR="000B5270" w:rsidRPr="00C33783" w:rsidTr="00F53FC2">
        <w:trPr>
          <w:trHeight w:val="240"/>
        </w:trPr>
        <w:tc>
          <w:tcPr>
            <w:tcW w:w="1516" w:type="dxa"/>
            <w:tcBorders>
              <w:top w:val="nil"/>
              <w:left w:val="nil"/>
              <w:bottom w:val="nil"/>
              <w:right w:val="nil"/>
            </w:tcBorders>
            <w:shd w:val="clear" w:color="auto" w:fill="auto"/>
            <w:noWrap/>
            <w:vAlign w:val="center"/>
            <w:hideMark/>
          </w:tcPr>
          <w:p w:rsidR="000B5270" w:rsidRPr="00C33783" w:rsidRDefault="000B5270" w:rsidP="00F53FC2">
            <w:pPr>
              <w:widowControl/>
              <w:jc w:val="left"/>
              <w:rPr>
                <w:rFonts w:asciiTheme="minorEastAsia" w:eastAsiaTheme="minorEastAsia" w:hAnsiTheme="minorEastAsia" w:cs="宋体"/>
                <w:color w:val="000000"/>
                <w:kern w:val="0"/>
                <w:sz w:val="18"/>
                <w:szCs w:val="18"/>
              </w:rPr>
            </w:pPr>
            <w:r w:rsidRPr="00C33783">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C33783" w:rsidRDefault="000B5270" w:rsidP="00F53FC2">
            <w:pPr>
              <w:widowControl/>
              <w:jc w:val="left"/>
              <w:rPr>
                <w:rFonts w:asciiTheme="minorEastAsia" w:eastAsiaTheme="minorEastAsia" w:hAnsiTheme="minorEastAsia" w:cs="宋体"/>
                <w:color w:val="000000"/>
                <w:kern w:val="0"/>
                <w:sz w:val="18"/>
                <w:szCs w:val="18"/>
              </w:rPr>
            </w:pPr>
            <w:r w:rsidRPr="00C33783">
              <w:rPr>
                <w:rFonts w:asciiTheme="minorEastAsia" w:eastAsiaTheme="minorEastAsia" w:hAnsiTheme="minorEastAsia" w:cs="宋体" w:hint="eastAsia"/>
                <w:color w:val="000000"/>
                <w:kern w:val="0"/>
                <w:sz w:val="18"/>
                <w:szCs w:val="18"/>
              </w:rPr>
              <w:t>111105</w:t>
            </w:r>
          </w:p>
        </w:tc>
        <w:tc>
          <w:tcPr>
            <w:tcW w:w="2896" w:type="dxa"/>
            <w:tcBorders>
              <w:top w:val="nil"/>
              <w:left w:val="nil"/>
              <w:bottom w:val="nil"/>
              <w:right w:val="nil"/>
            </w:tcBorders>
            <w:shd w:val="clear" w:color="auto" w:fill="auto"/>
            <w:noWrap/>
            <w:vAlign w:val="center"/>
            <w:hideMark/>
          </w:tcPr>
          <w:p w:rsidR="000B5270" w:rsidRPr="00C33783" w:rsidRDefault="000B5270" w:rsidP="00F53FC2">
            <w:pPr>
              <w:widowControl/>
              <w:jc w:val="left"/>
              <w:rPr>
                <w:rFonts w:asciiTheme="minorEastAsia" w:eastAsiaTheme="minorEastAsia" w:hAnsiTheme="minorEastAsia" w:cs="宋体"/>
                <w:color w:val="000000"/>
                <w:kern w:val="0"/>
                <w:sz w:val="18"/>
                <w:szCs w:val="18"/>
              </w:rPr>
            </w:pPr>
            <w:r w:rsidRPr="00C33783">
              <w:rPr>
                <w:rFonts w:asciiTheme="minorEastAsia" w:eastAsiaTheme="minorEastAsia" w:hAnsiTheme="minorEastAsia" w:cs="宋体" w:hint="eastAsia"/>
                <w:color w:val="000000"/>
                <w:kern w:val="0"/>
                <w:sz w:val="18"/>
                <w:szCs w:val="18"/>
              </w:rPr>
              <w:t>买入返售票据</w:t>
            </w:r>
          </w:p>
        </w:tc>
      </w:tr>
    </w:tbl>
    <w:p w:rsidR="000B5270" w:rsidRPr="00C33783" w:rsidRDefault="000B5270" w:rsidP="000B5270">
      <w:pPr>
        <w:rPr>
          <w:rFonts w:asciiTheme="minorEastAsia" w:eastAsiaTheme="minorEastAsia" w:hAnsiTheme="minorEastAsia"/>
          <w:b/>
          <w:sz w:val="18"/>
          <w:szCs w:val="18"/>
        </w:rPr>
      </w:pPr>
      <w:r w:rsidRPr="00C33783">
        <w:rPr>
          <w:rFonts w:asciiTheme="minorEastAsia" w:eastAsiaTheme="minorEastAsia" w:hAnsiTheme="minorEastAsia" w:hint="eastAsia"/>
          <w:b/>
          <w:sz w:val="18"/>
          <w:szCs w:val="18"/>
        </w:rPr>
        <w:tab/>
      </w:r>
      <w:r w:rsidRPr="00C33783">
        <w:rPr>
          <w:rFonts w:asciiTheme="minorEastAsia" w:eastAsiaTheme="minorEastAsia" w:hAnsiTheme="minorEastAsia" w:hint="eastAsia"/>
          <w:b/>
          <w:sz w:val="18"/>
          <w:szCs w:val="18"/>
        </w:rPr>
        <w:tab/>
        <w:t>逾期到期</w:t>
      </w:r>
    </w:p>
    <w:tbl>
      <w:tblPr>
        <w:tblW w:w="5568" w:type="dxa"/>
        <w:tblInd w:w="108" w:type="dxa"/>
        <w:tblLook w:val="04A0"/>
      </w:tblPr>
      <w:tblGrid>
        <w:gridCol w:w="1516"/>
        <w:gridCol w:w="1156"/>
        <w:gridCol w:w="2896"/>
      </w:tblGrid>
      <w:tr w:rsidR="000B5270" w:rsidRPr="00C33783" w:rsidTr="00F53FC2">
        <w:trPr>
          <w:trHeight w:val="240"/>
        </w:trPr>
        <w:tc>
          <w:tcPr>
            <w:tcW w:w="1516" w:type="dxa"/>
            <w:tcBorders>
              <w:top w:val="nil"/>
              <w:left w:val="nil"/>
              <w:bottom w:val="nil"/>
              <w:right w:val="nil"/>
            </w:tcBorders>
            <w:shd w:val="clear" w:color="auto" w:fill="auto"/>
            <w:noWrap/>
            <w:vAlign w:val="center"/>
            <w:hideMark/>
          </w:tcPr>
          <w:p w:rsidR="000B5270" w:rsidRPr="00C33783" w:rsidRDefault="000B5270" w:rsidP="00F53FC2">
            <w:pPr>
              <w:widowControl/>
              <w:jc w:val="left"/>
              <w:rPr>
                <w:rFonts w:asciiTheme="minorEastAsia" w:eastAsiaTheme="minorEastAsia" w:hAnsiTheme="minorEastAsia" w:cs="宋体"/>
                <w:color w:val="000000"/>
                <w:kern w:val="0"/>
                <w:sz w:val="18"/>
                <w:szCs w:val="18"/>
              </w:rPr>
            </w:pPr>
            <w:r w:rsidRPr="00C33783">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C33783" w:rsidRDefault="000B5270" w:rsidP="00F53FC2">
            <w:pPr>
              <w:widowControl/>
              <w:jc w:val="left"/>
              <w:rPr>
                <w:rFonts w:asciiTheme="minorEastAsia" w:eastAsiaTheme="minorEastAsia" w:hAnsiTheme="minorEastAsia" w:cs="宋体"/>
                <w:color w:val="000000"/>
                <w:kern w:val="0"/>
                <w:sz w:val="18"/>
                <w:szCs w:val="18"/>
              </w:rPr>
            </w:pPr>
            <w:r w:rsidRPr="00C33783">
              <w:rPr>
                <w:rFonts w:asciiTheme="minorEastAsia" w:eastAsiaTheme="minorEastAsia" w:hAnsiTheme="minorEastAsia" w:cs="宋体" w:hint="eastAsia"/>
                <w:color w:val="000000"/>
                <w:kern w:val="0"/>
                <w:sz w:val="18"/>
                <w:szCs w:val="18"/>
              </w:rPr>
              <w:t>224199</w:t>
            </w:r>
          </w:p>
        </w:tc>
        <w:tc>
          <w:tcPr>
            <w:tcW w:w="2896" w:type="dxa"/>
            <w:tcBorders>
              <w:top w:val="nil"/>
              <w:left w:val="nil"/>
              <w:bottom w:val="nil"/>
              <w:right w:val="nil"/>
            </w:tcBorders>
            <w:shd w:val="clear" w:color="auto" w:fill="auto"/>
            <w:noWrap/>
            <w:vAlign w:val="center"/>
            <w:hideMark/>
          </w:tcPr>
          <w:p w:rsidR="000B5270" w:rsidRPr="00C33783" w:rsidRDefault="000B5270" w:rsidP="00F53FC2">
            <w:pPr>
              <w:widowControl/>
              <w:jc w:val="left"/>
              <w:rPr>
                <w:rFonts w:asciiTheme="minorEastAsia" w:eastAsiaTheme="minorEastAsia" w:hAnsiTheme="minorEastAsia" w:cs="宋体"/>
                <w:color w:val="000000"/>
                <w:kern w:val="0"/>
                <w:sz w:val="18"/>
                <w:szCs w:val="18"/>
              </w:rPr>
            </w:pPr>
            <w:r w:rsidRPr="00C33783">
              <w:rPr>
                <w:rFonts w:asciiTheme="minorEastAsia" w:eastAsiaTheme="minorEastAsia" w:hAnsiTheme="minorEastAsia" w:cs="宋体" w:hint="eastAsia"/>
                <w:color w:val="000000"/>
                <w:kern w:val="0"/>
                <w:sz w:val="18"/>
                <w:szCs w:val="18"/>
              </w:rPr>
              <w:t>其他应付款</w:t>
            </w:r>
          </w:p>
        </w:tc>
      </w:tr>
      <w:tr w:rsidR="000B5270" w:rsidRPr="00C33783" w:rsidTr="00F53FC2">
        <w:trPr>
          <w:trHeight w:val="240"/>
        </w:trPr>
        <w:tc>
          <w:tcPr>
            <w:tcW w:w="1516" w:type="dxa"/>
            <w:tcBorders>
              <w:top w:val="nil"/>
              <w:left w:val="nil"/>
              <w:bottom w:val="nil"/>
              <w:right w:val="nil"/>
            </w:tcBorders>
            <w:shd w:val="clear" w:color="auto" w:fill="auto"/>
            <w:noWrap/>
            <w:vAlign w:val="center"/>
            <w:hideMark/>
          </w:tcPr>
          <w:p w:rsidR="000B5270" w:rsidRPr="00C33783" w:rsidRDefault="000B5270" w:rsidP="00F53FC2">
            <w:pPr>
              <w:widowControl/>
              <w:jc w:val="left"/>
              <w:rPr>
                <w:rFonts w:asciiTheme="minorEastAsia" w:eastAsiaTheme="minorEastAsia" w:hAnsiTheme="minorEastAsia" w:cs="宋体"/>
                <w:color w:val="000000"/>
                <w:kern w:val="0"/>
                <w:sz w:val="18"/>
                <w:szCs w:val="18"/>
              </w:rPr>
            </w:pPr>
            <w:r w:rsidRPr="00C33783">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C33783" w:rsidRDefault="000B5270" w:rsidP="00F53FC2">
            <w:pPr>
              <w:widowControl/>
              <w:jc w:val="left"/>
              <w:rPr>
                <w:rFonts w:asciiTheme="minorEastAsia" w:eastAsiaTheme="minorEastAsia" w:hAnsiTheme="minorEastAsia" w:cs="宋体"/>
                <w:color w:val="000000"/>
                <w:kern w:val="0"/>
                <w:sz w:val="18"/>
                <w:szCs w:val="18"/>
              </w:rPr>
            </w:pPr>
            <w:r w:rsidRPr="00C33783">
              <w:rPr>
                <w:rFonts w:asciiTheme="minorEastAsia" w:eastAsiaTheme="minorEastAsia" w:hAnsiTheme="minorEastAsia" w:cs="宋体" w:hint="eastAsia"/>
                <w:color w:val="000000"/>
                <w:kern w:val="0"/>
                <w:sz w:val="18"/>
                <w:szCs w:val="18"/>
              </w:rPr>
              <w:t>240115</w:t>
            </w:r>
          </w:p>
        </w:tc>
        <w:tc>
          <w:tcPr>
            <w:tcW w:w="2896" w:type="dxa"/>
            <w:tcBorders>
              <w:top w:val="nil"/>
              <w:left w:val="nil"/>
              <w:bottom w:val="nil"/>
              <w:right w:val="nil"/>
            </w:tcBorders>
            <w:shd w:val="clear" w:color="auto" w:fill="auto"/>
            <w:noWrap/>
            <w:vAlign w:val="center"/>
            <w:hideMark/>
          </w:tcPr>
          <w:p w:rsidR="000B5270" w:rsidRPr="00C33783" w:rsidRDefault="000B5270" w:rsidP="00F53FC2">
            <w:pPr>
              <w:widowControl/>
              <w:jc w:val="left"/>
              <w:rPr>
                <w:rFonts w:asciiTheme="minorEastAsia" w:eastAsiaTheme="minorEastAsia" w:hAnsiTheme="minorEastAsia" w:cs="宋体"/>
                <w:color w:val="000000"/>
                <w:kern w:val="0"/>
                <w:sz w:val="18"/>
                <w:szCs w:val="18"/>
              </w:rPr>
            </w:pPr>
            <w:r w:rsidRPr="00C33783">
              <w:rPr>
                <w:rFonts w:asciiTheme="minorEastAsia" w:eastAsiaTheme="minorEastAsia" w:hAnsiTheme="minorEastAsia" w:cs="宋体" w:hint="eastAsia"/>
                <w:color w:val="000000"/>
                <w:kern w:val="0"/>
                <w:sz w:val="18"/>
                <w:szCs w:val="18"/>
              </w:rPr>
              <w:t>买入返售预收利息</w:t>
            </w:r>
          </w:p>
        </w:tc>
      </w:tr>
      <w:tr w:rsidR="000B5270" w:rsidRPr="00C33783" w:rsidTr="00F53FC2">
        <w:trPr>
          <w:trHeight w:val="240"/>
        </w:trPr>
        <w:tc>
          <w:tcPr>
            <w:tcW w:w="1516" w:type="dxa"/>
            <w:tcBorders>
              <w:top w:val="nil"/>
              <w:left w:val="nil"/>
              <w:bottom w:val="nil"/>
              <w:right w:val="nil"/>
            </w:tcBorders>
            <w:shd w:val="clear" w:color="auto" w:fill="auto"/>
            <w:noWrap/>
            <w:vAlign w:val="center"/>
            <w:hideMark/>
          </w:tcPr>
          <w:p w:rsidR="000B5270" w:rsidRPr="00C33783" w:rsidRDefault="000B5270" w:rsidP="00F53FC2">
            <w:pPr>
              <w:widowControl/>
              <w:jc w:val="left"/>
              <w:rPr>
                <w:rFonts w:asciiTheme="minorEastAsia" w:eastAsiaTheme="minorEastAsia" w:hAnsiTheme="minorEastAsia" w:cs="宋体"/>
                <w:color w:val="000000"/>
                <w:kern w:val="0"/>
                <w:sz w:val="18"/>
                <w:szCs w:val="18"/>
              </w:rPr>
            </w:pPr>
            <w:r w:rsidRPr="00C33783">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C33783" w:rsidRDefault="000B5270" w:rsidP="00F53FC2">
            <w:pPr>
              <w:widowControl/>
              <w:jc w:val="left"/>
              <w:rPr>
                <w:rFonts w:asciiTheme="minorEastAsia" w:eastAsiaTheme="minorEastAsia" w:hAnsiTheme="minorEastAsia" w:cs="宋体"/>
                <w:color w:val="000000"/>
                <w:kern w:val="0"/>
                <w:sz w:val="18"/>
                <w:szCs w:val="18"/>
              </w:rPr>
            </w:pPr>
            <w:r w:rsidRPr="00C33783">
              <w:rPr>
                <w:rFonts w:asciiTheme="minorEastAsia" w:eastAsiaTheme="minorEastAsia" w:hAnsiTheme="minorEastAsia" w:cs="宋体" w:hint="eastAsia"/>
                <w:color w:val="000000"/>
                <w:kern w:val="0"/>
                <w:sz w:val="18"/>
                <w:szCs w:val="18"/>
              </w:rPr>
              <w:t>111105</w:t>
            </w:r>
          </w:p>
        </w:tc>
        <w:tc>
          <w:tcPr>
            <w:tcW w:w="2896" w:type="dxa"/>
            <w:tcBorders>
              <w:top w:val="nil"/>
              <w:left w:val="nil"/>
              <w:bottom w:val="nil"/>
              <w:right w:val="nil"/>
            </w:tcBorders>
            <w:shd w:val="clear" w:color="auto" w:fill="auto"/>
            <w:noWrap/>
            <w:vAlign w:val="center"/>
            <w:hideMark/>
          </w:tcPr>
          <w:p w:rsidR="000B5270" w:rsidRPr="00C33783" w:rsidRDefault="000B5270" w:rsidP="00F53FC2">
            <w:pPr>
              <w:widowControl/>
              <w:jc w:val="left"/>
              <w:rPr>
                <w:rFonts w:asciiTheme="minorEastAsia" w:eastAsiaTheme="minorEastAsia" w:hAnsiTheme="minorEastAsia" w:cs="宋体"/>
                <w:color w:val="000000"/>
                <w:kern w:val="0"/>
                <w:sz w:val="18"/>
                <w:szCs w:val="18"/>
              </w:rPr>
            </w:pPr>
            <w:r w:rsidRPr="00C33783">
              <w:rPr>
                <w:rFonts w:asciiTheme="minorEastAsia" w:eastAsiaTheme="minorEastAsia" w:hAnsiTheme="minorEastAsia" w:cs="宋体" w:hint="eastAsia"/>
                <w:color w:val="000000"/>
                <w:kern w:val="0"/>
                <w:sz w:val="18"/>
                <w:szCs w:val="18"/>
              </w:rPr>
              <w:t>买入返售票据</w:t>
            </w:r>
          </w:p>
        </w:tc>
      </w:tr>
      <w:tr w:rsidR="000B5270" w:rsidRPr="00C33783" w:rsidTr="00E613F0">
        <w:trPr>
          <w:trHeight w:val="240"/>
        </w:trPr>
        <w:tc>
          <w:tcPr>
            <w:tcW w:w="1516" w:type="dxa"/>
            <w:tcBorders>
              <w:top w:val="nil"/>
              <w:left w:val="nil"/>
              <w:bottom w:val="nil"/>
              <w:right w:val="nil"/>
            </w:tcBorders>
            <w:shd w:val="clear" w:color="auto" w:fill="auto"/>
            <w:noWrap/>
            <w:vAlign w:val="center"/>
            <w:hideMark/>
          </w:tcPr>
          <w:p w:rsidR="000B5270" w:rsidRPr="00C33783" w:rsidRDefault="000B5270" w:rsidP="00F53FC2">
            <w:pPr>
              <w:widowControl/>
              <w:jc w:val="left"/>
              <w:rPr>
                <w:rFonts w:asciiTheme="minorEastAsia" w:eastAsiaTheme="minorEastAsia" w:hAnsiTheme="minorEastAsia" w:cs="宋体"/>
                <w:color w:val="000000"/>
                <w:kern w:val="0"/>
                <w:sz w:val="18"/>
                <w:szCs w:val="18"/>
              </w:rPr>
            </w:pPr>
            <w:r w:rsidRPr="00C33783">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C33783" w:rsidRDefault="000B5270" w:rsidP="00F53FC2">
            <w:pPr>
              <w:widowControl/>
              <w:jc w:val="left"/>
              <w:rPr>
                <w:rFonts w:asciiTheme="minorEastAsia" w:eastAsiaTheme="minorEastAsia" w:hAnsiTheme="minorEastAsia" w:cs="宋体"/>
                <w:color w:val="000000"/>
                <w:kern w:val="0"/>
                <w:sz w:val="18"/>
                <w:szCs w:val="18"/>
              </w:rPr>
            </w:pPr>
            <w:r w:rsidRPr="00C33783">
              <w:rPr>
                <w:rFonts w:asciiTheme="minorEastAsia" w:eastAsiaTheme="minorEastAsia" w:hAnsiTheme="minorEastAsia" w:cs="宋体" w:hint="eastAsia"/>
                <w:color w:val="000000"/>
                <w:kern w:val="0"/>
                <w:sz w:val="18"/>
                <w:szCs w:val="18"/>
              </w:rPr>
              <w:t>501207</w:t>
            </w:r>
          </w:p>
        </w:tc>
        <w:tc>
          <w:tcPr>
            <w:tcW w:w="2896" w:type="dxa"/>
            <w:tcBorders>
              <w:top w:val="nil"/>
              <w:left w:val="nil"/>
              <w:bottom w:val="nil"/>
              <w:right w:val="nil"/>
            </w:tcBorders>
            <w:shd w:val="clear" w:color="auto" w:fill="auto"/>
            <w:noWrap/>
            <w:vAlign w:val="center"/>
            <w:hideMark/>
          </w:tcPr>
          <w:p w:rsidR="000B5270" w:rsidRPr="00C33783" w:rsidRDefault="000B5270" w:rsidP="00F53FC2">
            <w:pPr>
              <w:widowControl/>
              <w:jc w:val="left"/>
              <w:rPr>
                <w:rFonts w:asciiTheme="minorEastAsia" w:eastAsiaTheme="minorEastAsia" w:hAnsiTheme="minorEastAsia" w:cs="宋体"/>
                <w:color w:val="000000"/>
                <w:kern w:val="0"/>
                <w:sz w:val="18"/>
                <w:szCs w:val="18"/>
              </w:rPr>
            </w:pPr>
            <w:r w:rsidRPr="00C33783">
              <w:rPr>
                <w:rFonts w:asciiTheme="minorEastAsia" w:eastAsiaTheme="minorEastAsia" w:hAnsiTheme="minorEastAsia" w:cs="宋体" w:hint="eastAsia"/>
                <w:color w:val="000000"/>
                <w:kern w:val="0"/>
                <w:sz w:val="18"/>
                <w:szCs w:val="18"/>
              </w:rPr>
              <w:t>买入返售金融资产利息收入</w:t>
            </w:r>
          </w:p>
        </w:tc>
      </w:tr>
    </w:tbl>
    <w:p w:rsidR="000B5270" w:rsidRPr="00D109C5" w:rsidRDefault="000B5270" w:rsidP="000B5270">
      <w:pPr>
        <w:rPr>
          <w:rFonts w:asciiTheme="minorEastAsia" w:eastAsiaTheme="minorEastAsia" w:hAnsiTheme="minorEastAsia"/>
        </w:rPr>
      </w:pPr>
    </w:p>
    <w:p w:rsidR="000B5270" w:rsidRPr="00D109C5" w:rsidRDefault="000B5270" w:rsidP="000B5270">
      <w:pPr>
        <w:pStyle w:val="4"/>
        <w:rPr>
          <w:rFonts w:asciiTheme="minorEastAsia" w:eastAsiaTheme="minorEastAsia" w:hAnsiTheme="minorEastAsia"/>
        </w:rPr>
      </w:pPr>
      <w:bookmarkStart w:id="363" w:name="_Toc366616433"/>
      <w:r w:rsidRPr="00D109C5">
        <w:rPr>
          <w:rFonts w:asciiTheme="minorEastAsia" w:eastAsiaTheme="minorEastAsia" w:hAnsiTheme="minorEastAsia" w:hint="eastAsia"/>
        </w:rPr>
        <w:t>异常处理</w:t>
      </w:r>
      <w:bookmarkEnd w:id="363"/>
    </w:p>
    <w:p w:rsidR="000B5270" w:rsidRPr="008907A2" w:rsidRDefault="000B5270" w:rsidP="00E8080E">
      <w:pPr>
        <w:pStyle w:val="a0"/>
        <w:numPr>
          <w:ilvl w:val="0"/>
          <w:numId w:val="94"/>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票据状态为</w:t>
      </w:r>
      <w:r w:rsidRPr="008907A2">
        <w:rPr>
          <w:rFonts w:asciiTheme="minorEastAsia" w:eastAsiaTheme="minorEastAsia" w:hAnsiTheme="minorEastAsia"/>
          <w:sz w:val="18"/>
          <w:szCs w:val="18"/>
        </w:rPr>
        <w:t>”</w:t>
      </w:r>
      <w:r w:rsidRPr="008907A2">
        <w:rPr>
          <w:rFonts w:asciiTheme="minorEastAsia" w:eastAsiaTheme="minorEastAsia" w:hAnsiTheme="minorEastAsia" w:hint="eastAsia"/>
          <w:sz w:val="18"/>
          <w:szCs w:val="18"/>
        </w:rPr>
        <w:t>回购式转贴现赎回待签收</w:t>
      </w:r>
      <w:r w:rsidRPr="008907A2">
        <w:rPr>
          <w:rFonts w:asciiTheme="minorEastAsia" w:eastAsiaTheme="minorEastAsia" w:hAnsiTheme="minorEastAsia"/>
          <w:sz w:val="18"/>
          <w:szCs w:val="18"/>
        </w:rPr>
        <w:t>”</w:t>
      </w:r>
      <w:r w:rsidRPr="008907A2">
        <w:rPr>
          <w:rFonts w:asciiTheme="minorEastAsia" w:eastAsiaTheme="minorEastAsia" w:hAnsiTheme="minorEastAsia" w:hint="eastAsia"/>
          <w:sz w:val="18"/>
          <w:szCs w:val="18"/>
        </w:rPr>
        <w:t>的时候，可在BMS发起赎回撤销的请求。</w:t>
      </w:r>
    </w:p>
    <w:p w:rsidR="000B5270" w:rsidRPr="008907A2" w:rsidRDefault="000B5270" w:rsidP="00E8080E">
      <w:pPr>
        <w:pStyle w:val="a0"/>
        <w:numPr>
          <w:ilvl w:val="0"/>
          <w:numId w:val="94"/>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BMS在记账的时候发生了通讯异常，或者响应超时等问题，可以再次点击记账按钮重新发起记账请求。核心系统应根据流水号自动判断是否已经记账成功，避免重复记账。</w:t>
      </w:r>
    </w:p>
    <w:p w:rsidR="000B5270" w:rsidRPr="008907A2" w:rsidRDefault="000B5270" w:rsidP="00E8080E">
      <w:pPr>
        <w:pStyle w:val="a0"/>
        <w:numPr>
          <w:ilvl w:val="0"/>
          <w:numId w:val="94"/>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BMS已经发起买入返售到期赎回申请，且原贴出人未进行签收操作。运营经办可发起买入返售到期赎回申请撤销操作。撤销发起成功后BMS自动回滚买入返售赎回业务状态，终止买入返售赎回流程。</w:t>
      </w:r>
    </w:p>
    <w:p w:rsidR="000B5270" w:rsidRPr="008907A2" w:rsidRDefault="000B5270" w:rsidP="00E8080E">
      <w:pPr>
        <w:pStyle w:val="a0"/>
        <w:numPr>
          <w:ilvl w:val="0"/>
          <w:numId w:val="94"/>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运营授权岗在记账的时候核心系统应答失败或超时问题，记账柜员可以再次点击记账按钮重新发起记账请求，系统自动判断原请求交易应答情况，若为超时，则BMS自动获取原交易流水，若为失败，BMS启用新交易流水。核心系统应根据流水号自动判断是否已经记账成功，避免重复记账。</w:t>
      </w:r>
    </w:p>
    <w:p w:rsidR="000B5270" w:rsidRPr="008907A2" w:rsidRDefault="000B5270" w:rsidP="00E8080E">
      <w:pPr>
        <w:pStyle w:val="a0"/>
        <w:numPr>
          <w:ilvl w:val="0"/>
          <w:numId w:val="94"/>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买入返售到期赎回点击“记账”后若通知信贷系统同业额度恢复异常超时，系统提示柜员错误原因，需要授权记账柜员再次点击“记账”按钮进行记账操作，此时BMS自动判断该笔业务是否记账，若已经进行账务处理则只进行通知信贷系统同业额度恢复操作。</w:t>
      </w:r>
    </w:p>
    <w:p w:rsidR="000B5270" w:rsidRPr="00C33783" w:rsidRDefault="000B5270" w:rsidP="00E8080E">
      <w:pPr>
        <w:pStyle w:val="a0"/>
        <w:numPr>
          <w:ilvl w:val="0"/>
          <w:numId w:val="94"/>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买入返售批次至赎回截止日后仍然没有赎回，第二日人行ECDS发送回购式转贴现已逾赎回截止日则无法进行赎回操作。BMS接收到报文后自动进行相关账务处理，并将回购买入票据转为买断。</w:t>
      </w:r>
    </w:p>
    <w:p w:rsidR="000B5270" w:rsidRPr="00C33783" w:rsidRDefault="000B5270" w:rsidP="00C33783">
      <w:pPr>
        <w:pStyle w:val="4"/>
        <w:rPr>
          <w:rFonts w:asciiTheme="minorEastAsia" w:eastAsiaTheme="minorEastAsia" w:hAnsiTheme="minorEastAsia"/>
        </w:rPr>
      </w:pPr>
      <w:bookmarkStart w:id="364" w:name="_Toc366616434"/>
      <w:r w:rsidRPr="00D109C5">
        <w:rPr>
          <w:rFonts w:asciiTheme="minorEastAsia" w:eastAsiaTheme="minorEastAsia" w:hAnsiTheme="minorEastAsia" w:hint="eastAsia"/>
        </w:rPr>
        <w:t>系统交互</w:t>
      </w:r>
      <w:bookmarkEnd w:id="364"/>
    </w:p>
    <w:p w:rsidR="000B5270" w:rsidRPr="00D109C5" w:rsidRDefault="000B5270" w:rsidP="000B5270">
      <w:pPr>
        <w:pStyle w:val="5"/>
        <w:rPr>
          <w:rFonts w:asciiTheme="minorEastAsia" w:eastAsiaTheme="minorEastAsia" w:hAnsiTheme="minorEastAsia"/>
        </w:rPr>
      </w:pPr>
      <w:bookmarkStart w:id="365" w:name="_Toc366616435"/>
      <w:r w:rsidRPr="00D109C5">
        <w:rPr>
          <w:rFonts w:asciiTheme="minorEastAsia" w:eastAsiaTheme="minorEastAsia" w:hAnsiTheme="minorEastAsia" w:hint="eastAsia"/>
        </w:rPr>
        <w:t>核心系统</w:t>
      </w:r>
      <w:bookmarkEnd w:id="365"/>
    </w:p>
    <w:p w:rsidR="000B5270" w:rsidRPr="008907A2" w:rsidRDefault="000B5270" w:rsidP="00E8080E">
      <w:pPr>
        <w:pStyle w:val="a0"/>
        <w:numPr>
          <w:ilvl w:val="0"/>
          <w:numId w:val="91"/>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BMS调用核心的接口进行买入返售到期赎回账务处理。</w:t>
      </w:r>
    </w:p>
    <w:p w:rsidR="000B5270" w:rsidRPr="00D109C5" w:rsidRDefault="000B5270" w:rsidP="000B5270">
      <w:pPr>
        <w:pStyle w:val="5"/>
        <w:rPr>
          <w:rFonts w:asciiTheme="minorEastAsia" w:eastAsiaTheme="minorEastAsia" w:hAnsiTheme="minorEastAsia"/>
        </w:rPr>
      </w:pPr>
      <w:bookmarkStart w:id="366" w:name="_Toc366616436"/>
      <w:r w:rsidRPr="00D109C5">
        <w:rPr>
          <w:rFonts w:asciiTheme="minorEastAsia" w:eastAsiaTheme="minorEastAsia" w:hAnsiTheme="minorEastAsia" w:hint="eastAsia"/>
        </w:rPr>
        <w:t>信贷系统</w:t>
      </w:r>
      <w:bookmarkEnd w:id="366"/>
    </w:p>
    <w:p w:rsidR="000B5270" w:rsidRPr="00C33783" w:rsidRDefault="000B5270" w:rsidP="00E8080E">
      <w:pPr>
        <w:pStyle w:val="a0"/>
        <w:numPr>
          <w:ilvl w:val="0"/>
          <w:numId w:val="89"/>
        </w:numPr>
        <w:ind w:firstLineChars="0"/>
        <w:rPr>
          <w:rFonts w:asciiTheme="minorEastAsia" w:eastAsiaTheme="minorEastAsia" w:hAnsiTheme="minorEastAsia"/>
          <w:sz w:val="18"/>
          <w:szCs w:val="18"/>
        </w:rPr>
      </w:pPr>
      <w:r w:rsidRPr="00C33783">
        <w:rPr>
          <w:rFonts w:asciiTheme="minorEastAsia" w:eastAsiaTheme="minorEastAsia" w:hAnsiTheme="minorEastAsia" w:hint="eastAsia"/>
          <w:sz w:val="18"/>
          <w:szCs w:val="18"/>
        </w:rPr>
        <w:t>BMS调用信贷系统同业额度恢复。</w:t>
      </w:r>
    </w:p>
    <w:p w:rsidR="000B5270" w:rsidRPr="00D109C5" w:rsidRDefault="000B5270" w:rsidP="000B5270">
      <w:pPr>
        <w:pStyle w:val="5"/>
        <w:rPr>
          <w:rFonts w:asciiTheme="minorEastAsia" w:eastAsiaTheme="minorEastAsia" w:hAnsiTheme="minorEastAsia"/>
        </w:rPr>
      </w:pPr>
      <w:bookmarkStart w:id="367" w:name="_Toc366616437"/>
      <w:r w:rsidRPr="00D109C5">
        <w:rPr>
          <w:rFonts w:asciiTheme="minorEastAsia" w:eastAsiaTheme="minorEastAsia" w:hAnsiTheme="minorEastAsia" w:hint="eastAsia"/>
        </w:rPr>
        <w:t>ODS系统</w:t>
      </w:r>
      <w:bookmarkEnd w:id="367"/>
    </w:p>
    <w:p w:rsidR="000B5270" w:rsidRPr="008907A2" w:rsidRDefault="000B5270" w:rsidP="00E8080E">
      <w:pPr>
        <w:pStyle w:val="a0"/>
        <w:numPr>
          <w:ilvl w:val="0"/>
          <w:numId w:val="93"/>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lastRenderedPageBreak/>
        <w:t>BMS在晚间批量将业务数据发送给ODS系统</w:t>
      </w:r>
      <w:r w:rsidR="00FD40A5">
        <w:rPr>
          <w:rFonts w:asciiTheme="minorEastAsia" w:eastAsiaTheme="minorEastAsia" w:hAnsiTheme="minorEastAsia" w:hint="eastAsia"/>
          <w:sz w:val="18"/>
          <w:szCs w:val="18"/>
        </w:rPr>
        <w:t>。</w:t>
      </w:r>
    </w:p>
    <w:p w:rsidR="000B5270" w:rsidRPr="00FD40A5" w:rsidRDefault="000B5270" w:rsidP="00E8080E">
      <w:pPr>
        <w:pStyle w:val="a0"/>
        <w:numPr>
          <w:ilvl w:val="0"/>
          <w:numId w:val="93"/>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BMS在晚间批量将账务数据发送给ODS系统</w:t>
      </w:r>
      <w:r w:rsidR="00FD40A5">
        <w:rPr>
          <w:rFonts w:asciiTheme="minorEastAsia" w:eastAsiaTheme="minorEastAsia" w:hAnsiTheme="minorEastAsia" w:hint="eastAsia"/>
          <w:sz w:val="18"/>
          <w:szCs w:val="18"/>
        </w:rPr>
        <w:t>。</w:t>
      </w:r>
    </w:p>
    <w:p w:rsidR="000B5270" w:rsidRPr="00D109C5" w:rsidRDefault="000B5270" w:rsidP="000B5270">
      <w:pPr>
        <w:pStyle w:val="3"/>
        <w:ind w:left="540"/>
        <w:rPr>
          <w:rFonts w:asciiTheme="minorEastAsia" w:eastAsiaTheme="minorEastAsia" w:hAnsiTheme="minorEastAsia"/>
        </w:rPr>
      </w:pPr>
      <w:bookmarkStart w:id="368" w:name="_Toc366616438"/>
      <w:r w:rsidRPr="00D109C5">
        <w:rPr>
          <w:rFonts w:asciiTheme="minorEastAsia" w:eastAsiaTheme="minorEastAsia" w:hAnsiTheme="minorEastAsia" w:hint="eastAsia"/>
        </w:rPr>
        <w:t>转贴现卖出</w:t>
      </w:r>
      <w:bookmarkEnd w:id="368"/>
    </w:p>
    <w:p w:rsidR="000B5270" w:rsidRPr="00D109C5" w:rsidRDefault="000B5270" w:rsidP="000B5270">
      <w:pPr>
        <w:pStyle w:val="a0"/>
        <w:ind w:firstLine="210"/>
        <w:rPr>
          <w:rFonts w:asciiTheme="minorEastAsia" w:eastAsiaTheme="minorEastAsia" w:hAnsiTheme="minorEastAsia"/>
        </w:rPr>
      </w:pPr>
    </w:p>
    <w:p w:rsidR="000B5270" w:rsidRPr="00D109C5" w:rsidRDefault="000B5270" w:rsidP="000B5270">
      <w:pPr>
        <w:pStyle w:val="4"/>
        <w:rPr>
          <w:rFonts w:asciiTheme="minorEastAsia" w:eastAsiaTheme="minorEastAsia" w:hAnsiTheme="minorEastAsia"/>
        </w:rPr>
      </w:pPr>
      <w:bookmarkStart w:id="369" w:name="_Toc366616439"/>
      <w:r w:rsidRPr="00D109C5">
        <w:rPr>
          <w:rFonts w:asciiTheme="minorEastAsia" w:eastAsiaTheme="minorEastAsia" w:hAnsiTheme="minorEastAsia" w:hint="eastAsia"/>
        </w:rPr>
        <w:t>业务发起前提要求</w:t>
      </w:r>
      <w:bookmarkEnd w:id="369"/>
    </w:p>
    <w:p w:rsidR="000B5270" w:rsidRPr="008907A2" w:rsidRDefault="000B5270" w:rsidP="00E8080E">
      <w:pPr>
        <w:pStyle w:val="a0"/>
        <w:numPr>
          <w:ilvl w:val="0"/>
          <w:numId w:val="83"/>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电子票据在以下状态时可对该票据发起转贴现请求：</w:t>
      </w:r>
    </w:p>
    <w:p w:rsidR="000B5270" w:rsidRPr="008907A2" w:rsidRDefault="000B5270" w:rsidP="00C76636">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（1）买断式贴现已签收</w:t>
      </w:r>
    </w:p>
    <w:p w:rsidR="000B5270" w:rsidRPr="008907A2" w:rsidRDefault="000B5270" w:rsidP="00C76636">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（2）回购式贴现已逾赎回截止日</w:t>
      </w:r>
    </w:p>
    <w:p w:rsidR="000B5270" w:rsidRPr="008907A2" w:rsidRDefault="000B5270" w:rsidP="00C76636">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（3）买断式转贴现已签收</w:t>
      </w:r>
    </w:p>
    <w:p w:rsidR="000B5270" w:rsidRPr="008907A2" w:rsidRDefault="000B5270" w:rsidP="00C76636">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（4）回购式转贴现赎回已签收</w:t>
      </w:r>
    </w:p>
    <w:p w:rsidR="000B5270" w:rsidRPr="008907A2" w:rsidRDefault="000B5270" w:rsidP="00C76636">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（5）回购式转贴现已逾赎回截止日</w:t>
      </w:r>
    </w:p>
    <w:p w:rsidR="000B5270" w:rsidRPr="008907A2" w:rsidRDefault="000B5270" w:rsidP="00C76636">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（6）回购式再贴现赎回已签收</w:t>
      </w:r>
    </w:p>
    <w:p w:rsidR="000B5270" w:rsidRPr="008907A2" w:rsidRDefault="000B5270" w:rsidP="00C76636">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（7）质押解除已签收</w:t>
      </w:r>
    </w:p>
    <w:p w:rsidR="000B5270" w:rsidRPr="008907A2" w:rsidRDefault="000B5270" w:rsidP="00C76636">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（8）央行卖票已签收</w:t>
      </w:r>
    </w:p>
    <w:p w:rsidR="000B5270" w:rsidRPr="00C76636" w:rsidRDefault="000B5270" w:rsidP="00E8080E">
      <w:pPr>
        <w:pStyle w:val="a0"/>
        <w:numPr>
          <w:ilvl w:val="0"/>
          <w:numId w:val="83"/>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金融市场部线下与同业客户拟定转卖协议、确定转卖利率、转卖交易对手等信息。</w:t>
      </w:r>
    </w:p>
    <w:p w:rsidR="000B5270" w:rsidRPr="00D109C5" w:rsidRDefault="000B5270" w:rsidP="000B5270">
      <w:pPr>
        <w:pStyle w:val="4"/>
        <w:rPr>
          <w:rFonts w:asciiTheme="minorEastAsia" w:eastAsiaTheme="minorEastAsia" w:hAnsiTheme="minorEastAsia"/>
        </w:rPr>
      </w:pPr>
      <w:bookmarkStart w:id="370" w:name="_Toc366616440"/>
      <w:r w:rsidRPr="00D109C5">
        <w:rPr>
          <w:rFonts w:asciiTheme="minorEastAsia" w:eastAsiaTheme="minorEastAsia" w:hAnsiTheme="minorEastAsia" w:hint="eastAsia"/>
        </w:rPr>
        <w:t>需求描述</w:t>
      </w:r>
      <w:bookmarkEnd w:id="370"/>
    </w:p>
    <w:p w:rsidR="000B5270" w:rsidRPr="008907A2" w:rsidRDefault="000B5270" w:rsidP="007A629D">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金融市场部线下与同业客户拟定转贴现卖出协议、确定转卖利率、回购式转贴现需要确定回购开发日与回购截止日。</w:t>
      </w:r>
    </w:p>
    <w:p w:rsidR="000B5270" w:rsidRPr="008907A2" w:rsidRDefault="000B5270" w:rsidP="007A629D">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运营经办岗挑选待转卖批次明细并生成excel清单导出提供给金融市场部确认，完善转卖合同，并将具体协议信息通知运营经办岗。运营岗完善系统中协议信息内容后提交审批。BMS自动进行批次完整性、黑名单等风险检查。检查结果系统提示操作柜员，检查通过后启动转贴现卖出工作流，并流转至运营授权岗。</w:t>
      </w:r>
    </w:p>
    <w:p w:rsidR="000B5270" w:rsidRPr="008907A2" w:rsidRDefault="000B5270" w:rsidP="007A629D">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运营授权岗对经办岗提交的内容进行核对，系统提供“退回”、“同意”、“不同意”三种审批意见。若运营授权岗选择“退回”，系统将工作流流转至经办发起岗，由经办发起岗对转贴现卖出协议和明细进行调整修改后再次发起转卖提交审批。若运营授权岗选择“不同意”该笔流程结束。若选择“同意”，工作流流转至运营授权发送岗。</w:t>
      </w:r>
    </w:p>
    <w:p w:rsidR="000B5270" w:rsidRPr="008907A2" w:rsidRDefault="000B5270" w:rsidP="007A629D">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运营发送岗查看此前的审批意见并点击“申请发送”按钮，系统自动发送“转贴现申请报文”。并异步等待对手行签收。</w:t>
      </w:r>
    </w:p>
    <w:p w:rsidR="000B5270" w:rsidRPr="008907A2" w:rsidRDefault="000B5270" w:rsidP="007A629D">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收到交易对手通用签收、拒签、线上清算结果通知报文后工作流流转至运营授权岗进行记账操作。系统自动展示该批次中所有明细票据转卖申请结果。授权柜员需要线下至大额支付系统确认大额来账，确认来账后运营授权柜员至BMS点击“记账”按钮后,BMS自动过滤转卖申请失败票据明细，对转卖申请成功明细进行记账处理。记账成功后系统自动汇总成功票据明细金额向信贷系统申请同业额度恢复。若转卖批次明细中存在我行直贴银票的，需要另外向信贷系统通知释放直贴对公额度及同业额度。</w:t>
      </w:r>
    </w:p>
    <w:p w:rsidR="000B5270" w:rsidRPr="008907A2" w:rsidRDefault="000B5270" w:rsidP="007A629D">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转贴现卖出记账完成后授权岗柜员可在记账节点打印相关凭证及回单信息。打印成功后点击“完成”按钮完成工作流。</w:t>
      </w:r>
    </w:p>
    <w:p w:rsidR="000B5270" w:rsidRPr="00D109C5" w:rsidRDefault="000B5270" w:rsidP="000B5270">
      <w:pPr>
        <w:pStyle w:val="4"/>
        <w:rPr>
          <w:rFonts w:asciiTheme="minorEastAsia" w:eastAsiaTheme="minorEastAsia" w:hAnsiTheme="minorEastAsia"/>
        </w:rPr>
      </w:pPr>
      <w:bookmarkStart w:id="371" w:name="_Toc366616441"/>
      <w:r w:rsidRPr="00D109C5">
        <w:rPr>
          <w:rFonts w:asciiTheme="minorEastAsia" w:eastAsiaTheme="minorEastAsia" w:hAnsiTheme="minorEastAsia" w:hint="eastAsia"/>
        </w:rPr>
        <w:t>流程图</w:t>
      </w:r>
      <w:bookmarkEnd w:id="371"/>
    </w:p>
    <w:p w:rsidR="000B5270" w:rsidRPr="00D109C5" w:rsidRDefault="000B5270" w:rsidP="000B5270">
      <w:pPr>
        <w:pStyle w:val="a0"/>
        <w:ind w:firstLine="210"/>
        <w:rPr>
          <w:rFonts w:asciiTheme="minorEastAsia" w:eastAsiaTheme="minorEastAsia" w:hAnsiTheme="minorEastAsia"/>
        </w:rPr>
      </w:pPr>
      <w:r w:rsidRPr="00D109C5">
        <w:rPr>
          <w:rFonts w:asciiTheme="minorEastAsia" w:eastAsiaTheme="minorEastAsia" w:hAnsiTheme="minorEastAsia"/>
        </w:rPr>
        <w:object w:dxaOrig="12037" w:dyaOrig="19869">
          <v:shape id="_x0000_i1048" type="#_x0000_t75" style="width:415pt;height:685.35pt" o:ole="">
            <v:imagedata r:id="rId61" o:title=""/>
          </v:shape>
          <o:OLEObject Type="Embed" ProgID="Visio.Drawing.11" ShapeID="_x0000_i1048" DrawAspect="Content" ObjectID="_1545203483" r:id="rId62"/>
        </w:object>
      </w:r>
    </w:p>
    <w:p w:rsidR="000B5270" w:rsidRPr="00D109C5" w:rsidRDefault="000B5270" w:rsidP="000B5270">
      <w:pPr>
        <w:pStyle w:val="a0"/>
        <w:ind w:firstLine="210"/>
        <w:rPr>
          <w:rFonts w:asciiTheme="minorEastAsia" w:eastAsiaTheme="minorEastAsia" w:hAnsiTheme="minorEastAsia"/>
        </w:rPr>
      </w:pPr>
    </w:p>
    <w:p w:rsidR="000B5270" w:rsidRPr="00D109C5" w:rsidRDefault="000B5270" w:rsidP="000B5270">
      <w:pPr>
        <w:pStyle w:val="4"/>
        <w:rPr>
          <w:rFonts w:asciiTheme="minorEastAsia" w:eastAsiaTheme="minorEastAsia" w:hAnsiTheme="minorEastAsia"/>
        </w:rPr>
      </w:pPr>
      <w:bookmarkStart w:id="372" w:name="_Toc366616442"/>
      <w:r w:rsidRPr="00D109C5">
        <w:rPr>
          <w:rFonts w:asciiTheme="minorEastAsia" w:eastAsiaTheme="minorEastAsia" w:hAnsiTheme="minorEastAsia" w:hint="eastAsia"/>
        </w:rPr>
        <w:t>账务处理</w:t>
      </w:r>
      <w:bookmarkEnd w:id="372"/>
    </w:p>
    <w:p w:rsidR="000B5270" w:rsidRPr="00421978" w:rsidRDefault="000B5270" w:rsidP="00E8080E">
      <w:pPr>
        <w:pStyle w:val="a0"/>
        <w:numPr>
          <w:ilvl w:val="0"/>
          <w:numId w:val="90"/>
        </w:numPr>
        <w:ind w:firstLineChars="0"/>
        <w:rPr>
          <w:rFonts w:asciiTheme="minorEastAsia" w:eastAsiaTheme="minorEastAsia" w:hAnsiTheme="minorEastAsia"/>
          <w:sz w:val="18"/>
          <w:szCs w:val="18"/>
        </w:rPr>
      </w:pPr>
      <w:r w:rsidRPr="00421978">
        <w:rPr>
          <w:rFonts w:asciiTheme="minorEastAsia" w:eastAsiaTheme="minorEastAsia" w:hAnsiTheme="minorEastAsia" w:hint="eastAsia"/>
          <w:sz w:val="18"/>
          <w:szCs w:val="18"/>
        </w:rPr>
        <w:t>BMS调用核心系统接口进行转贴现买入入账操作。</w:t>
      </w:r>
    </w:p>
    <w:p w:rsidR="000B5270" w:rsidRPr="00421978" w:rsidRDefault="000B5270" w:rsidP="00E8080E">
      <w:pPr>
        <w:pStyle w:val="a0"/>
        <w:numPr>
          <w:ilvl w:val="0"/>
          <w:numId w:val="90"/>
        </w:numPr>
        <w:ind w:firstLineChars="0"/>
        <w:rPr>
          <w:rFonts w:asciiTheme="minorEastAsia" w:eastAsiaTheme="minorEastAsia" w:hAnsiTheme="minorEastAsia"/>
          <w:sz w:val="18"/>
          <w:szCs w:val="18"/>
        </w:rPr>
      </w:pPr>
      <w:r w:rsidRPr="00421978">
        <w:rPr>
          <w:rFonts w:asciiTheme="minorEastAsia" w:eastAsiaTheme="minorEastAsia" w:hAnsiTheme="minorEastAsia" w:hint="eastAsia"/>
          <w:sz w:val="18"/>
          <w:szCs w:val="18"/>
        </w:rPr>
        <w:t>BMS调用核心系统“通用记账”接口销表外账(付)。</w:t>
      </w:r>
    </w:p>
    <w:p w:rsidR="000B5270" w:rsidRPr="00D109C5" w:rsidRDefault="000B5270" w:rsidP="00E8080E">
      <w:pPr>
        <w:pStyle w:val="4"/>
        <w:numPr>
          <w:ilvl w:val="3"/>
          <w:numId w:val="18"/>
        </w:numPr>
        <w:rPr>
          <w:rFonts w:asciiTheme="minorEastAsia" w:eastAsiaTheme="minorEastAsia" w:hAnsiTheme="minorEastAsia"/>
        </w:rPr>
      </w:pPr>
      <w:bookmarkStart w:id="373" w:name="_Toc366616443"/>
      <w:r w:rsidRPr="00D109C5">
        <w:rPr>
          <w:rFonts w:asciiTheme="minorEastAsia" w:eastAsiaTheme="minorEastAsia" w:hAnsiTheme="minorEastAsia" w:hint="eastAsia"/>
        </w:rPr>
        <w:t>会计分录</w:t>
      </w:r>
      <w:bookmarkEnd w:id="373"/>
    </w:p>
    <w:p w:rsidR="000B5270" w:rsidRPr="00D109C5" w:rsidRDefault="000B5270" w:rsidP="000B5270">
      <w:pPr>
        <w:pStyle w:val="5"/>
        <w:rPr>
          <w:rFonts w:asciiTheme="minorEastAsia" w:eastAsiaTheme="minorEastAsia" w:hAnsiTheme="minorEastAsia"/>
          <w:b w:val="0"/>
        </w:rPr>
      </w:pPr>
      <w:bookmarkStart w:id="374" w:name="_Toc366616444"/>
      <w:r w:rsidRPr="00D109C5">
        <w:rPr>
          <w:rFonts w:asciiTheme="minorEastAsia" w:eastAsiaTheme="minorEastAsia" w:hAnsiTheme="minorEastAsia" w:hint="eastAsia"/>
          <w:b w:val="0"/>
        </w:rPr>
        <w:t>买断式转贴现（卖出）</w:t>
      </w:r>
      <w:bookmarkEnd w:id="374"/>
    </w:p>
    <w:p w:rsidR="000B5270" w:rsidRPr="00421978" w:rsidRDefault="000B5270" w:rsidP="000B5270">
      <w:pPr>
        <w:pStyle w:val="a0"/>
        <w:ind w:firstLineChars="0" w:firstLine="0"/>
        <w:rPr>
          <w:rFonts w:asciiTheme="minorEastAsia" w:eastAsiaTheme="minorEastAsia" w:hAnsiTheme="minorEastAsia"/>
          <w:b/>
          <w:sz w:val="18"/>
          <w:szCs w:val="18"/>
        </w:rPr>
      </w:pPr>
      <w:r w:rsidRPr="00421978">
        <w:rPr>
          <w:rFonts w:asciiTheme="minorEastAsia" w:eastAsiaTheme="minorEastAsia" w:hAnsiTheme="minorEastAsia" w:hint="eastAsia"/>
          <w:b/>
          <w:sz w:val="18"/>
          <w:szCs w:val="18"/>
        </w:rPr>
        <w:t>直贴票据</w:t>
      </w:r>
    </w:p>
    <w:tbl>
      <w:tblPr>
        <w:tblW w:w="5568" w:type="dxa"/>
        <w:tblInd w:w="108" w:type="dxa"/>
        <w:tblLook w:val="04A0"/>
      </w:tblPr>
      <w:tblGrid>
        <w:gridCol w:w="1516"/>
        <w:gridCol w:w="1156"/>
        <w:gridCol w:w="2896"/>
      </w:tblGrid>
      <w:tr w:rsidR="000B5270" w:rsidRPr="00421978" w:rsidTr="00F53FC2">
        <w:trPr>
          <w:trHeight w:val="240"/>
        </w:trPr>
        <w:tc>
          <w:tcPr>
            <w:tcW w:w="151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224199</w:t>
            </w:r>
          </w:p>
        </w:tc>
        <w:tc>
          <w:tcPr>
            <w:tcW w:w="289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其他应付款</w:t>
            </w:r>
          </w:p>
        </w:tc>
      </w:tr>
      <w:tr w:rsidR="000B5270" w:rsidRPr="00421978" w:rsidTr="00F53FC2">
        <w:trPr>
          <w:trHeight w:val="660"/>
        </w:trPr>
        <w:tc>
          <w:tcPr>
            <w:tcW w:w="151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240141</w:t>
            </w:r>
          </w:p>
        </w:tc>
        <w:tc>
          <w:tcPr>
            <w:tcW w:w="289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贴现预收利息</w:t>
            </w:r>
          </w:p>
        </w:tc>
      </w:tr>
      <w:tr w:rsidR="000B5270" w:rsidRPr="00421978" w:rsidTr="00F53FC2">
        <w:trPr>
          <w:trHeight w:val="240"/>
        </w:trPr>
        <w:tc>
          <w:tcPr>
            <w:tcW w:w="151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借或贷：</w:t>
            </w:r>
          </w:p>
        </w:tc>
        <w:tc>
          <w:tcPr>
            <w:tcW w:w="115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5014</w:t>
            </w:r>
          </w:p>
        </w:tc>
        <w:tc>
          <w:tcPr>
            <w:tcW w:w="289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票据转让价差损益</w:t>
            </w:r>
          </w:p>
        </w:tc>
      </w:tr>
      <w:tr w:rsidR="000B5270" w:rsidRPr="00421978" w:rsidTr="00F53FC2">
        <w:trPr>
          <w:trHeight w:val="240"/>
        </w:trPr>
        <w:tc>
          <w:tcPr>
            <w:tcW w:w="151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130101</w:t>
            </w:r>
          </w:p>
        </w:tc>
        <w:tc>
          <w:tcPr>
            <w:tcW w:w="289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贴现</w:t>
            </w:r>
          </w:p>
        </w:tc>
      </w:tr>
      <w:tr w:rsidR="001D5921" w:rsidRPr="00421978" w:rsidTr="00F53FC2">
        <w:trPr>
          <w:trHeight w:val="240"/>
        </w:trPr>
        <w:tc>
          <w:tcPr>
            <w:tcW w:w="1516" w:type="dxa"/>
            <w:tcBorders>
              <w:top w:val="nil"/>
              <w:left w:val="nil"/>
              <w:bottom w:val="nil"/>
              <w:right w:val="nil"/>
            </w:tcBorders>
            <w:shd w:val="clear" w:color="auto" w:fill="auto"/>
            <w:noWrap/>
            <w:vAlign w:val="center"/>
          </w:tcPr>
          <w:p w:rsidR="001D5921" w:rsidRPr="00421978" w:rsidRDefault="001D5921" w:rsidP="00F53FC2">
            <w:pPr>
              <w:widowControl/>
              <w:jc w:val="left"/>
              <w:rPr>
                <w:rFonts w:asciiTheme="minorEastAsia" w:eastAsiaTheme="minorEastAsia" w:hAnsiTheme="minorEastAsia" w:cs="宋体"/>
                <w:color w:val="000000"/>
                <w:kern w:val="0"/>
                <w:sz w:val="18"/>
                <w:szCs w:val="18"/>
              </w:rPr>
            </w:pPr>
            <w:r w:rsidRPr="001D5921">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tcPr>
          <w:p w:rsidR="001D5921" w:rsidRPr="00421978" w:rsidRDefault="001D5921" w:rsidP="00F53FC2">
            <w:pPr>
              <w:widowControl/>
              <w:jc w:val="left"/>
              <w:rPr>
                <w:rFonts w:asciiTheme="minorEastAsia" w:eastAsiaTheme="minorEastAsia" w:hAnsiTheme="minorEastAsia" w:cs="宋体"/>
                <w:color w:val="000000"/>
                <w:kern w:val="0"/>
                <w:sz w:val="18"/>
                <w:szCs w:val="18"/>
              </w:rPr>
            </w:pPr>
            <w:r w:rsidRPr="001D5921">
              <w:rPr>
                <w:rFonts w:asciiTheme="minorEastAsia" w:eastAsiaTheme="minorEastAsia" w:hAnsiTheme="minorEastAsia" w:cs="宋体"/>
                <w:color w:val="000000"/>
                <w:kern w:val="0"/>
                <w:sz w:val="18"/>
                <w:szCs w:val="18"/>
              </w:rPr>
              <w:t>700102</w:t>
            </w:r>
          </w:p>
        </w:tc>
        <w:tc>
          <w:tcPr>
            <w:tcW w:w="2896" w:type="dxa"/>
            <w:tcBorders>
              <w:top w:val="nil"/>
              <w:left w:val="nil"/>
              <w:bottom w:val="nil"/>
              <w:right w:val="nil"/>
            </w:tcBorders>
            <w:shd w:val="clear" w:color="auto" w:fill="auto"/>
            <w:noWrap/>
            <w:vAlign w:val="center"/>
          </w:tcPr>
          <w:p w:rsidR="001D5921" w:rsidRPr="00421978" w:rsidRDefault="001D5921" w:rsidP="00F53FC2">
            <w:pPr>
              <w:widowControl/>
              <w:jc w:val="left"/>
              <w:rPr>
                <w:rFonts w:asciiTheme="minorEastAsia" w:eastAsiaTheme="minorEastAsia" w:hAnsiTheme="minorEastAsia" w:cs="宋体"/>
                <w:color w:val="000000"/>
                <w:kern w:val="0"/>
                <w:sz w:val="18"/>
                <w:szCs w:val="18"/>
              </w:rPr>
            </w:pPr>
            <w:r>
              <w:rPr>
                <w:rFonts w:asciiTheme="minorEastAsia" w:eastAsiaTheme="minorEastAsia" w:hAnsiTheme="minorEastAsia" w:cs="宋体" w:hint="eastAsia"/>
                <w:color w:val="000000"/>
                <w:kern w:val="0"/>
                <w:sz w:val="18"/>
                <w:szCs w:val="18"/>
              </w:rPr>
              <w:t>贴</w:t>
            </w:r>
            <w:r>
              <w:rPr>
                <w:rFonts w:asciiTheme="minorEastAsia" w:eastAsiaTheme="minorEastAsia" w:hAnsiTheme="minorEastAsia" w:cs="宋体"/>
                <w:color w:val="000000"/>
                <w:kern w:val="0"/>
                <w:sz w:val="18"/>
                <w:szCs w:val="18"/>
              </w:rPr>
              <w:t>现票据</w:t>
            </w:r>
          </w:p>
        </w:tc>
      </w:tr>
    </w:tbl>
    <w:p w:rsidR="000B5270" w:rsidRPr="00421978" w:rsidRDefault="000B5270" w:rsidP="000B5270">
      <w:pPr>
        <w:pStyle w:val="a0"/>
        <w:ind w:firstLineChars="0" w:firstLine="0"/>
        <w:rPr>
          <w:rFonts w:asciiTheme="minorEastAsia" w:eastAsiaTheme="minorEastAsia" w:hAnsiTheme="minorEastAsia"/>
          <w:b/>
          <w:sz w:val="18"/>
          <w:szCs w:val="18"/>
        </w:rPr>
      </w:pPr>
    </w:p>
    <w:p w:rsidR="000B5270" w:rsidRPr="00421978" w:rsidRDefault="000B5270" w:rsidP="000B5270">
      <w:pPr>
        <w:pStyle w:val="a0"/>
        <w:ind w:firstLineChars="0" w:firstLine="0"/>
        <w:rPr>
          <w:rFonts w:asciiTheme="minorEastAsia" w:eastAsiaTheme="minorEastAsia" w:hAnsiTheme="minorEastAsia"/>
          <w:b/>
          <w:sz w:val="18"/>
          <w:szCs w:val="18"/>
        </w:rPr>
      </w:pPr>
      <w:r w:rsidRPr="00421978">
        <w:rPr>
          <w:rFonts w:asciiTheme="minorEastAsia" w:eastAsiaTheme="minorEastAsia" w:hAnsiTheme="minorEastAsia" w:hint="eastAsia"/>
          <w:b/>
          <w:sz w:val="18"/>
          <w:szCs w:val="18"/>
        </w:rPr>
        <w:t>转贴票据</w:t>
      </w:r>
    </w:p>
    <w:tbl>
      <w:tblPr>
        <w:tblW w:w="5568" w:type="dxa"/>
        <w:tblInd w:w="108" w:type="dxa"/>
        <w:tblLook w:val="04A0"/>
      </w:tblPr>
      <w:tblGrid>
        <w:gridCol w:w="1516"/>
        <w:gridCol w:w="1156"/>
        <w:gridCol w:w="2896"/>
      </w:tblGrid>
      <w:tr w:rsidR="000B5270" w:rsidRPr="00421978" w:rsidTr="00F53FC2">
        <w:trPr>
          <w:trHeight w:val="240"/>
        </w:trPr>
        <w:tc>
          <w:tcPr>
            <w:tcW w:w="151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224199</w:t>
            </w:r>
          </w:p>
        </w:tc>
        <w:tc>
          <w:tcPr>
            <w:tcW w:w="289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其他应付款</w:t>
            </w:r>
          </w:p>
        </w:tc>
      </w:tr>
      <w:tr w:rsidR="000B5270" w:rsidRPr="00421978" w:rsidTr="00F53FC2">
        <w:trPr>
          <w:trHeight w:val="270"/>
        </w:trPr>
        <w:tc>
          <w:tcPr>
            <w:tcW w:w="151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240145</w:t>
            </w:r>
          </w:p>
        </w:tc>
        <w:tc>
          <w:tcPr>
            <w:tcW w:w="289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转贴现预收利息</w:t>
            </w:r>
          </w:p>
        </w:tc>
      </w:tr>
      <w:tr w:rsidR="000B5270" w:rsidRPr="00421978" w:rsidTr="00F53FC2">
        <w:trPr>
          <w:trHeight w:val="240"/>
        </w:trPr>
        <w:tc>
          <w:tcPr>
            <w:tcW w:w="151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借或贷：</w:t>
            </w:r>
          </w:p>
        </w:tc>
        <w:tc>
          <w:tcPr>
            <w:tcW w:w="115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5014</w:t>
            </w:r>
          </w:p>
        </w:tc>
        <w:tc>
          <w:tcPr>
            <w:tcW w:w="289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票据转让价差损益</w:t>
            </w:r>
          </w:p>
        </w:tc>
      </w:tr>
      <w:tr w:rsidR="000B5270" w:rsidRPr="00421978" w:rsidTr="00F53FC2">
        <w:trPr>
          <w:trHeight w:val="240"/>
        </w:trPr>
        <w:tc>
          <w:tcPr>
            <w:tcW w:w="151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130103</w:t>
            </w:r>
          </w:p>
        </w:tc>
        <w:tc>
          <w:tcPr>
            <w:tcW w:w="289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同业转贴现</w:t>
            </w:r>
          </w:p>
        </w:tc>
      </w:tr>
      <w:tr w:rsidR="00203440" w:rsidRPr="00421978" w:rsidTr="00F53FC2">
        <w:trPr>
          <w:trHeight w:val="240"/>
        </w:trPr>
        <w:tc>
          <w:tcPr>
            <w:tcW w:w="1516" w:type="dxa"/>
            <w:tcBorders>
              <w:top w:val="nil"/>
              <w:left w:val="nil"/>
              <w:bottom w:val="nil"/>
              <w:right w:val="nil"/>
            </w:tcBorders>
            <w:shd w:val="clear" w:color="auto" w:fill="auto"/>
            <w:noWrap/>
            <w:vAlign w:val="center"/>
          </w:tcPr>
          <w:p w:rsidR="00203440" w:rsidRPr="00421978" w:rsidRDefault="00203440" w:rsidP="00F53FC2">
            <w:pPr>
              <w:widowControl/>
              <w:jc w:val="left"/>
              <w:rPr>
                <w:rFonts w:asciiTheme="minorEastAsia" w:eastAsiaTheme="minorEastAsia" w:hAnsiTheme="minorEastAsia" w:cs="宋体"/>
                <w:color w:val="000000"/>
                <w:kern w:val="0"/>
                <w:sz w:val="18"/>
                <w:szCs w:val="18"/>
              </w:rPr>
            </w:pPr>
            <w:r w:rsidRPr="00203440">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tcPr>
          <w:p w:rsidR="00203440" w:rsidRPr="00421978" w:rsidRDefault="00203440" w:rsidP="00F53FC2">
            <w:pPr>
              <w:widowControl/>
              <w:jc w:val="left"/>
              <w:rPr>
                <w:rFonts w:asciiTheme="minorEastAsia" w:eastAsiaTheme="minorEastAsia" w:hAnsiTheme="minorEastAsia" w:cs="宋体"/>
                <w:color w:val="000000"/>
                <w:kern w:val="0"/>
                <w:sz w:val="18"/>
                <w:szCs w:val="18"/>
              </w:rPr>
            </w:pPr>
            <w:r w:rsidRPr="00203440">
              <w:rPr>
                <w:rFonts w:asciiTheme="minorEastAsia" w:eastAsiaTheme="minorEastAsia" w:hAnsiTheme="minorEastAsia" w:cs="宋体"/>
                <w:color w:val="000000"/>
                <w:kern w:val="0"/>
                <w:sz w:val="18"/>
                <w:szCs w:val="18"/>
              </w:rPr>
              <w:t>700106</w:t>
            </w:r>
          </w:p>
        </w:tc>
        <w:tc>
          <w:tcPr>
            <w:tcW w:w="2896" w:type="dxa"/>
            <w:tcBorders>
              <w:top w:val="nil"/>
              <w:left w:val="nil"/>
              <w:bottom w:val="nil"/>
              <w:right w:val="nil"/>
            </w:tcBorders>
            <w:shd w:val="clear" w:color="auto" w:fill="auto"/>
            <w:noWrap/>
            <w:vAlign w:val="center"/>
          </w:tcPr>
          <w:p w:rsidR="00203440" w:rsidRPr="00421978" w:rsidRDefault="00203440" w:rsidP="00F53FC2">
            <w:pPr>
              <w:widowControl/>
              <w:jc w:val="left"/>
              <w:rPr>
                <w:rFonts w:asciiTheme="minorEastAsia" w:eastAsiaTheme="minorEastAsia" w:hAnsiTheme="minorEastAsia" w:cs="宋体"/>
                <w:color w:val="000000"/>
                <w:kern w:val="0"/>
                <w:sz w:val="18"/>
                <w:szCs w:val="18"/>
              </w:rPr>
            </w:pPr>
            <w:r>
              <w:rPr>
                <w:rFonts w:asciiTheme="minorEastAsia" w:eastAsiaTheme="minorEastAsia" w:hAnsiTheme="minorEastAsia" w:cs="宋体" w:hint="eastAsia"/>
                <w:color w:val="000000"/>
                <w:kern w:val="0"/>
                <w:sz w:val="18"/>
                <w:szCs w:val="18"/>
              </w:rPr>
              <w:t>转</w:t>
            </w:r>
            <w:r>
              <w:rPr>
                <w:rFonts w:asciiTheme="minorEastAsia" w:eastAsiaTheme="minorEastAsia" w:hAnsiTheme="minorEastAsia" w:cs="宋体"/>
                <w:color w:val="000000"/>
                <w:kern w:val="0"/>
                <w:sz w:val="18"/>
                <w:szCs w:val="18"/>
              </w:rPr>
              <w:t>贴现票据</w:t>
            </w:r>
          </w:p>
        </w:tc>
      </w:tr>
    </w:tbl>
    <w:p w:rsidR="000B5270" w:rsidRPr="00D109C5" w:rsidRDefault="000B5270" w:rsidP="000B5270">
      <w:pPr>
        <w:pStyle w:val="5"/>
        <w:rPr>
          <w:rFonts w:asciiTheme="minorEastAsia" w:eastAsiaTheme="minorEastAsia" w:hAnsiTheme="minorEastAsia"/>
          <w:b w:val="0"/>
        </w:rPr>
      </w:pPr>
      <w:bookmarkStart w:id="375" w:name="_Toc366616445"/>
      <w:r w:rsidRPr="00D109C5">
        <w:rPr>
          <w:rFonts w:asciiTheme="minorEastAsia" w:eastAsiaTheme="minorEastAsia" w:hAnsiTheme="minorEastAsia" w:hint="eastAsia"/>
          <w:b w:val="0"/>
        </w:rPr>
        <w:t>回购式转贴现（卖出）</w:t>
      </w:r>
      <w:bookmarkEnd w:id="375"/>
    </w:p>
    <w:p w:rsidR="000B5270" w:rsidRPr="00421978" w:rsidRDefault="000B5270" w:rsidP="000B5270">
      <w:pPr>
        <w:pStyle w:val="a0"/>
        <w:ind w:firstLineChars="0" w:firstLine="0"/>
        <w:rPr>
          <w:rFonts w:asciiTheme="minorEastAsia" w:eastAsiaTheme="minorEastAsia" w:hAnsiTheme="minorEastAsia"/>
          <w:b/>
          <w:sz w:val="18"/>
          <w:szCs w:val="18"/>
        </w:rPr>
      </w:pPr>
      <w:r w:rsidRPr="00421978">
        <w:rPr>
          <w:rFonts w:asciiTheme="minorEastAsia" w:eastAsiaTheme="minorEastAsia" w:hAnsiTheme="minorEastAsia" w:hint="eastAsia"/>
          <w:b/>
          <w:sz w:val="18"/>
          <w:szCs w:val="18"/>
        </w:rPr>
        <w:t>直贴票据</w:t>
      </w:r>
    </w:p>
    <w:tbl>
      <w:tblPr>
        <w:tblW w:w="5568" w:type="dxa"/>
        <w:tblInd w:w="108" w:type="dxa"/>
        <w:tblLook w:val="04A0"/>
      </w:tblPr>
      <w:tblGrid>
        <w:gridCol w:w="1516"/>
        <w:gridCol w:w="1156"/>
        <w:gridCol w:w="2896"/>
      </w:tblGrid>
      <w:tr w:rsidR="000B5270" w:rsidRPr="00421978" w:rsidTr="00F53FC2">
        <w:trPr>
          <w:trHeight w:val="240"/>
        </w:trPr>
        <w:tc>
          <w:tcPr>
            <w:tcW w:w="151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224199</w:t>
            </w:r>
          </w:p>
        </w:tc>
        <w:tc>
          <w:tcPr>
            <w:tcW w:w="289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其他应付款</w:t>
            </w:r>
          </w:p>
        </w:tc>
      </w:tr>
      <w:tr w:rsidR="000B5270" w:rsidRPr="00421978" w:rsidTr="00F53FC2">
        <w:trPr>
          <w:trHeight w:val="240"/>
        </w:trPr>
        <w:tc>
          <w:tcPr>
            <w:tcW w:w="151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122108</w:t>
            </w:r>
          </w:p>
        </w:tc>
        <w:tc>
          <w:tcPr>
            <w:tcW w:w="289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预付利息</w:t>
            </w:r>
          </w:p>
        </w:tc>
      </w:tr>
      <w:tr w:rsidR="000B5270" w:rsidRPr="00421978" w:rsidTr="00E613F0">
        <w:trPr>
          <w:trHeight w:val="240"/>
        </w:trPr>
        <w:tc>
          <w:tcPr>
            <w:tcW w:w="151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211104</w:t>
            </w:r>
          </w:p>
        </w:tc>
        <w:tc>
          <w:tcPr>
            <w:tcW w:w="289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卖出回购票据</w:t>
            </w:r>
          </w:p>
        </w:tc>
      </w:tr>
    </w:tbl>
    <w:p w:rsidR="000B5270" w:rsidRPr="00421978" w:rsidRDefault="000B5270" w:rsidP="000B5270">
      <w:pPr>
        <w:pStyle w:val="a0"/>
        <w:ind w:firstLineChars="0" w:firstLine="0"/>
        <w:rPr>
          <w:rFonts w:asciiTheme="minorEastAsia" w:eastAsiaTheme="minorEastAsia" w:hAnsiTheme="minorEastAsia"/>
          <w:b/>
          <w:sz w:val="18"/>
          <w:szCs w:val="18"/>
        </w:rPr>
      </w:pPr>
      <w:r w:rsidRPr="00421978">
        <w:rPr>
          <w:rFonts w:asciiTheme="minorEastAsia" w:eastAsiaTheme="minorEastAsia" w:hAnsiTheme="minorEastAsia" w:hint="eastAsia"/>
          <w:b/>
          <w:sz w:val="18"/>
          <w:szCs w:val="18"/>
        </w:rPr>
        <w:t>转贴票据</w:t>
      </w:r>
    </w:p>
    <w:tbl>
      <w:tblPr>
        <w:tblW w:w="5568" w:type="dxa"/>
        <w:tblInd w:w="108" w:type="dxa"/>
        <w:tblLook w:val="04A0"/>
      </w:tblPr>
      <w:tblGrid>
        <w:gridCol w:w="1516"/>
        <w:gridCol w:w="1156"/>
        <w:gridCol w:w="2896"/>
      </w:tblGrid>
      <w:tr w:rsidR="000B5270" w:rsidRPr="00421978" w:rsidTr="00F53FC2">
        <w:trPr>
          <w:trHeight w:val="240"/>
        </w:trPr>
        <w:tc>
          <w:tcPr>
            <w:tcW w:w="151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224199</w:t>
            </w:r>
          </w:p>
        </w:tc>
        <w:tc>
          <w:tcPr>
            <w:tcW w:w="289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其他应付款</w:t>
            </w:r>
          </w:p>
        </w:tc>
      </w:tr>
      <w:tr w:rsidR="000B5270" w:rsidRPr="00421978" w:rsidTr="00F53FC2">
        <w:trPr>
          <w:trHeight w:val="240"/>
        </w:trPr>
        <w:tc>
          <w:tcPr>
            <w:tcW w:w="151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122108</w:t>
            </w:r>
          </w:p>
        </w:tc>
        <w:tc>
          <w:tcPr>
            <w:tcW w:w="289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预付利息</w:t>
            </w:r>
          </w:p>
        </w:tc>
      </w:tr>
      <w:tr w:rsidR="000B5270" w:rsidRPr="00421978" w:rsidTr="00F53FC2">
        <w:trPr>
          <w:trHeight w:val="240"/>
        </w:trPr>
        <w:tc>
          <w:tcPr>
            <w:tcW w:w="151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130103</w:t>
            </w:r>
          </w:p>
        </w:tc>
        <w:tc>
          <w:tcPr>
            <w:tcW w:w="289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同业转贴现</w:t>
            </w:r>
          </w:p>
        </w:tc>
      </w:tr>
    </w:tbl>
    <w:p w:rsidR="000B5270" w:rsidRPr="00421978" w:rsidRDefault="000B5270" w:rsidP="000B5270">
      <w:pPr>
        <w:pStyle w:val="a0"/>
        <w:ind w:firstLineChars="0" w:firstLine="0"/>
        <w:rPr>
          <w:rFonts w:asciiTheme="minorEastAsia" w:eastAsiaTheme="minorEastAsia" w:hAnsiTheme="minorEastAsia"/>
          <w:b/>
          <w:sz w:val="18"/>
          <w:szCs w:val="18"/>
        </w:rPr>
      </w:pPr>
    </w:p>
    <w:p w:rsidR="000B5270" w:rsidRPr="00421978" w:rsidRDefault="000B5270" w:rsidP="000B5270">
      <w:pPr>
        <w:pStyle w:val="a0"/>
        <w:ind w:firstLineChars="0" w:firstLine="0"/>
        <w:rPr>
          <w:rFonts w:asciiTheme="minorEastAsia" w:eastAsiaTheme="minorEastAsia" w:hAnsiTheme="minorEastAsia"/>
          <w:b/>
          <w:sz w:val="18"/>
          <w:szCs w:val="18"/>
        </w:rPr>
      </w:pPr>
      <w:r w:rsidRPr="00421978">
        <w:rPr>
          <w:rFonts w:asciiTheme="minorEastAsia" w:eastAsiaTheme="minorEastAsia" w:hAnsiTheme="minorEastAsia" w:hint="eastAsia"/>
          <w:b/>
          <w:sz w:val="18"/>
          <w:szCs w:val="18"/>
        </w:rPr>
        <w:t>每日摊销</w:t>
      </w:r>
    </w:p>
    <w:tbl>
      <w:tblPr>
        <w:tblW w:w="5568" w:type="dxa"/>
        <w:tblInd w:w="108" w:type="dxa"/>
        <w:tblLook w:val="04A0"/>
      </w:tblPr>
      <w:tblGrid>
        <w:gridCol w:w="1516"/>
        <w:gridCol w:w="1156"/>
        <w:gridCol w:w="2896"/>
      </w:tblGrid>
      <w:tr w:rsidR="000B5270" w:rsidRPr="00421978" w:rsidTr="00F53FC2">
        <w:trPr>
          <w:trHeight w:val="240"/>
        </w:trPr>
        <w:tc>
          <w:tcPr>
            <w:tcW w:w="151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541208</w:t>
            </w:r>
          </w:p>
        </w:tc>
        <w:tc>
          <w:tcPr>
            <w:tcW w:w="289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卖出回购金融资产利息支出</w:t>
            </w:r>
          </w:p>
        </w:tc>
      </w:tr>
      <w:tr w:rsidR="000B5270" w:rsidRPr="00421978" w:rsidTr="00F53FC2">
        <w:trPr>
          <w:trHeight w:val="240"/>
        </w:trPr>
        <w:tc>
          <w:tcPr>
            <w:tcW w:w="151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122108</w:t>
            </w:r>
          </w:p>
        </w:tc>
        <w:tc>
          <w:tcPr>
            <w:tcW w:w="289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预付利息</w:t>
            </w:r>
          </w:p>
        </w:tc>
      </w:tr>
    </w:tbl>
    <w:p w:rsidR="000B5270" w:rsidRPr="00D109C5" w:rsidRDefault="000B5270" w:rsidP="000B5270">
      <w:pPr>
        <w:pStyle w:val="a0"/>
        <w:ind w:firstLineChars="0" w:firstLine="0"/>
        <w:rPr>
          <w:rFonts w:asciiTheme="minorEastAsia" w:eastAsiaTheme="minorEastAsia" w:hAnsiTheme="minorEastAsia"/>
          <w:b/>
        </w:rPr>
      </w:pPr>
    </w:p>
    <w:p w:rsidR="000B5270" w:rsidRPr="00D109C5" w:rsidRDefault="000B5270" w:rsidP="000B5270">
      <w:pPr>
        <w:pStyle w:val="5"/>
        <w:rPr>
          <w:rFonts w:asciiTheme="minorEastAsia" w:eastAsiaTheme="minorEastAsia" w:hAnsiTheme="minorEastAsia"/>
          <w:b w:val="0"/>
        </w:rPr>
      </w:pPr>
      <w:bookmarkStart w:id="376" w:name="_Toc366616446"/>
      <w:r w:rsidRPr="00D109C5">
        <w:rPr>
          <w:rFonts w:asciiTheme="minorEastAsia" w:eastAsiaTheme="minorEastAsia" w:hAnsiTheme="minorEastAsia" w:hint="eastAsia"/>
          <w:b w:val="0"/>
        </w:rPr>
        <w:lastRenderedPageBreak/>
        <w:t>再贴现</w:t>
      </w:r>
      <w:bookmarkEnd w:id="376"/>
    </w:p>
    <w:p w:rsidR="000B5270" w:rsidRPr="00421978" w:rsidRDefault="000B5270" w:rsidP="000B5270">
      <w:pPr>
        <w:pStyle w:val="a0"/>
        <w:ind w:firstLineChars="0" w:firstLine="0"/>
        <w:rPr>
          <w:rFonts w:asciiTheme="minorEastAsia" w:eastAsiaTheme="minorEastAsia" w:hAnsiTheme="minorEastAsia"/>
          <w:b/>
          <w:sz w:val="18"/>
          <w:szCs w:val="18"/>
        </w:rPr>
      </w:pPr>
      <w:r w:rsidRPr="00421978">
        <w:rPr>
          <w:rFonts w:asciiTheme="minorEastAsia" w:eastAsiaTheme="minorEastAsia" w:hAnsiTheme="minorEastAsia" w:hint="eastAsia"/>
          <w:b/>
          <w:sz w:val="18"/>
          <w:szCs w:val="18"/>
        </w:rPr>
        <w:t>直贴票据</w:t>
      </w:r>
    </w:p>
    <w:tbl>
      <w:tblPr>
        <w:tblW w:w="8024" w:type="dxa"/>
        <w:tblInd w:w="108" w:type="dxa"/>
        <w:tblLook w:val="04A0"/>
      </w:tblPr>
      <w:tblGrid>
        <w:gridCol w:w="1516"/>
        <w:gridCol w:w="1156"/>
        <w:gridCol w:w="2896"/>
        <w:gridCol w:w="2456"/>
      </w:tblGrid>
      <w:tr w:rsidR="00FD4EF1" w:rsidRPr="00421978" w:rsidTr="00FD4EF1">
        <w:trPr>
          <w:trHeight w:val="240"/>
        </w:trPr>
        <w:tc>
          <w:tcPr>
            <w:tcW w:w="151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100304</w:t>
            </w:r>
          </w:p>
        </w:tc>
        <w:tc>
          <w:tcPr>
            <w:tcW w:w="289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存放中央银行一般存款</w:t>
            </w:r>
          </w:p>
        </w:tc>
        <w:tc>
          <w:tcPr>
            <w:tcW w:w="245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w:t>
            </w:r>
          </w:p>
        </w:tc>
      </w:tr>
      <w:tr w:rsidR="00FD4EF1" w:rsidRPr="00421978" w:rsidTr="00FD4EF1">
        <w:trPr>
          <w:trHeight w:val="270"/>
        </w:trPr>
        <w:tc>
          <w:tcPr>
            <w:tcW w:w="151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240141</w:t>
            </w:r>
          </w:p>
        </w:tc>
        <w:tc>
          <w:tcPr>
            <w:tcW w:w="289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贴现预收利息</w:t>
            </w:r>
          </w:p>
        </w:tc>
        <w:tc>
          <w:tcPr>
            <w:tcW w:w="245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银、商、系统内</w:t>
            </w:r>
          </w:p>
        </w:tc>
      </w:tr>
      <w:tr w:rsidR="00FD4EF1" w:rsidRPr="00421978" w:rsidTr="00FD4EF1">
        <w:trPr>
          <w:trHeight w:val="240"/>
        </w:trPr>
        <w:tc>
          <w:tcPr>
            <w:tcW w:w="151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借或贷：</w:t>
            </w:r>
          </w:p>
        </w:tc>
        <w:tc>
          <w:tcPr>
            <w:tcW w:w="115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5014</w:t>
            </w:r>
          </w:p>
        </w:tc>
        <w:tc>
          <w:tcPr>
            <w:tcW w:w="289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票据转让价差损益</w:t>
            </w:r>
          </w:p>
        </w:tc>
        <w:tc>
          <w:tcPr>
            <w:tcW w:w="245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银、商、直、转、系统内</w:t>
            </w:r>
          </w:p>
        </w:tc>
      </w:tr>
      <w:tr w:rsidR="00FD4EF1" w:rsidRPr="00421978" w:rsidTr="00FD4EF1">
        <w:trPr>
          <w:trHeight w:val="240"/>
        </w:trPr>
        <w:tc>
          <w:tcPr>
            <w:tcW w:w="151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130101</w:t>
            </w:r>
          </w:p>
        </w:tc>
        <w:tc>
          <w:tcPr>
            <w:tcW w:w="289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贴现</w:t>
            </w:r>
          </w:p>
        </w:tc>
        <w:tc>
          <w:tcPr>
            <w:tcW w:w="245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银、商、</w:t>
            </w:r>
          </w:p>
        </w:tc>
      </w:tr>
      <w:tr w:rsidR="00FD4EF1" w:rsidRPr="00421978" w:rsidTr="00FD4EF1">
        <w:trPr>
          <w:trHeight w:val="240"/>
        </w:trPr>
        <w:tc>
          <w:tcPr>
            <w:tcW w:w="151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700102</w:t>
            </w:r>
          </w:p>
        </w:tc>
        <w:tc>
          <w:tcPr>
            <w:tcW w:w="289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贴现票据</w:t>
            </w:r>
          </w:p>
        </w:tc>
        <w:tc>
          <w:tcPr>
            <w:tcW w:w="245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银、商、系统内</w:t>
            </w:r>
          </w:p>
        </w:tc>
      </w:tr>
    </w:tbl>
    <w:p w:rsidR="00FD4EF1" w:rsidRPr="00421978" w:rsidRDefault="00FD4EF1" w:rsidP="000B5270">
      <w:pPr>
        <w:pStyle w:val="a0"/>
        <w:ind w:firstLineChars="0" w:firstLine="0"/>
        <w:rPr>
          <w:rFonts w:asciiTheme="minorEastAsia" w:eastAsiaTheme="minorEastAsia" w:hAnsiTheme="minorEastAsia"/>
          <w:b/>
          <w:sz w:val="18"/>
          <w:szCs w:val="18"/>
        </w:rPr>
      </w:pPr>
    </w:p>
    <w:p w:rsidR="000B5270" w:rsidRPr="00421978" w:rsidRDefault="000B5270" w:rsidP="000B5270">
      <w:pPr>
        <w:pStyle w:val="a0"/>
        <w:ind w:firstLineChars="0" w:firstLine="0"/>
        <w:rPr>
          <w:rFonts w:asciiTheme="minorEastAsia" w:eastAsiaTheme="minorEastAsia" w:hAnsiTheme="minorEastAsia"/>
          <w:b/>
          <w:sz w:val="18"/>
          <w:szCs w:val="18"/>
        </w:rPr>
      </w:pPr>
      <w:r w:rsidRPr="00421978">
        <w:rPr>
          <w:rFonts w:asciiTheme="minorEastAsia" w:eastAsiaTheme="minorEastAsia" w:hAnsiTheme="minorEastAsia" w:hint="eastAsia"/>
          <w:b/>
          <w:sz w:val="18"/>
          <w:szCs w:val="18"/>
        </w:rPr>
        <w:t>转贴票据</w:t>
      </w:r>
    </w:p>
    <w:tbl>
      <w:tblPr>
        <w:tblW w:w="8024" w:type="dxa"/>
        <w:tblInd w:w="108" w:type="dxa"/>
        <w:tblLook w:val="04A0"/>
      </w:tblPr>
      <w:tblGrid>
        <w:gridCol w:w="1516"/>
        <w:gridCol w:w="1258"/>
        <w:gridCol w:w="2896"/>
        <w:gridCol w:w="2456"/>
      </w:tblGrid>
      <w:tr w:rsidR="00FD4EF1" w:rsidRPr="00421978" w:rsidTr="00FD4EF1">
        <w:trPr>
          <w:trHeight w:val="240"/>
        </w:trPr>
        <w:tc>
          <w:tcPr>
            <w:tcW w:w="151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100304</w:t>
            </w:r>
          </w:p>
        </w:tc>
        <w:tc>
          <w:tcPr>
            <w:tcW w:w="289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存放中央银行一般存款</w:t>
            </w:r>
          </w:p>
        </w:tc>
        <w:tc>
          <w:tcPr>
            <w:tcW w:w="245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p>
        </w:tc>
      </w:tr>
      <w:tr w:rsidR="00FD4EF1" w:rsidRPr="00421978" w:rsidTr="00FD4EF1">
        <w:trPr>
          <w:trHeight w:val="270"/>
        </w:trPr>
        <w:tc>
          <w:tcPr>
            <w:tcW w:w="151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FD4EF1" w:rsidRPr="00421978" w:rsidRDefault="00EC0D6E" w:rsidP="00FD4EF1">
            <w:pPr>
              <w:widowControl/>
              <w:jc w:val="left"/>
              <w:rPr>
                <w:rFonts w:asciiTheme="minorEastAsia" w:eastAsiaTheme="minorEastAsia" w:hAnsiTheme="minorEastAsia" w:cs="宋体"/>
                <w:color w:val="000000"/>
                <w:kern w:val="0"/>
                <w:sz w:val="18"/>
                <w:szCs w:val="18"/>
              </w:rPr>
            </w:pPr>
            <w:r>
              <w:rPr>
                <w:rFonts w:asciiTheme="minorEastAsia" w:eastAsiaTheme="minorEastAsia" w:hAnsiTheme="minorEastAsia" w:cs="宋体" w:hint="eastAsia"/>
                <w:color w:val="000000"/>
                <w:kern w:val="0"/>
                <w:sz w:val="18"/>
                <w:szCs w:val="18"/>
              </w:rPr>
              <w:t>2</w:t>
            </w:r>
            <w:commentRangeStart w:id="377"/>
            <w:r>
              <w:rPr>
                <w:rFonts w:asciiTheme="minorEastAsia" w:eastAsiaTheme="minorEastAsia" w:hAnsiTheme="minorEastAsia" w:cs="宋体" w:hint="eastAsia"/>
                <w:color w:val="000000"/>
                <w:kern w:val="0"/>
                <w:sz w:val="18"/>
                <w:szCs w:val="18"/>
              </w:rPr>
              <w:t>4014</w:t>
            </w:r>
            <w:commentRangeEnd w:id="377"/>
            <w:r>
              <w:rPr>
                <w:rStyle w:val="a8"/>
                <w:rFonts w:ascii="Times New Roman" w:hAnsi="Times New Roman"/>
                <w:szCs w:val="20"/>
              </w:rPr>
              <w:commentReference w:id="377"/>
            </w:r>
            <w:r>
              <w:rPr>
                <w:rFonts w:asciiTheme="minorEastAsia" w:eastAsiaTheme="minorEastAsia" w:hAnsiTheme="minorEastAsia" w:cs="宋体" w:hint="eastAsia"/>
                <w:color w:val="000000"/>
                <w:kern w:val="0"/>
                <w:sz w:val="18"/>
                <w:szCs w:val="18"/>
              </w:rPr>
              <w:t>5</w:t>
            </w:r>
          </w:p>
        </w:tc>
        <w:tc>
          <w:tcPr>
            <w:tcW w:w="2896" w:type="dxa"/>
            <w:tcBorders>
              <w:top w:val="nil"/>
              <w:left w:val="nil"/>
              <w:bottom w:val="nil"/>
              <w:right w:val="nil"/>
            </w:tcBorders>
            <w:shd w:val="clear" w:color="auto" w:fill="auto"/>
            <w:noWrap/>
            <w:vAlign w:val="center"/>
            <w:hideMark/>
          </w:tcPr>
          <w:p w:rsidR="00FD4EF1" w:rsidRPr="00EC0D6E" w:rsidRDefault="00EC0D6E" w:rsidP="00FD4EF1">
            <w:pPr>
              <w:widowControl/>
              <w:jc w:val="left"/>
              <w:rPr>
                <w:rFonts w:ascii="宋体" w:hAnsi="宋体"/>
                <w:color w:val="000000"/>
                <w:sz w:val="20"/>
                <w:szCs w:val="20"/>
              </w:rPr>
            </w:pPr>
            <w:r>
              <w:rPr>
                <w:rFonts w:hint="eastAsia"/>
                <w:color w:val="000000"/>
                <w:sz w:val="20"/>
                <w:szCs w:val="20"/>
              </w:rPr>
              <w:t>转贴现预收利息</w:t>
            </w:r>
          </w:p>
        </w:tc>
        <w:tc>
          <w:tcPr>
            <w:tcW w:w="245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银、商</w:t>
            </w:r>
          </w:p>
        </w:tc>
      </w:tr>
      <w:tr w:rsidR="00FD4EF1" w:rsidRPr="00421978" w:rsidTr="00FD4EF1">
        <w:trPr>
          <w:trHeight w:val="240"/>
        </w:trPr>
        <w:tc>
          <w:tcPr>
            <w:tcW w:w="151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5014</w:t>
            </w:r>
          </w:p>
        </w:tc>
        <w:tc>
          <w:tcPr>
            <w:tcW w:w="289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票据转让价差损益</w:t>
            </w:r>
          </w:p>
        </w:tc>
        <w:tc>
          <w:tcPr>
            <w:tcW w:w="245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银、商、直、转、系统内</w:t>
            </w:r>
          </w:p>
        </w:tc>
      </w:tr>
      <w:tr w:rsidR="00FD4EF1" w:rsidRPr="00421978" w:rsidTr="00FD4EF1">
        <w:trPr>
          <w:trHeight w:val="240"/>
        </w:trPr>
        <w:tc>
          <w:tcPr>
            <w:tcW w:w="151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130103</w:t>
            </w:r>
          </w:p>
        </w:tc>
        <w:tc>
          <w:tcPr>
            <w:tcW w:w="289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同业转贴现</w:t>
            </w:r>
          </w:p>
        </w:tc>
        <w:tc>
          <w:tcPr>
            <w:tcW w:w="245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银、商、</w:t>
            </w:r>
          </w:p>
        </w:tc>
      </w:tr>
      <w:tr w:rsidR="00FD4EF1" w:rsidRPr="00421978" w:rsidTr="00FD4EF1">
        <w:trPr>
          <w:trHeight w:val="240"/>
        </w:trPr>
        <w:tc>
          <w:tcPr>
            <w:tcW w:w="151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700106</w:t>
            </w:r>
          </w:p>
        </w:tc>
        <w:tc>
          <w:tcPr>
            <w:tcW w:w="289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转贴现票据</w:t>
            </w:r>
          </w:p>
        </w:tc>
        <w:tc>
          <w:tcPr>
            <w:tcW w:w="2456" w:type="dxa"/>
            <w:tcBorders>
              <w:top w:val="nil"/>
              <w:left w:val="nil"/>
              <w:bottom w:val="nil"/>
              <w:right w:val="nil"/>
            </w:tcBorders>
            <w:shd w:val="clear" w:color="auto" w:fill="auto"/>
            <w:noWrap/>
            <w:vAlign w:val="center"/>
            <w:hideMark/>
          </w:tcPr>
          <w:p w:rsidR="00FD4EF1" w:rsidRPr="00421978" w:rsidRDefault="00FD4EF1" w:rsidP="00FD4EF1">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银、商</w:t>
            </w:r>
          </w:p>
        </w:tc>
      </w:tr>
    </w:tbl>
    <w:p w:rsidR="000B5270" w:rsidRPr="00D109C5" w:rsidRDefault="000B5270" w:rsidP="000B5270">
      <w:pPr>
        <w:pStyle w:val="a0"/>
        <w:ind w:firstLineChars="0" w:firstLine="0"/>
        <w:rPr>
          <w:rFonts w:asciiTheme="minorEastAsia" w:eastAsiaTheme="minorEastAsia" w:hAnsiTheme="minorEastAsia"/>
          <w:b/>
        </w:rPr>
      </w:pPr>
    </w:p>
    <w:p w:rsidR="000B5270" w:rsidRPr="00D109C5" w:rsidRDefault="000B5270" w:rsidP="000B5270">
      <w:pPr>
        <w:pStyle w:val="5"/>
        <w:rPr>
          <w:rFonts w:asciiTheme="minorEastAsia" w:eastAsiaTheme="minorEastAsia" w:hAnsiTheme="minorEastAsia"/>
          <w:b w:val="0"/>
        </w:rPr>
      </w:pPr>
      <w:bookmarkStart w:id="378" w:name="_Toc366616447"/>
      <w:r w:rsidRPr="00D109C5">
        <w:rPr>
          <w:rFonts w:asciiTheme="minorEastAsia" w:eastAsiaTheme="minorEastAsia" w:hAnsiTheme="minorEastAsia" w:hint="eastAsia"/>
          <w:b w:val="0"/>
        </w:rPr>
        <w:t>回购式再贴现（不区分直贴转帖？）</w:t>
      </w:r>
      <w:bookmarkEnd w:id="378"/>
    </w:p>
    <w:tbl>
      <w:tblPr>
        <w:tblW w:w="8024" w:type="dxa"/>
        <w:tblInd w:w="108" w:type="dxa"/>
        <w:tblLook w:val="04A0"/>
      </w:tblPr>
      <w:tblGrid>
        <w:gridCol w:w="1516"/>
        <w:gridCol w:w="1156"/>
        <w:gridCol w:w="2896"/>
        <w:gridCol w:w="2456"/>
      </w:tblGrid>
      <w:tr w:rsidR="004005BD" w:rsidRPr="00421978" w:rsidTr="004005BD">
        <w:trPr>
          <w:trHeight w:val="240"/>
        </w:trPr>
        <w:tc>
          <w:tcPr>
            <w:tcW w:w="1516" w:type="dxa"/>
            <w:tcBorders>
              <w:top w:val="nil"/>
              <w:left w:val="nil"/>
              <w:bottom w:val="nil"/>
              <w:right w:val="nil"/>
            </w:tcBorders>
            <w:shd w:val="clear" w:color="auto" w:fill="auto"/>
            <w:noWrap/>
            <w:vAlign w:val="center"/>
            <w:hideMark/>
          </w:tcPr>
          <w:p w:rsidR="004005BD" w:rsidRPr="00421978" w:rsidRDefault="004005BD" w:rsidP="004005BD">
            <w:pPr>
              <w:widowControl/>
              <w:jc w:val="left"/>
              <w:rPr>
                <w:rFonts w:ascii="宋体" w:hAnsi="宋体" w:cs="宋体"/>
                <w:color w:val="000000"/>
                <w:kern w:val="0"/>
                <w:sz w:val="18"/>
                <w:szCs w:val="18"/>
              </w:rPr>
            </w:pPr>
            <w:r w:rsidRPr="00421978">
              <w:rPr>
                <w:rFonts w:ascii="宋体" w:hAnsi="宋体"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4005BD" w:rsidRPr="00421978" w:rsidRDefault="004005BD" w:rsidP="004005BD">
            <w:pPr>
              <w:widowControl/>
              <w:jc w:val="left"/>
              <w:rPr>
                <w:rFonts w:ascii="宋体" w:hAnsi="宋体" w:cs="宋体"/>
                <w:color w:val="000000"/>
                <w:kern w:val="0"/>
                <w:sz w:val="18"/>
                <w:szCs w:val="18"/>
              </w:rPr>
            </w:pPr>
            <w:r w:rsidRPr="00421978">
              <w:rPr>
                <w:rFonts w:ascii="宋体" w:hAnsi="宋体" w:cs="宋体" w:hint="eastAsia"/>
                <w:color w:val="000000"/>
                <w:kern w:val="0"/>
                <w:sz w:val="18"/>
                <w:szCs w:val="18"/>
              </w:rPr>
              <w:t>100304</w:t>
            </w:r>
          </w:p>
        </w:tc>
        <w:tc>
          <w:tcPr>
            <w:tcW w:w="2896" w:type="dxa"/>
            <w:tcBorders>
              <w:top w:val="nil"/>
              <w:left w:val="nil"/>
              <w:bottom w:val="nil"/>
              <w:right w:val="nil"/>
            </w:tcBorders>
            <w:shd w:val="clear" w:color="auto" w:fill="auto"/>
            <w:noWrap/>
            <w:vAlign w:val="center"/>
            <w:hideMark/>
          </w:tcPr>
          <w:p w:rsidR="004005BD" w:rsidRPr="00421978" w:rsidRDefault="004005BD" w:rsidP="004005BD">
            <w:pPr>
              <w:widowControl/>
              <w:jc w:val="left"/>
              <w:rPr>
                <w:rFonts w:ascii="宋体" w:hAnsi="宋体" w:cs="宋体"/>
                <w:color w:val="000000"/>
                <w:kern w:val="0"/>
                <w:sz w:val="18"/>
                <w:szCs w:val="18"/>
              </w:rPr>
            </w:pPr>
            <w:r w:rsidRPr="00421978">
              <w:rPr>
                <w:rFonts w:ascii="宋体" w:hAnsi="宋体" w:cs="宋体" w:hint="eastAsia"/>
                <w:color w:val="000000"/>
                <w:kern w:val="0"/>
                <w:sz w:val="18"/>
                <w:szCs w:val="18"/>
              </w:rPr>
              <w:t>存放中央银行一般存款</w:t>
            </w:r>
          </w:p>
        </w:tc>
        <w:tc>
          <w:tcPr>
            <w:tcW w:w="2456" w:type="dxa"/>
            <w:tcBorders>
              <w:top w:val="nil"/>
              <w:left w:val="nil"/>
              <w:bottom w:val="nil"/>
              <w:right w:val="nil"/>
            </w:tcBorders>
            <w:shd w:val="clear" w:color="auto" w:fill="auto"/>
            <w:noWrap/>
            <w:vAlign w:val="center"/>
            <w:hideMark/>
          </w:tcPr>
          <w:p w:rsidR="004005BD" w:rsidRPr="00421978" w:rsidRDefault="004005BD" w:rsidP="004005BD">
            <w:pPr>
              <w:widowControl/>
              <w:jc w:val="left"/>
              <w:rPr>
                <w:rFonts w:ascii="宋体" w:hAnsi="宋体" w:cs="宋体"/>
                <w:color w:val="000000"/>
                <w:kern w:val="0"/>
                <w:sz w:val="18"/>
                <w:szCs w:val="18"/>
              </w:rPr>
            </w:pPr>
          </w:p>
        </w:tc>
      </w:tr>
      <w:tr w:rsidR="004005BD" w:rsidRPr="00421978" w:rsidTr="004005BD">
        <w:trPr>
          <w:trHeight w:val="240"/>
        </w:trPr>
        <w:tc>
          <w:tcPr>
            <w:tcW w:w="1516" w:type="dxa"/>
            <w:tcBorders>
              <w:top w:val="nil"/>
              <w:left w:val="nil"/>
              <w:bottom w:val="nil"/>
              <w:right w:val="nil"/>
            </w:tcBorders>
            <w:shd w:val="clear" w:color="auto" w:fill="auto"/>
            <w:noWrap/>
            <w:vAlign w:val="center"/>
            <w:hideMark/>
          </w:tcPr>
          <w:p w:rsidR="004005BD" w:rsidRPr="00421978" w:rsidRDefault="004005BD" w:rsidP="004005BD">
            <w:pPr>
              <w:widowControl/>
              <w:jc w:val="left"/>
              <w:rPr>
                <w:rFonts w:ascii="宋体" w:hAnsi="宋体" w:cs="宋体"/>
                <w:color w:val="000000"/>
                <w:kern w:val="0"/>
                <w:sz w:val="18"/>
                <w:szCs w:val="18"/>
              </w:rPr>
            </w:pPr>
            <w:r w:rsidRPr="00421978">
              <w:rPr>
                <w:rFonts w:ascii="宋体" w:hAnsi="宋体"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4005BD" w:rsidRPr="00421978" w:rsidRDefault="004005BD" w:rsidP="004005BD">
            <w:pPr>
              <w:widowControl/>
              <w:jc w:val="left"/>
              <w:rPr>
                <w:rFonts w:ascii="宋体" w:hAnsi="宋体" w:cs="宋体"/>
                <w:color w:val="000000"/>
                <w:kern w:val="0"/>
                <w:sz w:val="18"/>
                <w:szCs w:val="18"/>
              </w:rPr>
            </w:pPr>
            <w:r w:rsidRPr="00421978">
              <w:rPr>
                <w:rFonts w:ascii="宋体" w:hAnsi="宋体" w:cs="宋体" w:hint="eastAsia"/>
                <w:color w:val="000000"/>
                <w:kern w:val="0"/>
                <w:sz w:val="18"/>
                <w:szCs w:val="18"/>
              </w:rPr>
              <w:t>122108</w:t>
            </w:r>
          </w:p>
        </w:tc>
        <w:tc>
          <w:tcPr>
            <w:tcW w:w="2896" w:type="dxa"/>
            <w:tcBorders>
              <w:top w:val="nil"/>
              <w:left w:val="nil"/>
              <w:bottom w:val="nil"/>
              <w:right w:val="nil"/>
            </w:tcBorders>
            <w:shd w:val="clear" w:color="auto" w:fill="auto"/>
            <w:noWrap/>
            <w:vAlign w:val="center"/>
            <w:hideMark/>
          </w:tcPr>
          <w:p w:rsidR="004005BD" w:rsidRPr="00421978" w:rsidRDefault="004005BD" w:rsidP="004005BD">
            <w:pPr>
              <w:widowControl/>
              <w:jc w:val="left"/>
              <w:rPr>
                <w:rFonts w:ascii="宋体" w:hAnsi="宋体" w:cs="宋体"/>
                <w:color w:val="000000"/>
                <w:kern w:val="0"/>
                <w:sz w:val="18"/>
                <w:szCs w:val="18"/>
              </w:rPr>
            </w:pPr>
            <w:r w:rsidRPr="00421978">
              <w:rPr>
                <w:rFonts w:ascii="宋体" w:hAnsi="宋体" w:cs="宋体" w:hint="eastAsia"/>
                <w:color w:val="000000"/>
                <w:kern w:val="0"/>
                <w:sz w:val="18"/>
                <w:szCs w:val="18"/>
              </w:rPr>
              <w:t>预付利息</w:t>
            </w:r>
          </w:p>
        </w:tc>
        <w:tc>
          <w:tcPr>
            <w:tcW w:w="2456" w:type="dxa"/>
            <w:tcBorders>
              <w:top w:val="nil"/>
              <w:left w:val="nil"/>
              <w:bottom w:val="nil"/>
              <w:right w:val="nil"/>
            </w:tcBorders>
            <w:shd w:val="clear" w:color="auto" w:fill="auto"/>
            <w:noWrap/>
            <w:vAlign w:val="center"/>
            <w:hideMark/>
          </w:tcPr>
          <w:p w:rsidR="004005BD" w:rsidRPr="00421978" w:rsidRDefault="004005BD" w:rsidP="004005BD">
            <w:pPr>
              <w:widowControl/>
              <w:jc w:val="left"/>
              <w:rPr>
                <w:rFonts w:ascii="宋体" w:hAnsi="宋体" w:cs="宋体"/>
                <w:color w:val="000000"/>
                <w:kern w:val="0"/>
                <w:sz w:val="18"/>
                <w:szCs w:val="18"/>
              </w:rPr>
            </w:pPr>
            <w:r w:rsidRPr="00421978">
              <w:rPr>
                <w:rFonts w:ascii="宋体" w:hAnsi="宋体" w:cs="宋体" w:hint="eastAsia"/>
                <w:color w:val="000000"/>
                <w:kern w:val="0"/>
                <w:sz w:val="18"/>
                <w:szCs w:val="18"/>
              </w:rPr>
              <w:t>银、商</w:t>
            </w:r>
          </w:p>
        </w:tc>
      </w:tr>
      <w:tr w:rsidR="004005BD" w:rsidRPr="00421978" w:rsidTr="00E613F0">
        <w:trPr>
          <w:trHeight w:val="240"/>
        </w:trPr>
        <w:tc>
          <w:tcPr>
            <w:tcW w:w="1516" w:type="dxa"/>
            <w:tcBorders>
              <w:top w:val="nil"/>
              <w:left w:val="nil"/>
              <w:bottom w:val="nil"/>
              <w:right w:val="nil"/>
            </w:tcBorders>
            <w:shd w:val="clear" w:color="auto" w:fill="auto"/>
            <w:noWrap/>
            <w:vAlign w:val="center"/>
            <w:hideMark/>
          </w:tcPr>
          <w:p w:rsidR="004005BD" w:rsidRPr="00421978" w:rsidRDefault="004005BD" w:rsidP="004005BD">
            <w:pPr>
              <w:widowControl/>
              <w:jc w:val="left"/>
              <w:rPr>
                <w:rFonts w:ascii="宋体" w:hAnsi="宋体" w:cs="宋体"/>
                <w:color w:val="000000"/>
                <w:kern w:val="0"/>
                <w:sz w:val="18"/>
                <w:szCs w:val="18"/>
              </w:rPr>
            </w:pPr>
            <w:r w:rsidRPr="00421978">
              <w:rPr>
                <w:rFonts w:ascii="宋体" w:hAnsi="宋体"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4005BD" w:rsidRPr="00421978" w:rsidRDefault="004005BD" w:rsidP="004005BD">
            <w:pPr>
              <w:widowControl/>
              <w:jc w:val="left"/>
              <w:rPr>
                <w:rFonts w:ascii="宋体" w:hAnsi="宋体" w:cs="宋体"/>
                <w:color w:val="000000"/>
                <w:kern w:val="0"/>
                <w:sz w:val="18"/>
                <w:szCs w:val="18"/>
              </w:rPr>
            </w:pPr>
            <w:r w:rsidRPr="00421978">
              <w:rPr>
                <w:rFonts w:ascii="宋体" w:hAnsi="宋体" w:cs="宋体" w:hint="eastAsia"/>
                <w:color w:val="000000"/>
                <w:kern w:val="0"/>
                <w:sz w:val="18"/>
                <w:szCs w:val="18"/>
              </w:rPr>
              <w:t>211104</w:t>
            </w:r>
          </w:p>
        </w:tc>
        <w:tc>
          <w:tcPr>
            <w:tcW w:w="2896" w:type="dxa"/>
            <w:tcBorders>
              <w:top w:val="nil"/>
              <w:left w:val="nil"/>
              <w:bottom w:val="nil"/>
              <w:right w:val="nil"/>
            </w:tcBorders>
            <w:shd w:val="clear" w:color="auto" w:fill="auto"/>
            <w:noWrap/>
            <w:vAlign w:val="center"/>
            <w:hideMark/>
          </w:tcPr>
          <w:p w:rsidR="004005BD" w:rsidRPr="00421978" w:rsidRDefault="004005BD" w:rsidP="004005BD">
            <w:pPr>
              <w:widowControl/>
              <w:jc w:val="left"/>
              <w:rPr>
                <w:rFonts w:ascii="宋体" w:hAnsi="宋体" w:cs="宋体"/>
                <w:color w:val="000000"/>
                <w:kern w:val="0"/>
                <w:sz w:val="18"/>
                <w:szCs w:val="18"/>
              </w:rPr>
            </w:pPr>
            <w:r w:rsidRPr="00421978">
              <w:rPr>
                <w:rFonts w:ascii="宋体" w:hAnsi="宋体" w:cs="宋体" w:hint="eastAsia"/>
                <w:color w:val="000000"/>
                <w:kern w:val="0"/>
                <w:sz w:val="18"/>
                <w:szCs w:val="18"/>
              </w:rPr>
              <w:t>卖出回购票据</w:t>
            </w:r>
          </w:p>
        </w:tc>
        <w:tc>
          <w:tcPr>
            <w:tcW w:w="2456" w:type="dxa"/>
            <w:tcBorders>
              <w:top w:val="nil"/>
              <w:left w:val="nil"/>
              <w:bottom w:val="nil"/>
              <w:right w:val="nil"/>
            </w:tcBorders>
            <w:shd w:val="clear" w:color="auto" w:fill="auto"/>
            <w:noWrap/>
            <w:vAlign w:val="center"/>
            <w:hideMark/>
          </w:tcPr>
          <w:p w:rsidR="004005BD" w:rsidRPr="00421978" w:rsidRDefault="004005BD" w:rsidP="004005BD">
            <w:pPr>
              <w:widowControl/>
              <w:jc w:val="left"/>
              <w:rPr>
                <w:rFonts w:ascii="宋体" w:hAnsi="宋体" w:cs="宋体"/>
                <w:color w:val="000000"/>
                <w:kern w:val="0"/>
                <w:sz w:val="18"/>
                <w:szCs w:val="18"/>
              </w:rPr>
            </w:pPr>
            <w:r w:rsidRPr="00421978">
              <w:rPr>
                <w:rFonts w:ascii="宋体" w:hAnsi="宋体" w:cs="宋体" w:hint="eastAsia"/>
                <w:color w:val="000000"/>
                <w:kern w:val="0"/>
                <w:sz w:val="18"/>
                <w:szCs w:val="18"/>
              </w:rPr>
              <w:t>银、商、系统内</w:t>
            </w:r>
          </w:p>
        </w:tc>
      </w:tr>
    </w:tbl>
    <w:p w:rsidR="000B5270" w:rsidRPr="00421978" w:rsidRDefault="000B5270" w:rsidP="000B5270">
      <w:pPr>
        <w:pStyle w:val="a0"/>
        <w:ind w:firstLineChars="0" w:firstLine="0"/>
        <w:rPr>
          <w:rFonts w:asciiTheme="minorEastAsia" w:eastAsiaTheme="minorEastAsia" w:hAnsiTheme="minorEastAsia"/>
          <w:b/>
          <w:sz w:val="18"/>
          <w:szCs w:val="18"/>
        </w:rPr>
      </w:pPr>
    </w:p>
    <w:p w:rsidR="000B5270" w:rsidRPr="00421978" w:rsidRDefault="000B5270" w:rsidP="000B5270">
      <w:pPr>
        <w:pStyle w:val="a0"/>
        <w:ind w:firstLineChars="0" w:firstLine="0"/>
        <w:rPr>
          <w:rFonts w:asciiTheme="minorEastAsia" w:eastAsiaTheme="minorEastAsia" w:hAnsiTheme="minorEastAsia"/>
          <w:b/>
          <w:sz w:val="18"/>
          <w:szCs w:val="18"/>
        </w:rPr>
      </w:pPr>
      <w:r w:rsidRPr="00421978">
        <w:rPr>
          <w:rFonts w:asciiTheme="minorEastAsia" w:eastAsiaTheme="minorEastAsia" w:hAnsiTheme="minorEastAsia" w:hint="eastAsia"/>
          <w:b/>
          <w:sz w:val="18"/>
          <w:szCs w:val="18"/>
        </w:rPr>
        <w:t>每日摊销</w:t>
      </w:r>
    </w:p>
    <w:tbl>
      <w:tblPr>
        <w:tblW w:w="5568" w:type="dxa"/>
        <w:tblInd w:w="108" w:type="dxa"/>
        <w:tblLook w:val="04A0"/>
      </w:tblPr>
      <w:tblGrid>
        <w:gridCol w:w="1516"/>
        <w:gridCol w:w="1258"/>
        <w:gridCol w:w="2896"/>
      </w:tblGrid>
      <w:tr w:rsidR="000B5270" w:rsidRPr="00421978" w:rsidTr="00F53FC2">
        <w:trPr>
          <w:trHeight w:val="240"/>
        </w:trPr>
        <w:tc>
          <w:tcPr>
            <w:tcW w:w="151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421978" w:rsidRDefault="000B5270" w:rsidP="00EC0D6E">
            <w:pPr>
              <w:widowControl/>
              <w:jc w:val="left"/>
              <w:rPr>
                <w:rFonts w:asciiTheme="minorEastAsia" w:eastAsiaTheme="minorEastAsia" w:hAnsiTheme="minorEastAsia" w:cs="宋体"/>
                <w:color w:val="000000"/>
                <w:kern w:val="0"/>
                <w:sz w:val="18"/>
                <w:szCs w:val="18"/>
              </w:rPr>
            </w:pPr>
            <w:commentRangeStart w:id="379"/>
            <w:r w:rsidRPr="00421978">
              <w:rPr>
                <w:rFonts w:asciiTheme="minorEastAsia" w:eastAsiaTheme="minorEastAsia" w:hAnsiTheme="minorEastAsia" w:cs="宋体" w:hint="eastAsia"/>
                <w:color w:val="000000"/>
                <w:kern w:val="0"/>
                <w:sz w:val="18"/>
                <w:szCs w:val="18"/>
              </w:rPr>
              <w:t>54120</w:t>
            </w:r>
            <w:r w:rsidR="00EC0D6E">
              <w:rPr>
                <w:rFonts w:asciiTheme="minorEastAsia" w:eastAsiaTheme="minorEastAsia" w:hAnsiTheme="minorEastAsia" w:cs="宋体"/>
                <w:color w:val="000000"/>
                <w:kern w:val="0"/>
                <w:sz w:val="18"/>
                <w:szCs w:val="18"/>
              </w:rPr>
              <w:t>8</w:t>
            </w:r>
            <w:commentRangeEnd w:id="379"/>
            <w:r w:rsidR="00EC0D6E">
              <w:rPr>
                <w:rStyle w:val="a8"/>
                <w:rFonts w:ascii="Times New Roman" w:hAnsi="Times New Roman"/>
                <w:szCs w:val="20"/>
              </w:rPr>
              <w:commentReference w:id="379"/>
            </w:r>
          </w:p>
        </w:tc>
        <w:tc>
          <w:tcPr>
            <w:tcW w:w="2896" w:type="dxa"/>
            <w:tcBorders>
              <w:top w:val="nil"/>
              <w:left w:val="nil"/>
              <w:bottom w:val="nil"/>
              <w:right w:val="nil"/>
            </w:tcBorders>
            <w:shd w:val="clear" w:color="auto" w:fill="auto"/>
            <w:noWrap/>
            <w:vAlign w:val="center"/>
            <w:hideMark/>
          </w:tcPr>
          <w:p w:rsidR="000B5270" w:rsidRPr="00EC0D6E" w:rsidRDefault="00EC0D6E" w:rsidP="00F53FC2">
            <w:pPr>
              <w:widowControl/>
              <w:jc w:val="left"/>
              <w:rPr>
                <w:rFonts w:ascii="宋体" w:hAnsi="宋体"/>
                <w:color w:val="000000"/>
                <w:sz w:val="20"/>
                <w:szCs w:val="20"/>
              </w:rPr>
            </w:pPr>
            <w:r>
              <w:rPr>
                <w:rFonts w:hint="eastAsia"/>
                <w:color w:val="000000"/>
                <w:sz w:val="20"/>
                <w:szCs w:val="20"/>
              </w:rPr>
              <w:t>卖出回购金融资产利息支出</w:t>
            </w:r>
          </w:p>
        </w:tc>
      </w:tr>
      <w:tr w:rsidR="000B5270" w:rsidRPr="00421978" w:rsidTr="00F53FC2">
        <w:trPr>
          <w:trHeight w:val="240"/>
        </w:trPr>
        <w:tc>
          <w:tcPr>
            <w:tcW w:w="151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122108</w:t>
            </w:r>
          </w:p>
        </w:tc>
        <w:tc>
          <w:tcPr>
            <w:tcW w:w="2896" w:type="dxa"/>
            <w:tcBorders>
              <w:top w:val="nil"/>
              <w:left w:val="nil"/>
              <w:bottom w:val="nil"/>
              <w:right w:val="nil"/>
            </w:tcBorders>
            <w:shd w:val="clear" w:color="auto" w:fill="auto"/>
            <w:noWrap/>
            <w:vAlign w:val="center"/>
            <w:hideMark/>
          </w:tcPr>
          <w:p w:rsidR="000B5270" w:rsidRPr="00421978" w:rsidRDefault="000B5270" w:rsidP="00F53FC2">
            <w:pPr>
              <w:widowControl/>
              <w:jc w:val="left"/>
              <w:rPr>
                <w:rFonts w:asciiTheme="minorEastAsia" w:eastAsiaTheme="minorEastAsia" w:hAnsiTheme="minorEastAsia" w:cs="宋体"/>
                <w:color w:val="000000"/>
                <w:kern w:val="0"/>
                <w:sz w:val="18"/>
                <w:szCs w:val="18"/>
              </w:rPr>
            </w:pPr>
            <w:r w:rsidRPr="00421978">
              <w:rPr>
                <w:rFonts w:asciiTheme="minorEastAsia" w:eastAsiaTheme="minorEastAsia" w:hAnsiTheme="minorEastAsia" w:cs="宋体" w:hint="eastAsia"/>
                <w:color w:val="000000"/>
                <w:kern w:val="0"/>
                <w:sz w:val="18"/>
                <w:szCs w:val="18"/>
              </w:rPr>
              <w:t>预付利息</w:t>
            </w:r>
          </w:p>
        </w:tc>
      </w:tr>
    </w:tbl>
    <w:p w:rsidR="000B5270" w:rsidRPr="00D109C5" w:rsidRDefault="000B5270" w:rsidP="000B5270">
      <w:pPr>
        <w:rPr>
          <w:rFonts w:asciiTheme="minorEastAsia" w:eastAsiaTheme="minorEastAsia" w:hAnsiTheme="minorEastAsia"/>
        </w:rPr>
      </w:pPr>
    </w:p>
    <w:p w:rsidR="000B5270" w:rsidRPr="00421978" w:rsidRDefault="000B5270" w:rsidP="00421978">
      <w:pPr>
        <w:pStyle w:val="4"/>
        <w:numPr>
          <w:ilvl w:val="3"/>
          <w:numId w:val="8"/>
        </w:numPr>
        <w:rPr>
          <w:rFonts w:asciiTheme="minorEastAsia" w:eastAsiaTheme="minorEastAsia" w:hAnsiTheme="minorEastAsia"/>
          <w:kern w:val="0"/>
        </w:rPr>
      </w:pPr>
      <w:bookmarkStart w:id="380" w:name="_Toc366616448"/>
      <w:r w:rsidRPr="00D109C5">
        <w:rPr>
          <w:rFonts w:asciiTheme="minorEastAsia" w:eastAsiaTheme="minorEastAsia" w:hAnsiTheme="minorEastAsia" w:hint="eastAsia"/>
          <w:kern w:val="0"/>
        </w:rPr>
        <w:t>系统交互</w:t>
      </w:r>
      <w:bookmarkEnd w:id="380"/>
    </w:p>
    <w:p w:rsidR="000B5270" w:rsidRPr="00D109C5" w:rsidRDefault="000B5270" w:rsidP="000B5270">
      <w:pPr>
        <w:pStyle w:val="5"/>
        <w:rPr>
          <w:rFonts w:asciiTheme="minorEastAsia" w:eastAsiaTheme="minorEastAsia" w:hAnsiTheme="minorEastAsia"/>
        </w:rPr>
      </w:pPr>
      <w:bookmarkStart w:id="381" w:name="_Toc366616449"/>
      <w:r w:rsidRPr="00D109C5">
        <w:rPr>
          <w:rFonts w:asciiTheme="minorEastAsia" w:eastAsiaTheme="minorEastAsia" w:hAnsiTheme="minorEastAsia" w:hint="eastAsia"/>
        </w:rPr>
        <w:t>信贷系统</w:t>
      </w:r>
      <w:bookmarkEnd w:id="381"/>
    </w:p>
    <w:p w:rsidR="000B5270" w:rsidRPr="008907A2" w:rsidRDefault="000B5270" w:rsidP="00E8080E">
      <w:pPr>
        <w:pStyle w:val="a0"/>
        <w:numPr>
          <w:ilvl w:val="0"/>
          <w:numId w:val="88"/>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BMS调用信贷系统释放同业额度</w:t>
      </w:r>
      <w:r w:rsidR="00497798">
        <w:rPr>
          <w:rFonts w:asciiTheme="minorEastAsia" w:eastAsiaTheme="minorEastAsia" w:hAnsiTheme="minorEastAsia" w:hint="eastAsia"/>
          <w:sz w:val="18"/>
          <w:szCs w:val="18"/>
        </w:rPr>
        <w:t>。</w:t>
      </w:r>
    </w:p>
    <w:p w:rsidR="000B5270" w:rsidRPr="008907A2" w:rsidRDefault="000B5270" w:rsidP="00E8080E">
      <w:pPr>
        <w:pStyle w:val="a0"/>
        <w:numPr>
          <w:ilvl w:val="0"/>
          <w:numId w:val="88"/>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BMS调用信贷系统通用通知接口恢复直贴银票贴现客户对公额度。</w:t>
      </w:r>
    </w:p>
    <w:p w:rsidR="000B5270" w:rsidRPr="00D109C5" w:rsidRDefault="000B5270" w:rsidP="000B5270">
      <w:pPr>
        <w:pStyle w:val="5"/>
        <w:rPr>
          <w:rFonts w:asciiTheme="minorEastAsia" w:eastAsiaTheme="minorEastAsia" w:hAnsiTheme="minorEastAsia"/>
        </w:rPr>
      </w:pPr>
      <w:bookmarkStart w:id="382" w:name="_Toc366616450"/>
      <w:r w:rsidRPr="00D109C5">
        <w:rPr>
          <w:rFonts w:asciiTheme="minorEastAsia" w:eastAsiaTheme="minorEastAsia" w:hAnsiTheme="minorEastAsia" w:hint="eastAsia"/>
        </w:rPr>
        <w:t>核心系统</w:t>
      </w:r>
      <w:bookmarkEnd w:id="382"/>
    </w:p>
    <w:p w:rsidR="000B5270" w:rsidRPr="008907A2" w:rsidRDefault="000B5270" w:rsidP="00E8080E">
      <w:pPr>
        <w:pStyle w:val="a0"/>
        <w:numPr>
          <w:ilvl w:val="0"/>
          <w:numId w:val="86"/>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BMS调用核心“通用记账”接口销表外账(卖断式)</w:t>
      </w:r>
      <w:r w:rsidR="00497798">
        <w:rPr>
          <w:rFonts w:asciiTheme="minorEastAsia" w:eastAsiaTheme="minorEastAsia" w:hAnsiTheme="minorEastAsia" w:hint="eastAsia"/>
          <w:sz w:val="18"/>
          <w:szCs w:val="18"/>
        </w:rPr>
        <w:t>。</w:t>
      </w:r>
    </w:p>
    <w:p w:rsidR="000B5270" w:rsidRPr="00421978" w:rsidRDefault="000B5270" w:rsidP="00E8080E">
      <w:pPr>
        <w:pStyle w:val="a0"/>
        <w:numPr>
          <w:ilvl w:val="0"/>
          <w:numId w:val="86"/>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BMS调用核心“通用记账”接口转贴现入账</w:t>
      </w:r>
      <w:r w:rsidR="00497798">
        <w:rPr>
          <w:rFonts w:asciiTheme="minorEastAsia" w:eastAsiaTheme="minorEastAsia" w:hAnsiTheme="minorEastAsia" w:hint="eastAsia"/>
          <w:sz w:val="18"/>
          <w:szCs w:val="18"/>
        </w:rPr>
        <w:t>。</w:t>
      </w:r>
    </w:p>
    <w:p w:rsidR="000B5270" w:rsidRPr="00D109C5" w:rsidRDefault="000B5270" w:rsidP="000B5270">
      <w:pPr>
        <w:pStyle w:val="5"/>
        <w:rPr>
          <w:rFonts w:asciiTheme="minorEastAsia" w:eastAsiaTheme="minorEastAsia" w:hAnsiTheme="minorEastAsia"/>
        </w:rPr>
      </w:pPr>
      <w:bookmarkStart w:id="383" w:name="_Toc366616451"/>
      <w:r w:rsidRPr="00D109C5">
        <w:rPr>
          <w:rFonts w:asciiTheme="minorEastAsia" w:eastAsiaTheme="minorEastAsia" w:hAnsiTheme="minorEastAsia" w:hint="eastAsia"/>
        </w:rPr>
        <w:t>ODS系统</w:t>
      </w:r>
      <w:bookmarkEnd w:id="383"/>
    </w:p>
    <w:p w:rsidR="000B5270" w:rsidRPr="008907A2" w:rsidRDefault="000B5270" w:rsidP="00E8080E">
      <w:pPr>
        <w:pStyle w:val="a0"/>
        <w:numPr>
          <w:ilvl w:val="0"/>
          <w:numId w:val="87"/>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lastRenderedPageBreak/>
        <w:t>BMS在晚间批量将业务数据发送给ODS系统</w:t>
      </w:r>
      <w:r w:rsidR="00497798">
        <w:rPr>
          <w:rFonts w:asciiTheme="minorEastAsia" w:eastAsiaTheme="minorEastAsia" w:hAnsiTheme="minorEastAsia" w:hint="eastAsia"/>
          <w:sz w:val="18"/>
          <w:szCs w:val="18"/>
        </w:rPr>
        <w:t>。</w:t>
      </w:r>
    </w:p>
    <w:p w:rsidR="000B5270" w:rsidRPr="00A50449" w:rsidRDefault="000B5270" w:rsidP="00E8080E">
      <w:pPr>
        <w:pStyle w:val="a0"/>
        <w:numPr>
          <w:ilvl w:val="0"/>
          <w:numId w:val="87"/>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BMS在晚间批量将账务数据发送给ODS系统</w:t>
      </w:r>
      <w:r w:rsidR="00497798">
        <w:rPr>
          <w:rFonts w:asciiTheme="minorEastAsia" w:eastAsiaTheme="minorEastAsia" w:hAnsiTheme="minorEastAsia" w:hint="eastAsia"/>
          <w:sz w:val="18"/>
          <w:szCs w:val="18"/>
        </w:rPr>
        <w:t>。</w:t>
      </w:r>
    </w:p>
    <w:p w:rsidR="000B5270" w:rsidRPr="00A50449" w:rsidRDefault="000B5270" w:rsidP="00A50449">
      <w:pPr>
        <w:pStyle w:val="3"/>
        <w:ind w:left="540"/>
        <w:rPr>
          <w:rFonts w:asciiTheme="minorEastAsia" w:eastAsiaTheme="minorEastAsia" w:hAnsiTheme="minorEastAsia"/>
        </w:rPr>
      </w:pPr>
      <w:bookmarkStart w:id="384" w:name="_Toc366616452"/>
      <w:r w:rsidRPr="00D109C5">
        <w:rPr>
          <w:rFonts w:asciiTheme="minorEastAsia" w:eastAsiaTheme="minorEastAsia" w:hAnsiTheme="minorEastAsia" w:hint="eastAsia"/>
        </w:rPr>
        <w:t>卖出回购到期赎回</w:t>
      </w:r>
      <w:bookmarkEnd w:id="384"/>
    </w:p>
    <w:p w:rsidR="000B5270" w:rsidRPr="00D109C5" w:rsidRDefault="000B5270" w:rsidP="000B5270">
      <w:pPr>
        <w:pStyle w:val="4"/>
        <w:rPr>
          <w:rFonts w:asciiTheme="minorEastAsia" w:eastAsiaTheme="minorEastAsia" w:hAnsiTheme="minorEastAsia"/>
        </w:rPr>
      </w:pPr>
      <w:bookmarkStart w:id="385" w:name="_Toc366616453"/>
      <w:r w:rsidRPr="00D109C5">
        <w:rPr>
          <w:rFonts w:asciiTheme="minorEastAsia" w:eastAsiaTheme="minorEastAsia" w:hAnsiTheme="minorEastAsia" w:hint="eastAsia"/>
        </w:rPr>
        <w:t>业务发起前提要求</w:t>
      </w:r>
      <w:bookmarkEnd w:id="385"/>
    </w:p>
    <w:p w:rsidR="000B5270" w:rsidRPr="00A50449" w:rsidRDefault="000B5270" w:rsidP="00E8080E">
      <w:pPr>
        <w:pStyle w:val="a0"/>
        <w:numPr>
          <w:ilvl w:val="0"/>
          <w:numId w:val="80"/>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收到人行转发的原卖出回购业务原贴入方赎回请求，且签收行行号为本行的行号，则可发出赎回签收的操作。</w:t>
      </w:r>
    </w:p>
    <w:p w:rsidR="000B5270" w:rsidRPr="00D109C5" w:rsidRDefault="000B5270" w:rsidP="000B5270">
      <w:pPr>
        <w:pStyle w:val="4"/>
        <w:rPr>
          <w:rFonts w:asciiTheme="minorEastAsia" w:eastAsiaTheme="minorEastAsia" w:hAnsiTheme="minorEastAsia"/>
        </w:rPr>
      </w:pPr>
      <w:bookmarkStart w:id="386" w:name="_Toc366616454"/>
      <w:r w:rsidRPr="00D109C5">
        <w:rPr>
          <w:rFonts w:asciiTheme="minorEastAsia" w:eastAsiaTheme="minorEastAsia" w:hAnsiTheme="minorEastAsia" w:hint="eastAsia"/>
        </w:rPr>
        <w:t>需求描述</w:t>
      </w:r>
      <w:bookmarkEnd w:id="386"/>
    </w:p>
    <w:p w:rsidR="000B5270" w:rsidRPr="00497798" w:rsidRDefault="000B5270" w:rsidP="00497798">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回购式转贴现卖出批次到赎回开放日至赎回截止日，原对手行发起卖出回购赎回申请报文，人行ECDS系统转发至我行，运营经办岗挑选回购式转贴现卖出到期批次进行到期处理。</w:t>
      </w:r>
    </w:p>
    <w:p w:rsidR="000B5270" w:rsidRPr="008907A2" w:rsidRDefault="000B5270" w:rsidP="005E6B4E">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若原回购式转贴现卖出协议中计息至赎回截止日且赎回截止日正常赎回，则不产生利息差额，若提前赎回系统自动计算利息差额并返显。运营经办柜员复核该利息差额情况后提交审批。</w:t>
      </w:r>
    </w:p>
    <w:p w:rsidR="000B5270" w:rsidRPr="008907A2" w:rsidRDefault="000B5270" w:rsidP="005E6B4E">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运营授权岗接收到提交审批的到期批次后进行复核操作，复核不成功可将该批次退回。复核成功则发送人行赎回签收报文，并异步等待人行通用确认报文或线上清算结果通知报文。</w:t>
      </w:r>
    </w:p>
    <w:p w:rsidR="000B5270" w:rsidRPr="008907A2" w:rsidRDefault="000B5270" w:rsidP="005E6B4E">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收到通用确认报文或线上清算结果通知报文后，系统将工作流转至运营授权记账岗，柜员确认签收结果后点击“记账”按钮进行账务处理，BMS自动过滤签收失败票据对签收成功票据进行记账，同时若该笔卖出回购赎回为线下清算，则BMS调用大额支付系统大额划款信息录入接口并获取大额系统反馈的支付序列号。记账结果系统提示柜员。</w:t>
      </w:r>
    </w:p>
    <w:p w:rsidR="000B5270" w:rsidRPr="008907A2" w:rsidRDefault="000B5270" w:rsidP="005E6B4E">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记账柜员获取大额支付序列号后至大额系统进行复核划款。</w:t>
      </w:r>
    </w:p>
    <w:p w:rsidR="000B5270" w:rsidRPr="008907A2" w:rsidRDefault="000B5270" w:rsidP="005E6B4E">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运营授权岗确认记账完成后可进行相关凭证与回单打印，打印完成点击“完成”按钮后完成赎回操作。</w:t>
      </w:r>
    </w:p>
    <w:p w:rsidR="000B5270" w:rsidRPr="00D109C5" w:rsidRDefault="000B5270" w:rsidP="000B5270">
      <w:pPr>
        <w:pStyle w:val="4"/>
        <w:rPr>
          <w:rFonts w:asciiTheme="minorEastAsia" w:eastAsiaTheme="minorEastAsia" w:hAnsiTheme="minorEastAsia"/>
        </w:rPr>
      </w:pPr>
      <w:bookmarkStart w:id="387" w:name="_Toc366616455"/>
      <w:r w:rsidRPr="00D109C5">
        <w:rPr>
          <w:rFonts w:asciiTheme="minorEastAsia" w:eastAsiaTheme="minorEastAsia" w:hAnsiTheme="minorEastAsia" w:hint="eastAsia"/>
        </w:rPr>
        <w:t>流程图</w:t>
      </w:r>
      <w:bookmarkEnd w:id="387"/>
    </w:p>
    <w:p w:rsidR="000B5270" w:rsidRPr="00D109C5" w:rsidRDefault="000B5270" w:rsidP="000B5270">
      <w:pPr>
        <w:pStyle w:val="a0"/>
        <w:ind w:firstLine="210"/>
        <w:rPr>
          <w:rFonts w:asciiTheme="minorEastAsia" w:eastAsiaTheme="minorEastAsia" w:hAnsiTheme="minorEastAsia"/>
        </w:rPr>
      </w:pPr>
      <w:r w:rsidRPr="00D109C5">
        <w:rPr>
          <w:rFonts w:asciiTheme="minorEastAsia" w:eastAsiaTheme="minorEastAsia" w:hAnsiTheme="minorEastAsia"/>
        </w:rPr>
        <w:object w:dxaOrig="9770" w:dyaOrig="12074">
          <v:shape id="_x0000_i1049" type="#_x0000_t75" style="width:416.4pt;height:512.85pt" o:ole="">
            <v:imagedata r:id="rId63" o:title=""/>
          </v:shape>
          <o:OLEObject Type="Embed" ProgID="Visio.Drawing.11" ShapeID="_x0000_i1049" DrawAspect="Content" ObjectID="_1545203484" r:id="rId64"/>
        </w:object>
      </w:r>
    </w:p>
    <w:p w:rsidR="000B5270" w:rsidRPr="00D109C5" w:rsidRDefault="000B5270" w:rsidP="000B5270">
      <w:pPr>
        <w:rPr>
          <w:rFonts w:asciiTheme="minorEastAsia" w:eastAsiaTheme="minorEastAsia" w:hAnsiTheme="minorEastAsia"/>
        </w:rPr>
      </w:pPr>
    </w:p>
    <w:p w:rsidR="000B5270" w:rsidRPr="00D109C5" w:rsidRDefault="000B5270" w:rsidP="000B5270">
      <w:pPr>
        <w:pStyle w:val="4"/>
        <w:rPr>
          <w:rFonts w:asciiTheme="minorEastAsia" w:eastAsiaTheme="minorEastAsia" w:hAnsiTheme="minorEastAsia"/>
        </w:rPr>
      </w:pPr>
      <w:bookmarkStart w:id="388" w:name="_Toc366616456"/>
      <w:r w:rsidRPr="00D109C5">
        <w:rPr>
          <w:rFonts w:asciiTheme="minorEastAsia" w:eastAsiaTheme="minorEastAsia" w:hAnsiTheme="minorEastAsia" w:hint="eastAsia"/>
        </w:rPr>
        <w:t>账务处理</w:t>
      </w:r>
      <w:bookmarkEnd w:id="388"/>
    </w:p>
    <w:p w:rsidR="000B5270" w:rsidRPr="00151F15" w:rsidRDefault="000B5270" w:rsidP="00E8080E">
      <w:pPr>
        <w:pStyle w:val="a0"/>
        <w:numPr>
          <w:ilvl w:val="0"/>
          <w:numId w:val="84"/>
        </w:numPr>
        <w:ind w:firstLineChars="0"/>
        <w:rPr>
          <w:rFonts w:asciiTheme="minorEastAsia" w:eastAsiaTheme="minorEastAsia" w:hAnsiTheme="minorEastAsia"/>
          <w:sz w:val="18"/>
          <w:szCs w:val="18"/>
        </w:rPr>
      </w:pPr>
      <w:r w:rsidRPr="00151F15">
        <w:rPr>
          <w:rFonts w:asciiTheme="minorEastAsia" w:eastAsiaTheme="minorEastAsia" w:hAnsiTheme="minorEastAsia" w:hint="eastAsia"/>
          <w:sz w:val="18"/>
          <w:szCs w:val="18"/>
        </w:rPr>
        <w:t>BMS调用核心系统接口进行到期赎回账务处理</w:t>
      </w:r>
      <w:r w:rsidR="00151F15">
        <w:rPr>
          <w:rFonts w:asciiTheme="minorEastAsia" w:eastAsiaTheme="minorEastAsia" w:hAnsiTheme="minorEastAsia" w:hint="eastAsia"/>
          <w:sz w:val="18"/>
          <w:szCs w:val="18"/>
        </w:rPr>
        <w:t>。</w:t>
      </w:r>
    </w:p>
    <w:p w:rsidR="000B5270" w:rsidRPr="00D109C5" w:rsidRDefault="000B5270" w:rsidP="000B5270">
      <w:pPr>
        <w:pStyle w:val="4"/>
        <w:rPr>
          <w:rFonts w:asciiTheme="minorEastAsia" w:eastAsiaTheme="minorEastAsia" w:hAnsiTheme="minorEastAsia"/>
        </w:rPr>
      </w:pPr>
      <w:bookmarkStart w:id="389" w:name="_Toc366616457"/>
      <w:r w:rsidRPr="00D109C5">
        <w:rPr>
          <w:rFonts w:asciiTheme="minorEastAsia" w:eastAsiaTheme="minorEastAsia" w:hAnsiTheme="minorEastAsia" w:hint="eastAsia"/>
        </w:rPr>
        <w:t>会计分录</w:t>
      </w:r>
      <w:bookmarkEnd w:id="389"/>
    </w:p>
    <w:p w:rsidR="005A4FD3" w:rsidRPr="00724DF1" w:rsidRDefault="005A4FD3" w:rsidP="00724DF1">
      <w:pPr>
        <w:pStyle w:val="5"/>
        <w:rPr>
          <w:rFonts w:asciiTheme="minorEastAsia" w:eastAsiaTheme="minorEastAsia" w:hAnsiTheme="minorEastAsia"/>
          <w:b w:val="0"/>
        </w:rPr>
      </w:pPr>
      <w:bookmarkStart w:id="390" w:name="_Toc366616458"/>
      <w:r w:rsidRPr="00D109C5">
        <w:rPr>
          <w:rFonts w:asciiTheme="minorEastAsia" w:eastAsiaTheme="minorEastAsia" w:hAnsiTheme="minorEastAsia" w:hint="eastAsia"/>
          <w:b w:val="0"/>
        </w:rPr>
        <w:t>回购式转贴现（卖出）</w:t>
      </w:r>
      <w:r>
        <w:rPr>
          <w:rFonts w:asciiTheme="minorEastAsia" w:eastAsiaTheme="minorEastAsia" w:hAnsiTheme="minorEastAsia" w:hint="eastAsia"/>
          <w:b w:val="0"/>
        </w:rPr>
        <w:t>到期</w:t>
      </w:r>
      <w:bookmarkEnd w:id="390"/>
    </w:p>
    <w:p w:rsidR="000B5270" w:rsidRPr="00724DF1" w:rsidRDefault="000B5270" w:rsidP="000B5270">
      <w:pPr>
        <w:pStyle w:val="a0"/>
        <w:ind w:firstLineChars="0"/>
        <w:rPr>
          <w:rFonts w:asciiTheme="minorEastAsia" w:eastAsiaTheme="minorEastAsia" w:hAnsiTheme="minorEastAsia"/>
          <w:b/>
          <w:sz w:val="18"/>
          <w:szCs w:val="18"/>
        </w:rPr>
      </w:pPr>
      <w:r w:rsidRPr="00724DF1">
        <w:rPr>
          <w:rFonts w:asciiTheme="minorEastAsia" w:eastAsiaTheme="minorEastAsia" w:hAnsiTheme="minorEastAsia" w:hint="eastAsia"/>
          <w:b/>
          <w:sz w:val="18"/>
          <w:szCs w:val="18"/>
        </w:rPr>
        <w:t>正常到期</w:t>
      </w:r>
    </w:p>
    <w:tbl>
      <w:tblPr>
        <w:tblW w:w="5568" w:type="dxa"/>
        <w:tblInd w:w="108" w:type="dxa"/>
        <w:tblLook w:val="04A0"/>
      </w:tblPr>
      <w:tblGrid>
        <w:gridCol w:w="1516"/>
        <w:gridCol w:w="1156"/>
        <w:gridCol w:w="2896"/>
      </w:tblGrid>
      <w:tr w:rsidR="000B5270" w:rsidRPr="00724DF1" w:rsidTr="00E613F0">
        <w:trPr>
          <w:trHeight w:val="240"/>
        </w:trPr>
        <w:tc>
          <w:tcPr>
            <w:tcW w:w="1516" w:type="dxa"/>
            <w:tcBorders>
              <w:top w:val="nil"/>
              <w:left w:val="nil"/>
              <w:bottom w:val="nil"/>
              <w:right w:val="nil"/>
            </w:tcBorders>
            <w:shd w:val="clear" w:color="auto" w:fill="auto"/>
            <w:noWrap/>
            <w:vAlign w:val="center"/>
            <w:hideMark/>
          </w:tcPr>
          <w:p w:rsidR="000B5270" w:rsidRPr="00724DF1" w:rsidRDefault="000B5270" w:rsidP="00F53FC2">
            <w:pPr>
              <w:widowControl/>
              <w:jc w:val="left"/>
              <w:rPr>
                <w:rFonts w:asciiTheme="minorEastAsia" w:eastAsiaTheme="minorEastAsia" w:hAnsiTheme="minorEastAsia" w:cs="宋体"/>
                <w:color w:val="000000"/>
                <w:kern w:val="0"/>
                <w:sz w:val="18"/>
                <w:szCs w:val="18"/>
              </w:rPr>
            </w:pPr>
            <w:r w:rsidRPr="00724DF1">
              <w:rPr>
                <w:rFonts w:asciiTheme="minorEastAsia" w:eastAsiaTheme="minorEastAsia" w:hAnsiTheme="minorEastAsia" w:cs="宋体" w:hint="eastAsia"/>
                <w:color w:val="000000"/>
                <w:kern w:val="0"/>
                <w:sz w:val="18"/>
                <w:szCs w:val="18"/>
              </w:rPr>
              <w:lastRenderedPageBreak/>
              <w:t>借：</w:t>
            </w:r>
          </w:p>
        </w:tc>
        <w:tc>
          <w:tcPr>
            <w:tcW w:w="1156" w:type="dxa"/>
            <w:tcBorders>
              <w:top w:val="nil"/>
              <w:left w:val="nil"/>
              <w:bottom w:val="nil"/>
              <w:right w:val="nil"/>
            </w:tcBorders>
            <w:shd w:val="clear" w:color="auto" w:fill="auto"/>
            <w:noWrap/>
            <w:vAlign w:val="center"/>
            <w:hideMark/>
          </w:tcPr>
          <w:p w:rsidR="000B5270" w:rsidRPr="00724DF1" w:rsidRDefault="000B5270" w:rsidP="00F53FC2">
            <w:pPr>
              <w:widowControl/>
              <w:jc w:val="left"/>
              <w:rPr>
                <w:rFonts w:asciiTheme="minorEastAsia" w:eastAsiaTheme="minorEastAsia" w:hAnsiTheme="minorEastAsia" w:cs="宋体"/>
                <w:color w:val="000000"/>
                <w:kern w:val="0"/>
                <w:sz w:val="18"/>
                <w:szCs w:val="18"/>
              </w:rPr>
            </w:pPr>
            <w:r w:rsidRPr="00724DF1">
              <w:rPr>
                <w:rFonts w:asciiTheme="minorEastAsia" w:eastAsiaTheme="minorEastAsia" w:hAnsiTheme="minorEastAsia" w:cs="宋体" w:hint="eastAsia"/>
                <w:color w:val="000000"/>
                <w:kern w:val="0"/>
                <w:sz w:val="18"/>
                <w:szCs w:val="18"/>
              </w:rPr>
              <w:t>211104</w:t>
            </w:r>
          </w:p>
        </w:tc>
        <w:tc>
          <w:tcPr>
            <w:tcW w:w="2896" w:type="dxa"/>
            <w:tcBorders>
              <w:top w:val="nil"/>
              <w:left w:val="nil"/>
              <w:bottom w:val="nil"/>
              <w:right w:val="nil"/>
            </w:tcBorders>
            <w:shd w:val="clear" w:color="auto" w:fill="auto"/>
            <w:noWrap/>
            <w:vAlign w:val="center"/>
            <w:hideMark/>
          </w:tcPr>
          <w:p w:rsidR="000B5270" w:rsidRPr="00724DF1" w:rsidRDefault="000B5270" w:rsidP="00F53FC2">
            <w:pPr>
              <w:widowControl/>
              <w:jc w:val="left"/>
              <w:rPr>
                <w:rFonts w:asciiTheme="minorEastAsia" w:eastAsiaTheme="minorEastAsia" w:hAnsiTheme="minorEastAsia" w:cs="宋体"/>
                <w:color w:val="000000"/>
                <w:kern w:val="0"/>
                <w:sz w:val="18"/>
                <w:szCs w:val="18"/>
              </w:rPr>
            </w:pPr>
            <w:r w:rsidRPr="00724DF1">
              <w:rPr>
                <w:rFonts w:asciiTheme="minorEastAsia" w:eastAsiaTheme="minorEastAsia" w:hAnsiTheme="minorEastAsia" w:cs="宋体" w:hint="eastAsia"/>
                <w:color w:val="000000"/>
                <w:kern w:val="0"/>
                <w:sz w:val="18"/>
                <w:szCs w:val="18"/>
              </w:rPr>
              <w:t>卖出回购票据</w:t>
            </w:r>
          </w:p>
        </w:tc>
      </w:tr>
      <w:tr w:rsidR="000B5270" w:rsidRPr="00724DF1" w:rsidTr="00F53FC2">
        <w:trPr>
          <w:trHeight w:val="240"/>
        </w:trPr>
        <w:tc>
          <w:tcPr>
            <w:tcW w:w="1516" w:type="dxa"/>
            <w:tcBorders>
              <w:top w:val="nil"/>
              <w:left w:val="nil"/>
              <w:bottom w:val="nil"/>
              <w:right w:val="nil"/>
            </w:tcBorders>
            <w:shd w:val="clear" w:color="auto" w:fill="auto"/>
            <w:noWrap/>
            <w:vAlign w:val="center"/>
            <w:hideMark/>
          </w:tcPr>
          <w:p w:rsidR="000B5270" w:rsidRPr="00724DF1" w:rsidRDefault="000B5270" w:rsidP="00F53FC2">
            <w:pPr>
              <w:widowControl/>
              <w:jc w:val="left"/>
              <w:rPr>
                <w:rFonts w:asciiTheme="minorEastAsia" w:eastAsiaTheme="minorEastAsia" w:hAnsiTheme="minorEastAsia" w:cs="宋体"/>
                <w:color w:val="000000"/>
                <w:kern w:val="0"/>
                <w:sz w:val="18"/>
                <w:szCs w:val="18"/>
              </w:rPr>
            </w:pPr>
            <w:r w:rsidRPr="00724DF1">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724DF1" w:rsidRDefault="000B5270" w:rsidP="00F53FC2">
            <w:pPr>
              <w:widowControl/>
              <w:jc w:val="left"/>
              <w:rPr>
                <w:rFonts w:asciiTheme="minorEastAsia" w:eastAsiaTheme="minorEastAsia" w:hAnsiTheme="minorEastAsia" w:cs="宋体"/>
                <w:color w:val="000000"/>
                <w:kern w:val="0"/>
                <w:sz w:val="18"/>
                <w:szCs w:val="18"/>
              </w:rPr>
            </w:pPr>
            <w:r w:rsidRPr="00724DF1">
              <w:rPr>
                <w:rFonts w:asciiTheme="minorEastAsia" w:eastAsiaTheme="minorEastAsia" w:hAnsiTheme="minorEastAsia" w:cs="宋体" w:hint="eastAsia"/>
                <w:color w:val="000000"/>
                <w:kern w:val="0"/>
                <w:sz w:val="18"/>
                <w:szCs w:val="18"/>
              </w:rPr>
              <w:t>224199</w:t>
            </w:r>
          </w:p>
        </w:tc>
        <w:tc>
          <w:tcPr>
            <w:tcW w:w="2896" w:type="dxa"/>
            <w:tcBorders>
              <w:top w:val="nil"/>
              <w:left w:val="nil"/>
              <w:bottom w:val="nil"/>
              <w:right w:val="nil"/>
            </w:tcBorders>
            <w:shd w:val="clear" w:color="auto" w:fill="auto"/>
            <w:noWrap/>
            <w:vAlign w:val="center"/>
            <w:hideMark/>
          </w:tcPr>
          <w:p w:rsidR="000B5270" w:rsidRPr="00724DF1" w:rsidRDefault="000B5270" w:rsidP="00F53FC2">
            <w:pPr>
              <w:widowControl/>
              <w:jc w:val="left"/>
              <w:rPr>
                <w:rFonts w:asciiTheme="minorEastAsia" w:eastAsiaTheme="minorEastAsia" w:hAnsiTheme="minorEastAsia" w:cs="宋体"/>
                <w:color w:val="000000"/>
                <w:kern w:val="0"/>
                <w:sz w:val="18"/>
                <w:szCs w:val="18"/>
              </w:rPr>
            </w:pPr>
            <w:r w:rsidRPr="00724DF1">
              <w:rPr>
                <w:rFonts w:asciiTheme="minorEastAsia" w:eastAsiaTheme="minorEastAsia" w:hAnsiTheme="minorEastAsia" w:cs="宋体" w:hint="eastAsia"/>
                <w:color w:val="000000"/>
                <w:kern w:val="0"/>
                <w:sz w:val="18"/>
                <w:szCs w:val="18"/>
              </w:rPr>
              <w:t>其他应付款</w:t>
            </w:r>
          </w:p>
        </w:tc>
      </w:tr>
    </w:tbl>
    <w:p w:rsidR="000B5270" w:rsidRPr="00724DF1" w:rsidRDefault="000B5270" w:rsidP="000B5270">
      <w:pPr>
        <w:pStyle w:val="a0"/>
        <w:ind w:firstLineChars="0"/>
        <w:rPr>
          <w:rFonts w:asciiTheme="minorEastAsia" w:eastAsiaTheme="minorEastAsia" w:hAnsiTheme="minorEastAsia"/>
          <w:b/>
          <w:sz w:val="18"/>
          <w:szCs w:val="18"/>
        </w:rPr>
      </w:pPr>
      <w:r w:rsidRPr="00724DF1">
        <w:rPr>
          <w:rFonts w:asciiTheme="minorEastAsia" w:eastAsiaTheme="minorEastAsia" w:hAnsiTheme="minorEastAsia" w:hint="eastAsia"/>
          <w:b/>
          <w:sz w:val="18"/>
          <w:szCs w:val="18"/>
        </w:rPr>
        <w:t>提前到期</w:t>
      </w:r>
    </w:p>
    <w:tbl>
      <w:tblPr>
        <w:tblW w:w="5568" w:type="dxa"/>
        <w:tblInd w:w="108" w:type="dxa"/>
        <w:tblLook w:val="04A0"/>
      </w:tblPr>
      <w:tblGrid>
        <w:gridCol w:w="1516"/>
        <w:gridCol w:w="1156"/>
        <w:gridCol w:w="2896"/>
      </w:tblGrid>
      <w:tr w:rsidR="000B5270" w:rsidRPr="00724DF1" w:rsidTr="00F53FC2">
        <w:trPr>
          <w:trHeight w:val="240"/>
        </w:trPr>
        <w:tc>
          <w:tcPr>
            <w:tcW w:w="1516" w:type="dxa"/>
            <w:tcBorders>
              <w:top w:val="nil"/>
              <w:left w:val="nil"/>
              <w:bottom w:val="nil"/>
              <w:right w:val="nil"/>
            </w:tcBorders>
            <w:shd w:val="clear" w:color="auto" w:fill="auto"/>
            <w:noWrap/>
            <w:vAlign w:val="center"/>
            <w:hideMark/>
          </w:tcPr>
          <w:p w:rsidR="000B5270" w:rsidRPr="00724DF1" w:rsidRDefault="000B5270" w:rsidP="00F53FC2">
            <w:pPr>
              <w:widowControl/>
              <w:jc w:val="left"/>
              <w:rPr>
                <w:rFonts w:asciiTheme="minorEastAsia" w:eastAsiaTheme="minorEastAsia" w:hAnsiTheme="minorEastAsia" w:cs="宋体"/>
                <w:color w:val="000000"/>
                <w:kern w:val="0"/>
                <w:sz w:val="18"/>
                <w:szCs w:val="18"/>
              </w:rPr>
            </w:pPr>
            <w:r w:rsidRPr="00724DF1">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724DF1" w:rsidRDefault="00C11763" w:rsidP="00F53FC2">
            <w:pPr>
              <w:widowControl/>
              <w:jc w:val="left"/>
              <w:rPr>
                <w:rFonts w:asciiTheme="minorEastAsia" w:eastAsiaTheme="minorEastAsia" w:hAnsiTheme="minorEastAsia" w:cs="宋体"/>
                <w:color w:val="000000"/>
                <w:kern w:val="0"/>
                <w:sz w:val="18"/>
                <w:szCs w:val="18"/>
              </w:rPr>
            </w:pPr>
            <w:r w:rsidRPr="00C11763">
              <w:rPr>
                <w:rFonts w:asciiTheme="minorEastAsia" w:eastAsiaTheme="minorEastAsia" w:hAnsiTheme="minorEastAsia" w:cs="宋体"/>
                <w:color w:val="000000"/>
                <w:kern w:val="0"/>
                <w:sz w:val="18"/>
                <w:szCs w:val="18"/>
              </w:rPr>
              <w:t>211104</w:t>
            </w:r>
          </w:p>
        </w:tc>
        <w:tc>
          <w:tcPr>
            <w:tcW w:w="2896" w:type="dxa"/>
            <w:tcBorders>
              <w:top w:val="nil"/>
              <w:left w:val="nil"/>
              <w:bottom w:val="nil"/>
              <w:right w:val="nil"/>
            </w:tcBorders>
            <w:shd w:val="clear" w:color="auto" w:fill="auto"/>
            <w:noWrap/>
            <w:vAlign w:val="center"/>
            <w:hideMark/>
          </w:tcPr>
          <w:p w:rsidR="000B5270" w:rsidRPr="00724DF1" w:rsidRDefault="00C11763" w:rsidP="00F53FC2">
            <w:pPr>
              <w:widowControl/>
              <w:jc w:val="left"/>
              <w:rPr>
                <w:rFonts w:asciiTheme="minorEastAsia" w:eastAsiaTheme="minorEastAsia" w:hAnsiTheme="minorEastAsia" w:cs="宋体"/>
                <w:color w:val="000000"/>
                <w:kern w:val="0"/>
                <w:sz w:val="18"/>
                <w:szCs w:val="18"/>
              </w:rPr>
            </w:pPr>
            <w:r>
              <w:rPr>
                <w:rFonts w:asciiTheme="minorEastAsia" w:eastAsiaTheme="minorEastAsia" w:hAnsiTheme="minorEastAsia" w:cs="宋体" w:hint="eastAsia"/>
                <w:color w:val="000000"/>
                <w:kern w:val="0"/>
                <w:sz w:val="18"/>
                <w:szCs w:val="18"/>
              </w:rPr>
              <w:t>卖出回</w:t>
            </w:r>
            <w:r>
              <w:rPr>
                <w:rFonts w:asciiTheme="minorEastAsia" w:eastAsiaTheme="minorEastAsia" w:hAnsiTheme="minorEastAsia" w:cs="宋体"/>
                <w:color w:val="000000"/>
                <w:kern w:val="0"/>
                <w:sz w:val="18"/>
                <w:szCs w:val="18"/>
              </w:rPr>
              <w:t>购票据</w:t>
            </w:r>
          </w:p>
        </w:tc>
      </w:tr>
      <w:tr w:rsidR="000B5270" w:rsidRPr="00724DF1" w:rsidTr="00F53FC2">
        <w:trPr>
          <w:trHeight w:val="240"/>
        </w:trPr>
        <w:tc>
          <w:tcPr>
            <w:tcW w:w="1516" w:type="dxa"/>
            <w:tcBorders>
              <w:top w:val="nil"/>
              <w:left w:val="nil"/>
              <w:bottom w:val="nil"/>
              <w:right w:val="nil"/>
            </w:tcBorders>
            <w:shd w:val="clear" w:color="auto" w:fill="auto"/>
            <w:noWrap/>
            <w:vAlign w:val="center"/>
            <w:hideMark/>
          </w:tcPr>
          <w:p w:rsidR="000B5270" w:rsidRPr="00724DF1" w:rsidRDefault="000B5270" w:rsidP="00F53FC2">
            <w:pPr>
              <w:widowControl/>
              <w:jc w:val="left"/>
              <w:rPr>
                <w:rFonts w:asciiTheme="minorEastAsia" w:eastAsiaTheme="minorEastAsia" w:hAnsiTheme="minorEastAsia" w:cs="宋体"/>
                <w:color w:val="000000"/>
                <w:kern w:val="0"/>
                <w:sz w:val="18"/>
                <w:szCs w:val="18"/>
              </w:rPr>
            </w:pPr>
            <w:r w:rsidRPr="00724DF1">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724DF1" w:rsidRDefault="000B5270" w:rsidP="00F53FC2">
            <w:pPr>
              <w:widowControl/>
              <w:jc w:val="left"/>
              <w:rPr>
                <w:rFonts w:asciiTheme="minorEastAsia" w:eastAsiaTheme="minorEastAsia" w:hAnsiTheme="minorEastAsia" w:cs="宋体"/>
                <w:color w:val="000000"/>
                <w:kern w:val="0"/>
                <w:sz w:val="18"/>
                <w:szCs w:val="18"/>
              </w:rPr>
            </w:pPr>
            <w:r w:rsidRPr="00724DF1">
              <w:rPr>
                <w:rFonts w:asciiTheme="minorEastAsia" w:eastAsiaTheme="minorEastAsia" w:hAnsiTheme="minorEastAsia" w:cs="宋体" w:hint="eastAsia"/>
                <w:color w:val="000000"/>
                <w:kern w:val="0"/>
                <w:sz w:val="18"/>
                <w:szCs w:val="18"/>
              </w:rPr>
              <w:t>224199</w:t>
            </w:r>
          </w:p>
        </w:tc>
        <w:tc>
          <w:tcPr>
            <w:tcW w:w="2896" w:type="dxa"/>
            <w:tcBorders>
              <w:top w:val="nil"/>
              <w:left w:val="nil"/>
              <w:bottom w:val="nil"/>
              <w:right w:val="nil"/>
            </w:tcBorders>
            <w:shd w:val="clear" w:color="auto" w:fill="auto"/>
            <w:noWrap/>
            <w:vAlign w:val="center"/>
            <w:hideMark/>
          </w:tcPr>
          <w:p w:rsidR="000B5270" w:rsidRPr="00724DF1" w:rsidRDefault="000B5270" w:rsidP="00F53FC2">
            <w:pPr>
              <w:widowControl/>
              <w:jc w:val="left"/>
              <w:rPr>
                <w:rFonts w:asciiTheme="minorEastAsia" w:eastAsiaTheme="minorEastAsia" w:hAnsiTheme="minorEastAsia" w:cs="宋体"/>
                <w:color w:val="000000"/>
                <w:kern w:val="0"/>
                <w:sz w:val="18"/>
                <w:szCs w:val="18"/>
              </w:rPr>
            </w:pPr>
            <w:r w:rsidRPr="00724DF1">
              <w:rPr>
                <w:rFonts w:asciiTheme="minorEastAsia" w:eastAsiaTheme="minorEastAsia" w:hAnsiTheme="minorEastAsia" w:cs="宋体" w:hint="eastAsia"/>
                <w:color w:val="000000"/>
                <w:kern w:val="0"/>
                <w:sz w:val="18"/>
                <w:szCs w:val="18"/>
              </w:rPr>
              <w:t>其他应付款</w:t>
            </w:r>
          </w:p>
        </w:tc>
      </w:tr>
      <w:tr w:rsidR="000B5270" w:rsidRPr="00724DF1" w:rsidTr="00F53FC2">
        <w:trPr>
          <w:trHeight w:val="240"/>
        </w:trPr>
        <w:tc>
          <w:tcPr>
            <w:tcW w:w="1516" w:type="dxa"/>
            <w:tcBorders>
              <w:top w:val="nil"/>
              <w:left w:val="nil"/>
              <w:bottom w:val="nil"/>
              <w:right w:val="nil"/>
            </w:tcBorders>
            <w:shd w:val="clear" w:color="auto" w:fill="auto"/>
            <w:noWrap/>
            <w:vAlign w:val="center"/>
            <w:hideMark/>
          </w:tcPr>
          <w:p w:rsidR="000B5270" w:rsidRPr="00724DF1" w:rsidRDefault="000B5270" w:rsidP="00F53FC2">
            <w:pPr>
              <w:widowControl/>
              <w:jc w:val="left"/>
              <w:rPr>
                <w:rFonts w:asciiTheme="minorEastAsia" w:eastAsiaTheme="minorEastAsia" w:hAnsiTheme="minorEastAsia" w:cs="宋体"/>
                <w:color w:val="000000"/>
                <w:kern w:val="0"/>
                <w:sz w:val="18"/>
                <w:szCs w:val="18"/>
              </w:rPr>
            </w:pPr>
            <w:r w:rsidRPr="00724DF1">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724DF1" w:rsidRDefault="000B5270" w:rsidP="00F53FC2">
            <w:pPr>
              <w:widowControl/>
              <w:jc w:val="left"/>
              <w:rPr>
                <w:rFonts w:asciiTheme="minorEastAsia" w:eastAsiaTheme="minorEastAsia" w:hAnsiTheme="minorEastAsia" w:cs="宋体"/>
                <w:color w:val="000000"/>
                <w:kern w:val="0"/>
                <w:sz w:val="18"/>
                <w:szCs w:val="18"/>
              </w:rPr>
            </w:pPr>
            <w:r w:rsidRPr="00724DF1">
              <w:rPr>
                <w:rFonts w:asciiTheme="minorEastAsia" w:eastAsiaTheme="minorEastAsia" w:hAnsiTheme="minorEastAsia" w:cs="宋体" w:hint="eastAsia"/>
                <w:color w:val="000000"/>
                <w:kern w:val="0"/>
                <w:sz w:val="18"/>
                <w:szCs w:val="18"/>
              </w:rPr>
              <w:t>122108</w:t>
            </w:r>
          </w:p>
        </w:tc>
        <w:tc>
          <w:tcPr>
            <w:tcW w:w="2896" w:type="dxa"/>
            <w:tcBorders>
              <w:top w:val="nil"/>
              <w:left w:val="nil"/>
              <w:bottom w:val="nil"/>
              <w:right w:val="nil"/>
            </w:tcBorders>
            <w:shd w:val="clear" w:color="auto" w:fill="auto"/>
            <w:noWrap/>
            <w:vAlign w:val="center"/>
            <w:hideMark/>
          </w:tcPr>
          <w:p w:rsidR="000B5270" w:rsidRPr="00724DF1" w:rsidRDefault="000B5270" w:rsidP="00F53FC2">
            <w:pPr>
              <w:widowControl/>
              <w:jc w:val="left"/>
              <w:rPr>
                <w:rFonts w:asciiTheme="minorEastAsia" w:eastAsiaTheme="minorEastAsia" w:hAnsiTheme="minorEastAsia" w:cs="宋体"/>
                <w:color w:val="000000"/>
                <w:kern w:val="0"/>
                <w:sz w:val="18"/>
                <w:szCs w:val="18"/>
              </w:rPr>
            </w:pPr>
            <w:r w:rsidRPr="00724DF1">
              <w:rPr>
                <w:rFonts w:asciiTheme="minorEastAsia" w:eastAsiaTheme="minorEastAsia" w:hAnsiTheme="minorEastAsia" w:cs="宋体" w:hint="eastAsia"/>
                <w:color w:val="000000"/>
                <w:kern w:val="0"/>
                <w:sz w:val="18"/>
                <w:szCs w:val="18"/>
              </w:rPr>
              <w:t>预付利息</w:t>
            </w:r>
          </w:p>
        </w:tc>
      </w:tr>
    </w:tbl>
    <w:p w:rsidR="000B5270" w:rsidRPr="00724DF1" w:rsidRDefault="004D1D4B" w:rsidP="00724DF1">
      <w:pPr>
        <w:pStyle w:val="a0"/>
        <w:ind w:firstLine="181"/>
        <w:rPr>
          <w:rFonts w:asciiTheme="minorEastAsia" w:eastAsiaTheme="minorEastAsia" w:hAnsiTheme="minorEastAsia"/>
          <w:b/>
          <w:sz w:val="18"/>
          <w:szCs w:val="18"/>
        </w:rPr>
      </w:pPr>
      <w:r w:rsidRPr="00724DF1">
        <w:rPr>
          <w:rFonts w:asciiTheme="minorEastAsia" w:eastAsiaTheme="minorEastAsia" w:hAnsiTheme="minorEastAsia" w:hint="eastAsia"/>
          <w:b/>
          <w:sz w:val="18"/>
          <w:szCs w:val="18"/>
        </w:rPr>
        <w:t>逾期未赎回</w:t>
      </w:r>
    </w:p>
    <w:p w:rsidR="004D1D4B" w:rsidRPr="00724DF1" w:rsidRDefault="004D1D4B" w:rsidP="00E8080E">
      <w:pPr>
        <w:pStyle w:val="a0"/>
        <w:numPr>
          <w:ilvl w:val="0"/>
          <w:numId w:val="85"/>
        </w:numPr>
        <w:ind w:firstLineChars="0"/>
        <w:rPr>
          <w:rFonts w:asciiTheme="minorEastAsia" w:eastAsiaTheme="minorEastAsia" w:hAnsiTheme="minorEastAsia"/>
          <w:sz w:val="18"/>
          <w:szCs w:val="18"/>
        </w:rPr>
      </w:pPr>
      <w:r w:rsidRPr="00724DF1">
        <w:rPr>
          <w:rFonts w:asciiTheme="minorEastAsia" w:eastAsiaTheme="minorEastAsia" w:hAnsiTheme="minorEastAsia" w:hint="eastAsia"/>
          <w:sz w:val="18"/>
          <w:szCs w:val="18"/>
        </w:rPr>
        <w:t>先处理买断业务，分录参考纸票买断，资金暂挂</w:t>
      </w:r>
      <w:r w:rsidRPr="00724DF1">
        <w:rPr>
          <w:rFonts w:asciiTheme="minorEastAsia" w:eastAsiaTheme="minorEastAsia" w:hAnsiTheme="minorEastAsia"/>
          <w:sz w:val="18"/>
          <w:szCs w:val="18"/>
        </w:rPr>
        <w:t>224199</w:t>
      </w:r>
      <w:r w:rsidRPr="00724DF1">
        <w:rPr>
          <w:rFonts w:asciiTheme="minorEastAsia" w:eastAsiaTheme="minorEastAsia" w:hAnsiTheme="minorEastAsia" w:hint="eastAsia"/>
          <w:sz w:val="18"/>
          <w:szCs w:val="18"/>
        </w:rPr>
        <w:t>；</w:t>
      </w:r>
    </w:p>
    <w:p w:rsidR="004D1D4B" w:rsidRPr="00724DF1" w:rsidRDefault="004D1D4B" w:rsidP="00E8080E">
      <w:pPr>
        <w:pStyle w:val="a0"/>
        <w:numPr>
          <w:ilvl w:val="0"/>
          <w:numId w:val="85"/>
        </w:numPr>
        <w:ind w:firstLineChars="0"/>
        <w:rPr>
          <w:rFonts w:asciiTheme="minorEastAsia" w:eastAsiaTheme="minorEastAsia" w:hAnsiTheme="minorEastAsia"/>
          <w:sz w:val="18"/>
          <w:szCs w:val="18"/>
        </w:rPr>
      </w:pPr>
      <w:r w:rsidRPr="00724DF1">
        <w:rPr>
          <w:rFonts w:asciiTheme="minorEastAsia" w:eastAsiaTheme="minorEastAsia" w:hAnsiTheme="minorEastAsia" w:hint="eastAsia"/>
          <w:sz w:val="18"/>
          <w:szCs w:val="18"/>
        </w:rPr>
        <w:t>使用暂挂款进行买入返售业务的赎回，参考纸票买入返售赎回；</w:t>
      </w:r>
    </w:p>
    <w:p w:rsidR="005A4FD3" w:rsidRPr="00724DF1" w:rsidRDefault="004D1D4B" w:rsidP="00E8080E">
      <w:pPr>
        <w:pStyle w:val="a0"/>
        <w:numPr>
          <w:ilvl w:val="0"/>
          <w:numId w:val="85"/>
        </w:numPr>
        <w:ind w:firstLineChars="0"/>
        <w:rPr>
          <w:rFonts w:asciiTheme="minorEastAsia" w:eastAsiaTheme="minorEastAsia" w:hAnsiTheme="minorEastAsia"/>
          <w:sz w:val="18"/>
          <w:szCs w:val="18"/>
        </w:rPr>
      </w:pPr>
      <w:r w:rsidRPr="00724DF1">
        <w:rPr>
          <w:rFonts w:asciiTheme="minorEastAsia" w:eastAsiaTheme="minorEastAsia" w:hAnsiTheme="minorEastAsia" w:hint="eastAsia"/>
          <w:sz w:val="18"/>
          <w:szCs w:val="18"/>
        </w:rPr>
        <w:t>表外需要转移，付：买入返售票据，收：转贴现票据。</w:t>
      </w:r>
    </w:p>
    <w:p w:rsidR="007C1B29" w:rsidRPr="00D109C5" w:rsidRDefault="007C1B29" w:rsidP="007C1B29">
      <w:pPr>
        <w:pStyle w:val="5"/>
        <w:rPr>
          <w:rFonts w:asciiTheme="minorEastAsia" w:eastAsiaTheme="minorEastAsia" w:hAnsiTheme="minorEastAsia"/>
          <w:b w:val="0"/>
        </w:rPr>
      </w:pPr>
      <w:bookmarkStart w:id="391" w:name="_Toc366616459"/>
      <w:r>
        <w:rPr>
          <w:rFonts w:asciiTheme="minorEastAsia" w:eastAsiaTheme="minorEastAsia" w:hAnsiTheme="minorEastAsia" w:hint="eastAsia"/>
          <w:b w:val="0"/>
        </w:rPr>
        <w:t>回购式</w:t>
      </w:r>
      <w:commentRangeStart w:id="392"/>
      <w:r>
        <w:rPr>
          <w:rFonts w:asciiTheme="minorEastAsia" w:eastAsiaTheme="minorEastAsia" w:hAnsiTheme="minorEastAsia" w:hint="eastAsia"/>
          <w:b w:val="0"/>
        </w:rPr>
        <w:t>再</w:t>
      </w:r>
      <w:r w:rsidRPr="00D109C5">
        <w:rPr>
          <w:rFonts w:asciiTheme="minorEastAsia" w:eastAsiaTheme="minorEastAsia" w:hAnsiTheme="minorEastAsia" w:hint="eastAsia"/>
          <w:b w:val="0"/>
        </w:rPr>
        <w:t>贴现</w:t>
      </w:r>
      <w:commentRangeEnd w:id="392"/>
      <w:r w:rsidR="00CC262F">
        <w:rPr>
          <w:rStyle w:val="a8"/>
          <w:rFonts w:ascii="Times New Roman" w:hAnsi="Times New Roman"/>
          <w:b w:val="0"/>
          <w:noProof w:val="0"/>
          <w:spacing w:val="0"/>
          <w:kern w:val="2"/>
        </w:rPr>
        <w:commentReference w:id="392"/>
      </w:r>
      <w:r w:rsidRPr="00D109C5">
        <w:rPr>
          <w:rFonts w:asciiTheme="minorEastAsia" w:eastAsiaTheme="minorEastAsia" w:hAnsiTheme="minorEastAsia" w:hint="eastAsia"/>
          <w:b w:val="0"/>
        </w:rPr>
        <w:t>（卖出）</w:t>
      </w:r>
      <w:r>
        <w:rPr>
          <w:rFonts w:asciiTheme="minorEastAsia" w:eastAsiaTheme="minorEastAsia" w:hAnsiTheme="minorEastAsia" w:hint="eastAsia"/>
          <w:b w:val="0"/>
        </w:rPr>
        <w:t>到期</w:t>
      </w:r>
      <w:bookmarkEnd w:id="391"/>
    </w:p>
    <w:p w:rsidR="00A51555" w:rsidRPr="004D1D4B" w:rsidRDefault="00A51555" w:rsidP="00A51555">
      <w:pPr>
        <w:pStyle w:val="a0"/>
        <w:ind w:firstLineChars="0"/>
        <w:rPr>
          <w:rFonts w:asciiTheme="minorEastAsia" w:eastAsiaTheme="minorEastAsia" w:hAnsiTheme="minorEastAsia"/>
          <w:b/>
          <w:sz w:val="18"/>
          <w:szCs w:val="18"/>
        </w:rPr>
      </w:pPr>
      <w:r w:rsidRPr="004D1D4B">
        <w:rPr>
          <w:rFonts w:asciiTheme="minorEastAsia" w:eastAsiaTheme="minorEastAsia" w:hAnsiTheme="minorEastAsia" w:hint="eastAsia"/>
          <w:b/>
          <w:sz w:val="18"/>
          <w:szCs w:val="18"/>
        </w:rPr>
        <w:t>正常到期</w:t>
      </w:r>
    </w:p>
    <w:tbl>
      <w:tblPr>
        <w:tblW w:w="8024" w:type="dxa"/>
        <w:tblInd w:w="108" w:type="dxa"/>
        <w:tblLook w:val="04A0"/>
      </w:tblPr>
      <w:tblGrid>
        <w:gridCol w:w="1516"/>
        <w:gridCol w:w="1156"/>
        <w:gridCol w:w="2896"/>
        <w:gridCol w:w="2456"/>
      </w:tblGrid>
      <w:tr w:rsidR="00A51555" w:rsidRPr="004D1D4B" w:rsidTr="00E613F0">
        <w:trPr>
          <w:trHeight w:val="240"/>
        </w:trPr>
        <w:tc>
          <w:tcPr>
            <w:tcW w:w="1516" w:type="dxa"/>
            <w:tcBorders>
              <w:top w:val="nil"/>
              <w:left w:val="nil"/>
              <w:bottom w:val="nil"/>
              <w:right w:val="nil"/>
            </w:tcBorders>
            <w:shd w:val="clear" w:color="auto" w:fill="auto"/>
            <w:noWrap/>
            <w:vAlign w:val="center"/>
            <w:hideMark/>
          </w:tcPr>
          <w:p w:rsidR="00A51555" w:rsidRPr="004D1D4B" w:rsidRDefault="00A51555" w:rsidP="00A51555">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A51555" w:rsidRPr="004D1D4B" w:rsidRDefault="00A51555" w:rsidP="00A51555">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211104</w:t>
            </w:r>
          </w:p>
        </w:tc>
        <w:tc>
          <w:tcPr>
            <w:tcW w:w="2896" w:type="dxa"/>
            <w:tcBorders>
              <w:top w:val="nil"/>
              <w:left w:val="nil"/>
              <w:bottom w:val="nil"/>
              <w:right w:val="nil"/>
            </w:tcBorders>
            <w:shd w:val="clear" w:color="auto" w:fill="auto"/>
            <w:noWrap/>
            <w:vAlign w:val="center"/>
            <w:hideMark/>
          </w:tcPr>
          <w:p w:rsidR="00A51555" w:rsidRPr="004D1D4B" w:rsidRDefault="00A51555" w:rsidP="00A51555">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卖出回购票据</w:t>
            </w:r>
          </w:p>
        </w:tc>
        <w:tc>
          <w:tcPr>
            <w:tcW w:w="2456" w:type="dxa"/>
            <w:tcBorders>
              <w:top w:val="nil"/>
              <w:left w:val="nil"/>
              <w:bottom w:val="nil"/>
              <w:right w:val="nil"/>
            </w:tcBorders>
            <w:shd w:val="clear" w:color="auto" w:fill="auto"/>
            <w:noWrap/>
            <w:vAlign w:val="center"/>
            <w:hideMark/>
          </w:tcPr>
          <w:p w:rsidR="00A51555" w:rsidRPr="004D1D4B" w:rsidRDefault="00A51555" w:rsidP="00A51555">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银、商、系统内</w:t>
            </w:r>
          </w:p>
        </w:tc>
      </w:tr>
      <w:tr w:rsidR="00A51555" w:rsidRPr="004D1D4B" w:rsidTr="00A51555">
        <w:trPr>
          <w:trHeight w:val="240"/>
        </w:trPr>
        <w:tc>
          <w:tcPr>
            <w:tcW w:w="1516" w:type="dxa"/>
            <w:tcBorders>
              <w:top w:val="nil"/>
              <w:left w:val="nil"/>
              <w:bottom w:val="nil"/>
              <w:right w:val="nil"/>
            </w:tcBorders>
            <w:shd w:val="clear" w:color="auto" w:fill="auto"/>
            <w:noWrap/>
            <w:vAlign w:val="center"/>
            <w:hideMark/>
          </w:tcPr>
          <w:p w:rsidR="00A51555" w:rsidRPr="004D1D4B" w:rsidRDefault="00A51555" w:rsidP="00A51555">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A51555" w:rsidRPr="004D1D4B" w:rsidRDefault="00A51555" w:rsidP="00A51555">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100304</w:t>
            </w:r>
          </w:p>
        </w:tc>
        <w:tc>
          <w:tcPr>
            <w:tcW w:w="2896" w:type="dxa"/>
            <w:tcBorders>
              <w:top w:val="nil"/>
              <w:left w:val="nil"/>
              <w:bottom w:val="nil"/>
              <w:right w:val="nil"/>
            </w:tcBorders>
            <w:shd w:val="clear" w:color="auto" w:fill="auto"/>
            <w:noWrap/>
            <w:vAlign w:val="center"/>
            <w:hideMark/>
          </w:tcPr>
          <w:p w:rsidR="00A51555" w:rsidRPr="004D1D4B" w:rsidRDefault="00A51555" w:rsidP="00A51555">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存放中央银行一般存款</w:t>
            </w:r>
          </w:p>
        </w:tc>
        <w:tc>
          <w:tcPr>
            <w:tcW w:w="2456" w:type="dxa"/>
            <w:tcBorders>
              <w:top w:val="nil"/>
              <w:left w:val="nil"/>
              <w:bottom w:val="nil"/>
              <w:right w:val="nil"/>
            </w:tcBorders>
            <w:shd w:val="clear" w:color="auto" w:fill="auto"/>
            <w:noWrap/>
            <w:vAlign w:val="center"/>
            <w:hideMark/>
          </w:tcPr>
          <w:p w:rsidR="00A51555" w:rsidRPr="004D1D4B" w:rsidRDefault="00A51555" w:rsidP="00A51555">
            <w:pPr>
              <w:widowControl/>
              <w:jc w:val="left"/>
              <w:rPr>
                <w:rFonts w:ascii="宋体" w:hAnsi="宋体" w:cs="宋体"/>
                <w:color w:val="000000"/>
                <w:kern w:val="0"/>
                <w:sz w:val="18"/>
                <w:szCs w:val="18"/>
              </w:rPr>
            </w:pPr>
          </w:p>
        </w:tc>
      </w:tr>
    </w:tbl>
    <w:p w:rsidR="00A51555" w:rsidRPr="004D1D4B" w:rsidRDefault="00A51555" w:rsidP="00A51555">
      <w:pPr>
        <w:pStyle w:val="a0"/>
        <w:ind w:firstLineChars="0"/>
        <w:rPr>
          <w:rFonts w:asciiTheme="minorEastAsia" w:eastAsiaTheme="minorEastAsia" w:hAnsiTheme="minorEastAsia"/>
          <w:b/>
          <w:sz w:val="18"/>
          <w:szCs w:val="18"/>
        </w:rPr>
      </w:pPr>
    </w:p>
    <w:p w:rsidR="00A51555" w:rsidRPr="004D1D4B" w:rsidRDefault="00A51555" w:rsidP="00A51555">
      <w:pPr>
        <w:pStyle w:val="a0"/>
        <w:ind w:firstLineChars="0"/>
        <w:rPr>
          <w:rFonts w:asciiTheme="minorEastAsia" w:eastAsiaTheme="minorEastAsia" w:hAnsiTheme="minorEastAsia"/>
          <w:b/>
          <w:sz w:val="18"/>
          <w:szCs w:val="18"/>
        </w:rPr>
      </w:pPr>
      <w:r w:rsidRPr="004D1D4B">
        <w:rPr>
          <w:rFonts w:asciiTheme="minorEastAsia" w:eastAsiaTheme="minorEastAsia" w:hAnsiTheme="minorEastAsia" w:hint="eastAsia"/>
          <w:b/>
          <w:sz w:val="18"/>
          <w:szCs w:val="18"/>
        </w:rPr>
        <w:t>提前到期</w:t>
      </w:r>
    </w:p>
    <w:tbl>
      <w:tblPr>
        <w:tblW w:w="8024" w:type="dxa"/>
        <w:tblInd w:w="108" w:type="dxa"/>
        <w:tblLook w:val="04A0"/>
      </w:tblPr>
      <w:tblGrid>
        <w:gridCol w:w="1516"/>
        <w:gridCol w:w="1156"/>
        <w:gridCol w:w="2896"/>
        <w:gridCol w:w="2456"/>
      </w:tblGrid>
      <w:tr w:rsidR="00A51555" w:rsidRPr="004D1D4B" w:rsidTr="00E613F0">
        <w:trPr>
          <w:trHeight w:val="240"/>
        </w:trPr>
        <w:tc>
          <w:tcPr>
            <w:tcW w:w="1516" w:type="dxa"/>
            <w:tcBorders>
              <w:top w:val="nil"/>
              <w:left w:val="nil"/>
              <w:bottom w:val="nil"/>
              <w:right w:val="nil"/>
            </w:tcBorders>
            <w:shd w:val="clear" w:color="auto" w:fill="auto"/>
            <w:noWrap/>
            <w:vAlign w:val="center"/>
            <w:hideMark/>
          </w:tcPr>
          <w:p w:rsidR="00A51555" w:rsidRPr="004D1D4B" w:rsidRDefault="00A51555" w:rsidP="00A51555">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A51555" w:rsidRPr="004D1D4B" w:rsidRDefault="00A51555" w:rsidP="00A51555">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211104</w:t>
            </w:r>
          </w:p>
        </w:tc>
        <w:tc>
          <w:tcPr>
            <w:tcW w:w="2896" w:type="dxa"/>
            <w:tcBorders>
              <w:top w:val="nil"/>
              <w:left w:val="nil"/>
              <w:bottom w:val="nil"/>
              <w:right w:val="nil"/>
            </w:tcBorders>
            <w:shd w:val="clear" w:color="auto" w:fill="auto"/>
            <w:noWrap/>
            <w:vAlign w:val="center"/>
            <w:hideMark/>
          </w:tcPr>
          <w:p w:rsidR="00A51555" w:rsidRPr="004D1D4B" w:rsidRDefault="00A51555" w:rsidP="00A51555">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卖出回购票据</w:t>
            </w:r>
          </w:p>
        </w:tc>
        <w:tc>
          <w:tcPr>
            <w:tcW w:w="2456" w:type="dxa"/>
            <w:tcBorders>
              <w:top w:val="nil"/>
              <w:left w:val="nil"/>
              <w:bottom w:val="nil"/>
              <w:right w:val="nil"/>
            </w:tcBorders>
            <w:shd w:val="clear" w:color="auto" w:fill="auto"/>
            <w:noWrap/>
            <w:vAlign w:val="center"/>
            <w:hideMark/>
          </w:tcPr>
          <w:p w:rsidR="00A51555" w:rsidRPr="004D1D4B" w:rsidRDefault="00A51555" w:rsidP="00A51555">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银、商、系统内</w:t>
            </w:r>
          </w:p>
        </w:tc>
      </w:tr>
      <w:tr w:rsidR="00A51555" w:rsidRPr="004D1D4B" w:rsidTr="00A51555">
        <w:trPr>
          <w:trHeight w:val="240"/>
        </w:trPr>
        <w:tc>
          <w:tcPr>
            <w:tcW w:w="1516" w:type="dxa"/>
            <w:tcBorders>
              <w:top w:val="nil"/>
              <w:left w:val="nil"/>
              <w:bottom w:val="nil"/>
              <w:right w:val="nil"/>
            </w:tcBorders>
            <w:shd w:val="clear" w:color="auto" w:fill="auto"/>
            <w:noWrap/>
            <w:vAlign w:val="center"/>
            <w:hideMark/>
          </w:tcPr>
          <w:p w:rsidR="00A51555" w:rsidRPr="004D1D4B" w:rsidRDefault="00A51555" w:rsidP="00A51555">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A51555" w:rsidRPr="004D1D4B" w:rsidRDefault="00A51555" w:rsidP="00A51555">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100304</w:t>
            </w:r>
          </w:p>
        </w:tc>
        <w:tc>
          <w:tcPr>
            <w:tcW w:w="2896" w:type="dxa"/>
            <w:tcBorders>
              <w:top w:val="nil"/>
              <w:left w:val="nil"/>
              <w:bottom w:val="nil"/>
              <w:right w:val="nil"/>
            </w:tcBorders>
            <w:shd w:val="clear" w:color="auto" w:fill="auto"/>
            <w:noWrap/>
            <w:vAlign w:val="center"/>
            <w:hideMark/>
          </w:tcPr>
          <w:p w:rsidR="00A51555" w:rsidRPr="004D1D4B" w:rsidRDefault="00A51555" w:rsidP="00A51555">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存放中央银行一般存款</w:t>
            </w:r>
          </w:p>
        </w:tc>
        <w:tc>
          <w:tcPr>
            <w:tcW w:w="2456" w:type="dxa"/>
            <w:tcBorders>
              <w:top w:val="nil"/>
              <w:left w:val="nil"/>
              <w:bottom w:val="nil"/>
              <w:right w:val="nil"/>
            </w:tcBorders>
            <w:shd w:val="clear" w:color="auto" w:fill="auto"/>
            <w:noWrap/>
            <w:vAlign w:val="center"/>
            <w:hideMark/>
          </w:tcPr>
          <w:p w:rsidR="00A51555" w:rsidRPr="004D1D4B" w:rsidRDefault="00A51555" w:rsidP="00A51555">
            <w:pPr>
              <w:widowControl/>
              <w:jc w:val="left"/>
              <w:rPr>
                <w:rFonts w:ascii="宋体" w:hAnsi="宋体" w:cs="宋体"/>
                <w:color w:val="000000"/>
                <w:kern w:val="0"/>
                <w:sz w:val="18"/>
                <w:szCs w:val="18"/>
              </w:rPr>
            </w:pPr>
          </w:p>
        </w:tc>
      </w:tr>
      <w:tr w:rsidR="00A51555" w:rsidRPr="004D1D4B" w:rsidTr="00A51555">
        <w:trPr>
          <w:trHeight w:val="240"/>
        </w:trPr>
        <w:tc>
          <w:tcPr>
            <w:tcW w:w="1516" w:type="dxa"/>
            <w:tcBorders>
              <w:top w:val="nil"/>
              <w:left w:val="nil"/>
              <w:bottom w:val="nil"/>
              <w:right w:val="nil"/>
            </w:tcBorders>
            <w:shd w:val="clear" w:color="auto" w:fill="auto"/>
            <w:noWrap/>
            <w:vAlign w:val="center"/>
            <w:hideMark/>
          </w:tcPr>
          <w:p w:rsidR="00A51555" w:rsidRPr="004D1D4B" w:rsidRDefault="00A51555" w:rsidP="00A51555">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A51555" w:rsidRPr="004D1D4B" w:rsidRDefault="00A51555" w:rsidP="00CC262F">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54120</w:t>
            </w:r>
            <w:r w:rsidR="00CC262F">
              <w:rPr>
                <w:rFonts w:ascii="宋体" w:hAnsi="宋体" w:cs="宋体"/>
                <w:color w:val="000000"/>
                <w:kern w:val="0"/>
                <w:sz w:val="18"/>
                <w:szCs w:val="18"/>
              </w:rPr>
              <w:t>8</w:t>
            </w:r>
          </w:p>
        </w:tc>
        <w:tc>
          <w:tcPr>
            <w:tcW w:w="2896" w:type="dxa"/>
            <w:tcBorders>
              <w:top w:val="nil"/>
              <w:left w:val="nil"/>
              <w:bottom w:val="nil"/>
              <w:right w:val="nil"/>
            </w:tcBorders>
            <w:shd w:val="clear" w:color="auto" w:fill="auto"/>
            <w:noWrap/>
            <w:vAlign w:val="center"/>
            <w:hideMark/>
          </w:tcPr>
          <w:p w:rsidR="00A51555" w:rsidRPr="00CC262F" w:rsidRDefault="00CC262F" w:rsidP="00A51555">
            <w:pPr>
              <w:widowControl/>
              <w:jc w:val="left"/>
              <w:rPr>
                <w:rFonts w:ascii="宋体" w:hAnsi="宋体"/>
                <w:color w:val="000000"/>
                <w:sz w:val="20"/>
                <w:szCs w:val="20"/>
              </w:rPr>
            </w:pPr>
            <w:r>
              <w:rPr>
                <w:rFonts w:hint="eastAsia"/>
                <w:color w:val="000000"/>
                <w:sz w:val="20"/>
                <w:szCs w:val="20"/>
              </w:rPr>
              <w:t>卖出回购金融资产利息支出</w:t>
            </w:r>
          </w:p>
        </w:tc>
        <w:tc>
          <w:tcPr>
            <w:tcW w:w="2456" w:type="dxa"/>
            <w:tcBorders>
              <w:top w:val="nil"/>
              <w:left w:val="nil"/>
              <w:bottom w:val="nil"/>
              <w:right w:val="nil"/>
            </w:tcBorders>
            <w:shd w:val="clear" w:color="auto" w:fill="auto"/>
            <w:noWrap/>
            <w:vAlign w:val="center"/>
            <w:hideMark/>
          </w:tcPr>
          <w:p w:rsidR="00A51555" w:rsidRPr="004D1D4B" w:rsidRDefault="00A51555" w:rsidP="00A51555">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银、商、罚</w:t>
            </w:r>
          </w:p>
        </w:tc>
      </w:tr>
      <w:tr w:rsidR="00A51555" w:rsidRPr="004D1D4B" w:rsidTr="00A51555">
        <w:trPr>
          <w:trHeight w:val="240"/>
        </w:trPr>
        <w:tc>
          <w:tcPr>
            <w:tcW w:w="1516" w:type="dxa"/>
            <w:tcBorders>
              <w:top w:val="nil"/>
              <w:left w:val="nil"/>
              <w:bottom w:val="nil"/>
              <w:right w:val="nil"/>
            </w:tcBorders>
            <w:shd w:val="clear" w:color="auto" w:fill="auto"/>
            <w:noWrap/>
            <w:vAlign w:val="center"/>
            <w:hideMark/>
          </w:tcPr>
          <w:p w:rsidR="00A51555" w:rsidRPr="004D1D4B" w:rsidRDefault="00A51555" w:rsidP="00A51555">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A51555" w:rsidRPr="004D1D4B" w:rsidRDefault="00A51555" w:rsidP="00A51555">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122108</w:t>
            </w:r>
          </w:p>
        </w:tc>
        <w:tc>
          <w:tcPr>
            <w:tcW w:w="2896" w:type="dxa"/>
            <w:tcBorders>
              <w:top w:val="nil"/>
              <w:left w:val="nil"/>
              <w:bottom w:val="nil"/>
              <w:right w:val="nil"/>
            </w:tcBorders>
            <w:shd w:val="clear" w:color="auto" w:fill="auto"/>
            <w:noWrap/>
            <w:vAlign w:val="center"/>
            <w:hideMark/>
          </w:tcPr>
          <w:p w:rsidR="00A51555" w:rsidRPr="004D1D4B" w:rsidRDefault="00A51555" w:rsidP="00A51555">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预付利息</w:t>
            </w:r>
          </w:p>
        </w:tc>
        <w:tc>
          <w:tcPr>
            <w:tcW w:w="2456" w:type="dxa"/>
            <w:tcBorders>
              <w:top w:val="nil"/>
              <w:left w:val="nil"/>
              <w:bottom w:val="nil"/>
              <w:right w:val="nil"/>
            </w:tcBorders>
            <w:shd w:val="clear" w:color="auto" w:fill="auto"/>
            <w:noWrap/>
            <w:vAlign w:val="center"/>
            <w:hideMark/>
          </w:tcPr>
          <w:p w:rsidR="00A51555" w:rsidRPr="004D1D4B" w:rsidRDefault="00A51555" w:rsidP="00A51555">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银、商</w:t>
            </w:r>
          </w:p>
        </w:tc>
      </w:tr>
    </w:tbl>
    <w:p w:rsidR="00A51555" w:rsidRPr="004D1D4B" w:rsidRDefault="00A51555" w:rsidP="00A51555">
      <w:pPr>
        <w:pStyle w:val="a0"/>
        <w:ind w:firstLineChars="0"/>
        <w:rPr>
          <w:rFonts w:asciiTheme="minorEastAsia" w:eastAsiaTheme="minorEastAsia" w:hAnsiTheme="minorEastAsia"/>
          <w:b/>
          <w:sz w:val="18"/>
          <w:szCs w:val="18"/>
        </w:rPr>
      </w:pPr>
    </w:p>
    <w:p w:rsidR="005A4FD3" w:rsidRPr="004D1D4B" w:rsidRDefault="00A51555" w:rsidP="004D1D4B">
      <w:pPr>
        <w:pStyle w:val="a0"/>
        <w:ind w:firstLine="181"/>
        <w:rPr>
          <w:rFonts w:asciiTheme="minorEastAsia" w:eastAsiaTheme="minorEastAsia" w:hAnsiTheme="minorEastAsia"/>
          <w:b/>
          <w:sz w:val="18"/>
          <w:szCs w:val="18"/>
        </w:rPr>
      </w:pPr>
      <w:r w:rsidRPr="004D1D4B">
        <w:rPr>
          <w:rFonts w:asciiTheme="minorEastAsia" w:eastAsiaTheme="minorEastAsia" w:hAnsiTheme="minorEastAsia" w:hint="eastAsia"/>
          <w:b/>
          <w:sz w:val="18"/>
          <w:szCs w:val="18"/>
        </w:rPr>
        <w:t xml:space="preserve">　逾期到期</w:t>
      </w:r>
    </w:p>
    <w:tbl>
      <w:tblPr>
        <w:tblW w:w="8024" w:type="dxa"/>
        <w:tblInd w:w="108" w:type="dxa"/>
        <w:tblLook w:val="04A0"/>
      </w:tblPr>
      <w:tblGrid>
        <w:gridCol w:w="1516"/>
        <w:gridCol w:w="1156"/>
        <w:gridCol w:w="2896"/>
        <w:gridCol w:w="2456"/>
      </w:tblGrid>
      <w:tr w:rsidR="00A51555" w:rsidRPr="004D1D4B" w:rsidTr="00E613F0">
        <w:trPr>
          <w:trHeight w:val="240"/>
        </w:trPr>
        <w:tc>
          <w:tcPr>
            <w:tcW w:w="1516" w:type="dxa"/>
            <w:tcBorders>
              <w:top w:val="nil"/>
              <w:left w:val="nil"/>
              <w:bottom w:val="nil"/>
              <w:right w:val="nil"/>
            </w:tcBorders>
            <w:shd w:val="clear" w:color="auto" w:fill="auto"/>
            <w:noWrap/>
            <w:vAlign w:val="center"/>
            <w:hideMark/>
          </w:tcPr>
          <w:p w:rsidR="00A51555" w:rsidRPr="004D1D4B" w:rsidRDefault="00A51555" w:rsidP="00A51555">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A51555" w:rsidRPr="004D1D4B" w:rsidRDefault="00A51555" w:rsidP="00A51555">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211104</w:t>
            </w:r>
          </w:p>
        </w:tc>
        <w:tc>
          <w:tcPr>
            <w:tcW w:w="2896" w:type="dxa"/>
            <w:tcBorders>
              <w:top w:val="nil"/>
              <w:left w:val="nil"/>
              <w:bottom w:val="nil"/>
              <w:right w:val="nil"/>
            </w:tcBorders>
            <w:shd w:val="clear" w:color="auto" w:fill="auto"/>
            <w:noWrap/>
            <w:vAlign w:val="center"/>
            <w:hideMark/>
          </w:tcPr>
          <w:p w:rsidR="00A51555" w:rsidRPr="004D1D4B" w:rsidRDefault="00A51555" w:rsidP="00A51555">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卖出回购票据</w:t>
            </w:r>
          </w:p>
        </w:tc>
        <w:tc>
          <w:tcPr>
            <w:tcW w:w="2456" w:type="dxa"/>
            <w:tcBorders>
              <w:top w:val="nil"/>
              <w:left w:val="nil"/>
              <w:bottom w:val="nil"/>
              <w:right w:val="nil"/>
            </w:tcBorders>
            <w:shd w:val="clear" w:color="auto" w:fill="auto"/>
            <w:noWrap/>
            <w:vAlign w:val="center"/>
            <w:hideMark/>
          </w:tcPr>
          <w:p w:rsidR="00A51555" w:rsidRPr="004D1D4B" w:rsidRDefault="00A51555" w:rsidP="00A51555">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银、商、系统内</w:t>
            </w:r>
          </w:p>
        </w:tc>
      </w:tr>
      <w:tr w:rsidR="00CC262F" w:rsidRPr="004D1D4B" w:rsidTr="00A51555">
        <w:trPr>
          <w:trHeight w:val="240"/>
        </w:trPr>
        <w:tc>
          <w:tcPr>
            <w:tcW w:w="1516" w:type="dxa"/>
            <w:tcBorders>
              <w:top w:val="nil"/>
              <w:left w:val="nil"/>
              <w:bottom w:val="nil"/>
              <w:right w:val="nil"/>
            </w:tcBorders>
            <w:shd w:val="clear" w:color="auto" w:fill="auto"/>
            <w:noWrap/>
            <w:vAlign w:val="center"/>
            <w:hideMark/>
          </w:tcPr>
          <w:p w:rsidR="00CC262F" w:rsidRPr="004D1D4B" w:rsidRDefault="00CC262F" w:rsidP="00CC262F">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CC262F" w:rsidRPr="004D1D4B" w:rsidRDefault="00CC262F" w:rsidP="00CC262F">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54120</w:t>
            </w:r>
            <w:r>
              <w:rPr>
                <w:rFonts w:ascii="宋体" w:hAnsi="宋体" w:cs="宋体"/>
                <w:color w:val="000000"/>
                <w:kern w:val="0"/>
                <w:sz w:val="18"/>
                <w:szCs w:val="18"/>
              </w:rPr>
              <w:t>8</w:t>
            </w:r>
          </w:p>
        </w:tc>
        <w:tc>
          <w:tcPr>
            <w:tcW w:w="2896" w:type="dxa"/>
            <w:tcBorders>
              <w:top w:val="nil"/>
              <w:left w:val="nil"/>
              <w:bottom w:val="nil"/>
              <w:right w:val="nil"/>
            </w:tcBorders>
            <w:shd w:val="clear" w:color="auto" w:fill="auto"/>
            <w:noWrap/>
            <w:vAlign w:val="center"/>
            <w:hideMark/>
          </w:tcPr>
          <w:p w:rsidR="00CC262F" w:rsidRPr="004D1D4B" w:rsidRDefault="00CC262F" w:rsidP="00CC262F">
            <w:pPr>
              <w:widowControl/>
              <w:jc w:val="left"/>
              <w:rPr>
                <w:rFonts w:ascii="宋体" w:hAnsi="宋体" w:cs="宋体"/>
                <w:color w:val="000000"/>
                <w:kern w:val="0"/>
                <w:sz w:val="18"/>
                <w:szCs w:val="18"/>
              </w:rPr>
            </w:pPr>
            <w:r>
              <w:rPr>
                <w:rFonts w:hint="eastAsia"/>
                <w:color w:val="000000"/>
                <w:sz w:val="20"/>
                <w:szCs w:val="20"/>
              </w:rPr>
              <w:t>卖出回购金融资产利息支出</w:t>
            </w:r>
          </w:p>
        </w:tc>
        <w:tc>
          <w:tcPr>
            <w:tcW w:w="2456" w:type="dxa"/>
            <w:tcBorders>
              <w:top w:val="nil"/>
              <w:left w:val="nil"/>
              <w:bottom w:val="nil"/>
              <w:right w:val="nil"/>
            </w:tcBorders>
            <w:shd w:val="clear" w:color="auto" w:fill="auto"/>
            <w:noWrap/>
            <w:vAlign w:val="center"/>
            <w:hideMark/>
          </w:tcPr>
          <w:p w:rsidR="00CC262F" w:rsidRPr="004D1D4B" w:rsidRDefault="00CC262F" w:rsidP="00CC262F">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银、商、罚</w:t>
            </w:r>
          </w:p>
        </w:tc>
      </w:tr>
      <w:tr w:rsidR="00CC262F" w:rsidRPr="004D1D4B" w:rsidTr="00A51555">
        <w:trPr>
          <w:trHeight w:val="240"/>
        </w:trPr>
        <w:tc>
          <w:tcPr>
            <w:tcW w:w="1516" w:type="dxa"/>
            <w:tcBorders>
              <w:top w:val="nil"/>
              <w:left w:val="nil"/>
              <w:bottom w:val="nil"/>
              <w:right w:val="nil"/>
            </w:tcBorders>
            <w:shd w:val="clear" w:color="auto" w:fill="auto"/>
            <w:noWrap/>
            <w:vAlign w:val="center"/>
            <w:hideMark/>
          </w:tcPr>
          <w:p w:rsidR="00CC262F" w:rsidRPr="004D1D4B" w:rsidRDefault="00CC262F" w:rsidP="00CC262F">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CC262F" w:rsidRPr="004D1D4B" w:rsidRDefault="00CC262F" w:rsidP="00CC262F">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54120</w:t>
            </w:r>
            <w:r>
              <w:rPr>
                <w:rFonts w:ascii="宋体" w:hAnsi="宋体" w:cs="宋体"/>
                <w:color w:val="000000"/>
                <w:kern w:val="0"/>
                <w:sz w:val="18"/>
                <w:szCs w:val="18"/>
              </w:rPr>
              <w:t>8</w:t>
            </w:r>
          </w:p>
        </w:tc>
        <w:tc>
          <w:tcPr>
            <w:tcW w:w="2896" w:type="dxa"/>
            <w:tcBorders>
              <w:top w:val="nil"/>
              <w:left w:val="nil"/>
              <w:bottom w:val="nil"/>
              <w:right w:val="nil"/>
            </w:tcBorders>
            <w:shd w:val="clear" w:color="auto" w:fill="auto"/>
            <w:noWrap/>
            <w:vAlign w:val="center"/>
            <w:hideMark/>
          </w:tcPr>
          <w:p w:rsidR="00CC262F" w:rsidRPr="004D1D4B" w:rsidRDefault="00CC262F" w:rsidP="00CC262F">
            <w:pPr>
              <w:widowControl/>
              <w:jc w:val="left"/>
              <w:rPr>
                <w:rFonts w:ascii="宋体" w:hAnsi="宋体" w:cs="宋体"/>
                <w:color w:val="000000"/>
                <w:kern w:val="0"/>
                <w:sz w:val="18"/>
                <w:szCs w:val="18"/>
              </w:rPr>
            </w:pPr>
            <w:r>
              <w:rPr>
                <w:rFonts w:hint="eastAsia"/>
                <w:color w:val="000000"/>
                <w:sz w:val="20"/>
                <w:szCs w:val="20"/>
              </w:rPr>
              <w:t>卖出回购金融资产利息支出</w:t>
            </w:r>
          </w:p>
        </w:tc>
        <w:tc>
          <w:tcPr>
            <w:tcW w:w="2456" w:type="dxa"/>
            <w:tcBorders>
              <w:top w:val="nil"/>
              <w:left w:val="nil"/>
              <w:bottom w:val="nil"/>
              <w:right w:val="nil"/>
            </w:tcBorders>
            <w:shd w:val="clear" w:color="auto" w:fill="auto"/>
            <w:noWrap/>
            <w:vAlign w:val="center"/>
            <w:hideMark/>
          </w:tcPr>
          <w:p w:rsidR="00CC262F" w:rsidRPr="004D1D4B" w:rsidRDefault="00CC262F" w:rsidP="00CC262F">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银、商、罚</w:t>
            </w:r>
          </w:p>
        </w:tc>
      </w:tr>
      <w:tr w:rsidR="00A51555" w:rsidRPr="004D1D4B" w:rsidTr="00A51555">
        <w:trPr>
          <w:trHeight w:val="240"/>
        </w:trPr>
        <w:tc>
          <w:tcPr>
            <w:tcW w:w="1516" w:type="dxa"/>
            <w:tcBorders>
              <w:top w:val="nil"/>
              <w:left w:val="nil"/>
              <w:bottom w:val="nil"/>
              <w:right w:val="nil"/>
            </w:tcBorders>
            <w:shd w:val="clear" w:color="auto" w:fill="auto"/>
            <w:noWrap/>
            <w:vAlign w:val="center"/>
            <w:hideMark/>
          </w:tcPr>
          <w:p w:rsidR="00A51555" w:rsidRPr="004D1D4B" w:rsidRDefault="00A51555" w:rsidP="00A51555">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A51555" w:rsidRPr="004D1D4B" w:rsidRDefault="00A51555" w:rsidP="00A51555">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100304</w:t>
            </w:r>
          </w:p>
        </w:tc>
        <w:tc>
          <w:tcPr>
            <w:tcW w:w="2896" w:type="dxa"/>
            <w:tcBorders>
              <w:top w:val="nil"/>
              <w:left w:val="nil"/>
              <w:bottom w:val="nil"/>
              <w:right w:val="nil"/>
            </w:tcBorders>
            <w:shd w:val="clear" w:color="auto" w:fill="auto"/>
            <w:noWrap/>
            <w:vAlign w:val="center"/>
            <w:hideMark/>
          </w:tcPr>
          <w:p w:rsidR="00A51555" w:rsidRPr="004D1D4B" w:rsidRDefault="00A51555" w:rsidP="00A51555">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存放中央银行一般存款</w:t>
            </w:r>
          </w:p>
        </w:tc>
        <w:tc>
          <w:tcPr>
            <w:tcW w:w="2456" w:type="dxa"/>
            <w:tcBorders>
              <w:top w:val="nil"/>
              <w:left w:val="nil"/>
              <w:bottom w:val="nil"/>
              <w:right w:val="nil"/>
            </w:tcBorders>
            <w:shd w:val="clear" w:color="auto" w:fill="auto"/>
            <w:noWrap/>
            <w:vAlign w:val="center"/>
            <w:hideMark/>
          </w:tcPr>
          <w:p w:rsidR="00A51555" w:rsidRPr="004D1D4B" w:rsidRDefault="00A51555" w:rsidP="00A51555">
            <w:pPr>
              <w:widowControl/>
              <w:jc w:val="left"/>
              <w:rPr>
                <w:rFonts w:ascii="宋体" w:hAnsi="宋体" w:cs="宋体"/>
                <w:color w:val="000000"/>
                <w:kern w:val="0"/>
                <w:sz w:val="18"/>
                <w:szCs w:val="18"/>
              </w:rPr>
            </w:pPr>
            <w:r w:rsidRPr="004D1D4B">
              <w:rPr>
                <w:rFonts w:ascii="宋体" w:hAnsi="宋体" w:cs="宋体" w:hint="eastAsia"/>
                <w:color w:val="000000"/>
                <w:kern w:val="0"/>
                <w:sz w:val="18"/>
                <w:szCs w:val="18"/>
              </w:rPr>
              <w:t>-</w:t>
            </w:r>
          </w:p>
        </w:tc>
      </w:tr>
    </w:tbl>
    <w:p w:rsidR="00A51555" w:rsidRPr="00C35BA8" w:rsidRDefault="00A51555" w:rsidP="000B5270">
      <w:pPr>
        <w:pStyle w:val="a0"/>
        <w:ind w:firstLine="211"/>
        <w:rPr>
          <w:rFonts w:asciiTheme="minorEastAsia" w:eastAsiaTheme="minorEastAsia" w:hAnsiTheme="minorEastAsia"/>
          <w:b/>
        </w:rPr>
      </w:pPr>
    </w:p>
    <w:p w:rsidR="000B5270" w:rsidRPr="004D1D4B" w:rsidRDefault="000B5270" w:rsidP="004D1D4B">
      <w:pPr>
        <w:pStyle w:val="4"/>
        <w:rPr>
          <w:rFonts w:asciiTheme="minorEastAsia" w:eastAsiaTheme="minorEastAsia" w:hAnsiTheme="minorEastAsia"/>
        </w:rPr>
      </w:pPr>
      <w:bookmarkStart w:id="393" w:name="_Toc366616460"/>
      <w:r w:rsidRPr="00D109C5">
        <w:rPr>
          <w:rFonts w:asciiTheme="minorEastAsia" w:eastAsiaTheme="minorEastAsia" w:hAnsiTheme="minorEastAsia" w:hint="eastAsia"/>
        </w:rPr>
        <w:t>异常处理</w:t>
      </w:r>
      <w:bookmarkEnd w:id="393"/>
    </w:p>
    <w:p w:rsidR="000B5270" w:rsidRPr="008907A2" w:rsidRDefault="000B5270" w:rsidP="00E8080E">
      <w:pPr>
        <w:pStyle w:val="a0"/>
        <w:numPr>
          <w:ilvl w:val="0"/>
          <w:numId w:val="210"/>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运营授权岗在记账的时候核心系统应答失败或超时问题，记账柜员可以再次点击记账按钮重新发起记账请求，系统自动判断原请求交易应答情况，若为超时，则BMS自动获取原交易流水，若为失败，BMS启用新交易流水。核心系统应根据流水号自动判断是否已经记账成功，避免重复记账。</w:t>
      </w:r>
    </w:p>
    <w:p w:rsidR="000B5270" w:rsidRPr="004D1D4B" w:rsidRDefault="000B5270" w:rsidP="00E8080E">
      <w:pPr>
        <w:pStyle w:val="a0"/>
        <w:numPr>
          <w:ilvl w:val="0"/>
          <w:numId w:val="210"/>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卖出回购到期未赎回，已逾赎回截止日，人行ECDS系统下发票据状态变更报文将“回购式转贴现已至赎回开放日”变更为“回购式转贴现已逾赎回截止日”将票据权利人变更为原贴入人。此时BMS收到该变更报文后需要进行逾期未赎回账务处理。</w:t>
      </w:r>
    </w:p>
    <w:p w:rsidR="000B5270" w:rsidRPr="00D109C5" w:rsidRDefault="000B5270" w:rsidP="000B5270">
      <w:pPr>
        <w:pStyle w:val="4"/>
        <w:rPr>
          <w:rFonts w:asciiTheme="minorEastAsia" w:eastAsiaTheme="minorEastAsia" w:hAnsiTheme="minorEastAsia"/>
        </w:rPr>
      </w:pPr>
      <w:bookmarkStart w:id="394" w:name="_Toc366616461"/>
      <w:r w:rsidRPr="00D109C5">
        <w:rPr>
          <w:rFonts w:asciiTheme="minorEastAsia" w:eastAsiaTheme="minorEastAsia" w:hAnsiTheme="minorEastAsia" w:hint="eastAsia"/>
        </w:rPr>
        <w:t>系统交互</w:t>
      </w:r>
      <w:bookmarkEnd w:id="394"/>
    </w:p>
    <w:p w:rsidR="000B5270" w:rsidRPr="00D109C5" w:rsidRDefault="000B5270" w:rsidP="000B5270">
      <w:pPr>
        <w:ind w:firstLine="405"/>
        <w:rPr>
          <w:rFonts w:asciiTheme="minorEastAsia" w:eastAsiaTheme="minorEastAsia" w:hAnsiTheme="minorEastAsia"/>
        </w:rPr>
      </w:pPr>
    </w:p>
    <w:p w:rsidR="000B5270" w:rsidRPr="00D109C5" w:rsidRDefault="000B5270" w:rsidP="000B5270">
      <w:pPr>
        <w:pStyle w:val="5"/>
        <w:rPr>
          <w:rFonts w:asciiTheme="minorEastAsia" w:eastAsiaTheme="minorEastAsia" w:hAnsiTheme="minorEastAsia"/>
        </w:rPr>
      </w:pPr>
      <w:bookmarkStart w:id="395" w:name="_Toc366616462"/>
      <w:r w:rsidRPr="00D109C5">
        <w:rPr>
          <w:rFonts w:asciiTheme="minorEastAsia" w:eastAsiaTheme="minorEastAsia" w:hAnsiTheme="minorEastAsia" w:hint="eastAsia"/>
        </w:rPr>
        <w:t>核心系统</w:t>
      </w:r>
      <w:bookmarkEnd w:id="395"/>
    </w:p>
    <w:p w:rsidR="000B5270" w:rsidRPr="009567D2" w:rsidRDefault="000B5270" w:rsidP="00E8080E">
      <w:pPr>
        <w:pStyle w:val="a0"/>
        <w:numPr>
          <w:ilvl w:val="0"/>
          <w:numId w:val="78"/>
        </w:numPr>
        <w:ind w:firstLineChars="0"/>
        <w:rPr>
          <w:rFonts w:asciiTheme="minorEastAsia" w:eastAsiaTheme="minorEastAsia" w:hAnsiTheme="minorEastAsia"/>
          <w:sz w:val="18"/>
          <w:szCs w:val="18"/>
        </w:rPr>
      </w:pPr>
      <w:r w:rsidRPr="009567D2">
        <w:rPr>
          <w:rFonts w:asciiTheme="minorEastAsia" w:eastAsiaTheme="minorEastAsia" w:hAnsiTheme="minorEastAsia" w:hint="eastAsia"/>
          <w:sz w:val="18"/>
          <w:szCs w:val="18"/>
        </w:rPr>
        <w:t>BMS调用核心的接口转出票面金额</w:t>
      </w:r>
      <w:r w:rsidR="009567D2">
        <w:rPr>
          <w:rFonts w:asciiTheme="minorEastAsia" w:eastAsiaTheme="minorEastAsia" w:hAnsiTheme="minorEastAsia" w:hint="eastAsia"/>
          <w:sz w:val="18"/>
          <w:szCs w:val="18"/>
        </w:rPr>
        <w:t>。</w:t>
      </w:r>
    </w:p>
    <w:p w:rsidR="000B5270" w:rsidRPr="00D109C5" w:rsidRDefault="000B5270" w:rsidP="000B5270">
      <w:pPr>
        <w:pStyle w:val="5"/>
        <w:rPr>
          <w:rFonts w:asciiTheme="minorEastAsia" w:eastAsiaTheme="minorEastAsia" w:hAnsiTheme="minorEastAsia"/>
        </w:rPr>
      </w:pPr>
      <w:bookmarkStart w:id="396" w:name="_Toc366616463"/>
      <w:r w:rsidRPr="00D109C5">
        <w:rPr>
          <w:rFonts w:asciiTheme="minorEastAsia" w:eastAsiaTheme="minorEastAsia" w:hAnsiTheme="minorEastAsia" w:hint="eastAsia"/>
        </w:rPr>
        <w:t>大额支付系统</w:t>
      </w:r>
      <w:bookmarkEnd w:id="396"/>
    </w:p>
    <w:p w:rsidR="000B5270" w:rsidRPr="009567D2" w:rsidRDefault="000B5270" w:rsidP="00E8080E">
      <w:pPr>
        <w:pStyle w:val="a0"/>
        <w:numPr>
          <w:ilvl w:val="0"/>
          <w:numId w:val="81"/>
        </w:numPr>
        <w:ind w:firstLineChars="0"/>
        <w:rPr>
          <w:rFonts w:asciiTheme="minorEastAsia" w:eastAsiaTheme="minorEastAsia" w:hAnsiTheme="minorEastAsia"/>
          <w:sz w:val="18"/>
          <w:szCs w:val="18"/>
        </w:rPr>
      </w:pPr>
      <w:r w:rsidRPr="009567D2">
        <w:rPr>
          <w:rFonts w:asciiTheme="minorEastAsia" w:eastAsiaTheme="minorEastAsia" w:hAnsiTheme="minorEastAsia" w:hint="eastAsia"/>
          <w:sz w:val="18"/>
          <w:szCs w:val="18"/>
        </w:rPr>
        <w:t>BMS调用大额支付系统划款信息录入接口，待授权柜员进行复核划款。</w:t>
      </w:r>
    </w:p>
    <w:p w:rsidR="000B5270" w:rsidRPr="00D109C5" w:rsidRDefault="000B5270" w:rsidP="000B5270">
      <w:pPr>
        <w:pStyle w:val="5"/>
        <w:rPr>
          <w:rFonts w:asciiTheme="minorEastAsia" w:eastAsiaTheme="minorEastAsia" w:hAnsiTheme="minorEastAsia"/>
        </w:rPr>
      </w:pPr>
      <w:bookmarkStart w:id="397" w:name="_Toc366616464"/>
      <w:r w:rsidRPr="00D109C5">
        <w:rPr>
          <w:rFonts w:asciiTheme="minorEastAsia" w:eastAsiaTheme="minorEastAsia" w:hAnsiTheme="minorEastAsia" w:hint="eastAsia"/>
        </w:rPr>
        <w:t>ODS系统</w:t>
      </w:r>
      <w:bookmarkEnd w:id="397"/>
    </w:p>
    <w:p w:rsidR="000B5270" w:rsidRPr="008907A2" w:rsidRDefault="000B5270" w:rsidP="00E8080E">
      <w:pPr>
        <w:pStyle w:val="a0"/>
        <w:numPr>
          <w:ilvl w:val="0"/>
          <w:numId w:val="82"/>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BMS在晚间批量将业务数据发送给ODS系统</w:t>
      </w:r>
      <w:r w:rsidR="009567D2">
        <w:rPr>
          <w:rFonts w:asciiTheme="minorEastAsia" w:eastAsiaTheme="minorEastAsia" w:hAnsiTheme="minorEastAsia" w:hint="eastAsia"/>
          <w:sz w:val="18"/>
          <w:szCs w:val="18"/>
        </w:rPr>
        <w:t>。</w:t>
      </w:r>
    </w:p>
    <w:p w:rsidR="000B5270" w:rsidRPr="00936CFE" w:rsidRDefault="000B5270" w:rsidP="00E8080E">
      <w:pPr>
        <w:pStyle w:val="a0"/>
        <w:numPr>
          <w:ilvl w:val="0"/>
          <w:numId w:val="82"/>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BMS在晚间批量将账务数据发送给ODS系统</w:t>
      </w:r>
      <w:r w:rsidR="009567D2">
        <w:rPr>
          <w:rFonts w:asciiTheme="minorEastAsia" w:eastAsiaTheme="minorEastAsia" w:hAnsiTheme="minorEastAsia" w:hint="eastAsia"/>
          <w:sz w:val="18"/>
          <w:szCs w:val="18"/>
        </w:rPr>
        <w:t>。</w:t>
      </w:r>
    </w:p>
    <w:p w:rsidR="000B5270" w:rsidRPr="00936CFE" w:rsidRDefault="000B5270" w:rsidP="00936CFE">
      <w:pPr>
        <w:pStyle w:val="3"/>
        <w:ind w:left="540"/>
        <w:rPr>
          <w:rFonts w:asciiTheme="minorEastAsia" w:eastAsiaTheme="minorEastAsia" w:hAnsiTheme="minorEastAsia"/>
        </w:rPr>
      </w:pPr>
      <w:bookmarkStart w:id="398" w:name="_Toc366616465"/>
      <w:r w:rsidRPr="00D109C5">
        <w:rPr>
          <w:rFonts w:asciiTheme="minorEastAsia" w:eastAsiaTheme="minorEastAsia" w:hAnsiTheme="minorEastAsia" w:hint="eastAsia"/>
        </w:rPr>
        <w:t>（逾期）提示付款（款项归还）</w:t>
      </w:r>
      <w:bookmarkEnd w:id="398"/>
    </w:p>
    <w:p w:rsidR="000B5270" w:rsidRPr="00D109C5" w:rsidRDefault="000B5270" w:rsidP="000B5270">
      <w:pPr>
        <w:pStyle w:val="4"/>
        <w:rPr>
          <w:rFonts w:asciiTheme="minorEastAsia" w:eastAsiaTheme="minorEastAsia" w:hAnsiTheme="minorEastAsia"/>
        </w:rPr>
      </w:pPr>
      <w:bookmarkStart w:id="399" w:name="_Toc366616466"/>
      <w:r w:rsidRPr="00D109C5">
        <w:rPr>
          <w:rFonts w:asciiTheme="minorEastAsia" w:eastAsiaTheme="minorEastAsia" w:hAnsiTheme="minorEastAsia" w:hint="eastAsia"/>
        </w:rPr>
        <w:t>业务发起前提要求</w:t>
      </w:r>
      <w:bookmarkEnd w:id="399"/>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票据在以下状态时可对该票据发起提示付款请求：</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1提示收票已签收</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2背书已签收</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3买断式贴现已签收</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4回购式贴现赎回已签收</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5回购式贴现已逾赎回截止日</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6买断式转贴现已签收</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7回购式转贴现赎回已签收</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8回购式转贴现已逾赎回截止日</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9买断式再贴现已签收</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10回购式再贴现赎回已签收</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11回购式再贴现已逾赎回截止日</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12质押解除已签收</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13质押已至票据到期日</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14提示付款已拒付（不可拒付追索）</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15提示付款已拒付（可拒付追索，可追所有人）</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16央行卖票已签收</w:t>
      </w:r>
    </w:p>
    <w:p w:rsidR="000B5270" w:rsidRPr="008907A2" w:rsidRDefault="000B5270" w:rsidP="003F6FBF">
      <w:pPr>
        <w:ind w:firstLineChars="200" w:firstLine="360"/>
        <w:rPr>
          <w:rFonts w:asciiTheme="minorEastAsia" w:eastAsiaTheme="minorEastAsia" w:hAnsiTheme="minorEastAsia"/>
          <w:sz w:val="18"/>
          <w:szCs w:val="18"/>
        </w:rPr>
      </w:pP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票据逾期后可对该票据发起逾期提示付款请求。</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1提示收票已签收</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2背书已签收</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3买断式贴现已签收</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4回购式贴现赎回已签收</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5回购式贴现已逾赎回截止日</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6买断式转贴现已签收</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lastRenderedPageBreak/>
        <w:t>7回购式转贴现赎回已签收</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8回购式转贴现已逾赎回截止日</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9买断式再贴现已签收</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10回购式再贴现赎回已签收</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11回购式再贴现已逾赎回截止日</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12质押解除已签收</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13质押已至票据到期日</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14提示付款已拒付（不可拒付追索）</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 xml:space="preserve">15提示付款已拒付（可拒付追索，可追所有人） </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16提示付款已拒付（可拒付追索，只可追出票人，承兑人及其保证人）</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17逾期提示付款已拒付（可拒付追索，可追所有人）</w:t>
      </w:r>
    </w:p>
    <w:p w:rsidR="000B5270" w:rsidRPr="008907A2"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18逾期提示付款已拒付（可拒付追索，只可追出票人，承兑人及其保证人）</w:t>
      </w:r>
    </w:p>
    <w:p w:rsidR="000B5270" w:rsidRPr="003F6FBF" w:rsidRDefault="000B5270" w:rsidP="003F6FB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19央行卖票已签收</w:t>
      </w:r>
    </w:p>
    <w:p w:rsidR="000B5270" w:rsidRPr="00D109C5" w:rsidRDefault="000B5270" w:rsidP="000B5270">
      <w:pPr>
        <w:pStyle w:val="4"/>
        <w:rPr>
          <w:rFonts w:asciiTheme="minorEastAsia" w:eastAsiaTheme="minorEastAsia" w:hAnsiTheme="minorEastAsia"/>
        </w:rPr>
      </w:pPr>
      <w:bookmarkStart w:id="400" w:name="_Toc366616467"/>
      <w:r w:rsidRPr="00D109C5">
        <w:rPr>
          <w:rFonts w:asciiTheme="minorEastAsia" w:eastAsiaTheme="minorEastAsia" w:hAnsiTheme="minorEastAsia" w:hint="eastAsia"/>
        </w:rPr>
        <w:t>需求描述</w:t>
      </w:r>
      <w:bookmarkEnd w:id="400"/>
    </w:p>
    <w:p w:rsidR="000B5270" w:rsidRPr="008907A2" w:rsidRDefault="000B5270" w:rsidP="00913F62">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电子票据到期后可由运营经办岗挑选到期票据进行提示付款申请操作（若票据到期10日之内未发起提示付款申请，则按照人行规定只能发起逾期提示付款申请），质押票据到期提示付款需要与客户经理线下沟通确认回款入账账号（质押保证金、贷款账号）。运营岗操作员选定入账账号后提交审批，BMS启动工作流并转至运营授权岗。</w:t>
      </w:r>
    </w:p>
    <w:p w:rsidR="000B5270" w:rsidRPr="008907A2" w:rsidRDefault="000B5270" w:rsidP="00913F62">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ab/>
        <w:t>运营授权岗核对提示付款信息后给出审批意见，“退回”、“同意”。若操作员选择“退回”则工作流流转至经办发起岗进行信息调整。若选择“同意”则BMS自动发起（逾期）提示付款报文申请至人行ECDS系统。并异步等待承兑行签收回复。</w:t>
      </w:r>
    </w:p>
    <w:p w:rsidR="000B5270" w:rsidRPr="008907A2" w:rsidRDefault="000B5270" w:rsidP="00913F62">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ab/>
        <w:t>BMS异步等待接收到对手行通用回复报文或线上清算结果通知报文后将工作流转至运营授权记账岗进行记账操作，柜员可查看提示付款申请回复结果，若该笔提示付款为线下清算，则柜员至大额支付系统确认来账，确认来账后至BMS点击“记账”按钮，系统自动判断提示付款成功票据进行账务处理。同时BMS向信贷系统发送通用通知，将商票直贴、质押票据款项归还信息推送信贷。同时BMS向信贷系统申请转贴现票据到期同业额度释放申请。</w:t>
      </w:r>
    </w:p>
    <w:p w:rsidR="000B5270" w:rsidRPr="008907A2" w:rsidRDefault="000B5270" w:rsidP="00913F62">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ab/>
        <w:t>运营授权岗在记账完成之后可进行打印相关凭证与回单信息。打印成功后点击“完成”按钮结束（逾期）提示付款流程。</w:t>
      </w:r>
    </w:p>
    <w:p w:rsidR="000B5270" w:rsidRPr="00D109C5" w:rsidRDefault="000B5270" w:rsidP="000B5270">
      <w:pPr>
        <w:pStyle w:val="4"/>
        <w:rPr>
          <w:rFonts w:asciiTheme="minorEastAsia" w:eastAsiaTheme="minorEastAsia" w:hAnsiTheme="minorEastAsia"/>
        </w:rPr>
      </w:pPr>
      <w:bookmarkStart w:id="401" w:name="_Toc366616468"/>
      <w:r w:rsidRPr="00D109C5">
        <w:rPr>
          <w:rFonts w:asciiTheme="minorEastAsia" w:eastAsiaTheme="minorEastAsia" w:hAnsiTheme="minorEastAsia" w:hint="eastAsia"/>
        </w:rPr>
        <w:t>流程图</w:t>
      </w:r>
      <w:bookmarkEnd w:id="401"/>
    </w:p>
    <w:p w:rsidR="000B5270" w:rsidRPr="00D109C5" w:rsidRDefault="000B5270" w:rsidP="000B5270">
      <w:pPr>
        <w:pStyle w:val="a0"/>
        <w:ind w:firstLine="210"/>
        <w:rPr>
          <w:rFonts w:asciiTheme="minorEastAsia" w:eastAsiaTheme="minorEastAsia" w:hAnsiTheme="minorEastAsia"/>
        </w:rPr>
      </w:pPr>
      <w:r w:rsidRPr="00D109C5">
        <w:rPr>
          <w:rFonts w:asciiTheme="minorEastAsia" w:eastAsiaTheme="minorEastAsia" w:hAnsiTheme="minorEastAsia"/>
        </w:rPr>
        <w:object w:dxaOrig="9770" w:dyaOrig="15759">
          <v:shape id="_x0000_i1050" type="#_x0000_t75" style="width:416.4pt;height:669.75pt" o:ole="">
            <v:imagedata r:id="rId65" o:title=""/>
          </v:shape>
          <o:OLEObject Type="Embed" ProgID="Visio.Drawing.11" ShapeID="_x0000_i1050" DrawAspect="Content" ObjectID="_1545203485" r:id="rId66"/>
        </w:object>
      </w:r>
    </w:p>
    <w:p w:rsidR="000B5270" w:rsidRPr="00D109C5" w:rsidRDefault="000B5270" w:rsidP="000B5270">
      <w:pPr>
        <w:pStyle w:val="4"/>
        <w:rPr>
          <w:rFonts w:asciiTheme="minorEastAsia" w:eastAsiaTheme="minorEastAsia" w:hAnsiTheme="minorEastAsia"/>
        </w:rPr>
      </w:pPr>
      <w:bookmarkStart w:id="402" w:name="_Toc366616469"/>
      <w:r w:rsidRPr="00D109C5">
        <w:rPr>
          <w:rFonts w:asciiTheme="minorEastAsia" w:eastAsiaTheme="minorEastAsia" w:hAnsiTheme="minorEastAsia" w:hint="eastAsia"/>
        </w:rPr>
        <w:lastRenderedPageBreak/>
        <w:t>账务处理</w:t>
      </w:r>
      <w:bookmarkEnd w:id="402"/>
    </w:p>
    <w:p w:rsidR="000B5270" w:rsidRPr="008907A2" w:rsidRDefault="000B5270" w:rsidP="00E8080E">
      <w:pPr>
        <w:pStyle w:val="a0"/>
        <w:numPr>
          <w:ilvl w:val="0"/>
          <w:numId w:val="19"/>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提示付款回款入账。</w:t>
      </w:r>
    </w:p>
    <w:p w:rsidR="000B5270" w:rsidRPr="00D109C5" w:rsidRDefault="000B5270" w:rsidP="000B5270">
      <w:pPr>
        <w:pStyle w:val="4"/>
        <w:rPr>
          <w:rFonts w:asciiTheme="minorEastAsia" w:eastAsiaTheme="minorEastAsia" w:hAnsiTheme="minorEastAsia"/>
        </w:rPr>
      </w:pPr>
      <w:bookmarkStart w:id="403" w:name="_Toc366616470"/>
      <w:r w:rsidRPr="00D109C5">
        <w:rPr>
          <w:rFonts w:asciiTheme="minorEastAsia" w:eastAsiaTheme="minorEastAsia" w:hAnsiTheme="minorEastAsia" w:hint="eastAsia"/>
        </w:rPr>
        <w:t>会计分录</w:t>
      </w:r>
      <w:bookmarkEnd w:id="403"/>
    </w:p>
    <w:p w:rsidR="000B5270" w:rsidRPr="00D109C5" w:rsidRDefault="000B5270" w:rsidP="000B5270">
      <w:pPr>
        <w:pStyle w:val="a0"/>
        <w:ind w:firstLineChars="0"/>
        <w:rPr>
          <w:rFonts w:asciiTheme="minorEastAsia" w:eastAsiaTheme="minorEastAsia" w:hAnsiTheme="minorEastAsia"/>
          <w:b/>
        </w:rPr>
      </w:pPr>
      <w:r w:rsidRPr="00D109C5">
        <w:rPr>
          <w:rFonts w:asciiTheme="minorEastAsia" w:eastAsiaTheme="minorEastAsia" w:hAnsiTheme="minorEastAsia" w:hint="eastAsia"/>
          <w:b/>
        </w:rPr>
        <w:t>直贴</w:t>
      </w:r>
    </w:p>
    <w:tbl>
      <w:tblPr>
        <w:tblW w:w="5568" w:type="dxa"/>
        <w:tblInd w:w="108" w:type="dxa"/>
        <w:tblLook w:val="04A0"/>
      </w:tblPr>
      <w:tblGrid>
        <w:gridCol w:w="1516"/>
        <w:gridCol w:w="1156"/>
        <w:gridCol w:w="2896"/>
      </w:tblGrid>
      <w:tr w:rsidR="000B5270" w:rsidRPr="00D109C5" w:rsidTr="00F53FC2">
        <w:trPr>
          <w:trHeight w:val="240"/>
        </w:trPr>
        <w:tc>
          <w:tcPr>
            <w:tcW w:w="1516" w:type="dxa"/>
            <w:tcBorders>
              <w:top w:val="nil"/>
              <w:left w:val="nil"/>
              <w:bottom w:val="nil"/>
              <w:right w:val="nil"/>
            </w:tcBorders>
            <w:shd w:val="clear" w:color="auto" w:fill="auto"/>
            <w:noWrap/>
            <w:vAlign w:val="center"/>
            <w:hideMark/>
          </w:tcPr>
          <w:p w:rsidR="000B5270" w:rsidRPr="00D109C5" w:rsidRDefault="000B5270" w:rsidP="00F53FC2">
            <w:pPr>
              <w:widowControl/>
              <w:jc w:val="left"/>
              <w:rPr>
                <w:rFonts w:asciiTheme="minorEastAsia" w:eastAsiaTheme="minorEastAsia" w:hAnsiTheme="minorEastAsia" w:cs="宋体"/>
                <w:color w:val="000000"/>
                <w:kern w:val="0"/>
                <w:sz w:val="20"/>
                <w:szCs w:val="20"/>
              </w:rPr>
            </w:pPr>
            <w:r w:rsidRPr="00D109C5">
              <w:rPr>
                <w:rFonts w:asciiTheme="minorEastAsia" w:eastAsiaTheme="minorEastAsia" w:hAnsiTheme="minorEastAsia" w:cs="宋体" w:hint="eastAsia"/>
                <w:color w:val="000000"/>
                <w:kern w:val="0"/>
                <w:sz w:val="20"/>
                <w:szCs w:val="20"/>
              </w:rPr>
              <w:t>借：</w:t>
            </w:r>
          </w:p>
        </w:tc>
        <w:tc>
          <w:tcPr>
            <w:tcW w:w="1156" w:type="dxa"/>
            <w:tcBorders>
              <w:top w:val="nil"/>
              <w:left w:val="nil"/>
              <w:bottom w:val="nil"/>
              <w:right w:val="nil"/>
            </w:tcBorders>
            <w:shd w:val="clear" w:color="auto" w:fill="auto"/>
            <w:noWrap/>
            <w:vAlign w:val="center"/>
            <w:hideMark/>
          </w:tcPr>
          <w:p w:rsidR="000B5270" w:rsidRPr="00D109C5" w:rsidRDefault="000B5270" w:rsidP="00F53FC2">
            <w:pPr>
              <w:widowControl/>
              <w:jc w:val="left"/>
              <w:rPr>
                <w:rFonts w:asciiTheme="minorEastAsia" w:eastAsiaTheme="minorEastAsia" w:hAnsiTheme="minorEastAsia" w:cs="宋体"/>
                <w:color w:val="000000"/>
                <w:kern w:val="0"/>
                <w:sz w:val="20"/>
                <w:szCs w:val="20"/>
              </w:rPr>
            </w:pPr>
            <w:r w:rsidRPr="00D109C5">
              <w:rPr>
                <w:rFonts w:asciiTheme="minorEastAsia" w:eastAsiaTheme="minorEastAsia" w:hAnsiTheme="minorEastAsia" w:cs="宋体" w:hint="eastAsia"/>
                <w:color w:val="000000"/>
                <w:kern w:val="0"/>
                <w:sz w:val="20"/>
                <w:szCs w:val="20"/>
              </w:rPr>
              <w:t>224199</w:t>
            </w:r>
          </w:p>
        </w:tc>
        <w:tc>
          <w:tcPr>
            <w:tcW w:w="2896" w:type="dxa"/>
            <w:tcBorders>
              <w:top w:val="nil"/>
              <w:left w:val="nil"/>
              <w:bottom w:val="nil"/>
              <w:right w:val="nil"/>
            </w:tcBorders>
            <w:shd w:val="clear" w:color="auto" w:fill="auto"/>
            <w:noWrap/>
            <w:vAlign w:val="center"/>
            <w:hideMark/>
          </w:tcPr>
          <w:p w:rsidR="000B5270" w:rsidRPr="00D109C5" w:rsidRDefault="000B5270" w:rsidP="00F53FC2">
            <w:pPr>
              <w:widowControl/>
              <w:jc w:val="left"/>
              <w:rPr>
                <w:rFonts w:asciiTheme="minorEastAsia" w:eastAsiaTheme="minorEastAsia" w:hAnsiTheme="minorEastAsia" w:cs="宋体"/>
                <w:color w:val="000000"/>
                <w:kern w:val="0"/>
                <w:sz w:val="20"/>
                <w:szCs w:val="20"/>
              </w:rPr>
            </w:pPr>
            <w:r w:rsidRPr="00D109C5">
              <w:rPr>
                <w:rFonts w:asciiTheme="minorEastAsia" w:eastAsiaTheme="minorEastAsia" w:hAnsiTheme="minorEastAsia" w:cs="宋体" w:hint="eastAsia"/>
                <w:color w:val="000000"/>
                <w:kern w:val="0"/>
                <w:sz w:val="20"/>
                <w:szCs w:val="20"/>
              </w:rPr>
              <w:t>其他应付款</w:t>
            </w:r>
          </w:p>
        </w:tc>
      </w:tr>
      <w:tr w:rsidR="000B5270" w:rsidRPr="00D109C5" w:rsidTr="00F53FC2">
        <w:trPr>
          <w:trHeight w:val="240"/>
        </w:trPr>
        <w:tc>
          <w:tcPr>
            <w:tcW w:w="1516" w:type="dxa"/>
            <w:tcBorders>
              <w:top w:val="nil"/>
              <w:left w:val="nil"/>
              <w:bottom w:val="nil"/>
              <w:right w:val="nil"/>
            </w:tcBorders>
            <w:shd w:val="clear" w:color="auto" w:fill="auto"/>
            <w:noWrap/>
            <w:vAlign w:val="center"/>
            <w:hideMark/>
          </w:tcPr>
          <w:p w:rsidR="000B5270" w:rsidRPr="00D109C5" w:rsidRDefault="000B5270" w:rsidP="00F53FC2">
            <w:pPr>
              <w:widowControl/>
              <w:jc w:val="left"/>
              <w:rPr>
                <w:rFonts w:asciiTheme="minorEastAsia" w:eastAsiaTheme="minorEastAsia" w:hAnsiTheme="minorEastAsia" w:cs="宋体"/>
                <w:color w:val="000000"/>
                <w:kern w:val="0"/>
                <w:sz w:val="20"/>
                <w:szCs w:val="20"/>
              </w:rPr>
            </w:pPr>
            <w:r w:rsidRPr="00D109C5">
              <w:rPr>
                <w:rFonts w:asciiTheme="minorEastAsia" w:eastAsiaTheme="minorEastAsia" w:hAnsiTheme="minorEastAsia" w:cs="宋体" w:hint="eastAsia"/>
                <w:color w:val="000000"/>
                <w:kern w:val="0"/>
                <w:sz w:val="20"/>
                <w:szCs w:val="20"/>
              </w:rPr>
              <w:t>贷：</w:t>
            </w:r>
          </w:p>
        </w:tc>
        <w:tc>
          <w:tcPr>
            <w:tcW w:w="1156" w:type="dxa"/>
            <w:tcBorders>
              <w:top w:val="nil"/>
              <w:left w:val="nil"/>
              <w:bottom w:val="nil"/>
              <w:right w:val="nil"/>
            </w:tcBorders>
            <w:shd w:val="clear" w:color="auto" w:fill="auto"/>
            <w:noWrap/>
            <w:vAlign w:val="center"/>
            <w:hideMark/>
          </w:tcPr>
          <w:p w:rsidR="000B5270" w:rsidRPr="00D109C5" w:rsidRDefault="000B5270" w:rsidP="00F53FC2">
            <w:pPr>
              <w:widowControl/>
              <w:jc w:val="left"/>
              <w:rPr>
                <w:rFonts w:asciiTheme="minorEastAsia" w:eastAsiaTheme="minorEastAsia" w:hAnsiTheme="minorEastAsia" w:cs="宋体"/>
                <w:color w:val="000000"/>
                <w:kern w:val="0"/>
                <w:sz w:val="20"/>
                <w:szCs w:val="20"/>
              </w:rPr>
            </w:pPr>
            <w:r w:rsidRPr="00D109C5">
              <w:rPr>
                <w:rFonts w:asciiTheme="minorEastAsia" w:eastAsiaTheme="minorEastAsia" w:hAnsiTheme="minorEastAsia" w:cs="宋体" w:hint="eastAsia"/>
                <w:color w:val="000000"/>
                <w:kern w:val="0"/>
                <w:sz w:val="20"/>
                <w:szCs w:val="20"/>
              </w:rPr>
              <w:t>130103</w:t>
            </w:r>
          </w:p>
        </w:tc>
        <w:tc>
          <w:tcPr>
            <w:tcW w:w="2896" w:type="dxa"/>
            <w:tcBorders>
              <w:top w:val="nil"/>
              <w:left w:val="nil"/>
              <w:bottom w:val="nil"/>
              <w:right w:val="nil"/>
            </w:tcBorders>
            <w:shd w:val="clear" w:color="auto" w:fill="auto"/>
            <w:noWrap/>
            <w:vAlign w:val="center"/>
            <w:hideMark/>
          </w:tcPr>
          <w:p w:rsidR="000B5270" w:rsidRPr="00D109C5" w:rsidRDefault="000B5270" w:rsidP="00F53FC2">
            <w:pPr>
              <w:widowControl/>
              <w:jc w:val="left"/>
              <w:rPr>
                <w:rFonts w:asciiTheme="minorEastAsia" w:eastAsiaTheme="minorEastAsia" w:hAnsiTheme="minorEastAsia" w:cs="宋体"/>
                <w:color w:val="000000"/>
                <w:kern w:val="0"/>
                <w:sz w:val="20"/>
                <w:szCs w:val="20"/>
              </w:rPr>
            </w:pPr>
            <w:r w:rsidRPr="00D109C5">
              <w:rPr>
                <w:rFonts w:asciiTheme="minorEastAsia" w:eastAsiaTheme="minorEastAsia" w:hAnsiTheme="minorEastAsia" w:cs="宋体" w:hint="eastAsia"/>
                <w:color w:val="000000"/>
                <w:kern w:val="0"/>
                <w:sz w:val="20"/>
                <w:szCs w:val="20"/>
              </w:rPr>
              <w:t>同业转贴现</w:t>
            </w:r>
          </w:p>
        </w:tc>
      </w:tr>
    </w:tbl>
    <w:p w:rsidR="000B5270" w:rsidRPr="00D109C5" w:rsidRDefault="000B5270" w:rsidP="000B5270">
      <w:pPr>
        <w:pStyle w:val="a0"/>
        <w:ind w:firstLineChars="0"/>
        <w:rPr>
          <w:rFonts w:asciiTheme="minorEastAsia" w:eastAsiaTheme="minorEastAsia" w:hAnsiTheme="minorEastAsia"/>
          <w:b/>
        </w:rPr>
      </w:pPr>
    </w:p>
    <w:p w:rsidR="000B5270" w:rsidRPr="00D109C5" w:rsidRDefault="000B5270" w:rsidP="000B5270">
      <w:pPr>
        <w:pStyle w:val="a0"/>
        <w:ind w:firstLineChars="0"/>
        <w:rPr>
          <w:rFonts w:asciiTheme="minorEastAsia" w:eastAsiaTheme="minorEastAsia" w:hAnsiTheme="minorEastAsia"/>
          <w:b/>
        </w:rPr>
      </w:pPr>
      <w:r w:rsidRPr="00D109C5">
        <w:rPr>
          <w:rFonts w:asciiTheme="minorEastAsia" w:eastAsiaTheme="minorEastAsia" w:hAnsiTheme="minorEastAsia" w:hint="eastAsia"/>
          <w:b/>
        </w:rPr>
        <w:t>质押归还贷款</w:t>
      </w:r>
    </w:p>
    <w:tbl>
      <w:tblPr>
        <w:tblW w:w="5568" w:type="dxa"/>
        <w:tblInd w:w="108" w:type="dxa"/>
        <w:tblLook w:val="04A0"/>
      </w:tblPr>
      <w:tblGrid>
        <w:gridCol w:w="1516"/>
        <w:gridCol w:w="1156"/>
        <w:gridCol w:w="2896"/>
      </w:tblGrid>
      <w:tr w:rsidR="000B5270" w:rsidRPr="00D109C5" w:rsidTr="00F53FC2">
        <w:trPr>
          <w:trHeight w:val="240"/>
        </w:trPr>
        <w:tc>
          <w:tcPr>
            <w:tcW w:w="1516" w:type="dxa"/>
            <w:tcBorders>
              <w:top w:val="nil"/>
              <w:left w:val="nil"/>
              <w:bottom w:val="nil"/>
              <w:right w:val="nil"/>
            </w:tcBorders>
            <w:shd w:val="clear" w:color="auto" w:fill="auto"/>
            <w:noWrap/>
            <w:vAlign w:val="center"/>
            <w:hideMark/>
          </w:tcPr>
          <w:p w:rsidR="000B5270" w:rsidRPr="00D109C5" w:rsidRDefault="000B5270" w:rsidP="00F53FC2">
            <w:pPr>
              <w:widowControl/>
              <w:jc w:val="left"/>
              <w:rPr>
                <w:rFonts w:asciiTheme="minorEastAsia" w:eastAsiaTheme="minorEastAsia" w:hAnsiTheme="minorEastAsia" w:cs="宋体"/>
                <w:color w:val="000000"/>
                <w:kern w:val="0"/>
                <w:sz w:val="20"/>
                <w:szCs w:val="20"/>
              </w:rPr>
            </w:pPr>
            <w:r w:rsidRPr="00D109C5">
              <w:rPr>
                <w:rFonts w:asciiTheme="minorEastAsia" w:eastAsiaTheme="minorEastAsia" w:hAnsiTheme="minorEastAsia" w:cs="宋体" w:hint="eastAsia"/>
                <w:color w:val="000000"/>
                <w:kern w:val="0"/>
                <w:sz w:val="20"/>
                <w:szCs w:val="20"/>
              </w:rPr>
              <w:t>借：</w:t>
            </w:r>
          </w:p>
        </w:tc>
        <w:tc>
          <w:tcPr>
            <w:tcW w:w="1156" w:type="dxa"/>
            <w:tcBorders>
              <w:top w:val="nil"/>
              <w:left w:val="nil"/>
              <w:bottom w:val="nil"/>
              <w:right w:val="nil"/>
            </w:tcBorders>
            <w:shd w:val="clear" w:color="auto" w:fill="auto"/>
            <w:noWrap/>
            <w:vAlign w:val="center"/>
            <w:hideMark/>
          </w:tcPr>
          <w:p w:rsidR="000B5270" w:rsidRPr="00D109C5" w:rsidRDefault="000B5270" w:rsidP="00F53FC2">
            <w:pPr>
              <w:widowControl/>
              <w:jc w:val="left"/>
              <w:rPr>
                <w:rFonts w:asciiTheme="minorEastAsia" w:eastAsiaTheme="minorEastAsia" w:hAnsiTheme="minorEastAsia" w:cs="宋体"/>
                <w:color w:val="000000"/>
                <w:kern w:val="0"/>
                <w:sz w:val="20"/>
                <w:szCs w:val="20"/>
              </w:rPr>
            </w:pPr>
            <w:r w:rsidRPr="00D109C5">
              <w:rPr>
                <w:rFonts w:asciiTheme="minorEastAsia" w:eastAsiaTheme="minorEastAsia" w:hAnsiTheme="minorEastAsia" w:cs="宋体" w:hint="eastAsia"/>
                <w:color w:val="000000"/>
                <w:kern w:val="0"/>
                <w:sz w:val="20"/>
                <w:szCs w:val="20"/>
              </w:rPr>
              <w:t>201301</w:t>
            </w:r>
          </w:p>
        </w:tc>
        <w:tc>
          <w:tcPr>
            <w:tcW w:w="2896" w:type="dxa"/>
            <w:tcBorders>
              <w:top w:val="nil"/>
              <w:left w:val="nil"/>
              <w:bottom w:val="nil"/>
              <w:right w:val="nil"/>
            </w:tcBorders>
            <w:shd w:val="clear" w:color="auto" w:fill="auto"/>
            <w:noWrap/>
            <w:vAlign w:val="center"/>
            <w:hideMark/>
          </w:tcPr>
          <w:p w:rsidR="000B5270" w:rsidRPr="00D109C5" w:rsidRDefault="000B5270" w:rsidP="00F53FC2">
            <w:pPr>
              <w:widowControl/>
              <w:jc w:val="left"/>
              <w:rPr>
                <w:rFonts w:asciiTheme="minorEastAsia" w:eastAsiaTheme="minorEastAsia" w:hAnsiTheme="minorEastAsia" w:cs="宋体"/>
                <w:color w:val="000000"/>
                <w:kern w:val="0"/>
                <w:sz w:val="20"/>
                <w:szCs w:val="20"/>
              </w:rPr>
            </w:pPr>
            <w:r w:rsidRPr="00D109C5">
              <w:rPr>
                <w:rFonts w:asciiTheme="minorEastAsia" w:eastAsiaTheme="minorEastAsia" w:hAnsiTheme="minorEastAsia" w:cs="宋体" w:hint="eastAsia"/>
                <w:color w:val="000000"/>
                <w:kern w:val="0"/>
                <w:sz w:val="20"/>
                <w:szCs w:val="20"/>
              </w:rPr>
              <w:t>应解汇款</w:t>
            </w:r>
          </w:p>
        </w:tc>
      </w:tr>
      <w:tr w:rsidR="000B5270" w:rsidRPr="00D109C5" w:rsidTr="00F53FC2">
        <w:trPr>
          <w:trHeight w:val="240"/>
        </w:trPr>
        <w:tc>
          <w:tcPr>
            <w:tcW w:w="1516" w:type="dxa"/>
            <w:tcBorders>
              <w:top w:val="nil"/>
              <w:left w:val="nil"/>
              <w:bottom w:val="nil"/>
              <w:right w:val="nil"/>
            </w:tcBorders>
            <w:shd w:val="clear" w:color="auto" w:fill="auto"/>
            <w:noWrap/>
            <w:vAlign w:val="center"/>
            <w:hideMark/>
          </w:tcPr>
          <w:p w:rsidR="000B5270" w:rsidRPr="00D109C5" w:rsidRDefault="000B5270" w:rsidP="00F53FC2">
            <w:pPr>
              <w:widowControl/>
              <w:jc w:val="left"/>
              <w:rPr>
                <w:rFonts w:asciiTheme="minorEastAsia" w:eastAsiaTheme="minorEastAsia" w:hAnsiTheme="minorEastAsia" w:cs="宋体"/>
                <w:color w:val="000000"/>
                <w:kern w:val="0"/>
                <w:sz w:val="20"/>
                <w:szCs w:val="20"/>
              </w:rPr>
            </w:pPr>
            <w:r w:rsidRPr="00D109C5">
              <w:rPr>
                <w:rFonts w:asciiTheme="minorEastAsia" w:eastAsiaTheme="minorEastAsia" w:hAnsiTheme="minorEastAsia" w:cs="宋体" w:hint="eastAsia"/>
                <w:color w:val="000000"/>
                <w:kern w:val="0"/>
                <w:sz w:val="20"/>
                <w:szCs w:val="20"/>
              </w:rPr>
              <w:t>贷：</w:t>
            </w:r>
          </w:p>
        </w:tc>
        <w:tc>
          <w:tcPr>
            <w:tcW w:w="1156" w:type="dxa"/>
            <w:tcBorders>
              <w:top w:val="nil"/>
              <w:left w:val="nil"/>
              <w:bottom w:val="nil"/>
              <w:right w:val="nil"/>
            </w:tcBorders>
            <w:shd w:val="clear" w:color="auto" w:fill="auto"/>
            <w:noWrap/>
            <w:vAlign w:val="center"/>
            <w:hideMark/>
          </w:tcPr>
          <w:p w:rsidR="000B5270" w:rsidRPr="00D109C5" w:rsidRDefault="000B5270" w:rsidP="00F53FC2">
            <w:pPr>
              <w:widowControl/>
              <w:jc w:val="left"/>
              <w:rPr>
                <w:rFonts w:asciiTheme="minorEastAsia" w:eastAsiaTheme="minorEastAsia" w:hAnsiTheme="minorEastAsia" w:cs="宋体"/>
                <w:color w:val="000000"/>
                <w:kern w:val="0"/>
                <w:sz w:val="20"/>
                <w:szCs w:val="20"/>
              </w:rPr>
            </w:pPr>
            <w:r w:rsidRPr="00D109C5">
              <w:rPr>
                <w:rFonts w:asciiTheme="minorEastAsia" w:eastAsiaTheme="minorEastAsia" w:hAnsiTheme="minorEastAsia" w:cs="宋体" w:hint="eastAsia"/>
                <w:color w:val="000000"/>
                <w:kern w:val="0"/>
                <w:sz w:val="20"/>
                <w:szCs w:val="20"/>
              </w:rPr>
              <w:t>1304</w:t>
            </w:r>
          </w:p>
        </w:tc>
        <w:tc>
          <w:tcPr>
            <w:tcW w:w="2896" w:type="dxa"/>
            <w:tcBorders>
              <w:top w:val="nil"/>
              <w:left w:val="nil"/>
              <w:bottom w:val="nil"/>
              <w:right w:val="nil"/>
            </w:tcBorders>
            <w:shd w:val="clear" w:color="auto" w:fill="auto"/>
            <w:noWrap/>
            <w:vAlign w:val="center"/>
            <w:hideMark/>
          </w:tcPr>
          <w:p w:rsidR="000B5270" w:rsidRPr="00D109C5" w:rsidRDefault="000B5270" w:rsidP="00F53FC2">
            <w:pPr>
              <w:widowControl/>
              <w:jc w:val="left"/>
              <w:rPr>
                <w:rFonts w:asciiTheme="minorEastAsia" w:eastAsiaTheme="minorEastAsia" w:hAnsiTheme="minorEastAsia" w:cs="宋体"/>
                <w:color w:val="000000"/>
                <w:kern w:val="0"/>
                <w:sz w:val="20"/>
                <w:szCs w:val="20"/>
              </w:rPr>
            </w:pPr>
            <w:r w:rsidRPr="00D109C5">
              <w:rPr>
                <w:rFonts w:asciiTheme="minorEastAsia" w:eastAsiaTheme="minorEastAsia" w:hAnsiTheme="minorEastAsia" w:cs="宋体" w:hint="eastAsia"/>
                <w:color w:val="000000"/>
                <w:kern w:val="0"/>
                <w:sz w:val="20"/>
                <w:szCs w:val="20"/>
              </w:rPr>
              <w:t>公司贷款</w:t>
            </w:r>
          </w:p>
        </w:tc>
      </w:tr>
    </w:tbl>
    <w:p w:rsidR="000B5270" w:rsidRPr="00D109C5" w:rsidRDefault="000B5270" w:rsidP="000B5270">
      <w:pPr>
        <w:pStyle w:val="a0"/>
        <w:ind w:firstLineChars="0"/>
        <w:rPr>
          <w:rFonts w:asciiTheme="minorEastAsia" w:eastAsiaTheme="minorEastAsia" w:hAnsiTheme="minorEastAsia"/>
          <w:b/>
        </w:rPr>
      </w:pPr>
    </w:p>
    <w:p w:rsidR="000B5270" w:rsidRPr="00D109C5" w:rsidRDefault="000B5270" w:rsidP="000B5270">
      <w:pPr>
        <w:pStyle w:val="a0"/>
        <w:ind w:firstLineChars="0"/>
        <w:rPr>
          <w:rFonts w:asciiTheme="minorEastAsia" w:eastAsiaTheme="minorEastAsia" w:hAnsiTheme="minorEastAsia"/>
          <w:b/>
        </w:rPr>
      </w:pPr>
      <w:r w:rsidRPr="00D109C5">
        <w:rPr>
          <w:rFonts w:asciiTheme="minorEastAsia" w:eastAsiaTheme="minorEastAsia" w:hAnsiTheme="minorEastAsia" w:hint="eastAsia"/>
          <w:b/>
        </w:rPr>
        <w:t>质押入保证金（票据系统调用保证金系统接口，保证金系统进行核算处理）</w:t>
      </w:r>
    </w:p>
    <w:tbl>
      <w:tblPr>
        <w:tblW w:w="5568" w:type="dxa"/>
        <w:tblInd w:w="108" w:type="dxa"/>
        <w:tblLook w:val="04A0"/>
      </w:tblPr>
      <w:tblGrid>
        <w:gridCol w:w="1516"/>
        <w:gridCol w:w="1156"/>
        <w:gridCol w:w="2896"/>
      </w:tblGrid>
      <w:tr w:rsidR="000B5270" w:rsidRPr="00D109C5" w:rsidTr="00F53FC2">
        <w:trPr>
          <w:trHeight w:val="240"/>
        </w:trPr>
        <w:tc>
          <w:tcPr>
            <w:tcW w:w="1516" w:type="dxa"/>
            <w:tcBorders>
              <w:top w:val="nil"/>
              <w:left w:val="nil"/>
              <w:bottom w:val="nil"/>
              <w:right w:val="nil"/>
            </w:tcBorders>
            <w:shd w:val="clear" w:color="auto" w:fill="auto"/>
            <w:noWrap/>
            <w:vAlign w:val="center"/>
            <w:hideMark/>
          </w:tcPr>
          <w:p w:rsidR="000B5270" w:rsidRPr="00D109C5" w:rsidRDefault="000B5270" w:rsidP="00F53FC2">
            <w:pPr>
              <w:widowControl/>
              <w:jc w:val="left"/>
              <w:rPr>
                <w:rFonts w:asciiTheme="minorEastAsia" w:eastAsiaTheme="minorEastAsia" w:hAnsiTheme="minorEastAsia" w:cs="宋体"/>
                <w:color w:val="000000"/>
                <w:kern w:val="0"/>
                <w:sz w:val="20"/>
                <w:szCs w:val="20"/>
              </w:rPr>
            </w:pPr>
            <w:r w:rsidRPr="00D109C5">
              <w:rPr>
                <w:rFonts w:asciiTheme="minorEastAsia" w:eastAsiaTheme="minorEastAsia" w:hAnsiTheme="minorEastAsia" w:cs="宋体" w:hint="eastAsia"/>
                <w:color w:val="000000"/>
                <w:kern w:val="0"/>
                <w:sz w:val="20"/>
                <w:szCs w:val="20"/>
              </w:rPr>
              <w:t>借：</w:t>
            </w:r>
          </w:p>
        </w:tc>
        <w:tc>
          <w:tcPr>
            <w:tcW w:w="1156" w:type="dxa"/>
            <w:tcBorders>
              <w:top w:val="nil"/>
              <w:left w:val="nil"/>
              <w:bottom w:val="nil"/>
              <w:right w:val="nil"/>
            </w:tcBorders>
            <w:shd w:val="clear" w:color="auto" w:fill="auto"/>
            <w:noWrap/>
            <w:vAlign w:val="center"/>
            <w:hideMark/>
          </w:tcPr>
          <w:p w:rsidR="000B5270" w:rsidRPr="00D109C5" w:rsidRDefault="000B5270" w:rsidP="00F53FC2">
            <w:pPr>
              <w:widowControl/>
              <w:jc w:val="left"/>
              <w:rPr>
                <w:rFonts w:asciiTheme="minorEastAsia" w:eastAsiaTheme="minorEastAsia" w:hAnsiTheme="minorEastAsia" w:cs="宋体"/>
                <w:color w:val="000000"/>
                <w:kern w:val="0"/>
                <w:sz w:val="20"/>
                <w:szCs w:val="20"/>
              </w:rPr>
            </w:pPr>
            <w:r w:rsidRPr="00D109C5">
              <w:rPr>
                <w:rFonts w:asciiTheme="minorEastAsia" w:eastAsiaTheme="minorEastAsia" w:hAnsiTheme="minorEastAsia" w:cs="宋体" w:hint="eastAsia"/>
                <w:color w:val="000000"/>
                <w:kern w:val="0"/>
                <w:sz w:val="20"/>
                <w:szCs w:val="20"/>
              </w:rPr>
              <w:t>201301</w:t>
            </w:r>
          </w:p>
        </w:tc>
        <w:tc>
          <w:tcPr>
            <w:tcW w:w="2896" w:type="dxa"/>
            <w:tcBorders>
              <w:top w:val="nil"/>
              <w:left w:val="nil"/>
              <w:bottom w:val="nil"/>
              <w:right w:val="nil"/>
            </w:tcBorders>
            <w:shd w:val="clear" w:color="auto" w:fill="auto"/>
            <w:noWrap/>
            <w:vAlign w:val="center"/>
            <w:hideMark/>
          </w:tcPr>
          <w:p w:rsidR="000B5270" w:rsidRPr="00D109C5" w:rsidRDefault="000B5270" w:rsidP="00F53FC2">
            <w:pPr>
              <w:widowControl/>
              <w:jc w:val="left"/>
              <w:rPr>
                <w:rFonts w:asciiTheme="minorEastAsia" w:eastAsiaTheme="minorEastAsia" w:hAnsiTheme="minorEastAsia" w:cs="宋体"/>
                <w:color w:val="000000"/>
                <w:kern w:val="0"/>
                <w:sz w:val="20"/>
                <w:szCs w:val="20"/>
              </w:rPr>
            </w:pPr>
            <w:r w:rsidRPr="00D109C5">
              <w:rPr>
                <w:rFonts w:asciiTheme="minorEastAsia" w:eastAsiaTheme="minorEastAsia" w:hAnsiTheme="minorEastAsia" w:cs="宋体" w:hint="eastAsia"/>
                <w:color w:val="000000"/>
                <w:kern w:val="0"/>
                <w:sz w:val="20"/>
                <w:szCs w:val="20"/>
              </w:rPr>
              <w:t>应解汇款</w:t>
            </w:r>
          </w:p>
        </w:tc>
      </w:tr>
      <w:tr w:rsidR="000B5270" w:rsidRPr="00D109C5" w:rsidTr="00F53FC2">
        <w:trPr>
          <w:trHeight w:val="240"/>
        </w:trPr>
        <w:tc>
          <w:tcPr>
            <w:tcW w:w="1516" w:type="dxa"/>
            <w:tcBorders>
              <w:top w:val="nil"/>
              <w:left w:val="nil"/>
              <w:bottom w:val="nil"/>
              <w:right w:val="nil"/>
            </w:tcBorders>
            <w:shd w:val="clear" w:color="auto" w:fill="auto"/>
            <w:noWrap/>
            <w:vAlign w:val="center"/>
            <w:hideMark/>
          </w:tcPr>
          <w:p w:rsidR="000B5270" w:rsidRPr="00D109C5" w:rsidRDefault="000B5270" w:rsidP="00F53FC2">
            <w:pPr>
              <w:widowControl/>
              <w:jc w:val="left"/>
              <w:rPr>
                <w:rFonts w:asciiTheme="minorEastAsia" w:eastAsiaTheme="minorEastAsia" w:hAnsiTheme="minorEastAsia" w:cs="宋体"/>
                <w:color w:val="000000"/>
                <w:kern w:val="0"/>
                <w:sz w:val="20"/>
                <w:szCs w:val="20"/>
              </w:rPr>
            </w:pPr>
            <w:r w:rsidRPr="00D109C5">
              <w:rPr>
                <w:rFonts w:asciiTheme="minorEastAsia" w:eastAsiaTheme="minorEastAsia" w:hAnsiTheme="minorEastAsia" w:cs="宋体" w:hint="eastAsia"/>
                <w:color w:val="000000"/>
                <w:kern w:val="0"/>
                <w:sz w:val="20"/>
                <w:szCs w:val="20"/>
              </w:rPr>
              <w:t>贷：</w:t>
            </w:r>
          </w:p>
        </w:tc>
        <w:tc>
          <w:tcPr>
            <w:tcW w:w="1156" w:type="dxa"/>
            <w:tcBorders>
              <w:top w:val="nil"/>
              <w:left w:val="nil"/>
              <w:bottom w:val="nil"/>
              <w:right w:val="nil"/>
            </w:tcBorders>
            <w:shd w:val="clear" w:color="auto" w:fill="auto"/>
            <w:noWrap/>
            <w:vAlign w:val="center"/>
            <w:hideMark/>
          </w:tcPr>
          <w:p w:rsidR="000B5270" w:rsidRPr="00D109C5" w:rsidRDefault="000B5270" w:rsidP="00F53FC2">
            <w:pPr>
              <w:widowControl/>
              <w:jc w:val="left"/>
              <w:rPr>
                <w:rFonts w:asciiTheme="minorEastAsia" w:eastAsiaTheme="minorEastAsia" w:hAnsiTheme="minorEastAsia" w:cs="宋体"/>
                <w:color w:val="000000"/>
                <w:kern w:val="0"/>
                <w:sz w:val="20"/>
                <w:szCs w:val="20"/>
              </w:rPr>
            </w:pPr>
            <w:r w:rsidRPr="00D109C5">
              <w:rPr>
                <w:rFonts w:asciiTheme="minorEastAsia" w:eastAsiaTheme="minorEastAsia" w:hAnsiTheme="minorEastAsia" w:cs="宋体" w:hint="eastAsia"/>
                <w:color w:val="000000"/>
                <w:kern w:val="0"/>
                <w:sz w:val="20"/>
                <w:szCs w:val="20"/>
              </w:rPr>
              <w:t>2009</w:t>
            </w:r>
          </w:p>
        </w:tc>
        <w:tc>
          <w:tcPr>
            <w:tcW w:w="2896" w:type="dxa"/>
            <w:tcBorders>
              <w:top w:val="nil"/>
              <w:left w:val="nil"/>
              <w:bottom w:val="nil"/>
              <w:right w:val="nil"/>
            </w:tcBorders>
            <w:shd w:val="clear" w:color="auto" w:fill="auto"/>
            <w:noWrap/>
            <w:vAlign w:val="center"/>
            <w:hideMark/>
          </w:tcPr>
          <w:p w:rsidR="000B5270" w:rsidRPr="00D109C5" w:rsidRDefault="000B5270" w:rsidP="00F53FC2">
            <w:pPr>
              <w:widowControl/>
              <w:jc w:val="left"/>
              <w:rPr>
                <w:rFonts w:asciiTheme="minorEastAsia" w:eastAsiaTheme="minorEastAsia" w:hAnsiTheme="minorEastAsia" w:cs="宋体"/>
                <w:color w:val="000000"/>
                <w:kern w:val="0"/>
                <w:sz w:val="20"/>
                <w:szCs w:val="20"/>
              </w:rPr>
            </w:pPr>
            <w:r w:rsidRPr="00D109C5">
              <w:rPr>
                <w:rFonts w:asciiTheme="minorEastAsia" w:eastAsiaTheme="minorEastAsia" w:hAnsiTheme="minorEastAsia" w:cs="宋体" w:hint="eastAsia"/>
                <w:color w:val="000000"/>
                <w:kern w:val="0"/>
                <w:sz w:val="20"/>
                <w:szCs w:val="20"/>
              </w:rPr>
              <w:t>存入保证金</w:t>
            </w:r>
          </w:p>
        </w:tc>
      </w:tr>
    </w:tbl>
    <w:p w:rsidR="000B5270" w:rsidRPr="00D109C5" w:rsidRDefault="000B5270" w:rsidP="000B5270">
      <w:pPr>
        <w:pStyle w:val="a0"/>
        <w:ind w:firstLineChars="0"/>
        <w:rPr>
          <w:rFonts w:asciiTheme="minorEastAsia" w:eastAsiaTheme="minorEastAsia" w:hAnsiTheme="minorEastAsia"/>
          <w:b/>
        </w:rPr>
      </w:pPr>
    </w:p>
    <w:p w:rsidR="000B5270" w:rsidRPr="00D109C5" w:rsidRDefault="000B5270" w:rsidP="000B5270">
      <w:pPr>
        <w:pStyle w:val="a0"/>
        <w:ind w:firstLineChars="0"/>
        <w:rPr>
          <w:rFonts w:asciiTheme="minorEastAsia" w:eastAsiaTheme="minorEastAsia" w:hAnsiTheme="minorEastAsia"/>
          <w:b/>
        </w:rPr>
      </w:pPr>
      <w:r w:rsidRPr="00D109C5">
        <w:rPr>
          <w:rFonts w:asciiTheme="minorEastAsia" w:eastAsiaTheme="minorEastAsia" w:hAnsiTheme="minorEastAsia" w:hint="eastAsia"/>
          <w:b/>
        </w:rPr>
        <w:t>转贴</w:t>
      </w:r>
    </w:p>
    <w:tbl>
      <w:tblPr>
        <w:tblW w:w="5568" w:type="dxa"/>
        <w:tblInd w:w="108" w:type="dxa"/>
        <w:tblLook w:val="04A0"/>
      </w:tblPr>
      <w:tblGrid>
        <w:gridCol w:w="1516"/>
        <w:gridCol w:w="1156"/>
        <w:gridCol w:w="2896"/>
      </w:tblGrid>
      <w:tr w:rsidR="000B5270" w:rsidRPr="00D109C5" w:rsidTr="00F53FC2">
        <w:trPr>
          <w:trHeight w:val="240"/>
        </w:trPr>
        <w:tc>
          <w:tcPr>
            <w:tcW w:w="1516" w:type="dxa"/>
            <w:tcBorders>
              <w:top w:val="nil"/>
              <w:left w:val="nil"/>
              <w:bottom w:val="nil"/>
              <w:right w:val="nil"/>
            </w:tcBorders>
            <w:shd w:val="clear" w:color="auto" w:fill="auto"/>
            <w:noWrap/>
            <w:vAlign w:val="center"/>
            <w:hideMark/>
          </w:tcPr>
          <w:p w:rsidR="000B5270" w:rsidRPr="00D109C5" w:rsidRDefault="000B5270" w:rsidP="00F53FC2">
            <w:pPr>
              <w:widowControl/>
              <w:jc w:val="left"/>
              <w:rPr>
                <w:rFonts w:asciiTheme="minorEastAsia" w:eastAsiaTheme="minorEastAsia" w:hAnsiTheme="minorEastAsia" w:cs="宋体"/>
                <w:color w:val="000000"/>
                <w:kern w:val="0"/>
                <w:sz w:val="20"/>
                <w:szCs w:val="20"/>
              </w:rPr>
            </w:pPr>
            <w:r w:rsidRPr="00D109C5">
              <w:rPr>
                <w:rFonts w:asciiTheme="minorEastAsia" w:eastAsiaTheme="minorEastAsia" w:hAnsiTheme="minorEastAsia" w:cs="宋体" w:hint="eastAsia"/>
                <w:color w:val="000000"/>
                <w:kern w:val="0"/>
                <w:sz w:val="20"/>
                <w:szCs w:val="20"/>
              </w:rPr>
              <w:t>借：</w:t>
            </w:r>
          </w:p>
        </w:tc>
        <w:tc>
          <w:tcPr>
            <w:tcW w:w="1156" w:type="dxa"/>
            <w:tcBorders>
              <w:top w:val="nil"/>
              <w:left w:val="nil"/>
              <w:bottom w:val="nil"/>
              <w:right w:val="nil"/>
            </w:tcBorders>
            <w:shd w:val="clear" w:color="auto" w:fill="auto"/>
            <w:noWrap/>
            <w:vAlign w:val="center"/>
            <w:hideMark/>
          </w:tcPr>
          <w:p w:rsidR="000B5270" w:rsidRPr="00D109C5" w:rsidRDefault="000B5270" w:rsidP="00F53FC2">
            <w:pPr>
              <w:widowControl/>
              <w:jc w:val="left"/>
              <w:rPr>
                <w:rFonts w:asciiTheme="minorEastAsia" w:eastAsiaTheme="minorEastAsia" w:hAnsiTheme="minorEastAsia" w:cs="宋体"/>
                <w:color w:val="000000"/>
                <w:kern w:val="0"/>
                <w:sz w:val="20"/>
                <w:szCs w:val="20"/>
              </w:rPr>
            </w:pPr>
            <w:r w:rsidRPr="00D109C5">
              <w:rPr>
                <w:rFonts w:asciiTheme="minorEastAsia" w:eastAsiaTheme="minorEastAsia" w:hAnsiTheme="minorEastAsia" w:cs="宋体" w:hint="eastAsia"/>
                <w:color w:val="000000"/>
                <w:kern w:val="0"/>
                <w:sz w:val="20"/>
                <w:szCs w:val="20"/>
              </w:rPr>
              <w:t>224199</w:t>
            </w:r>
          </w:p>
        </w:tc>
        <w:tc>
          <w:tcPr>
            <w:tcW w:w="2896" w:type="dxa"/>
            <w:tcBorders>
              <w:top w:val="nil"/>
              <w:left w:val="nil"/>
              <w:bottom w:val="nil"/>
              <w:right w:val="nil"/>
            </w:tcBorders>
            <w:shd w:val="clear" w:color="auto" w:fill="auto"/>
            <w:noWrap/>
            <w:vAlign w:val="center"/>
            <w:hideMark/>
          </w:tcPr>
          <w:p w:rsidR="000B5270" w:rsidRPr="00D109C5" w:rsidRDefault="000B5270" w:rsidP="00F53FC2">
            <w:pPr>
              <w:widowControl/>
              <w:jc w:val="left"/>
              <w:rPr>
                <w:rFonts w:asciiTheme="minorEastAsia" w:eastAsiaTheme="minorEastAsia" w:hAnsiTheme="minorEastAsia" w:cs="宋体"/>
                <w:color w:val="000000"/>
                <w:kern w:val="0"/>
                <w:sz w:val="20"/>
                <w:szCs w:val="20"/>
              </w:rPr>
            </w:pPr>
            <w:r w:rsidRPr="00D109C5">
              <w:rPr>
                <w:rFonts w:asciiTheme="minorEastAsia" w:eastAsiaTheme="minorEastAsia" w:hAnsiTheme="minorEastAsia" w:cs="宋体" w:hint="eastAsia"/>
                <w:color w:val="000000"/>
                <w:kern w:val="0"/>
                <w:sz w:val="20"/>
                <w:szCs w:val="20"/>
              </w:rPr>
              <w:t>其他应付款</w:t>
            </w:r>
          </w:p>
        </w:tc>
      </w:tr>
      <w:tr w:rsidR="000B5270" w:rsidRPr="00D109C5" w:rsidTr="00F53FC2">
        <w:trPr>
          <w:trHeight w:val="240"/>
        </w:trPr>
        <w:tc>
          <w:tcPr>
            <w:tcW w:w="1516" w:type="dxa"/>
            <w:tcBorders>
              <w:top w:val="nil"/>
              <w:left w:val="nil"/>
              <w:bottom w:val="nil"/>
              <w:right w:val="nil"/>
            </w:tcBorders>
            <w:shd w:val="clear" w:color="auto" w:fill="auto"/>
            <w:noWrap/>
            <w:vAlign w:val="center"/>
            <w:hideMark/>
          </w:tcPr>
          <w:p w:rsidR="000B5270" w:rsidRPr="00D109C5" w:rsidRDefault="000B5270" w:rsidP="00F53FC2">
            <w:pPr>
              <w:widowControl/>
              <w:jc w:val="left"/>
              <w:rPr>
                <w:rFonts w:asciiTheme="minorEastAsia" w:eastAsiaTheme="minorEastAsia" w:hAnsiTheme="minorEastAsia" w:cs="宋体"/>
                <w:color w:val="000000"/>
                <w:kern w:val="0"/>
                <w:sz w:val="20"/>
                <w:szCs w:val="20"/>
              </w:rPr>
            </w:pPr>
            <w:r w:rsidRPr="00D109C5">
              <w:rPr>
                <w:rFonts w:asciiTheme="minorEastAsia" w:eastAsiaTheme="minorEastAsia" w:hAnsiTheme="minorEastAsia" w:cs="宋体" w:hint="eastAsia"/>
                <w:color w:val="000000"/>
                <w:kern w:val="0"/>
                <w:sz w:val="20"/>
                <w:szCs w:val="20"/>
              </w:rPr>
              <w:t>贷：</w:t>
            </w:r>
          </w:p>
        </w:tc>
        <w:tc>
          <w:tcPr>
            <w:tcW w:w="1156" w:type="dxa"/>
            <w:tcBorders>
              <w:top w:val="nil"/>
              <w:left w:val="nil"/>
              <w:bottom w:val="nil"/>
              <w:right w:val="nil"/>
            </w:tcBorders>
            <w:shd w:val="clear" w:color="auto" w:fill="auto"/>
            <w:noWrap/>
            <w:vAlign w:val="center"/>
            <w:hideMark/>
          </w:tcPr>
          <w:p w:rsidR="000B5270" w:rsidRPr="00D109C5" w:rsidRDefault="000B5270" w:rsidP="00F53FC2">
            <w:pPr>
              <w:widowControl/>
              <w:jc w:val="left"/>
              <w:rPr>
                <w:rFonts w:asciiTheme="minorEastAsia" w:eastAsiaTheme="minorEastAsia" w:hAnsiTheme="minorEastAsia" w:cs="宋体"/>
                <w:color w:val="000000"/>
                <w:kern w:val="0"/>
                <w:sz w:val="20"/>
                <w:szCs w:val="20"/>
              </w:rPr>
            </w:pPr>
            <w:r w:rsidRPr="00D109C5">
              <w:rPr>
                <w:rFonts w:asciiTheme="minorEastAsia" w:eastAsiaTheme="minorEastAsia" w:hAnsiTheme="minorEastAsia" w:cs="宋体" w:hint="eastAsia"/>
                <w:color w:val="000000"/>
                <w:kern w:val="0"/>
                <w:sz w:val="20"/>
                <w:szCs w:val="20"/>
              </w:rPr>
              <w:t>13010302</w:t>
            </w:r>
          </w:p>
        </w:tc>
        <w:tc>
          <w:tcPr>
            <w:tcW w:w="2896" w:type="dxa"/>
            <w:tcBorders>
              <w:top w:val="nil"/>
              <w:left w:val="nil"/>
              <w:bottom w:val="nil"/>
              <w:right w:val="nil"/>
            </w:tcBorders>
            <w:shd w:val="clear" w:color="auto" w:fill="auto"/>
            <w:noWrap/>
            <w:vAlign w:val="center"/>
            <w:hideMark/>
          </w:tcPr>
          <w:p w:rsidR="000B5270" w:rsidRPr="00D109C5" w:rsidRDefault="000B5270" w:rsidP="00F53FC2">
            <w:pPr>
              <w:widowControl/>
              <w:jc w:val="left"/>
              <w:rPr>
                <w:rFonts w:asciiTheme="minorEastAsia" w:eastAsiaTheme="minorEastAsia" w:hAnsiTheme="minorEastAsia" w:cs="宋体"/>
                <w:color w:val="000000"/>
                <w:kern w:val="0"/>
                <w:sz w:val="20"/>
                <w:szCs w:val="20"/>
              </w:rPr>
            </w:pPr>
            <w:r w:rsidRPr="00D109C5">
              <w:rPr>
                <w:rFonts w:asciiTheme="minorEastAsia" w:eastAsiaTheme="minorEastAsia" w:hAnsiTheme="minorEastAsia" w:cs="宋体" w:hint="eastAsia"/>
                <w:color w:val="000000"/>
                <w:kern w:val="0"/>
                <w:sz w:val="20"/>
                <w:szCs w:val="20"/>
              </w:rPr>
              <w:t>商业承兑汇票同业转贴现</w:t>
            </w:r>
          </w:p>
        </w:tc>
      </w:tr>
      <w:tr w:rsidR="000B5270" w:rsidRPr="00D109C5" w:rsidTr="00F53FC2">
        <w:trPr>
          <w:trHeight w:val="240"/>
        </w:trPr>
        <w:tc>
          <w:tcPr>
            <w:tcW w:w="1516" w:type="dxa"/>
            <w:tcBorders>
              <w:top w:val="nil"/>
              <w:left w:val="nil"/>
              <w:bottom w:val="nil"/>
              <w:right w:val="nil"/>
            </w:tcBorders>
            <w:shd w:val="clear" w:color="auto" w:fill="auto"/>
            <w:noWrap/>
            <w:vAlign w:val="center"/>
            <w:hideMark/>
          </w:tcPr>
          <w:p w:rsidR="000B5270" w:rsidRPr="00D109C5" w:rsidRDefault="000B5270" w:rsidP="00F53FC2">
            <w:pPr>
              <w:widowControl/>
              <w:jc w:val="left"/>
              <w:rPr>
                <w:rFonts w:asciiTheme="minorEastAsia" w:eastAsiaTheme="minorEastAsia" w:hAnsiTheme="minorEastAsia" w:cs="宋体"/>
                <w:color w:val="000000"/>
                <w:kern w:val="0"/>
                <w:sz w:val="20"/>
                <w:szCs w:val="20"/>
              </w:rPr>
            </w:pPr>
            <w:r w:rsidRPr="00D109C5">
              <w:rPr>
                <w:rFonts w:asciiTheme="minorEastAsia" w:eastAsiaTheme="minorEastAsia" w:hAnsiTheme="minorEastAsia" w:cs="宋体" w:hint="eastAsia"/>
                <w:color w:val="000000"/>
                <w:kern w:val="0"/>
                <w:sz w:val="20"/>
                <w:szCs w:val="20"/>
              </w:rPr>
              <w:t>借：</w:t>
            </w:r>
          </w:p>
        </w:tc>
        <w:tc>
          <w:tcPr>
            <w:tcW w:w="1156" w:type="dxa"/>
            <w:tcBorders>
              <w:top w:val="nil"/>
              <w:left w:val="nil"/>
              <w:bottom w:val="nil"/>
              <w:right w:val="nil"/>
            </w:tcBorders>
            <w:shd w:val="clear" w:color="auto" w:fill="auto"/>
            <w:noWrap/>
            <w:vAlign w:val="center"/>
            <w:hideMark/>
          </w:tcPr>
          <w:p w:rsidR="000B5270" w:rsidRPr="00D109C5" w:rsidRDefault="000B5270" w:rsidP="00F53FC2">
            <w:pPr>
              <w:widowControl/>
              <w:jc w:val="left"/>
              <w:rPr>
                <w:rFonts w:asciiTheme="minorEastAsia" w:eastAsiaTheme="minorEastAsia" w:hAnsiTheme="minorEastAsia" w:cs="宋体"/>
                <w:color w:val="000000"/>
                <w:kern w:val="0"/>
                <w:sz w:val="20"/>
                <w:szCs w:val="20"/>
              </w:rPr>
            </w:pPr>
            <w:r w:rsidRPr="00D109C5">
              <w:rPr>
                <w:rFonts w:asciiTheme="minorEastAsia" w:eastAsiaTheme="minorEastAsia" w:hAnsiTheme="minorEastAsia" w:cs="宋体" w:hint="eastAsia"/>
                <w:color w:val="000000"/>
                <w:kern w:val="0"/>
                <w:sz w:val="20"/>
                <w:szCs w:val="20"/>
              </w:rPr>
              <w:t>240145</w:t>
            </w:r>
          </w:p>
        </w:tc>
        <w:tc>
          <w:tcPr>
            <w:tcW w:w="2896" w:type="dxa"/>
            <w:tcBorders>
              <w:top w:val="nil"/>
              <w:left w:val="nil"/>
              <w:bottom w:val="nil"/>
              <w:right w:val="nil"/>
            </w:tcBorders>
            <w:shd w:val="clear" w:color="auto" w:fill="auto"/>
            <w:noWrap/>
            <w:vAlign w:val="center"/>
            <w:hideMark/>
          </w:tcPr>
          <w:p w:rsidR="000B5270" w:rsidRPr="00D109C5" w:rsidRDefault="000B5270" w:rsidP="00F53FC2">
            <w:pPr>
              <w:widowControl/>
              <w:jc w:val="left"/>
              <w:rPr>
                <w:rFonts w:asciiTheme="minorEastAsia" w:eastAsiaTheme="minorEastAsia" w:hAnsiTheme="minorEastAsia" w:cs="宋体"/>
                <w:color w:val="000000"/>
                <w:kern w:val="0"/>
                <w:sz w:val="20"/>
                <w:szCs w:val="20"/>
              </w:rPr>
            </w:pPr>
            <w:r w:rsidRPr="00D109C5">
              <w:rPr>
                <w:rFonts w:asciiTheme="minorEastAsia" w:eastAsiaTheme="minorEastAsia" w:hAnsiTheme="minorEastAsia" w:cs="宋体" w:hint="eastAsia"/>
                <w:color w:val="000000"/>
                <w:kern w:val="0"/>
                <w:sz w:val="20"/>
                <w:szCs w:val="20"/>
              </w:rPr>
              <w:t>转贴现预收利息</w:t>
            </w:r>
          </w:p>
        </w:tc>
      </w:tr>
      <w:tr w:rsidR="000B5270" w:rsidRPr="00D109C5" w:rsidTr="00F53FC2">
        <w:trPr>
          <w:trHeight w:val="240"/>
        </w:trPr>
        <w:tc>
          <w:tcPr>
            <w:tcW w:w="1516" w:type="dxa"/>
            <w:tcBorders>
              <w:top w:val="nil"/>
              <w:left w:val="nil"/>
              <w:bottom w:val="nil"/>
              <w:right w:val="nil"/>
            </w:tcBorders>
            <w:shd w:val="clear" w:color="auto" w:fill="auto"/>
            <w:noWrap/>
            <w:vAlign w:val="center"/>
            <w:hideMark/>
          </w:tcPr>
          <w:p w:rsidR="000B5270" w:rsidRPr="00D109C5" w:rsidRDefault="000B5270" w:rsidP="00F53FC2">
            <w:pPr>
              <w:widowControl/>
              <w:jc w:val="left"/>
              <w:rPr>
                <w:rFonts w:asciiTheme="minorEastAsia" w:eastAsiaTheme="minorEastAsia" w:hAnsiTheme="minorEastAsia" w:cs="宋体"/>
                <w:color w:val="000000"/>
                <w:kern w:val="0"/>
                <w:sz w:val="20"/>
                <w:szCs w:val="20"/>
              </w:rPr>
            </w:pPr>
            <w:r w:rsidRPr="00D109C5">
              <w:rPr>
                <w:rFonts w:asciiTheme="minorEastAsia" w:eastAsiaTheme="minorEastAsia" w:hAnsiTheme="minorEastAsia" w:cs="宋体" w:hint="eastAsia"/>
                <w:color w:val="000000"/>
                <w:kern w:val="0"/>
                <w:sz w:val="20"/>
                <w:szCs w:val="20"/>
              </w:rPr>
              <w:t>贷：</w:t>
            </w:r>
          </w:p>
        </w:tc>
        <w:tc>
          <w:tcPr>
            <w:tcW w:w="1156" w:type="dxa"/>
            <w:tcBorders>
              <w:top w:val="nil"/>
              <w:left w:val="nil"/>
              <w:bottom w:val="nil"/>
              <w:right w:val="nil"/>
            </w:tcBorders>
            <w:shd w:val="clear" w:color="auto" w:fill="auto"/>
            <w:noWrap/>
            <w:vAlign w:val="center"/>
            <w:hideMark/>
          </w:tcPr>
          <w:p w:rsidR="000B5270" w:rsidRPr="00D109C5" w:rsidRDefault="000B5270" w:rsidP="00F53FC2">
            <w:pPr>
              <w:widowControl/>
              <w:jc w:val="left"/>
              <w:rPr>
                <w:rFonts w:asciiTheme="minorEastAsia" w:eastAsiaTheme="minorEastAsia" w:hAnsiTheme="minorEastAsia" w:cs="宋体"/>
                <w:color w:val="000000"/>
                <w:kern w:val="0"/>
                <w:sz w:val="20"/>
                <w:szCs w:val="20"/>
              </w:rPr>
            </w:pPr>
            <w:r w:rsidRPr="00D109C5">
              <w:rPr>
                <w:rFonts w:asciiTheme="minorEastAsia" w:eastAsiaTheme="minorEastAsia" w:hAnsiTheme="minorEastAsia" w:cs="宋体" w:hint="eastAsia"/>
                <w:color w:val="000000"/>
                <w:kern w:val="0"/>
                <w:sz w:val="20"/>
                <w:szCs w:val="20"/>
              </w:rPr>
              <w:t>50120602</w:t>
            </w:r>
          </w:p>
        </w:tc>
        <w:tc>
          <w:tcPr>
            <w:tcW w:w="2896" w:type="dxa"/>
            <w:tcBorders>
              <w:top w:val="nil"/>
              <w:left w:val="nil"/>
              <w:bottom w:val="nil"/>
              <w:right w:val="nil"/>
            </w:tcBorders>
            <w:shd w:val="clear" w:color="auto" w:fill="auto"/>
            <w:noWrap/>
            <w:vAlign w:val="center"/>
            <w:hideMark/>
          </w:tcPr>
          <w:p w:rsidR="000B5270" w:rsidRPr="00D109C5" w:rsidRDefault="000B5270" w:rsidP="00F53FC2">
            <w:pPr>
              <w:widowControl/>
              <w:jc w:val="left"/>
              <w:rPr>
                <w:rFonts w:asciiTheme="minorEastAsia" w:eastAsiaTheme="minorEastAsia" w:hAnsiTheme="minorEastAsia" w:cs="宋体"/>
                <w:color w:val="000000"/>
                <w:kern w:val="0"/>
                <w:sz w:val="20"/>
                <w:szCs w:val="20"/>
              </w:rPr>
            </w:pPr>
            <w:r w:rsidRPr="00D109C5">
              <w:rPr>
                <w:rFonts w:asciiTheme="minorEastAsia" w:eastAsiaTheme="minorEastAsia" w:hAnsiTheme="minorEastAsia" w:cs="宋体" w:hint="eastAsia"/>
                <w:color w:val="000000"/>
                <w:kern w:val="0"/>
                <w:sz w:val="20"/>
                <w:szCs w:val="20"/>
              </w:rPr>
              <w:t>商票买断式转贴现利息收入</w:t>
            </w:r>
          </w:p>
        </w:tc>
      </w:tr>
    </w:tbl>
    <w:p w:rsidR="000B5270" w:rsidRPr="00D109C5" w:rsidRDefault="000B5270" w:rsidP="000B5270">
      <w:pPr>
        <w:ind w:left="840"/>
        <w:rPr>
          <w:rFonts w:asciiTheme="minorEastAsia" w:eastAsiaTheme="minorEastAsia" w:hAnsiTheme="minorEastAsia"/>
        </w:rPr>
      </w:pPr>
    </w:p>
    <w:p w:rsidR="000B5270" w:rsidRPr="00D109C5" w:rsidRDefault="000B5270" w:rsidP="000B5270">
      <w:pPr>
        <w:pStyle w:val="4"/>
        <w:rPr>
          <w:rFonts w:asciiTheme="minorEastAsia" w:eastAsiaTheme="minorEastAsia" w:hAnsiTheme="minorEastAsia"/>
        </w:rPr>
      </w:pPr>
      <w:bookmarkStart w:id="404" w:name="_Toc366616471"/>
      <w:r w:rsidRPr="00D109C5">
        <w:rPr>
          <w:rFonts w:asciiTheme="minorEastAsia" w:eastAsiaTheme="minorEastAsia" w:hAnsiTheme="minorEastAsia" w:hint="eastAsia"/>
        </w:rPr>
        <w:t>异常处理</w:t>
      </w:r>
      <w:bookmarkEnd w:id="404"/>
    </w:p>
    <w:p w:rsidR="000B5270" w:rsidRPr="008907A2" w:rsidRDefault="000B5270" w:rsidP="00E8080E">
      <w:pPr>
        <w:pStyle w:val="a0"/>
        <w:numPr>
          <w:ilvl w:val="0"/>
          <w:numId w:val="79"/>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运营授权岗在记账的时候核心系统应答失败或超时问题，记账柜员可以再次点击记账按钮重新发起记账请求，系统自动判断原请求交易应答情况，若为超时，则BMS自动获取原交易流水，若为失败，BMS启用新交易流水。核心系统应根据流水号自动判断是否已经记账成功，避免重复记账。</w:t>
      </w:r>
    </w:p>
    <w:p w:rsidR="000B5270" w:rsidRPr="008907A2" w:rsidRDefault="000B5270" w:rsidP="00E8080E">
      <w:pPr>
        <w:pStyle w:val="a0"/>
        <w:numPr>
          <w:ilvl w:val="0"/>
          <w:numId w:val="79"/>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若运营授权岗在点击“记账”按钮后，系统自动调用信贷“通用通知”接口失败或超时，系统给出记账柜员提示并需要柜员重新点击记账按钮，系统自动判断账务处理是否成功，若账务处理成功则只对信贷系统进行通用通知操作。</w:t>
      </w:r>
    </w:p>
    <w:p w:rsidR="000B5270" w:rsidRPr="008907A2" w:rsidRDefault="000B5270" w:rsidP="00E8080E">
      <w:pPr>
        <w:pStyle w:val="a0"/>
        <w:numPr>
          <w:ilvl w:val="0"/>
          <w:numId w:val="79"/>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若运营授权岗在点击“记账”按钮后，系统自动调用信贷“同业额度恢复”接口失败或超时，系统给出记账柜员提示并需要柜员重新点击记账按钮，系统自动判断账务处理是否成功，若账务处理成功则只对信贷系统进行同业额度恢复操作。</w:t>
      </w:r>
    </w:p>
    <w:p w:rsidR="000B5270" w:rsidRPr="008907A2" w:rsidRDefault="000B5270" w:rsidP="00E8080E">
      <w:pPr>
        <w:pStyle w:val="a0"/>
        <w:numPr>
          <w:ilvl w:val="0"/>
          <w:numId w:val="79"/>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BMS支持在承兑行未进行（逾期）提示付款签收前进行（逾期）提示付款撤回操作。BMS自动回滚相关业务状态并结束工作流。</w:t>
      </w:r>
    </w:p>
    <w:p w:rsidR="000B5270" w:rsidRPr="00D109C5" w:rsidRDefault="000B5270" w:rsidP="000B5270">
      <w:pPr>
        <w:pStyle w:val="a0"/>
        <w:ind w:firstLine="210"/>
        <w:rPr>
          <w:rFonts w:asciiTheme="minorEastAsia" w:eastAsiaTheme="minorEastAsia" w:hAnsiTheme="minorEastAsia"/>
        </w:rPr>
      </w:pPr>
    </w:p>
    <w:p w:rsidR="000B5270" w:rsidRPr="00D109C5" w:rsidRDefault="000B5270" w:rsidP="000B5270">
      <w:pPr>
        <w:pStyle w:val="4"/>
        <w:rPr>
          <w:rFonts w:asciiTheme="minorEastAsia" w:eastAsiaTheme="minorEastAsia" w:hAnsiTheme="minorEastAsia"/>
        </w:rPr>
      </w:pPr>
      <w:bookmarkStart w:id="405" w:name="_Toc366616472"/>
      <w:r w:rsidRPr="00D109C5">
        <w:rPr>
          <w:rFonts w:asciiTheme="minorEastAsia" w:eastAsiaTheme="minorEastAsia" w:hAnsiTheme="minorEastAsia" w:hint="eastAsia"/>
        </w:rPr>
        <w:t>系统交互</w:t>
      </w:r>
      <w:bookmarkEnd w:id="405"/>
    </w:p>
    <w:p w:rsidR="000B5270" w:rsidRPr="00D109C5" w:rsidRDefault="000B5270" w:rsidP="000B5270">
      <w:pPr>
        <w:pStyle w:val="a0"/>
        <w:ind w:firstLine="210"/>
        <w:rPr>
          <w:rFonts w:asciiTheme="minorEastAsia" w:eastAsiaTheme="minorEastAsia" w:hAnsiTheme="minorEastAsia"/>
        </w:rPr>
      </w:pPr>
    </w:p>
    <w:p w:rsidR="000B5270" w:rsidRPr="00D109C5" w:rsidRDefault="000B5270" w:rsidP="000B5270">
      <w:pPr>
        <w:pStyle w:val="5"/>
        <w:rPr>
          <w:rFonts w:asciiTheme="minorEastAsia" w:eastAsiaTheme="minorEastAsia" w:hAnsiTheme="minorEastAsia"/>
        </w:rPr>
      </w:pPr>
      <w:bookmarkStart w:id="406" w:name="_Toc366616473"/>
      <w:r w:rsidRPr="00D109C5">
        <w:rPr>
          <w:rFonts w:asciiTheme="minorEastAsia" w:eastAsiaTheme="minorEastAsia" w:hAnsiTheme="minorEastAsia" w:hint="eastAsia"/>
        </w:rPr>
        <w:t>信贷系统</w:t>
      </w:r>
      <w:bookmarkEnd w:id="406"/>
    </w:p>
    <w:p w:rsidR="000B5270" w:rsidRPr="008907A2" w:rsidRDefault="000B5270" w:rsidP="00E8080E">
      <w:pPr>
        <w:pStyle w:val="af1"/>
        <w:numPr>
          <w:ilvl w:val="0"/>
          <w:numId w:val="212"/>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BMS调用信贷系统的接口恢复额度。</w:t>
      </w:r>
    </w:p>
    <w:p w:rsidR="000B5270" w:rsidRPr="008907A2" w:rsidRDefault="000B5270" w:rsidP="00E8080E">
      <w:pPr>
        <w:pStyle w:val="af1"/>
        <w:numPr>
          <w:ilvl w:val="0"/>
          <w:numId w:val="212"/>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BMS调用信贷系统“通用通知”接口推送商票、质押到期信息。</w:t>
      </w:r>
    </w:p>
    <w:p w:rsidR="000B5270" w:rsidRPr="00D109C5" w:rsidRDefault="000B5270" w:rsidP="000B5270">
      <w:pPr>
        <w:pStyle w:val="5"/>
        <w:rPr>
          <w:rFonts w:asciiTheme="minorEastAsia" w:eastAsiaTheme="minorEastAsia" w:hAnsiTheme="minorEastAsia"/>
        </w:rPr>
      </w:pPr>
      <w:bookmarkStart w:id="407" w:name="_Toc366616474"/>
      <w:r w:rsidRPr="00D109C5">
        <w:rPr>
          <w:rFonts w:asciiTheme="minorEastAsia" w:eastAsiaTheme="minorEastAsia" w:hAnsiTheme="minorEastAsia" w:hint="eastAsia"/>
        </w:rPr>
        <w:t>核心系统</w:t>
      </w:r>
      <w:bookmarkEnd w:id="407"/>
    </w:p>
    <w:p w:rsidR="000B5270" w:rsidRPr="00913F62" w:rsidRDefault="000B5270" w:rsidP="00E8080E">
      <w:pPr>
        <w:pStyle w:val="af1"/>
        <w:numPr>
          <w:ilvl w:val="0"/>
          <w:numId w:val="76"/>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BMS调用核心的接口转入票面金额</w:t>
      </w:r>
    </w:p>
    <w:p w:rsidR="000B5270" w:rsidRPr="00D109C5" w:rsidRDefault="000B5270" w:rsidP="000B5270">
      <w:pPr>
        <w:pStyle w:val="5"/>
        <w:rPr>
          <w:rFonts w:asciiTheme="minorEastAsia" w:eastAsiaTheme="minorEastAsia" w:hAnsiTheme="minorEastAsia"/>
        </w:rPr>
      </w:pPr>
      <w:bookmarkStart w:id="408" w:name="_Toc366616475"/>
      <w:r w:rsidRPr="00D109C5">
        <w:rPr>
          <w:rFonts w:asciiTheme="minorEastAsia" w:eastAsiaTheme="minorEastAsia" w:hAnsiTheme="minorEastAsia" w:hint="eastAsia"/>
        </w:rPr>
        <w:t>ODS系统</w:t>
      </w:r>
      <w:bookmarkEnd w:id="408"/>
    </w:p>
    <w:p w:rsidR="000B5270" w:rsidRPr="008907A2" w:rsidRDefault="000B5270" w:rsidP="00E8080E">
      <w:pPr>
        <w:pStyle w:val="af1"/>
        <w:numPr>
          <w:ilvl w:val="0"/>
          <w:numId w:val="213"/>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BMS在晚间批量将业务数据发送给ODS系统</w:t>
      </w:r>
      <w:r w:rsidR="00166D6C">
        <w:rPr>
          <w:rFonts w:asciiTheme="minorEastAsia" w:eastAsiaTheme="minorEastAsia" w:hAnsiTheme="minorEastAsia" w:hint="eastAsia"/>
          <w:sz w:val="18"/>
          <w:szCs w:val="18"/>
        </w:rPr>
        <w:t>。</w:t>
      </w:r>
    </w:p>
    <w:p w:rsidR="000B5270" w:rsidRPr="00166D6C" w:rsidRDefault="000B5270" w:rsidP="00E8080E">
      <w:pPr>
        <w:pStyle w:val="af1"/>
        <w:numPr>
          <w:ilvl w:val="0"/>
          <w:numId w:val="213"/>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BMS在晚间批量将账务数据发送给ODS系统</w:t>
      </w:r>
      <w:r w:rsidR="00166D6C">
        <w:rPr>
          <w:rFonts w:asciiTheme="minorEastAsia" w:eastAsiaTheme="minorEastAsia" w:hAnsiTheme="minorEastAsia" w:hint="eastAsia"/>
          <w:sz w:val="18"/>
          <w:szCs w:val="18"/>
        </w:rPr>
        <w:t>。</w:t>
      </w:r>
    </w:p>
    <w:p w:rsidR="000B5270" w:rsidRPr="00166D6C" w:rsidRDefault="000B5270" w:rsidP="00166D6C">
      <w:pPr>
        <w:pStyle w:val="3"/>
        <w:ind w:left="540"/>
        <w:rPr>
          <w:rFonts w:asciiTheme="minorEastAsia" w:eastAsiaTheme="minorEastAsia" w:hAnsiTheme="minorEastAsia"/>
        </w:rPr>
      </w:pPr>
      <w:bookmarkStart w:id="409" w:name="_Toc366616476"/>
      <w:r w:rsidRPr="00D109C5">
        <w:rPr>
          <w:rFonts w:asciiTheme="minorEastAsia" w:eastAsiaTheme="minorEastAsia" w:hAnsiTheme="minorEastAsia" w:hint="eastAsia"/>
        </w:rPr>
        <w:t>到期解付</w:t>
      </w:r>
      <w:bookmarkEnd w:id="409"/>
    </w:p>
    <w:p w:rsidR="000B5270" w:rsidRPr="00414597" w:rsidRDefault="000B5270" w:rsidP="00414597">
      <w:pPr>
        <w:pStyle w:val="4"/>
        <w:rPr>
          <w:rFonts w:asciiTheme="minorEastAsia" w:eastAsiaTheme="minorEastAsia" w:hAnsiTheme="minorEastAsia"/>
        </w:rPr>
      </w:pPr>
      <w:bookmarkStart w:id="410" w:name="_Toc366616477"/>
      <w:r w:rsidRPr="00D109C5">
        <w:rPr>
          <w:rFonts w:asciiTheme="minorEastAsia" w:eastAsiaTheme="minorEastAsia" w:hAnsiTheme="minorEastAsia" w:hint="eastAsia"/>
        </w:rPr>
        <w:t>业务发起前提要求</w:t>
      </w:r>
      <w:bookmarkEnd w:id="410"/>
    </w:p>
    <w:p w:rsidR="000B5270" w:rsidRPr="008907A2" w:rsidRDefault="000B5270" w:rsidP="00E8080E">
      <w:pPr>
        <w:pStyle w:val="af1"/>
        <w:numPr>
          <w:ilvl w:val="0"/>
          <w:numId w:val="211"/>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票据到期后持票行或持票企业发起（逾期）提示付款申请。</w:t>
      </w:r>
    </w:p>
    <w:p w:rsidR="000B5270" w:rsidRPr="00D109C5" w:rsidRDefault="000B5270" w:rsidP="000B5270">
      <w:pPr>
        <w:pStyle w:val="4"/>
        <w:rPr>
          <w:rFonts w:asciiTheme="minorEastAsia" w:eastAsiaTheme="minorEastAsia" w:hAnsiTheme="minorEastAsia"/>
        </w:rPr>
      </w:pPr>
      <w:bookmarkStart w:id="411" w:name="_Toc366616478"/>
      <w:r w:rsidRPr="00D109C5">
        <w:rPr>
          <w:rFonts w:asciiTheme="minorEastAsia" w:eastAsiaTheme="minorEastAsia" w:hAnsiTheme="minorEastAsia" w:hint="eastAsia"/>
        </w:rPr>
        <w:t>需求描述</w:t>
      </w:r>
      <w:bookmarkEnd w:id="411"/>
    </w:p>
    <w:p w:rsidR="000B5270" w:rsidRPr="00414597" w:rsidRDefault="000B5270" w:rsidP="00414597">
      <w:pPr>
        <w:ind w:firstLine="360"/>
        <w:rPr>
          <w:rFonts w:asciiTheme="minorEastAsia" w:eastAsiaTheme="minorEastAsia" w:hAnsiTheme="minorEastAsia"/>
          <w:b/>
          <w:sz w:val="18"/>
          <w:szCs w:val="18"/>
        </w:rPr>
      </w:pPr>
      <w:r w:rsidRPr="00414597">
        <w:rPr>
          <w:rFonts w:asciiTheme="minorEastAsia" w:eastAsiaTheme="minorEastAsia" w:hAnsiTheme="minorEastAsia" w:hint="eastAsia"/>
          <w:b/>
          <w:sz w:val="18"/>
          <w:szCs w:val="18"/>
        </w:rPr>
        <w:t>到期扣款</w:t>
      </w:r>
    </w:p>
    <w:p w:rsidR="000B5270" w:rsidRPr="008907A2" w:rsidRDefault="000B5270" w:rsidP="00414597">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ab/>
        <w:t>我行承兑，委托承兑票据到期日前一日晚间，系统自动批量进行扣款操作。系统自动生成批量扣款文件并通知核心进行扣款。核心扣款后以文件形式反馈BMS。</w:t>
      </w:r>
    </w:p>
    <w:p w:rsidR="000B5270" w:rsidRPr="008907A2" w:rsidRDefault="000B5270" w:rsidP="00414597">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ab/>
        <w:t>扣款规则：</w:t>
      </w:r>
    </w:p>
    <w:p w:rsidR="000B5270" w:rsidRPr="008907A2" w:rsidRDefault="000B5270" w:rsidP="00414597">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保证金单号解冻。</w:t>
      </w:r>
    </w:p>
    <w:p w:rsidR="000B5270" w:rsidRPr="008907A2" w:rsidRDefault="000B5270" w:rsidP="00414597">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保证金优先扣款，扣取冻结金额。</w:t>
      </w:r>
    </w:p>
    <w:p w:rsidR="000B5270" w:rsidRPr="008907A2" w:rsidRDefault="000B5270" w:rsidP="00414597">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若承兑票据全额保证金则扣款完成。若承兑票据非全额保证金担保情况下，对承兑客户结算账户扣款，扣取账户余额与待扣款金额取小。</w:t>
      </w:r>
    </w:p>
    <w:p w:rsidR="000B5270" w:rsidRPr="008907A2" w:rsidRDefault="000B5270" w:rsidP="00414597">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若结算账户余额不足，则待第二日人工干预，系统同时冻结结算账户待扣金额部分。若结算账户余额足额则扣款完成。</w:t>
      </w:r>
    </w:p>
    <w:p w:rsidR="000B5270" w:rsidRPr="008907A2" w:rsidRDefault="000B5270" w:rsidP="00414597">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若扣款未完成仍有待扣余额则第二日由运营岗人工干预，线下通知客户补充账户余额后继续扣款，或进行垫款操作。垫款或结算账户余额扣除成功后，结算账户部分冻结金额解冻，到期扣款完成。</w:t>
      </w:r>
    </w:p>
    <w:p w:rsidR="000B5270" w:rsidRPr="008907A2" w:rsidRDefault="000B5270" w:rsidP="00414597">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BMS实时发送至信贷系统通知扣款完成票据明细。若发生垫款，BMS发送“垫款通知”至信贷系统进行垫款通知。</w:t>
      </w:r>
    </w:p>
    <w:p w:rsidR="000B5270" w:rsidRPr="008907A2" w:rsidRDefault="000B5270" w:rsidP="00414597">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扣款完成实时通知信贷系统承兑结清票据明细。</w:t>
      </w:r>
    </w:p>
    <w:p w:rsidR="000B5270" w:rsidRPr="00414597" w:rsidRDefault="000B5270" w:rsidP="00414597">
      <w:pPr>
        <w:ind w:firstLine="360"/>
        <w:rPr>
          <w:rFonts w:asciiTheme="minorEastAsia" w:eastAsiaTheme="minorEastAsia" w:hAnsiTheme="minorEastAsia"/>
          <w:b/>
          <w:sz w:val="18"/>
          <w:szCs w:val="18"/>
        </w:rPr>
      </w:pPr>
      <w:r w:rsidRPr="00414597">
        <w:rPr>
          <w:rFonts w:asciiTheme="minorEastAsia" w:eastAsiaTheme="minorEastAsia" w:hAnsiTheme="minorEastAsia" w:hint="eastAsia"/>
          <w:b/>
          <w:sz w:val="18"/>
          <w:szCs w:val="18"/>
        </w:rPr>
        <w:t>到期解付</w:t>
      </w:r>
    </w:p>
    <w:p w:rsidR="000B5270" w:rsidRPr="00414597" w:rsidRDefault="000B5270" w:rsidP="00414597">
      <w:pPr>
        <w:ind w:firstLine="360"/>
        <w:rPr>
          <w:rFonts w:asciiTheme="minorEastAsia" w:eastAsiaTheme="minorEastAsia" w:hAnsiTheme="minorEastAsia"/>
          <w:sz w:val="18"/>
          <w:szCs w:val="18"/>
        </w:rPr>
      </w:pPr>
      <w:r w:rsidRPr="00414597">
        <w:rPr>
          <w:rFonts w:asciiTheme="minorEastAsia" w:eastAsiaTheme="minorEastAsia" w:hAnsiTheme="minorEastAsia" w:hint="eastAsia"/>
          <w:sz w:val="18"/>
          <w:szCs w:val="18"/>
        </w:rPr>
        <w:t>我行收到持票人发来提示付款申请后由运营经办岗关联承兑票据后引入人行转发相关持票人信息，提交运营授权岗进行解付记账，运营授权岗确认已至票面到期日，运营授权岗收到运营经办岗提交的申请信息后进行复核。复核成功后点击“签收发送”按钮，BMS自动将通用签收报文回复至提示付款方，待系统异步接收人行签收确认报文</w:t>
      </w:r>
      <w:r w:rsidRPr="00414597">
        <w:rPr>
          <w:rFonts w:asciiTheme="minorEastAsia" w:eastAsiaTheme="minorEastAsia" w:hAnsiTheme="minorEastAsia" w:hint="eastAsia"/>
          <w:sz w:val="18"/>
          <w:szCs w:val="18"/>
        </w:rPr>
        <w:lastRenderedPageBreak/>
        <w:t>或线上清算结果通知报文后，系统自动将工作流转至运营授权记账岗进行解付记账处理。（若复核失败可在签收意见栏选择“拒签”，则系统自动返回人行拒签报文）。</w:t>
      </w:r>
    </w:p>
    <w:p w:rsidR="000B5270" w:rsidRPr="00414597" w:rsidRDefault="000B5270" w:rsidP="00414597">
      <w:pPr>
        <w:ind w:firstLine="360"/>
        <w:rPr>
          <w:rFonts w:asciiTheme="minorEastAsia" w:eastAsiaTheme="minorEastAsia" w:hAnsiTheme="minorEastAsia"/>
          <w:sz w:val="18"/>
          <w:szCs w:val="18"/>
        </w:rPr>
      </w:pPr>
      <w:r w:rsidRPr="00414597">
        <w:rPr>
          <w:rFonts w:asciiTheme="minorEastAsia" w:eastAsiaTheme="minorEastAsia" w:hAnsiTheme="minorEastAsia" w:hint="eastAsia"/>
          <w:sz w:val="18"/>
          <w:szCs w:val="18"/>
        </w:rPr>
        <w:t>授权岗柜员确认签收情况后点击“解付记账”按钮，BMS调用核心“通用记账”接口进行解付记账账务处理。</w:t>
      </w:r>
    </w:p>
    <w:p w:rsidR="000B5270" w:rsidRPr="00414597" w:rsidRDefault="000B5270" w:rsidP="00414597">
      <w:pPr>
        <w:ind w:firstLine="360"/>
        <w:rPr>
          <w:rFonts w:asciiTheme="minorEastAsia" w:eastAsiaTheme="minorEastAsia" w:hAnsiTheme="minorEastAsia"/>
          <w:sz w:val="18"/>
          <w:szCs w:val="18"/>
        </w:rPr>
      </w:pPr>
      <w:r w:rsidRPr="00414597">
        <w:rPr>
          <w:rFonts w:asciiTheme="minorEastAsia" w:eastAsiaTheme="minorEastAsia" w:hAnsiTheme="minorEastAsia" w:hint="eastAsia"/>
          <w:sz w:val="18"/>
          <w:szCs w:val="18"/>
        </w:rPr>
        <w:t>记账成功后若持票人为行外客户且提示付款申请为线下清算时BMS自动向大额系统推送划款信息录入，记账柜员至大额支付系统进行复核划款。</w:t>
      </w:r>
    </w:p>
    <w:p w:rsidR="000B5270" w:rsidRPr="00414597" w:rsidRDefault="000B5270" w:rsidP="00414597">
      <w:pPr>
        <w:ind w:firstLine="360"/>
        <w:rPr>
          <w:rFonts w:asciiTheme="minorEastAsia" w:eastAsiaTheme="minorEastAsia" w:hAnsiTheme="minorEastAsia"/>
          <w:sz w:val="18"/>
          <w:szCs w:val="18"/>
        </w:rPr>
      </w:pPr>
      <w:r w:rsidRPr="00414597">
        <w:rPr>
          <w:rFonts w:asciiTheme="minorEastAsia" w:eastAsiaTheme="minorEastAsia" w:hAnsiTheme="minorEastAsia" w:hint="eastAsia"/>
          <w:sz w:val="18"/>
          <w:szCs w:val="18"/>
        </w:rPr>
        <w:t>BMS记账完成后运营授权岗可进行相关凭证及回单打印，打印完成后点击“完成”按钮结束解付业务流程。</w:t>
      </w:r>
    </w:p>
    <w:p w:rsidR="000B5270" w:rsidRPr="00D109C5" w:rsidRDefault="000B5270" w:rsidP="000B5270">
      <w:pPr>
        <w:pStyle w:val="4"/>
        <w:rPr>
          <w:rFonts w:asciiTheme="minorEastAsia" w:eastAsiaTheme="minorEastAsia" w:hAnsiTheme="minorEastAsia"/>
        </w:rPr>
      </w:pPr>
      <w:bookmarkStart w:id="412" w:name="_Toc366616479"/>
      <w:r w:rsidRPr="00D109C5">
        <w:rPr>
          <w:rFonts w:asciiTheme="minorEastAsia" w:eastAsiaTheme="minorEastAsia" w:hAnsiTheme="minorEastAsia" w:hint="eastAsia"/>
        </w:rPr>
        <w:t>流程图</w:t>
      </w:r>
      <w:bookmarkEnd w:id="412"/>
    </w:p>
    <w:p w:rsidR="000B5270" w:rsidRPr="00D109C5" w:rsidRDefault="000B5270" w:rsidP="000B5270">
      <w:pPr>
        <w:pStyle w:val="a0"/>
        <w:ind w:firstLineChars="0" w:firstLine="0"/>
        <w:rPr>
          <w:rFonts w:asciiTheme="minorEastAsia" w:eastAsiaTheme="minorEastAsia" w:hAnsiTheme="minorEastAsia"/>
        </w:rPr>
      </w:pPr>
      <w:r w:rsidRPr="00D109C5">
        <w:rPr>
          <w:rFonts w:asciiTheme="minorEastAsia" w:eastAsiaTheme="minorEastAsia" w:hAnsiTheme="minorEastAsia"/>
        </w:rPr>
        <w:object w:dxaOrig="10734" w:dyaOrig="15475">
          <v:shape id="_x0000_i1051" type="#_x0000_t75" style="width:415pt;height:598.4pt" o:ole="">
            <v:imagedata r:id="rId67" o:title=""/>
          </v:shape>
          <o:OLEObject Type="Embed" ProgID="Visio.Drawing.11" ShapeID="_x0000_i1051" DrawAspect="Content" ObjectID="_1545203486" r:id="rId68"/>
        </w:object>
      </w:r>
    </w:p>
    <w:p w:rsidR="000B5270" w:rsidRPr="00D109C5" w:rsidRDefault="000B5270" w:rsidP="000B5270">
      <w:pPr>
        <w:pStyle w:val="a0"/>
        <w:ind w:firstLineChars="0" w:firstLine="0"/>
        <w:rPr>
          <w:rFonts w:asciiTheme="minorEastAsia" w:eastAsiaTheme="minorEastAsia" w:hAnsiTheme="minorEastAsia"/>
        </w:rPr>
      </w:pPr>
    </w:p>
    <w:p w:rsidR="000B5270" w:rsidRPr="001931EB" w:rsidRDefault="000B5270" w:rsidP="001931EB">
      <w:pPr>
        <w:pStyle w:val="4"/>
        <w:rPr>
          <w:rFonts w:asciiTheme="minorEastAsia" w:eastAsiaTheme="minorEastAsia" w:hAnsiTheme="minorEastAsia"/>
        </w:rPr>
      </w:pPr>
      <w:bookmarkStart w:id="413" w:name="_Toc366616480"/>
      <w:r w:rsidRPr="00D109C5">
        <w:rPr>
          <w:rFonts w:asciiTheme="minorEastAsia" w:eastAsiaTheme="minorEastAsia" w:hAnsiTheme="minorEastAsia" w:hint="eastAsia"/>
        </w:rPr>
        <w:t>账务处理</w:t>
      </w:r>
      <w:bookmarkEnd w:id="413"/>
    </w:p>
    <w:p w:rsidR="000B5270" w:rsidRPr="001931EB" w:rsidRDefault="000B5270" w:rsidP="001931EB">
      <w:pPr>
        <w:ind w:firstLine="420"/>
        <w:rPr>
          <w:rFonts w:asciiTheme="minorEastAsia" w:eastAsiaTheme="minorEastAsia" w:hAnsiTheme="minorEastAsia"/>
          <w:b/>
          <w:sz w:val="18"/>
          <w:szCs w:val="18"/>
        </w:rPr>
      </w:pPr>
      <w:r w:rsidRPr="001931EB">
        <w:rPr>
          <w:rFonts w:asciiTheme="minorEastAsia" w:eastAsiaTheme="minorEastAsia" w:hAnsiTheme="minorEastAsia" w:hint="eastAsia"/>
          <w:b/>
          <w:sz w:val="18"/>
          <w:szCs w:val="18"/>
        </w:rPr>
        <w:t>到期扣款</w:t>
      </w:r>
    </w:p>
    <w:p w:rsidR="000B5270" w:rsidRPr="008907A2" w:rsidRDefault="000B5270" w:rsidP="00E8080E">
      <w:pPr>
        <w:pStyle w:val="af1"/>
        <w:numPr>
          <w:ilvl w:val="0"/>
          <w:numId w:val="71"/>
        </w:numPr>
        <w:rPr>
          <w:rFonts w:asciiTheme="minorEastAsia" w:eastAsiaTheme="minorEastAsia" w:hAnsiTheme="minorEastAsia"/>
          <w:sz w:val="18"/>
          <w:szCs w:val="18"/>
        </w:rPr>
      </w:pPr>
      <w:r w:rsidRPr="008907A2">
        <w:rPr>
          <w:rFonts w:asciiTheme="minorEastAsia" w:eastAsiaTheme="minorEastAsia" w:hAnsiTheme="minorEastAsia"/>
          <w:sz w:val="18"/>
          <w:szCs w:val="18"/>
        </w:rPr>
        <w:lastRenderedPageBreak/>
        <w:t>BMS</w:t>
      </w:r>
      <w:r w:rsidRPr="008907A2">
        <w:rPr>
          <w:rFonts w:asciiTheme="minorEastAsia" w:eastAsiaTheme="minorEastAsia" w:hAnsiTheme="minorEastAsia" w:hint="eastAsia"/>
          <w:sz w:val="18"/>
          <w:szCs w:val="18"/>
        </w:rPr>
        <w:t>晚间发送批量承兑到期票据明细文件至核心系统进行保证金解冻、保证金扣款、结算账户扣款操作。</w:t>
      </w:r>
    </w:p>
    <w:p w:rsidR="001931EB" w:rsidRDefault="000B5270" w:rsidP="00E8080E">
      <w:pPr>
        <w:pStyle w:val="af1"/>
        <w:numPr>
          <w:ilvl w:val="0"/>
          <w:numId w:val="71"/>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扣款失败第二日人工干预继续扣款或垫款。</w:t>
      </w:r>
    </w:p>
    <w:p w:rsidR="000B5270" w:rsidRPr="001931EB" w:rsidRDefault="000B5270" w:rsidP="001931EB">
      <w:pPr>
        <w:ind w:firstLine="420"/>
        <w:rPr>
          <w:rFonts w:asciiTheme="minorEastAsia" w:eastAsiaTheme="minorEastAsia" w:hAnsiTheme="minorEastAsia"/>
          <w:sz w:val="18"/>
          <w:szCs w:val="18"/>
        </w:rPr>
      </w:pPr>
      <w:r w:rsidRPr="001931EB">
        <w:rPr>
          <w:rFonts w:asciiTheme="minorEastAsia" w:eastAsiaTheme="minorEastAsia" w:hAnsiTheme="minorEastAsia" w:hint="eastAsia"/>
          <w:b/>
          <w:sz w:val="18"/>
          <w:szCs w:val="18"/>
        </w:rPr>
        <w:t>解付</w:t>
      </w:r>
    </w:p>
    <w:p w:rsidR="000B5270" w:rsidRPr="008907A2" w:rsidRDefault="000B5270" w:rsidP="00E8080E">
      <w:pPr>
        <w:pStyle w:val="af1"/>
        <w:numPr>
          <w:ilvl w:val="0"/>
          <w:numId w:val="77"/>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BMS调用核心系统“通用记账”接口进行解付划款操作。</w:t>
      </w:r>
    </w:p>
    <w:p w:rsidR="000B5270" w:rsidRPr="008907A2" w:rsidRDefault="000B5270" w:rsidP="00E8080E">
      <w:pPr>
        <w:pStyle w:val="af1"/>
        <w:numPr>
          <w:ilvl w:val="0"/>
          <w:numId w:val="77"/>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BMS调用核心系统“通用记账”接口进行跨行解付手续费扣款。</w:t>
      </w:r>
    </w:p>
    <w:p w:rsidR="000B5270" w:rsidRPr="00D109C5" w:rsidRDefault="000B5270" w:rsidP="000B5270">
      <w:pPr>
        <w:pStyle w:val="4"/>
        <w:rPr>
          <w:rFonts w:asciiTheme="minorEastAsia" w:eastAsiaTheme="minorEastAsia" w:hAnsiTheme="minorEastAsia"/>
        </w:rPr>
      </w:pPr>
      <w:bookmarkStart w:id="414" w:name="_Toc366616481"/>
      <w:r w:rsidRPr="00D109C5">
        <w:rPr>
          <w:rFonts w:asciiTheme="minorEastAsia" w:eastAsiaTheme="minorEastAsia" w:hAnsiTheme="minorEastAsia" w:hint="eastAsia"/>
        </w:rPr>
        <w:t>会计分录</w:t>
      </w:r>
      <w:bookmarkEnd w:id="414"/>
    </w:p>
    <w:p w:rsidR="000B5270" w:rsidRPr="001931EB" w:rsidRDefault="000B5270" w:rsidP="000B5270">
      <w:pPr>
        <w:ind w:leftChars="200" w:left="420" w:firstLine="420"/>
        <w:rPr>
          <w:rFonts w:asciiTheme="minorEastAsia" w:eastAsiaTheme="minorEastAsia" w:hAnsiTheme="minorEastAsia"/>
          <w:b/>
          <w:kern w:val="0"/>
          <w:sz w:val="18"/>
          <w:szCs w:val="18"/>
        </w:rPr>
      </w:pPr>
      <w:r w:rsidRPr="001931EB">
        <w:rPr>
          <w:rFonts w:asciiTheme="minorEastAsia" w:eastAsiaTheme="minorEastAsia" w:hAnsiTheme="minorEastAsia" w:hint="eastAsia"/>
          <w:b/>
          <w:kern w:val="0"/>
          <w:sz w:val="18"/>
          <w:szCs w:val="18"/>
        </w:rPr>
        <w:t>到期扣款（核心完成）</w:t>
      </w:r>
    </w:p>
    <w:tbl>
      <w:tblPr>
        <w:tblW w:w="5568" w:type="dxa"/>
        <w:tblInd w:w="528" w:type="dxa"/>
        <w:tblLook w:val="04A0"/>
      </w:tblPr>
      <w:tblGrid>
        <w:gridCol w:w="1516"/>
        <w:gridCol w:w="1156"/>
        <w:gridCol w:w="2896"/>
      </w:tblGrid>
      <w:tr w:rsidR="000B5270" w:rsidRPr="001931EB" w:rsidTr="000B5270">
        <w:trPr>
          <w:trHeight w:val="240"/>
        </w:trPr>
        <w:tc>
          <w:tcPr>
            <w:tcW w:w="151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2009</w:t>
            </w:r>
          </w:p>
        </w:tc>
        <w:tc>
          <w:tcPr>
            <w:tcW w:w="289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存入保证金</w:t>
            </w:r>
          </w:p>
        </w:tc>
      </w:tr>
      <w:tr w:rsidR="000B5270" w:rsidRPr="001931EB" w:rsidTr="000B5270">
        <w:trPr>
          <w:trHeight w:val="240"/>
        </w:trPr>
        <w:tc>
          <w:tcPr>
            <w:tcW w:w="151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2001</w:t>
            </w:r>
          </w:p>
        </w:tc>
        <w:tc>
          <w:tcPr>
            <w:tcW w:w="289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单位活期存款</w:t>
            </w:r>
          </w:p>
        </w:tc>
      </w:tr>
      <w:tr w:rsidR="000B5270" w:rsidRPr="001931EB" w:rsidTr="000B5270">
        <w:trPr>
          <w:trHeight w:val="240"/>
        </w:trPr>
        <w:tc>
          <w:tcPr>
            <w:tcW w:w="151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22310502</w:t>
            </w:r>
          </w:p>
        </w:tc>
        <w:tc>
          <w:tcPr>
            <w:tcW w:w="289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应付单位保证金利息</w:t>
            </w:r>
          </w:p>
        </w:tc>
      </w:tr>
      <w:tr w:rsidR="000B5270" w:rsidRPr="001931EB" w:rsidTr="000B5270">
        <w:trPr>
          <w:trHeight w:val="240"/>
        </w:trPr>
        <w:tc>
          <w:tcPr>
            <w:tcW w:w="151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201301</w:t>
            </w:r>
          </w:p>
        </w:tc>
        <w:tc>
          <w:tcPr>
            <w:tcW w:w="289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应解汇款</w:t>
            </w:r>
          </w:p>
        </w:tc>
      </w:tr>
      <w:tr w:rsidR="000B5270" w:rsidRPr="001931EB" w:rsidTr="000B5270">
        <w:trPr>
          <w:trHeight w:val="240"/>
        </w:trPr>
        <w:tc>
          <w:tcPr>
            <w:tcW w:w="151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2001</w:t>
            </w:r>
          </w:p>
        </w:tc>
        <w:tc>
          <w:tcPr>
            <w:tcW w:w="289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单位活期存款</w:t>
            </w:r>
          </w:p>
        </w:tc>
      </w:tr>
    </w:tbl>
    <w:p w:rsidR="000B5270" w:rsidRPr="001931EB" w:rsidRDefault="000B5270" w:rsidP="000B5270">
      <w:pPr>
        <w:ind w:leftChars="200" w:left="420" w:firstLine="420"/>
        <w:rPr>
          <w:rFonts w:asciiTheme="minorEastAsia" w:eastAsiaTheme="minorEastAsia" w:hAnsiTheme="minorEastAsia"/>
          <w:b/>
          <w:kern w:val="0"/>
          <w:sz w:val="18"/>
          <w:szCs w:val="18"/>
        </w:rPr>
      </w:pPr>
      <w:r w:rsidRPr="001931EB">
        <w:rPr>
          <w:rFonts w:asciiTheme="minorEastAsia" w:eastAsiaTheme="minorEastAsia" w:hAnsiTheme="minorEastAsia" w:hint="eastAsia"/>
          <w:b/>
          <w:kern w:val="0"/>
          <w:sz w:val="18"/>
          <w:szCs w:val="18"/>
        </w:rPr>
        <w:t>到期垫款</w:t>
      </w:r>
    </w:p>
    <w:tbl>
      <w:tblPr>
        <w:tblW w:w="5568" w:type="dxa"/>
        <w:tblInd w:w="528" w:type="dxa"/>
        <w:tblLook w:val="04A0"/>
      </w:tblPr>
      <w:tblGrid>
        <w:gridCol w:w="1516"/>
        <w:gridCol w:w="1156"/>
        <w:gridCol w:w="2896"/>
      </w:tblGrid>
      <w:tr w:rsidR="000B5270" w:rsidRPr="001931EB" w:rsidTr="000B5270">
        <w:trPr>
          <w:trHeight w:val="240"/>
        </w:trPr>
        <w:tc>
          <w:tcPr>
            <w:tcW w:w="151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2009</w:t>
            </w:r>
          </w:p>
        </w:tc>
        <w:tc>
          <w:tcPr>
            <w:tcW w:w="289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存入保证金</w:t>
            </w:r>
          </w:p>
        </w:tc>
      </w:tr>
      <w:tr w:rsidR="000B5270" w:rsidRPr="001931EB" w:rsidTr="000B5270">
        <w:trPr>
          <w:trHeight w:val="240"/>
        </w:trPr>
        <w:tc>
          <w:tcPr>
            <w:tcW w:w="151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130602</w:t>
            </w:r>
          </w:p>
        </w:tc>
        <w:tc>
          <w:tcPr>
            <w:tcW w:w="289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承兑垫款</w:t>
            </w:r>
          </w:p>
        </w:tc>
      </w:tr>
      <w:tr w:rsidR="000B5270" w:rsidRPr="001931EB" w:rsidTr="000B5270">
        <w:trPr>
          <w:trHeight w:val="240"/>
        </w:trPr>
        <w:tc>
          <w:tcPr>
            <w:tcW w:w="151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201301</w:t>
            </w:r>
          </w:p>
        </w:tc>
        <w:tc>
          <w:tcPr>
            <w:tcW w:w="289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应解汇款</w:t>
            </w:r>
          </w:p>
        </w:tc>
      </w:tr>
    </w:tbl>
    <w:p w:rsidR="000B5270" w:rsidRPr="001931EB" w:rsidRDefault="000B5270" w:rsidP="000B5270">
      <w:pPr>
        <w:ind w:leftChars="200" w:left="420" w:firstLine="420"/>
        <w:rPr>
          <w:rFonts w:asciiTheme="minorEastAsia" w:eastAsiaTheme="minorEastAsia" w:hAnsiTheme="minorEastAsia"/>
          <w:b/>
          <w:kern w:val="0"/>
          <w:sz w:val="18"/>
          <w:szCs w:val="18"/>
        </w:rPr>
      </w:pPr>
    </w:p>
    <w:p w:rsidR="000B5270" w:rsidRPr="001931EB" w:rsidRDefault="000B5270" w:rsidP="000B5270">
      <w:pPr>
        <w:ind w:leftChars="200" w:left="420" w:firstLine="420"/>
        <w:rPr>
          <w:rFonts w:asciiTheme="minorEastAsia" w:eastAsiaTheme="minorEastAsia" w:hAnsiTheme="minorEastAsia"/>
          <w:b/>
          <w:kern w:val="0"/>
          <w:sz w:val="18"/>
          <w:szCs w:val="18"/>
        </w:rPr>
      </w:pPr>
    </w:p>
    <w:p w:rsidR="000B5270" w:rsidRPr="001931EB" w:rsidRDefault="000B5270" w:rsidP="000B5270">
      <w:pPr>
        <w:ind w:leftChars="200" w:left="420" w:firstLine="420"/>
        <w:rPr>
          <w:rFonts w:asciiTheme="minorEastAsia" w:eastAsiaTheme="minorEastAsia" w:hAnsiTheme="minorEastAsia"/>
          <w:b/>
          <w:kern w:val="0"/>
          <w:sz w:val="18"/>
          <w:szCs w:val="18"/>
        </w:rPr>
      </w:pPr>
      <w:r w:rsidRPr="001931EB">
        <w:rPr>
          <w:rFonts w:asciiTheme="minorEastAsia" w:eastAsiaTheme="minorEastAsia" w:hAnsiTheme="minorEastAsia" w:hint="eastAsia"/>
          <w:b/>
          <w:kern w:val="0"/>
          <w:sz w:val="18"/>
          <w:szCs w:val="18"/>
        </w:rPr>
        <w:t>解付记账</w:t>
      </w:r>
    </w:p>
    <w:p w:rsidR="000B5270" w:rsidRPr="001931EB" w:rsidRDefault="000B5270" w:rsidP="000B5270">
      <w:pPr>
        <w:ind w:leftChars="200" w:left="420" w:firstLine="420"/>
        <w:rPr>
          <w:rFonts w:asciiTheme="minorEastAsia" w:eastAsiaTheme="minorEastAsia" w:hAnsiTheme="minorEastAsia"/>
          <w:kern w:val="0"/>
          <w:sz w:val="18"/>
          <w:szCs w:val="18"/>
        </w:rPr>
      </w:pPr>
      <w:r w:rsidRPr="001931EB">
        <w:rPr>
          <w:rFonts w:asciiTheme="minorEastAsia" w:eastAsiaTheme="minorEastAsia" w:hAnsiTheme="minorEastAsia" w:hint="eastAsia"/>
          <w:kern w:val="0"/>
          <w:sz w:val="18"/>
          <w:szCs w:val="18"/>
        </w:rPr>
        <w:t>本行承兑</w:t>
      </w:r>
    </w:p>
    <w:tbl>
      <w:tblPr>
        <w:tblW w:w="5568" w:type="dxa"/>
        <w:tblInd w:w="528" w:type="dxa"/>
        <w:tblLook w:val="04A0"/>
      </w:tblPr>
      <w:tblGrid>
        <w:gridCol w:w="1516"/>
        <w:gridCol w:w="1156"/>
        <w:gridCol w:w="2896"/>
      </w:tblGrid>
      <w:tr w:rsidR="000B5270" w:rsidRPr="001931EB" w:rsidTr="000B5270">
        <w:trPr>
          <w:trHeight w:val="240"/>
        </w:trPr>
        <w:tc>
          <w:tcPr>
            <w:tcW w:w="151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201301</w:t>
            </w:r>
          </w:p>
        </w:tc>
        <w:tc>
          <w:tcPr>
            <w:tcW w:w="289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应解汇款</w:t>
            </w:r>
          </w:p>
        </w:tc>
      </w:tr>
      <w:tr w:rsidR="000B5270" w:rsidRPr="001931EB" w:rsidTr="000B5270">
        <w:trPr>
          <w:trHeight w:val="240"/>
        </w:trPr>
        <w:tc>
          <w:tcPr>
            <w:tcW w:w="151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2001</w:t>
            </w:r>
          </w:p>
        </w:tc>
        <w:tc>
          <w:tcPr>
            <w:tcW w:w="289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单位活期存款</w:t>
            </w:r>
          </w:p>
        </w:tc>
      </w:tr>
    </w:tbl>
    <w:p w:rsidR="000B5270" w:rsidRPr="001931EB" w:rsidRDefault="000B5270" w:rsidP="000B5270">
      <w:pPr>
        <w:ind w:leftChars="200" w:left="420" w:firstLine="420"/>
        <w:rPr>
          <w:rFonts w:asciiTheme="minorEastAsia" w:eastAsiaTheme="minorEastAsia" w:hAnsiTheme="minorEastAsia"/>
          <w:kern w:val="0"/>
          <w:sz w:val="18"/>
          <w:szCs w:val="18"/>
        </w:rPr>
      </w:pPr>
      <w:r w:rsidRPr="001931EB">
        <w:rPr>
          <w:rFonts w:asciiTheme="minorEastAsia" w:eastAsiaTheme="minorEastAsia" w:hAnsiTheme="minorEastAsia" w:hint="eastAsia"/>
          <w:kern w:val="0"/>
          <w:sz w:val="18"/>
          <w:szCs w:val="18"/>
        </w:rPr>
        <w:t>他行承兑</w:t>
      </w:r>
    </w:p>
    <w:tbl>
      <w:tblPr>
        <w:tblW w:w="5568" w:type="dxa"/>
        <w:tblInd w:w="528" w:type="dxa"/>
        <w:tblLook w:val="04A0"/>
      </w:tblPr>
      <w:tblGrid>
        <w:gridCol w:w="1516"/>
        <w:gridCol w:w="1156"/>
        <w:gridCol w:w="2896"/>
      </w:tblGrid>
      <w:tr w:rsidR="000B5270" w:rsidRPr="001931EB" w:rsidTr="000B5270">
        <w:trPr>
          <w:trHeight w:val="240"/>
        </w:trPr>
        <w:tc>
          <w:tcPr>
            <w:tcW w:w="151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201301</w:t>
            </w:r>
          </w:p>
        </w:tc>
        <w:tc>
          <w:tcPr>
            <w:tcW w:w="289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应解汇款</w:t>
            </w:r>
          </w:p>
        </w:tc>
      </w:tr>
      <w:tr w:rsidR="000B5270" w:rsidRPr="001931EB" w:rsidTr="000B5270">
        <w:trPr>
          <w:trHeight w:val="240"/>
        </w:trPr>
        <w:tc>
          <w:tcPr>
            <w:tcW w:w="151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224199</w:t>
            </w:r>
          </w:p>
        </w:tc>
        <w:tc>
          <w:tcPr>
            <w:tcW w:w="2896" w:type="dxa"/>
            <w:tcBorders>
              <w:top w:val="nil"/>
              <w:left w:val="nil"/>
              <w:bottom w:val="nil"/>
              <w:right w:val="nil"/>
            </w:tcBorders>
            <w:shd w:val="clear" w:color="auto" w:fill="auto"/>
            <w:noWrap/>
            <w:vAlign w:val="center"/>
            <w:hideMark/>
          </w:tcPr>
          <w:p w:rsidR="000B5270" w:rsidRPr="001931EB" w:rsidRDefault="000B5270" w:rsidP="00F53FC2">
            <w:pPr>
              <w:widowControl/>
              <w:jc w:val="left"/>
              <w:rPr>
                <w:rFonts w:asciiTheme="minorEastAsia" w:eastAsiaTheme="minorEastAsia" w:hAnsiTheme="minorEastAsia" w:cs="宋体"/>
                <w:color w:val="000000"/>
                <w:kern w:val="0"/>
                <w:sz w:val="18"/>
                <w:szCs w:val="18"/>
              </w:rPr>
            </w:pPr>
            <w:r w:rsidRPr="001931EB">
              <w:rPr>
                <w:rFonts w:asciiTheme="minorEastAsia" w:eastAsiaTheme="minorEastAsia" w:hAnsiTheme="minorEastAsia" w:cs="宋体" w:hint="eastAsia"/>
                <w:color w:val="000000"/>
                <w:kern w:val="0"/>
                <w:sz w:val="18"/>
                <w:szCs w:val="18"/>
              </w:rPr>
              <w:t>其他应付款</w:t>
            </w:r>
          </w:p>
        </w:tc>
      </w:tr>
    </w:tbl>
    <w:p w:rsidR="000B5270" w:rsidRPr="001931EB" w:rsidRDefault="000B5270" w:rsidP="000B5270">
      <w:pPr>
        <w:pStyle w:val="a0"/>
        <w:ind w:left="405" w:firstLineChars="0" w:firstLine="0"/>
        <w:rPr>
          <w:rFonts w:asciiTheme="minorEastAsia" w:eastAsiaTheme="minorEastAsia" w:hAnsiTheme="minorEastAsia"/>
          <w:sz w:val="18"/>
          <w:szCs w:val="18"/>
        </w:rPr>
      </w:pPr>
    </w:p>
    <w:p w:rsidR="000B5270" w:rsidRPr="00D109C5" w:rsidRDefault="000B5270" w:rsidP="000B5270">
      <w:pPr>
        <w:pStyle w:val="4"/>
        <w:rPr>
          <w:rFonts w:asciiTheme="minorEastAsia" w:eastAsiaTheme="minorEastAsia" w:hAnsiTheme="minorEastAsia"/>
        </w:rPr>
      </w:pPr>
      <w:bookmarkStart w:id="415" w:name="_Toc366616482"/>
      <w:r w:rsidRPr="00D109C5">
        <w:rPr>
          <w:rFonts w:asciiTheme="minorEastAsia" w:eastAsiaTheme="minorEastAsia" w:hAnsiTheme="minorEastAsia" w:hint="eastAsia"/>
        </w:rPr>
        <w:t>异常处理</w:t>
      </w:r>
      <w:bookmarkEnd w:id="415"/>
    </w:p>
    <w:p w:rsidR="000B5270" w:rsidRPr="008907A2" w:rsidRDefault="000B5270" w:rsidP="00E8080E">
      <w:pPr>
        <w:pStyle w:val="af1"/>
        <w:numPr>
          <w:ilvl w:val="0"/>
          <w:numId w:val="75"/>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运营授权岗在记账的时候核心系统应答失败或超时问题，记账柜员可以再次点击记账按钮重新发起记账请求，系统自动判断原请求交易应答情况，若为超时，则BMS自动获取原交易流水，若为失败，BMS启用新交易流水。核心系统应根据流水号自动判断是否已经记账成功，避免重复记账。</w:t>
      </w:r>
    </w:p>
    <w:p w:rsidR="000B5270" w:rsidRPr="008907A2" w:rsidRDefault="000B5270" w:rsidP="00E8080E">
      <w:pPr>
        <w:pStyle w:val="af1"/>
        <w:numPr>
          <w:ilvl w:val="0"/>
          <w:numId w:val="75"/>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运营授权岗在到期扣款记账完成后BMS自动向信贷系统发起通用通知，通知信贷系统扣款完成承兑票据明细，若发生失败或超时，系统自动给出记账柜员提示并重新记账。此时系统判断记账是否成功，若成功则只通知信贷系统扣款完成票据明细。到期扣款晚间批量完成的票据，BMS通过批量调用通用通知接口通知信贷系统。若发生超时或失败，柜员在第二日可通过扣款查询重发通知交易。</w:t>
      </w:r>
    </w:p>
    <w:p w:rsidR="000B5270" w:rsidRPr="00D109C5" w:rsidRDefault="000B5270" w:rsidP="000B5270">
      <w:pPr>
        <w:pStyle w:val="a0"/>
        <w:ind w:firstLineChars="0" w:firstLine="0"/>
        <w:rPr>
          <w:rFonts w:asciiTheme="minorEastAsia" w:eastAsiaTheme="minorEastAsia" w:hAnsiTheme="minorEastAsia"/>
        </w:rPr>
      </w:pPr>
    </w:p>
    <w:p w:rsidR="000B5270" w:rsidRPr="005B517F" w:rsidRDefault="000B5270" w:rsidP="005B517F">
      <w:pPr>
        <w:pStyle w:val="4"/>
        <w:numPr>
          <w:ilvl w:val="3"/>
          <w:numId w:val="9"/>
        </w:numPr>
        <w:rPr>
          <w:rFonts w:asciiTheme="minorEastAsia" w:eastAsiaTheme="minorEastAsia" w:hAnsiTheme="minorEastAsia"/>
        </w:rPr>
      </w:pPr>
      <w:bookmarkStart w:id="416" w:name="_Toc366616483"/>
      <w:r w:rsidRPr="00D109C5">
        <w:rPr>
          <w:rFonts w:asciiTheme="minorEastAsia" w:eastAsiaTheme="minorEastAsia" w:hAnsiTheme="minorEastAsia" w:hint="eastAsia"/>
        </w:rPr>
        <w:t>系统交互</w:t>
      </w:r>
      <w:bookmarkEnd w:id="416"/>
    </w:p>
    <w:p w:rsidR="000B5270" w:rsidRPr="00D109C5" w:rsidRDefault="000B5270" w:rsidP="000B5270">
      <w:pPr>
        <w:pStyle w:val="5"/>
        <w:rPr>
          <w:rFonts w:asciiTheme="minorEastAsia" w:eastAsiaTheme="minorEastAsia" w:hAnsiTheme="minorEastAsia"/>
        </w:rPr>
      </w:pPr>
      <w:bookmarkStart w:id="417" w:name="_Toc366616484"/>
      <w:r w:rsidRPr="00D109C5">
        <w:rPr>
          <w:rFonts w:asciiTheme="minorEastAsia" w:eastAsiaTheme="minorEastAsia" w:hAnsiTheme="minorEastAsia" w:hint="eastAsia"/>
        </w:rPr>
        <w:lastRenderedPageBreak/>
        <w:t>信贷系统</w:t>
      </w:r>
      <w:bookmarkEnd w:id="417"/>
    </w:p>
    <w:p w:rsidR="000B5270" w:rsidRPr="008907A2" w:rsidRDefault="000B5270" w:rsidP="00E8080E">
      <w:pPr>
        <w:pStyle w:val="af1"/>
        <w:numPr>
          <w:ilvl w:val="0"/>
          <w:numId w:val="69"/>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BMS调用信贷系统的“通用通知”接口向信贷推送承兑结清信息。</w:t>
      </w:r>
    </w:p>
    <w:p w:rsidR="000B5270" w:rsidRPr="005B517F" w:rsidRDefault="000B5270" w:rsidP="000B5270">
      <w:pPr>
        <w:pStyle w:val="5"/>
        <w:rPr>
          <w:rFonts w:asciiTheme="minorEastAsia" w:eastAsiaTheme="minorEastAsia" w:hAnsiTheme="minorEastAsia"/>
        </w:rPr>
      </w:pPr>
      <w:bookmarkStart w:id="418" w:name="_Toc366616485"/>
      <w:r w:rsidRPr="00D109C5">
        <w:rPr>
          <w:rFonts w:asciiTheme="minorEastAsia" w:eastAsiaTheme="minorEastAsia" w:hAnsiTheme="minorEastAsia" w:hint="eastAsia"/>
        </w:rPr>
        <w:t>核心系统</w:t>
      </w:r>
      <w:bookmarkEnd w:id="418"/>
    </w:p>
    <w:p w:rsidR="000B5270" w:rsidRPr="00D109C5" w:rsidRDefault="000B5270" w:rsidP="000B5270">
      <w:pPr>
        <w:rPr>
          <w:rFonts w:asciiTheme="minorEastAsia" w:eastAsiaTheme="minorEastAsia" w:hAnsiTheme="minorEastAsia"/>
          <w:b/>
        </w:rPr>
      </w:pPr>
      <w:r w:rsidRPr="00D109C5">
        <w:rPr>
          <w:rFonts w:asciiTheme="minorEastAsia" w:eastAsiaTheme="minorEastAsia" w:hAnsiTheme="minorEastAsia" w:hint="eastAsia"/>
          <w:b/>
        </w:rPr>
        <w:t>到期扣款</w:t>
      </w:r>
    </w:p>
    <w:p w:rsidR="000B5270" w:rsidRPr="008907A2" w:rsidRDefault="000B5270" w:rsidP="00E8080E">
      <w:pPr>
        <w:pStyle w:val="af1"/>
        <w:numPr>
          <w:ilvl w:val="0"/>
          <w:numId w:val="73"/>
        </w:numPr>
        <w:rPr>
          <w:rFonts w:asciiTheme="minorEastAsia" w:eastAsiaTheme="minorEastAsia" w:hAnsiTheme="minorEastAsia"/>
          <w:sz w:val="18"/>
          <w:szCs w:val="18"/>
        </w:rPr>
      </w:pPr>
      <w:r w:rsidRPr="008907A2">
        <w:rPr>
          <w:rFonts w:asciiTheme="minorEastAsia" w:eastAsiaTheme="minorEastAsia" w:hAnsiTheme="minorEastAsia"/>
          <w:sz w:val="18"/>
          <w:szCs w:val="18"/>
        </w:rPr>
        <w:t>BMS</w:t>
      </w:r>
      <w:r w:rsidRPr="008907A2">
        <w:rPr>
          <w:rFonts w:asciiTheme="minorEastAsia" w:eastAsiaTheme="minorEastAsia" w:hAnsiTheme="minorEastAsia" w:hint="eastAsia"/>
          <w:sz w:val="18"/>
          <w:szCs w:val="18"/>
        </w:rPr>
        <w:t>晚间批量生成到期扣款文件并通知核心进行到期扣款处理。</w:t>
      </w:r>
    </w:p>
    <w:p w:rsidR="000B5270" w:rsidRPr="008907A2" w:rsidRDefault="000B5270" w:rsidP="00E8080E">
      <w:pPr>
        <w:pStyle w:val="af1"/>
        <w:numPr>
          <w:ilvl w:val="0"/>
          <w:numId w:val="73"/>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到期扣款失败第二日人工干预继续扣款或垫款。</w:t>
      </w:r>
    </w:p>
    <w:p w:rsidR="000B5270" w:rsidRPr="00D109C5" w:rsidRDefault="000B5270" w:rsidP="000B5270">
      <w:pPr>
        <w:rPr>
          <w:rFonts w:asciiTheme="minorEastAsia" w:eastAsiaTheme="minorEastAsia" w:hAnsiTheme="minorEastAsia"/>
          <w:b/>
        </w:rPr>
      </w:pPr>
      <w:r w:rsidRPr="00D109C5">
        <w:rPr>
          <w:rFonts w:asciiTheme="minorEastAsia" w:eastAsiaTheme="minorEastAsia" w:hAnsiTheme="minorEastAsia" w:hint="eastAsia"/>
          <w:b/>
        </w:rPr>
        <w:t>解付记账</w:t>
      </w:r>
    </w:p>
    <w:p w:rsidR="000B5270" w:rsidRPr="008907A2" w:rsidRDefault="000B5270" w:rsidP="00E8080E">
      <w:pPr>
        <w:pStyle w:val="af1"/>
        <w:numPr>
          <w:ilvl w:val="0"/>
          <w:numId w:val="72"/>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BMS调用核心记账接口进行解付划款。</w:t>
      </w:r>
    </w:p>
    <w:p w:rsidR="000B5270" w:rsidRPr="00CD5E92" w:rsidRDefault="000B5270" w:rsidP="00E8080E">
      <w:pPr>
        <w:pStyle w:val="af1"/>
        <w:numPr>
          <w:ilvl w:val="0"/>
          <w:numId w:val="72"/>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BMS调用核心系统“通用记账”接口核销收到托收表外及承兑表外。</w:t>
      </w:r>
    </w:p>
    <w:p w:rsidR="000B5270" w:rsidRPr="00D109C5" w:rsidRDefault="000B5270" w:rsidP="000B5270">
      <w:pPr>
        <w:pStyle w:val="5"/>
        <w:rPr>
          <w:rFonts w:asciiTheme="minorEastAsia" w:eastAsiaTheme="minorEastAsia" w:hAnsiTheme="minorEastAsia"/>
        </w:rPr>
      </w:pPr>
      <w:bookmarkStart w:id="419" w:name="_Toc366616486"/>
      <w:r w:rsidRPr="00D109C5">
        <w:rPr>
          <w:rFonts w:asciiTheme="minorEastAsia" w:eastAsiaTheme="minorEastAsia" w:hAnsiTheme="minorEastAsia" w:hint="eastAsia"/>
        </w:rPr>
        <w:t>大额支付系统</w:t>
      </w:r>
      <w:bookmarkEnd w:id="419"/>
    </w:p>
    <w:p w:rsidR="000B5270" w:rsidRPr="000523E7" w:rsidRDefault="000B5270" w:rsidP="00E8080E">
      <w:pPr>
        <w:pStyle w:val="af1"/>
        <w:numPr>
          <w:ilvl w:val="0"/>
          <w:numId w:val="63"/>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BMS调用大额支付系统大额款项划转信息录入。将大额系统录入交易信息自动推送。</w:t>
      </w:r>
    </w:p>
    <w:p w:rsidR="000B5270" w:rsidRPr="00D109C5" w:rsidRDefault="000B5270" w:rsidP="000B5270">
      <w:pPr>
        <w:pStyle w:val="5"/>
        <w:rPr>
          <w:rFonts w:asciiTheme="minorEastAsia" w:eastAsiaTheme="minorEastAsia" w:hAnsiTheme="minorEastAsia"/>
        </w:rPr>
      </w:pPr>
      <w:bookmarkStart w:id="420" w:name="_Toc366616487"/>
      <w:r w:rsidRPr="00D109C5">
        <w:rPr>
          <w:rFonts w:asciiTheme="minorEastAsia" w:eastAsiaTheme="minorEastAsia" w:hAnsiTheme="minorEastAsia" w:hint="eastAsia"/>
        </w:rPr>
        <w:t>ODS系统</w:t>
      </w:r>
      <w:bookmarkEnd w:id="420"/>
    </w:p>
    <w:p w:rsidR="000B5270" w:rsidRPr="008907A2" w:rsidRDefault="000B5270" w:rsidP="00E8080E">
      <w:pPr>
        <w:pStyle w:val="af1"/>
        <w:numPr>
          <w:ilvl w:val="0"/>
          <w:numId w:val="74"/>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BMS在晚间批量将业务数据发送给ODS系统</w:t>
      </w:r>
    </w:p>
    <w:p w:rsidR="000B5270" w:rsidRPr="000523E7" w:rsidRDefault="000B5270" w:rsidP="00E8080E">
      <w:pPr>
        <w:pStyle w:val="af1"/>
        <w:numPr>
          <w:ilvl w:val="0"/>
          <w:numId w:val="74"/>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BMS在晚间批量将账务数据发送给ODS系统</w:t>
      </w:r>
    </w:p>
    <w:p w:rsidR="000B5270" w:rsidRPr="000523E7" w:rsidRDefault="000B5270" w:rsidP="000523E7">
      <w:pPr>
        <w:pStyle w:val="2"/>
        <w:keepNext w:val="0"/>
        <w:keepLines w:val="0"/>
        <w:widowControl/>
        <w:numPr>
          <w:ilvl w:val="1"/>
          <w:numId w:val="1"/>
        </w:numPr>
        <w:spacing w:before="120" w:after="120" w:line="360" w:lineRule="auto"/>
        <w:jc w:val="left"/>
        <w:rPr>
          <w:rFonts w:asciiTheme="minorEastAsia" w:eastAsiaTheme="minorEastAsia" w:hAnsiTheme="minorEastAsia"/>
        </w:rPr>
      </w:pPr>
      <w:bookmarkStart w:id="421" w:name="_Toc366616488"/>
      <w:r w:rsidRPr="00D109C5">
        <w:rPr>
          <w:rFonts w:asciiTheme="minorEastAsia" w:eastAsiaTheme="minorEastAsia" w:hAnsiTheme="minorEastAsia" w:hint="eastAsia"/>
        </w:rPr>
        <w:t>票据池</w:t>
      </w:r>
      <w:bookmarkEnd w:id="421"/>
    </w:p>
    <w:p w:rsidR="000B5270" w:rsidRPr="00D109C5" w:rsidRDefault="000B5270" w:rsidP="000B5270">
      <w:pPr>
        <w:pStyle w:val="3"/>
        <w:ind w:left="540"/>
        <w:rPr>
          <w:rFonts w:asciiTheme="minorEastAsia" w:eastAsiaTheme="minorEastAsia" w:hAnsiTheme="minorEastAsia"/>
        </w:rPr>
      </w:pPr>
      <w:bookmarkStart w:id="422" w:name="_Toc366616489"/>
      <w:r w:rsidRPr="00D109C5">
        <w:rPr>
          <w:rFonts w:asciiTheme="minorEastAsia" w:eastAsiaTheme="minorEastAsia" w:hAnsiTheme="minorEastAsia" w:hint="eastAsia"/>
        </w:rPr>
        <w:t>纸票入池</w:t>
      </w:r>
      <w:bookmarkEnd w:id="422"/>
    </w:p>
    <w:p w:rsidR="000B5270" w:rsidRPr="00D109C5" w:rsidRDefault="000B5270" w:rsidP="000B5270">
      <w:pPr>
        <w:pStyle w:val="4"/>
        <w:rPr>
          <w:rFonts w:asciiTheme="minorEastAsia" w:eastAsiaTheme="minorEastAsia" w:hAnsiTheme="minorEastAsia"/>
        </w:rPr>
      </w:pPr>
      <w:bookmarkStart w:id="423" w:name="_Toc366616490"/>
      <w:r w:rsidRPr="00D109C5">
        <w:rPr>
          <w:rFonts w:asciiTheme="minorEastAsia" w:eastAsiaTheme="minorEastAsia" w:hAnsiTheme="minorEastAsia" w:hint="eastAsia"/>
        </w:rPr>
        <w:t>业务发起前提要求</w:t>
      </w:r>
      <w:bookmarkEnd w:id="423"/>
    </w:p>
    <w:p w:rsidR="000B5270" w:rsidRPr="008907A2" w:rsidRDefault="000B5270" w:rsidP="000523E7">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票据入代保管且记账成功并查询查复通过。</w:t>
      </w:r>
    </w:p>
    <w:p w:rsidR="000B5270" w:rsidRPr="00D109C5" w:rsidRDefault="000B5270" w:rsidP="000B5270">
      <w:pPr>
        <w:pStyle w:val="4"/>
        <w:rPr>
          <w:rFonts w:asciiTheme="minorEastAsia" w:eastAsiaTheme="minorEastAsia" w:hAnsiTheme="minorEastAsia"/>
        </w:rPr>
      </w:pPr>
      <w:bookmarkStart w:id="424" w:name="_Toc366616491"/>
      <w:r w:rsidRPr="00D109C5">
        <w:rPr>
          <w:rFonts w:asciiTheme="minorEastAsia" w:eastAsiaTheme="minorEastAsia" w:hAnsiTheme="minorEastAsia" w:hint="eastAsia"/>
        </w:rPr>
        <w:t>需求描述</w:t>
      </w:r>
      <w:bookmarkEnd w:id="424"/>
    </w:p>
    <w:p w:rsidR="000B5270" w:rsidRPr="008907A2" w:rsidRDefault="000B5270" w:rsidP="000523E7">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客户经理与客户线下沟通后至信贷系统建立票据池协议，票据池协议建立后，开设专项保证金账号，客户票据可以池融资方式入我行库存。客户经理与运营管理部线下沟通入池票据具体明细，运营管理部对入池票据进行代保管入库并进行查询查复（代保管与查询查复需求见对应章节）。待查询查复通过后，客户经理至信贷系统将入池票据明细从BMS引入至信贷系统。信贷系统进行入池审批操作，同时产生对应的票据池额度。</w:t>
      </w:r>
    </w:p>
    <w:p w:rsidR="000B5270" w:rsidRPr="008907A2" w:rsidRDefault="000B5270" w:rsidP="000523E7">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票据池额度计算公式=票面金额*融资系数；</w:t>
      </w:r>
    </w:p>
    <w:p w:rsidR="000B5270" w:rsidRPr="008907A2" w:rsidRDefault="000B5270" w:rsidP="000523E7">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额度池额度=票面金额*融资系数+池对应保证金余额；</w:t>
      </w:r>
    </w:p>
    <w:p w:rsidR="000B5270" w:rsidRPr="008907A2" w:rsidRDefault="000B5270" w:rsidP="000523E7">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融资系数=承兑行权重*客户权重*票据类型权重*票据期限权重*票据金额权重；</w:t>
      </w:r>
    </w:p>
    <w:p w:rsidR="000B5270" w:rsidRPr="008907A2" w:rsidRDefault="000B5270" w:rsidP="000523E7">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融资系数由票据系统根据票面信息统一按照规定的计算模型产生后随票提供给信贷系统。</w:t>
      </w:r>
    </w:p>
    <w:p w:rsidR="000B5270" w:rsidRPr="008907A2" w:rsidRDefault="000B5270" w:rsidP="000523E7">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融资系数最终由信贷审批时确定并反馈票据系统，BMS以信贷系统反馈的融资系数为准。</w:t>
      </w:r>
    </w:p>
    <w:p w:rsidR="000B5270" w:rsidRPr="008907A2" w:rsidRDefault="000B5270" w:rsidP="000523E7">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lastRenderedPageBreak/>
        <w:t>信贷系统审批完成后将入池明细票据放行至BMS，BMS接收后将工作流流转至运营授权岗进行复核记账，运营岗操作员复核无误后点击“记账”按钮，BMS自动调用核心接口进行质押表外账务处理。并打印相关凭证及回单。打印完成后点击“完成”按钮结束工作流。</w:t>
      </w:r>
    </w:p>
    <w:p w:rsidR="000B5270" w:rsidRPr="008907A2" w:rsidRDefault="000B5270" w:rsidP="000523E7">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 xml:space="preserve">  BMS晚间批量发送入池成功明细核对文件至信贷系统进行核对。</w:t>
      </w:r>
    </w:p>
    <w:p w:rsidR="000B5270" w:rsidRPr="00D109C5" w:rsidRDefault="000B5270" w:rsidP="000B5270">
      <w:pPr>
        <w:pStyle w:val="4"/>
        <w:rPr>
          <w:rFonts w:asciiTheme="minorEastAsia" w:eastAsiaTheme="minorEastAsia" w:hAnsiTheme="minorEastAsia"/>
        </w:rPr>
      </w:pPr>
      <w:bookmarkStart w:id="425" w:name="_Toc366616492"/>
      <w:r w:rsidRPr="00D109C5">
        <w:rPr>
          <w:rFonts w:asciiTheme="minorEastAsia" w:eastAsiaTheme="minorEastAsia" w:hAnsiTheme="minorEastAsia" w:hint="eastAsia"/>
        </w:rPr>
        <w:t>流程图</w:t>
      </w:r>
      <w:bookmarkEnd w:id="425"/>
    </w:p>
    <w:p w:rsidR="000B5270" w:rsidRPr="00D109C5" w:rsidRDefault="000B5270" w:rsidP="000B5270">
      <w:pPr>
        <w:pStyle w:val="a0"/>
        <w:ind w:firstLine="210"/>
        <w:rPr>
          <w:rFonts w:asciiTheme="minorEastAsia" w:eastAsiaTheme="minorEastAsia" w:hAnsiTheme="minorEastAsia"/>
        </w:rPr>
      </w:pPr>
      <w:r w:rsidRPr="00D109C5">
        <w:rPr>
          <w:rFonts w:asciiTheme="minorEastAsia" w:eastAsiaTheme="minorEastAsia" w:hAnsiTheme="minorEastAsia" w:cstheme="minorBidi" w:hint="eastAsia"/>
          <w:kern w:val="0"/>
        </w:rPr>
        <w:object w:dxaOrig="6435" w:dyaOrig="13950">
          <v:shape id="_x0000_i1052" type="#_x0000_t75" style="width:321.95pt;height:697.6pt" o:ole="">
            <v:imagedata r:id="rId69" o:title=""/>
          </v:shape>
          <o:OLEObject Type="Embed" ProgID="Visio.Drawing.11" ShapeID="_x0000_i1052" DrawAspect="Content" ObjectID="_1545203487" r:id="rId70"/>
        </w:object>
      </w:r>
    </w:p>
    <w:p w:rsidR="000B5270" w:rsidRPr="00D109C5" w:rsidRDefault="000B5270" w:rsidP="000B5270">
      <w:pPr>
        <w:pStyle w:val="4"/>
        <w:rPr>
          <w:rFonts w:asciiTheme="minorEastAsia" w:eastAsiaTheme="minorEastAsia" w:hAnsiTheme="minorEastAsia"/>
        </w:rPr>
      </w:pPr>
      <w:bookmarkStart w:id="426" w:name="_Toc366616493"/>
      <w:r w:rsidRPr="00D109C5">
        <w:rPr>
          <w:rFonts w:asciiTheme="minorEastAsia" w:eastAsiaTheme="minorEastAsia" w:hAnsiTheme="minorEastAsia" w:hint="eastAsia"/>
        </w:rPr>
        <w:lastRenderedPageBreak/>
        <w:t>账务处理</w:t>
      </w:r>
      <w:bookmarkEnd w:id="426"/>
    </w:p>
    <w:p w:rsidR="000B5270" w:rsidRPr="008907A2" w:rsidRDefault="000B5270" w:rsidP="00E8080E">
      <w:pPr>
        <w:pStyle w:val="af1"/>
        <w:numPr>
          <w:ilvl w:val="0"/>
          <w:numId w:val="70"/>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质押表外记账。</w:t>
      </w:r>
    </w:p>
    <w:p w:rsidR="000B5270" w:rsidRPr="008907A2" w:rsidRDefault="000B5270" w:rsidP="00E8080E">
      <w:pPr>
        <w:pStyle w:val="af1"/>
        <w:numPr>
          <w:ilvl w:val="0"/>
          <w:numId w:val="70"/>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代保管表外核销。</w:t>
      </w:r>
    </w:p>
    <w:p w:rsidR="000B5270" w:rsidRPr="00D109C5" w:rsidRDefault="000B5270" w:rsidP="000B5270">
      <w:pPr>
        <w:pStyle w:val="4"/>
        <w:rPr>
          <w:rFonts w:asciiTheme="minorEastAsia" w:eastAsiaTheme="minorEastAsia" w:hAnsiTheme="minorEastAsia"/>
        </w:rPr>
      </w:pPr>
      <w:bookmarkStart w:id="427" w:name="_Toc366616494"/>
      <w:r w:rsidRPr="00D109C5">
        <w:rPr>
          <w:rFonts w:asciiTheme="minorEastAsia" w:eastAsiaTheme="minorEastAsia" w:hAnsiTheme="minorEastAsia" w:hint="eastAsia"/>
        </w:rPr>
        <w:t>会计分录</w:t>
      </w:r>
      <w:bookmarkEnd w:id="427"/>
    </w:p>
    <w:tbl>
      <w:tblPr>
        <w:tblW w:w="5568" w:type="dxa"/>
        <w:tblInd w:w="108" w:type="dxa"/>
        <w:tblLook w:val="04A0"/>
      </w:tblPr>
      <w:tblGrid>
        <w:gridCol w:w="1516"/>
        <w:gridCol w:w="1156"/>
        <w:gridCol w:w="2896"/>
      </w:tblGrid>
      <w:tr w:rsidR="000B5270" w:rsidRPr="000523E7" w:rsidTr="00F53FC2">
        <w:trPr>
          <w:trHeight w:val="240"/>
        </w:trPr>
        <w:tc>
          <w:tcPr>
            <w:tcW w:w="1516" w:type="dxa"/>
            <w:tcBorders>
              <w:top w:val="nil"/>
              <w:left w:val="nil"/>
              <w:bottom w:val="nil"/>
              <w:right w:val="nil"/>
            </w:tcBorders>
            <w:shd w:val="clear" w:color="auto" w:fill="auto"/>
            <w:noWrap/>
            <w:vAlign w:val="center"/>
            <w:hideMark/>
          </w:tcPr>
          <w:p w:rsidR="000B5270" w:rsidRPr="000523E7" w:rsidRDefault="000B5270" w:rsidP="00F53FC2">
            <w:pPr>
              <w:widowControl/>
              <w:jc w:val="left"/>
              <w:rPr>
                <w:rFonts w:asciiTheme="minorEastAsia" w:eastAsiaTheme="minorEastAsia" w:hAnsiTheme="minorEastAsia" w:cs="宋体"/>
                <w:color w:val="000000"/>
                <w:kern w:val="0"/>
                <w:sz w:val="18"/>
                <w:szCs w:val="18"/>
              </w:rPr>
            </w:pPr>
            <w:r w:rsidRPr="000523E7">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0B5270" w:rsidRPr="000523E7" w:rsidRDefault="000B5270" w:rsidP="00F53FC2">
            <w:pPr>
              <w:widowControl/>
              <w:jc w:val="left"/>
              <w:rPr>
                <w:rFonts w:asciiTheme="minorEastAsia" w:eastAsiaTheme="minorEastAsia" w:hAnsiTheme="minorEastAsia" w:cs="宋体"/>
                <w:color w:val="000000"/>
                <w:kern w:val="0"/>
                <w:sz w:val="18"/>
                <w:szCs w:val="18"/>
              </w:rPr>
            </w:pPr>
            <w:r w:rsidRPr="000523E7">
              <w:rPr>
                <w:rFonts w:asciiTheme="minorEastAsia" w:eastAsiaTheme="minorEastAsia" w:hAnsiTheme="minorEastAsia" w:cs="宋体" w:hint="eastAsia"/>
                <w:color w:val="000000"/>
                <w:kern w:val="0"/>
                <w:sz w:val="18"/>
                <w:szCs w:val="18"/>
              </w:rPr>
              <w:t>700311</w:t>
            </w:r>
          </w:p>
        </w:tc>
        <w:tc>
          <w:tcPr>
            <w:tcW w:w="2896" w:type="dxa"/>
            <w:tcBorders>
              <w:top w:val="nil"/>
              <w:left w:val="nil"/>
              <w:bottom w:val="nil"/>
              <w:right w:val="nil"/>
            </w:tcBorders>
            <w:shd w:val="clear" w:color="auto" w:fill="auto"/>
            <w:noWrap/>
            <w:vAlign w:val="center"/>
            <w:hideMark/>
          </w:tcPr>
          <w:p w:rsidR="000B5270" w:rsidRPr="000523E7" w:rsidRDefault="000B5270" w:rsidP="00F53FC2">
            <w:pPr>
              <w:widowControl/>
              <w:jc w:val="left"/>
              <w:rPr>
                <w:rFonts w:asciiTheme="minorEastAsia" w:eastAsiaTheme="minorEastAsia" w:hAnsiTheme="minorEastAsia" w:cs="宋体"/>
                <w:color w:val="000000"/>
                <w:kern w:val="0"/>
                <w:sz w:val="18"/>
                <w:szCs w:val="18"/>
              </w:rPr>
            </w:pPr>
            <w:r w:rsidRPr="000523E7">
              <w:rPr>
                <w:rFonts w:asciiTheme="minorEastAsia" w:eastAsiaTheme="minorEastAsia" w:hAnsiTheme="minorEastAsia" w:cs="宋体" w:hint="eastAsia"/>
                <w:color w:val="000000"/>
                <w:kern w:val="0"/>
                <w:sz w:val="18"/>
                <w:szCs w:val="18"/>
              </w:rPr>
              <w:t>代保管票据</w:t>
            </w:r>
          </w:p>
        </w:tc>
      </w:tr>
      <w:tr w:rsidR="000B5270" w:rsidRPr="000523E7" w:rsidTr="00F53FC2">
        <w:trPr>
          <w:trHeight w:val="240"/>
        </w:trPr>
        <w:tc>
          <w:tcPr>
            <w:tcW w:w="1516" w:type="dxa"/>
            <w:tcBorders>
              <w:top w:val="nil"/>
              <w:left w:val="nil"/>
              <w:bottom w:val="nil"/>
              <w:right w:val="nil"/>
            </w:tcBorders>
            <w:shd w:val="clear" w:color="auto" w:fill="auto"/>
            <w:noWrap/>
            <w:vAlign w:val="center"/>
            <w:hideMark/>
          </w:tcPr>
          <w:p w:rsidR="000B5270" w:rsidRPr="000523E7" w:rsidRDefault="000B5270" w:rsidP="00F53FC2">
            <w:pPr>
              <w:widowControl/>
              <w:jc w:val="left"/>
              <w:rPr>
                <w:rFonts w:asciiTheme="minorEastAsia" w:eastAsiaTheme="minorEastAsia" w:hAnsiTheme="minorEastAsia" w:cs="宋体"/>
                <w:color w:val="000000"/>
                <w:kern w:val="0"/>
                <w:sz w:val="18"/>
                <w:szCs w:val="18"/>
              </w:rPr>
            </w:pPr>
            <w:r w:rsidRPr="000523E7">
              <w:rPr>
                <w:rFonts w:asciiTheme="minorEastAsia" w:eastAsiaTheme="minorEastAsia" w:hAnsiTheme="minorEastAsia" w:cs="宋体" w:hint="eastAsia"/>
                <w:color w:val="000000"/>
                <w:kern w:val="0"/>
                <w:sz w:val="18"/>
                <w:szCs w:val="18"/>
              </w:rPr>
              <w:t>收：</w:t>
            </w:r>
          </w:p>
        </w:tc>
        <w:tc>
          <w:tcPr>
            <w:tcW w:w="1156" w:type="dxa"/>
            <w:tcBorders>
              <w:top w:val="nil"/>
              <w:left w:val="nil"/>
              <w:bottom w:val="nil"/>
              <w:right w:val="nil"/>
            </w:tcBorders>
            <w:shd w:val="clear" w:color="auto" w:fill="auto"/>
            <w:noWrap/>
            <w:vAlign w:val="center"/>
            <w:hideMark/>
          </w:tcPr>
          <w:p w:rsidR="000B5270" w:rsidRPr="000523E7" w:rsidRDefault="000B5270" w:rsidP="00F53FC2">
            <w:pPr>
              <w:widowControl/>
              <w:jc w:val="left"/>
              <w:rPr>
                <w:rFonts w:asciiTheme="minorEastAsia" w:eastAsiaTheme="minorEastAsia" w:hAnsiTheme="minorEastAsia" w:cs="宋体"/>
                <w:color w:val="000000"/>
                <w:kern w:val="0"/>
                <w:sz w:val="18"/>
                <w:szCs w:val="18"/>
              </w:rPr>
            </w:pPr>
            <w:r w:rsidRPr="000523E7">
              <w:rPr>
                <w:rFonts w:asciiTheme="minorEastAsia" w:eastAsiaTheme="minorEastAsia" w:hAnsiTheme="minorEastAsia" w:cs="宋体" w:hint="eastAsia"/>
                <w:color w:val="000000"/>
                <w:kern w:val="0"/>
                <w:sz w:val="18"/>
                <w:szCs w:val="18"/>
              </w:rPr>
              <w:t>700402</w:t>
            </w:r>
          </w:p>
        </w:tc>
        <w:tc>
          <w:tcPr>
            <w:tcW w:w="2896" w:type="dxa"/>
            <w:tcBorders>
              <w:top w:val="nil"/>
              <w:left w:val="nil"/>
              <w:bottom w:val="nil"/>
              <w:right w:val="nil"/>
            </w:tcBorders>
            <w:shd w:val="clear" w:color="auto" w:fill="auto"/>
            <w:noWrap/>
            <w:vAlign w:val="center"/>
            <w:hideMark/>
          </w:tcPr>
          <w:p w:rsidR="000B5270" w:rsidRPr="000523E7" w:rsidRDefault="000B5270" w:rsidP="00F53FC2">
            <w:pPr>
              <w:widowControl/>
              <w:jc w:val="left"/>
              <w:rPr>
                <w:rFonts w:asciiTheme="minorEastAsia" w:eastAsiaTheme="minorEastAsia" w:hAnsiTheme="minorEastAsia" w:cs="宋体"/>
                <w:color w:val="000000"/>
                <w:kern w:val="0"/>
                <w:sz w:val="18"/>
                <w:szCs w:val="18"/>
              </w:rPr>
            </w:pPr>
            <w:r w:rsidRPr="000523E7">
              <w:rPr>
                <w:rFonts w:asciiTheme="minorEastAsia" w:eastAsiaTheme="minorEastAsia" w:hAnsiTheme="minorEastAsia" w:cs="宋体" w:hint="eastAsia"/>
                <w:color w:val="000000"/>
                <w:kern w:val="0"/>
                <w:sz w:val="18"/>
                <w:szCs w:val="18"/>
              </w:rPr>
              <w:t>单位抵押及质押品</w:t>
            </w:r>
          </w:p>
        </w:tc>
      </w:tr>
    </w:tbl>
    <w:p w:rsidR="000B5270" w:rsidRPr="00D109C5" w:rsidRDefault="000B5270" w:rsidP="000523E7">
      <w:pPr>
        <w:pStyle w:val="a0"/>
        <w:ind w:firstLineChars="0" w:firstLine="0"/>
        <w:rPr>
          <w:rFonts w:asciiTheme="minorEastAsia" w:eastAsiaTheme="minorEastAsia" w:hAnsiTheme="minorEastAsia"/>
        </w:rPr>
      </w:pPr>
    </w:p>
    <w:p w:rsidR="000B5270" w:rsidRPr="00D109C5" w:rsidRDefault="000B5270" w:rsidP="000B5270">
      <w:pPr>
        <w:pStyle w:val="4"/>
        <w:rPr>
          <w:rFonts w:asciiTheme="minorEastAsia" w:eastAsiaTheme="minorEastAsia" w:hAnsiTheme="minorEastAsia"/>
        </w:rPr>
      </w:pPr>
      <w:bookmarkStart w:id="428" w:name="_Toc366616495"/>
      <w:r w:rsidRPr="00D109C5">
        <w:rPr>
          <w:rFonts w:asciiTheme="minorEastAsia" w:eastAsiaTheme="minorEastAsia" w:hAnsiTheme="minorEastAsia" w:hint="eastAsia"/>
        </w:rPr>
        <w:t>异常处理</w:t>
      </w:r>
      <w:bookmarkEnd w:id="428"/>
    </w:p>
    <w:p w:rsidR="000B5270" w:rsidRPr="008907A2" w:rsidRDefault="000B5270" w:rsidP="00E8080E">
      <w:pPr>
        <w:pStyle w:val="af1"/>
        <w:numPr>
          <w:ilvl w:val="0"/>
          <w:numId w:val="68"/>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运营授权岗在记账的时候核心系统应答失败或超时问题，记账柜员可以再次点击记账按钮重新发起记账请求，系统自动判断原请求交易应答情况，若为超时，则BMS自动获取原交易流水，若为失败，BMS启用新交易流水。核心系统应根据流水号自动判断是否已经记账成功，避免重复记账。</w:t>
      </w:r>
    </w:p>
    <w:p w:rsidR="000B5270" w:rsidRPr="008907A2" w:rsidRDefault="000B5270" w:rsidP="00E8080E">
      <w:pPr>
        <w:pStyle w:val="af1"/>
        <w:numPr>
          <w:ilvl w:val="0"/>
          <w:numId w:val="68"/>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晚间批量与信贷系统核对入池放行成功明细以BMS为准，若核对不平，信贷系统需调整业务状态。</w:t>
      </w:r>
    </w:p>
    <w:p w:rsidR="000B5270" w:rsidRPr="000523E7" w:rsidRDefault="000B5270" w:rsidP="00E8080E">
      <w:pPr>
        <w:pStyle w:val="af1"/>
        <w:numPr>
          <w:ilvl w:val="0"/>
          <w:numId w:val="68"/>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授权运营岗记账之前，BMS允许信贷系统发起入池放行撤销。若授权运营岗进行记账操作后，信贷系统撤销申请至BMS，BMS</w:t>
      </w:r>
      <w:r w:rsidR="000523E7">
        <w:rPr>
          <w:rFonts w:asciiTheme="minorEastAsia" w:eastAsiaTheme="minorEastAsia" w:hAnsiTheme="minorEastAsia" w:hint="eastAsia"/>
          <w:sz w:val="18"/>
          <w:szCs w:val="18"/>
        </w:rPr>
        <w:t>返回撤销失败。</w:t>
      </w:r>
    </w:p>
    <w:p w:rsidR="000B5270" w:rsidRPr="00D109C5" w:rsidRDefault="000B5270" w:rsidP="00891176">
      <w:pPr>
        <w:pStyle w:val="4"/>
        <w:numPr>
          <w:ilvl w:val="3"/>
          <w:numId w:val="9"/>
        </w:numPr>
        <w:rPr>
          <w:rFonts w:asciiTheme="minorEastAsia" w:eastAsiaTheme="minorEastAsia" w:hAnsiTheme="minorEastAsia"/>
        </w:rPr>
      </w:pPr>
      <w:bookmarkStart w:id="429" w:name="_Toc366616496"/>
      <w:r w:rsidRPr="00D109C5">
        <w:rPr>
          <w:rFonts w:asciiTheme="minorEastAsia" w:eastAsiaTheme="minorEastAsia" w:hAnsiTheme="minorEastAsia" w:hint="eastAsia"/>
        </w:rPr>
        <w:t>系统交互</w:t>
      </w:r>
      <w:bookmarkEnd w:id="429"/>
    </w:p>
    <w:p w:rsidR="000B5270" w:rsidRPr="00D109C5" w:rsidRDefault="000B5270" w:rsidP="000B5270">
      <w:pPr>
        <w:pStyle w:val="5"/>
        <w:rPr>
          <w:rFonts w:asciiTheme="minorEastAsia" w:eastAsiaTheme="minorEastAsia" w:hAnsiTheme="minorEastAsia"/>
        </w:rPr>
      </w:pPr>
      <w:bookmarkStart w:id="430" w:name="_Toc366616497"/>
      <w:r w:rsidRPr="00D109C5">
        <w:rPr>
          <w:rFonts w:asciiTheme="minorEastAsia" w:eastAsiaTheme="minorEastAsia" w:hAnsiTheme="minorEastAsia" w:hint="eastAsia"/>
        </w:rPr>
        <w:t>信贷系统</w:t>
      </w:r>
      <w:bookmarkEnd w:id="430"/>
    </w:p>
    <w:p w:rsidR="000B5270" w:rsidRPr="008907A2" w:rsidRDefault="000B5270" w:rsidP="00E8080E">
      <w:pPr>
        <w:pStyle w:val="af1"/>
        <w:numPr>
          <w:ilvl w:val="0"/>
          <w:numId w:val="67"/>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信贷系统主动向BMS发起入池票据明细引入，票据系统接收后将已经查询查复通过票据反馈信贷。（注:信贷系统需要判断使用票据池衍生额度开票的票据不允许入池）。</w:t>
      </w:r>
    </w:p>
    <w:p w:rsidR="000B5270" w:rsidRPr="008907A2" w:rsidRDefault="000B5270" w:rsidP="00E8080E">
      <w:pPr>
        <w:pStyle w:val="af1"/>
        <w:numPr>
          <w:ilvl w:val="0"/>
          <w:numId w:val="67"/>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信贷系统审批完成后将入池明细票据及融资系数反馈BMS。</w:t>
      </w:r>
    </w:p>
    <w:p w:rsidR="000B5270" w:rsidRPr="008907A2" w:rsidRDefault="000B5270" w:rsidP="00E8080E">
      <w:pPr>
        <w:pStyle w:val="af1"/>
        <w:numPr>
          <w:ilvl w:val="0"/>
          <w:numId w:val="67"/>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晚间BMS出入池成功明细核对文件供信贷系统核对。</w:t>
      </w:r>
    </w:p>
    <w:p w:rsidR="000B5270" w:rsidRPr="00D109C5" w:rsidRDefault="000B5270" w:rsidP="000B5270">
      <w:pPr>
        <w:pStyle w:val="5"/>
        <w:rPr>
          <w:rFonts w:asciiTheme="minorEastAsia" w:eastAsiaTheme="minorEastAsia" w:hAnsiTheme="minorEastAsia"/>
        </w:rPr>
      </w:pPr>
      <w:bookmarkStart w:id="431" w:name="_Toc366616498"/>
      <w:r w:rsidRPr="00D109C5">
        <w:rPr>
          <w:rFonts w:asciiTheme="minorEastAsia" w:eastAsiaTheme="minorEastAsia" w:hAnsiTheme="minorEastAsia" w:hint="eastAsia"/>
        </w:rPr>
        <w:t>核心系统</w:t>
      </w:r>
      <w:bookmarkEnd w:id="431"/>
    </w:p>
    <w:p w:rsidR="000B5270" w:rsidRPr="008907A2" w:rsidRDefault="000B5270" w:rsidP="00E8080E">
      <w:pPr>
        <w:pStyle w:val="af1"/>
        <w:numPr>
          <w:ilvl w:val="0"/>
          <w:numId w:val="66"/>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BMS调用核心“通用记账”接口进行质押表外记账。</w:t>
      </w:r>
    </w:p>
    <w:p w:rsidR="000B5270" w:rsidRPr="008907A2" w:rsidRDefault="000B5270" w:rsidP="00E8080E">
      <w:pPr>
        <w:pStyle w:val="af1"/>
        <w:numPr>
          <w:ilvl w:val="0"/>
          <w:numId w:val="66"/>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BMS调用核心“通用记账”接口进行代保管表外核销。</w:t>
      </w:r>
    </w:p>
    <w:p w:rsidR="000B5270" w:rsidRPr="00D109C5" w:rsidRDefault="000B5270" w:rsidP="000B5270">
      <w:pPr>
        <w:pStyle w:val="5"/>
        <w:rPr>
          <w:rFonts w:asciiTheme="minorEastAsia" w:eastAsiaTheme="minorEastAsia" w:hAnsiTheme="minorEastAsia"/>
        </w:rPr>
      </w:pPr>
      <w:bookmarkStart w:id="432" w:name="_Toc366616499"/>
      <w:r w:rsidRPr="00D109C5">
        <w:rPr>
          <w:rFonts w:asciiTheme="minorEastAsia" w:eastAsiaTheme="minorEastAsia" w:hAnsiTheme="minorEastAsia" w:hint="eastAsia"/>
        </w:rPr>
        <w:t>ODS系统</w:t>
      </w:r>
      <w:bookmarkEnd w:id="432"/>
    </w:p>
    <w:p w:rsidR="000B5270" w:rsidRPr="008907A2" w:rsidRDefault="000B5270" w:rsidP="00E8080E">
      <w:pPr>
        <w:pStyle w:val="af1"/>
        <w:numPr>
          <w:ilvl w:val="0"/>
          <w:numId w:val="65"/>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BMS在晚间批量将业务数据发送给ODS系统</w:t>
      </w:r>
    </w:p>
    <w:p w:rsidR="000B5270" w:rsidRPr="000523E7" w:rsidRDefault="000B5270" w:rsidP="00E8080E">
      <w:pPr>
        <w:pStyle w:val="af1"/>
        <w:numPr>
          <w:ilvl w:val="0"/>
          <w:numId w:val="65"/>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BMS在晚间批量将账务数据发送给ODS系统</w:t>
      </w:r>
    </w:p>
    <w:p w:rsidR="000B5270" w:rsidRPr="00D109C5" w:rsidRDefault="000B5270" w:rsidP="000B5270">
      <w:pPr>
        <w:pStyle w:val="3"/>
        <w:ind w:left="540"/>
        <w:rPr>
          <w:rFonts w:asciiTheme="minorEastAsia" w:eastAsiaTheme="minorEastAsia" w:hAnsiTheme="minorEastAsia"/>
        </w:rPr>
      </w:pPr>
      <w:bookmarkStart w:id="433" w:name="_Toc366616500"/>
      <w:r w:rsidRPr="00D109C5">
        <w:rPr>
          <w:rFonts w:asciiTheme="minorEastAsia" w:eastAsiaTheme="minorEastAsia" w:hAnsiTheme="minorEastAsia" w:hint="eastAsia"/>
        </w:rPr>
        <w:t>纸票出池</w:t>
      </w:r>
      <w:bookmarkEnd w:id="433"/>
    </w:p>
    <w:p w:rsidR="000B5270" w:rsidRPr="00D109C5" w:rsidRDefault="000B5270" w:rsidP="000B5270">
      <w:pPr>
        <w:pStyle w:val="4"/>
        <w:rPr>
          <w:rFonts w:asciiTheme="minorEastAsia" w:eastAsiaTheme="minorEastAsia" w:hAnsiTheme="minorEastAsia"/>
        </w:rPr>
      </w:pPr>
      <w:bookmarkStart w:id="434" w:name="_Toc366616501"/>
      <w:r w:rsidRPr="00D109C5">
        <w:rPr>
          <w:rFonts w:asciiTheme="minorEastAsia" w:eastAsiaTheme="minorEastAsia" w:hAnsiTheme="minorEastAsia" w:hint="eastAsia"/>
        </w:rPr>
        <w:t>业务发起前提要求</w:t>
      </w:r>
      <w:bookmarkEnd w:id="434"/>
    </w:p>
    <w:p w:rsidR="000B5270" w:rsidRPr="008907A2" w:rsidRDefault="000B5270" w:rsidP="000523E7">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lastRenderedPageBreak/>
        <w:t>额度池总额度=Σ（入池票据金额*融资系数）+保证金余额  ；以单个票据池为计算单位。</w:t>
      </w:r>
    </w:p>
    <w:p w:rsidR="000B5270" w:rsidRPr="008907A2" w:rsidRDefault="000B5270" w:rsidP="000523E7">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额度池可用余额 = 额度池总额度 - 融资金额；</w:t>
      </w:r>
    </w:p>
    <w:p w:rsidR="000B5270" w:rsidRPr="008907A2" w:rsidRDefault="000B5270" w:rsidP="000523E7">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融资金额 = 信用证担保额+承兑开票担保额+放贷额+……</w:t>
      </w:r>
    </w:p>
    <w:p w:rsidR="000B5270" w:rsidRPr="008907A2" w:rsidRDefault="000B5270" w:rsidP="000523E7">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出池条件：出池票据票面金额*融资系数&gt;=额度池可用余额。</w:t>
      </w:r>
    </w:p>
    <w:p w:rsidR="000B5270" w:rsidRPr="00D109C5" w:rsidRDefault="000B5270" w:rsidP="000B5270">
      <w:pPr>
        <w:pStyle w:val="4"/>
        <w:rPr>
          <w:rFonts w:asciiTheme="minorEastAsia" w:eastAsiaTheme="minorEastAsia" w:hAnsiTheme="minorEastAsia"/>
        </w:rPr>
      </w:pPr>
      <w:bookmarkStart w:id="435" w:name="_Toc366616502"/>
      <w:r w:rsidRPr="00D109C5">
        <w:rPr>
          <w:rFonts w:asciiTheme="minorEastAsia" w:eastAsiaTheme="minorEastAsia" w:hAnsiTheme="minorEastAsia" w:hint="eastAsia"/>
        </w:rPr>
        <w:t>需求描述</w:t>
      </w:r>
      <w:bookmarkEnd w:id="435"/>
    </w:p>
    <w:p w:rsidR="000B5270" w:rsidRPr="008907A2" w:rsidRDefault="000B5270" w:rsidP="001B1585">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客户经理与客户线下沟通出池票据，并至信贷系统挑选出池明细提交信贷审批。信贷系统按照出池规则校验出池票据是否满足出池条件，如果满足，则将出池批次放行至BMS。BMS接收到出池放行通知后自动启动出池工作流并转至运营授权岗，由运营授权岗进行复核并记账，点击“记账”按钮后BMS调用核心系统进行出池账务处理。</w:t>
      </w:r>
    </w:p>
    <w:p w:rsidR="000B5270" w:rsidRPr="008907A2" w:rsidRDefault="000B5270" w:rsidP="001B1585">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BMS晚间批量提供信贷出池成功票据明细核对文件。信贷系统核对。</w:t>
      </w:r>
    </w:p>
    <w:p w:rsidR="000B5270" w:rsidRPr="00D109C5" w:rsidRDefault="000B5270" w:rsidP="000B5270">
      <w:pPr>
        <w:pStyle w:val="4"/>
        <w:rPr>
          <w:rFonts w:asciiTheme="minorEastAsia" w:eastAsiaTheme="minorEastAsia" w:hAnsiTheme="minorEastAsia"/>
        </w:rPr>
      </w:pPr>
      <w:bookmarkStart w:id="436" w:name="_Toc366616503"/>
      <w:r w:rsidRPr="00D109C5">
        <w:rPr>
          <w:rFonts w:asciiTheme="minorEastAsia" w:eastAsiaTheme="minorEastAsia" w:hAnsiTheme="minorEastAsia" w:hint="eastAsia"/>
        </w:rPr>
        <w:t>流程图</w:t>
      </w:r>
      <w:bookmarkEnd w:id="436"/>
    </w:p>
    <w:p w:rsidR="000B5270" w:rsidRPr="00D109C5" w:rsidRDefault="000B5270" w:rsidP="000B5270">
      <w:pPr>
        <w:pStyle w:val="a0"/>
        <w:ind w:firstLine="210"/>
        <w:rPr>
          <w:rFonts w:asciiTheme="minorEastAsia" w:eastAsiaTheme="minorEastAsia" w:hAnsiTheme="minorEastAsia" w:cstheme="minorBidi"/>
          <w:kern w:val="0"/>
        </w:rPr>
      </w:pPr>
      <w:r w:rsidRPr="00D109C5">
        <w:rPr>
          <w:rFonts w:asciiTheme="minorEastAsia" w:eastAsiaTheme="minorEastAsia" w:hAnsiTheme="minorEastAsia" w:cstheme="minorBidi" w:hint="eastAsia"/>
          <w:kern w:val="0"/>
        </w:rPr>
        <w:object w:dxaOrig="7500" w:dyaOrig="8835">
          <v:shape id="_x0000_i1053" type="#_x0000_t75" style="width:374.95pt;height:442.85pt" o:ole="">
            <v:imagedata r:id="rId71" o:title=""/>
          </v:shape>
          <o:OLEObject Type="Embed" ProgID="Visio.Drawing.11" ShapeID="_x0000_i1053" DrawAspect="Content" ObjectID="_1545203488" r:id="rId72"/>
        </w:object>
      </w:r>
    </w:p>
    <w:p w:rsidR="000B5270" w:rsidRPr="00D109C5" w:rsidRDefault="000B5270" w:rsidP="00E8080E">
      <w:pPr>
        <w:pStyle w:val="4"/>
        <w:numPr>
          <w:ilvl w:val="3"/>
          <w:numId w:val="20"/>
        </w:numPr>
        <w:rPr>
          <w:rFonts w:asciiTheme="minorEastAsia" w:eastAsiaTheme="minorEastAsia" w:hAnsiTheme="minorEastAsia"/>
        </w:rPr>
      </w:pPr>
      <w:bookmarkStart w:id="437" w:name="_Toc366616504"/>
      <w:r w:rsidRPr="00D109C5">
        <w:rPr>
          <w:rFonts w:asciiTheme="minorEastAsia" w:eastAsiaTheme="minorEastAsia" w:hAnsiTheme="minorEastAsia" w:hint="eastAsia"/>
        </w:rPr>
        <w:t>账务处理</w:t>
      </w:r>
      <w:bookmarkEnd w:id="437"/>
    </w:p>
    <w:p w:rsidR="000B5270" w:rsidRPr="008907A2" w:rsidRDefault="000B5270" w:rsidP="00E8080E">
      <w:pPr>
        <w:pStyle w:val="af1"/>
        <w:numPr>
          <w:ilvl w:val="0"/>
          <w:numId w:val="60"/>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lastRenderedPageBreak/>
        <w:t>BM核销质押表外账。</w:t>
      </w:r>
    </w:p>
    <w:p w:rsidR="000B5270" w:rsidRPr="00D109C5" w:rsidRDefault="000B5270" w:rsidP="000B5270">
      <w:pPr>
        <w:pStyle w:val="4"/>
        <w:rPr>
          <w:rFonts w:asciiTheme="minorEastAsia" w:eastAsiaTheme="minorEastAsia" w:hAnsiTheme="minorEastAsia"/>
        </w:rPr>
      </w:pPr>
      <w:bookmarkStart w:id="438" w:name="_Toc366616505"/>
      <w:r w:rsidRPr="00D109C5">
        <w:rPr>
          <w:rFonts w:asciiTheme="minorEastAsia" w:eastAsiaTheme="minorEastAsia" w:hAnsiTheme="minorEastAsia" w:hint="eastAsia"/>
        </w:rPr>
        <w:t>会计分录</w:t>
      </w:r>
      <w:bookmarkEnd w:id="438"/>
    </w:p>
    <w:tbl>
      <w:tblPr>
        <w:tblW w:w="5568" w:type="dxa"/>
        <w:tblInd w:w="108" w:type="dxa"/>
        <w:tblLook w:val="04A0"/>
      </w:tblPr>
      <w:tblGrid>
        <w:gridCol w:w="1516"/>
        <w:gridCol w:w="1156"/>
        <w:gridCol w:w="2896"/>
      </w:tblGrid>
      <w:tr w:rsidR="000B5270" w:rsidRPr="001B1585" w:rsidTr="00F53FC2">
        <w:trPr>
          <w:trHeight w:val="240"/>
        </w:trPr>
        <w:tc>
          <w:tcPr>
            <w:tcW w:w="1516" w:type="dxa"/>
            <w:tcBorders>
              <w:top w:val="nil"/>
              <w:left w:val="nil"/>
              <w:bottom w:val="nil"/>
              <w:right w:val="nil"/>
            </w:tcBorders>
            <w:shd w:val="clear" w:color="auto" w:fill="auto"/>
            <w:noWrap/>
            <w:vAlign w:val="center"/>
            <w:hideMark/>
          </w:tcPr>
          <w:p w:rsidR="000B5270" w:rsidRPr="001B1585" w:rsidRDefault="000B5270" w:rsidP="00F53FC2">
            <w:pPr>
              <w:widowControl/>
              <w:jc w:val="left"/>
              <w:rPr>
                <w:rFonts w:asciiTheme="minorEastAsia" w:eastAsiaTheme="minorEastAsia" w:hAnsiTheme="minorEastAsia" w:cs="宋体"/>
                <w:color w:val="000000"/>
                <w:kern w:val="0"/>
                <w:sz w:val="18"/>
                <w:szCs w:val="18"/>
              </w:rPr>
            </w:pPr>
            <w:r w:rsidRPr="001B1585">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0B5270" w:rsidRPr="001B1585" w:rsidRDefault="000B5270" w:rsidP="00F53FC2">
            <w:pPr>
              <w:widowControl/>
              <w:jc w:val="left"/>
              <w:rPr>
                <w:rFonts w:asciiTheme="minorEastAsia" w:eastAsiaTheme="minorEastAsia" w:hAnsiTheme="minorEastAsia" w:cs="宋体"/>
                <w:color w:val="000000"/>
                <w:kern w:val="0"/>
                <w:sz w:val="18"/>
                <w:szCs w:val="18"/>
              </w:rPr>
            </w:pPr>
            <w:r w:rsidRPr="001B1585">
              <w:rPr>
                <w:rFonts w:asciiTheme="minorEastAsia" w:eastAsiaTheme="minorEastAsia" w:hAnsiTheme="minorEastAsia" w:cs="宋体" w:hint="eastAsia"/>
                <w:color w:val="000000"/>
                <w:kern w:val="0"/>
                <w:sz w:val="18"/>
                <w:szCs w:val="18"/>
              </w:rPr>
              <w:t>700402</w:t>
            </w:r>
          </w:p>
        </w:tc>
        <w:tc>
          <w:tcPr>
            <w:tcW w:w="2896" w:type="dxa"/>
            <w:tcBorders>
              <w:top w:val="nil"/>
              <w:left w:val="nil"/>
              <w:bottom w:val="nil"/>
              <w:right w:val="nil"/>
            </w:tcBorders>
            <w:shd w:val="clear" w:color="auto" w:fill="auto"/>
            <w:noWrap/>
            <w:vAlign w:val="center"/>
            <w:hideMark/>
          </w:tcPr>
          <w:p w:rsidR="000B5270" w:rsidRPr="001B1585" w:rsidRDefault="000B5270" w:rsidP="00F53FC2">
            <w:pPr>
              <w:widowControl/>
              <w:jc w:val="left"/>
              <w:rPr>
                <w:rFonts w:asciiTheme="minorEastAsia" w:eastAsiaTheme="minorEastAsia" w:hAnsiTheme="minorEastAsia" w:cs="宋体"/>
                <w:color w:val="000000"/>
                <w:kern w:val="0"/>
                <w:sz w:val="18"/>
                <w:szCs w:val="18"/>
              </w:rPr>
            </w:pPr>
            <w:r w:rsidRPr="001B1585">
              <w:rPr>
                <w:rFonts w:asciiTheme="minorEastAsia" w:eastAsiaTheme="minorEastAsia" w:hAnsiTheme="minorEastAsia" w:cs="宋体" w:hint="eastAsia"/>
                <w:color w:val="000000"/>
                <w:kern w:val="0"/>
                <w:sz w:val="18"/>
                <w:szCs w:val="18"/>
              </w:rPr>
              <w:t>单位抵押及质押品</w:t>
            </w:r>
          </w:p>
        </w:tc>
      </w:tr>
    </w:tbl>
    <w:p w:rsidR="000B5270" w:rsidRPr="00D109C5" w:rsidRDefault="000B5270" w:rsidP="001B1585">
      <w:pPr>
        <w:pStyle w:val="a0"/>
        <w:ind w:firstLineChars="0" w:firstLine="0"/>
        <w:rPr>
          <w:rFonts w:asciiTheme="minorEastAsia" w:eastAsiaTheme="minorEastAsia" w:hAnsiTheme="minorEastAsia"/>
        </w:rPr>
      </w:pPr>
    </w:p>
    <w:p w:rsidR="000B5270" w:rsidRPr="00D109C5" w:rsidRDefault="000B5270" w:rsidP="000B5270">
      <w:pPr>
        <w:pStyle w:val="4"/>
        <w:rPr>
          <w:rFonts w:asciiTheme="minorEastAsia" w:eastAsiaTheme="minorEastAsia" w:hAnsiTheme="minorEastAsia"/>
        </w:rPr>
      </w:pPr>
      <w:bookmarkStart w:id="439" w:name="_Toc366616506"/>
      <w:r w:rsidRPr="00D109C5">
        <w:rPr>
          <w:rFonts w:asciiTheme="minorEastAsia" w:eastAsiaTheme="minorEastAsia" w:hAnsiTheme="minorEastAsia" w:hint="eastAsia"/>
        </w:rPr>
        <w:t>异常处理</w:t>
      </w:r>
      <w:bookmarkEnd w:id="439"/>
    </w:p>
    <w:p w:rsidR="000B5270" w:rsidRPr="008907A2" w:rsidRDefault="000B5270" w:rsidP="00E8080E">
      <w:pPr>
        <w:pStyle w:val="af1"/>
        <w:numPr>
          <w:ilvl w:val="0"/>
          <w:numId w:val="64"/>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运营授权岗在记账的时候核心系统应答失败或超时问题，记账柜员可以再次点击记账按钮重新发起记账请求，系统自动判断原请求交易应答情况，若为超时，则BMS自动获取原交易流水，若为失败，BMS启用新交易流水。核心系统应根据流水号自动判断是否已经记账成功，避免重复记账。</w:t>
      </w:r>
    </w:p>
    <w:p w:rsidR="000B5270" w:rsidRPr="008907A2" w:rsidRDefault="000B5270" w:rsidP="00E8080E">
      <w:pPr>
        <w:pStyle w:val="af1"/>
        <w:numPr>
          <w:ilvl w:val="0"/>
          <w:numId w:val="64"/>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晚间批量与信贷系统核对出池放行成功明细以BMS为准，若核对不平，信贷系统需调整业务状态。</w:t>
      </w:r>
    </w:p>
    <w:p w:rsidR="000B5270" w:rsidRPr="008907A2" w:rsidRDefault="000B5270" w:rsidP="00E8080E">
      <w:pPr>
        <w:pStyle w:val="af1"/>
        <w:numPr>
          <w:ilvl w:val="0"/>
          <w:numId w:val="64"/>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授权运营岗记账之前，BMS允许信贷系统发起出池放行撤销。若授权运营岗进行记账操作后，信贷系统撤销申请至BMS，BMS返回撤销失败。</w:t>
      </w:r>
    </w:p>
    <w:p w:rsidR="000B5270" w:rsidRPr="00D109C5" w:rsidRDefault="000B5270" w:rsidP="000B5270">
      <w:pPr>
        <w:pStyle w:val="4"/>
        <w:rPr>
          <w:rFonts w:asciiTheme="minorEastAsia" w:eastAsiaTheme="minorEastAsia" w:hAnsiTheme="minorEastAsia"/>
        </w:rPr>
      </w:pPr>
      <w:bookmarkStart w:id="440" w:name="_Toc366616507"/>
      <w:r w:rsidRPr="00D109C5">
        <w:rPr>
          <w:rFonts w:asciiTheme="minorEastAsia" w:eastAsiaTheme="minorEastAsia" w:hAnsiTheme="minorEastAsia" w:hint="eastAsia"/>
        </w:rPr>
        <w:t>系统交互</w:t>
      </w:r>
      <w:bookmarkEnd w:id="440"/>
    </w:p>
    <w:p w:rsidR="000B5270" w:rsidRPr="00D109C5" w:rsidRDefault="000B5270" w:rsidP="000B5270">
      <w:pPr>
        <w:pStyle w:val="5"/>
        <w:rPr>
          <w:rFonts w:asciiTheme="minorEastAsia" w:eastAsiaTheme="minorEastAsia" w:hAnsiTheme="minorEastAsia"/>
        </w:rPr>
      </w:pPr>
      <w:bookmarkStart w:id="441" w:name="_Toc366616508"/>
      <w:r w:rsidRPr="00D109C5">
        <w:rPr>
          <w:rFonts w:asciiTheme="minorEastAsia" w:eastAsiaTheme="minorEastAsia" w:hAnsiTheme="minorEastAsia" w:hint="eastAsia"/>
        </w:rPr>
        <w:t>信贷系统</w:t>
      </w:r>
      <w:bookmarkEnd w:id="441"/>
    </w:p>
    <w:p w:rsidR="000B5270" w:rsidRPr="008907A2" w:rsidRDefault="000B5270" w:rsidP="00E8080E">
      <w:pPr>
        <w:pStyle w:val="af1"/>
        <w:numPr>
          <w:ilvl w:val="0"/>
          <w:numId w:val="62"/>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信贷系统审批完成后将出池明细票据反馈BMS。</w:t>
      </w:r>
    </w:p>
    <w:p w:rsidR="000B5270" w:rsidRPr="008907A2" w:rsidRDefault="000B5270" w:rsidP="00E8080E">
      <w:pPr>
        <w:pStyle w:val="af1"/>
        <w:numPr>
          <w:ilvl w:val="0"/>
          <w:numId w:val="62"/>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晚间BMS出入池成功明细核对文件供信贷系统核对。</w:t>
      </w:r>
    </w:p>
    <w:p w:rsidR="000B5270" w:rsidRPr="00D109C5" w:rsidRDefault="000B5270" w:rsidP="000B5270">
      <w:pPr>
        <w:pStyle w:val="5"/>
        <w:rPr>
          <w:rFonts w:asciiTheme="minorEastAsia" w:eastAsiaTheme="minorEastAsia" w:hAnsiTheme="minorEastAsia"/>
        </w:rPr>
      </w:pPr>
      <w:bookmarkStart w:id="442" w:name="_Toc366616509"/>
      <w:r w:rsidRPr="00D109C5">
        <w:rPr>
          <w:rFonts w:asciiTheme="minorEastAsia" w:eastAsiaTheme="minorEastAsia" w:hAnsiTheme="minorEastAsia" w:hint="eastAsia"/>
        </w:rPr>
        <w:t>核心系统</w:t>
      </w:r>
      <w:bookmarkEnd w:id="442"/>
    </w:p>
    <w:p w:rsidR="000B5270" w:rsidRPr="008907A2" w:rsidRDefault="000B5270" w:rsidP="00E8080E">
      <w:pPr>
        <w:pStyle w:val="af1"/>
        <w:numPr>
          <w:ilvl w:val="0"/>
          <w:numId w:val="49"/>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BMS调用核心“通用记账”接口进行质押表外核销。</w:t>
      </w:r>
    </w:p>
    <w:p w:rsidR="000B5270" w:rsidRPr="00D109C5" w:rsidRDefault="000B5270" w:rsidP="000B5270">
      <w:pPr>
        <w:pStyle w:val="5"/>
        <w:rPr>
          <w:rFonts w:asciiTheme="minorEastAsia" w:eastAsiaTheme="minorEastAsia" w:hAnsiTheme="minorEastAsia"/>
        </w:rPr>
      </w:pPr>
      <w:bookmarkStart w:id="443" w:name="_Toc366616510"/>
      <w:r w:rsidRPr="00D109C5">
        <w:rPr>
          <w:rFonts w:asciiTheme="minorEastAsia" w:eastAsiaTheme="minorEastAsia" w:hAnsiTheme="minorEastAsia" w:hint="eastAsia"/>
        </w:rPr>
        <w:t>ODS系统</w:t>
      </w:r>
      <w:bookmarkEnd w:id="443"/>
    </w:p>
    <w:p w:rsidR="000B5270" w:rsidRPr="008907A2" w:rsidRDefault="000B5270" w:rsidP="00E8080E">
      <w:pPr>
        <w:pStyle w:val="af1"/>
        <w:numPr>
          <w:ilvl w:val="0"/>
          <w:numId w:val="61"/>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BMS在晚间批量将业务数据发送给ODS系统</w:t>
      </w:r>
      <w:r w:rsidR="00B47561">
        <w:rPr>
          <w:rFonts w:asciiTheme="minorEastAsia" w:eastAsiaTheme="minorEastAsia" w:hAnsiTheme="minorEastAsia" w:hint="eastAsia"/>
          <w:sz w:val="18"/>
          <w:szCs w:val="18"/>
        </w:rPr>
        <w:t>。</w:t>
      </w:r>
    </w:p>
    <w:p w:rsidR="000B5270" w:rsidRPr="00B47561" w:rsidRDefault="000B5270" w:rsidP="00E8080E">
      <w:pPr>
        <w:pStyle w:val="af1"/>
        <w:numPr>
          <w:ilvl w:val="0"/>
          <w:numId w:val="61"/>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BMS在晚间批量将账务数据发送给ODS系统</w:t>
      </w:r>
      <w:r w:rsidR="00B47561">
        <w:rPr>
          <w:rFonts w:asciiTheme="minorEastAsia" w:eastAsiaTheme="minorEastAsia" w:hAnsiTheme="minorEastAsia" w:hint="eastAsia"/>
          <w:sz w:val="18"/>
          <w:szCs w:val="18"/>
        </w:rPr>
        <w:t>。</w:t>
      </w:r>
    </w:p>
    <w:p w:rsidR="000B5270" w:rsidRPr="00B47561" w:rsidRDefault="000B5270" w:rsidP="00B47561">
      <w:pPr>
        <w:pStyle w:val="3"/>
        <w:ind w:left="540"/>
        <w:rPr>
          <w:rFonts w:asciiTheme="minorEastAsia" w:eastAsiaTheme="minorEastAsia" w:hAnsiTheme="minorEastAsia"/>
        </w:rPr>
      </w:pPr>
      <w:bookmarkStart w:id="444" w:name="_Toc366616511"/>
      <w:r w:rsidRPr="00D109C5">
        <w:rPr>
          <w:rFonts w:asciiTheme="minorEastAsia" w:eastAsiaTheme="minorEastAsia" w:hAnsiTheme="minorEastAsia" w:hint="eastAsia"/>
        </w:rPr>
        <w:t>纸票到期发出托收</w:t>
      </w:r>
      <w:bookmarkEnd w:id="444"/>
    </w:p>
    <w:p w:rsidR="000B5270" w:rsidRPr="00D109C5" w:rsidRDefault="000B5270" w:rsidP="000B5270">
      <w:pPr>
        <w:pStyle w:val="4"/>
        <w:rPr>
          <w:rFonts w:asciiTheme="minorEastAsia" w:eastAsiaTheme="minorEastAsia" w:hAnsiTheme="minorEastAsia"/>
        </w:rPr>
      </w:pPr>
      <w:bookmarkStart w:id="445" w:name="_Toc366616512"/>
      <w:r w:rsidRPr="00D109C5">
        <w:rPr>
          <w:rFonts w:asciiTheme="minorEastAsia" w:eastAsiaTheme="minorEastAsia" w:hAnsiTheme="minorEastAsia" w:hint="eastAsia"/>
        </w:rPr>
        <w:t>需求描述</w:t>
      </w:r>
      <w:bookmarkEnd w:id="445"/>
    </w:p>
    <w:p w:rsidR="000B5270" w:rsidRPr="008907A2" w:rsidRDefault="000B5270" w:rsidP="00B47561">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入池票据到期由运营经办岗发起托收，托收前线下与客户经理沟通回款入账，回款去向分入票据池保证金账户或客户结算账户。</w:t>
      </w:r>
    </w:p>
    <w:p w:rsidR="000B5270" w:rsidRPr="008907A2" w:rsidRDefault="000B5270" w:rsidP="00B47561">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入账原则：入池到期票据金额</w:t>
      </w:r>
      <w:r w:rsidRPr="008907A2">
        <w:rPr>
          <w:rFonts w:asciiTheme="minorEastAsia" w:eastAsiaTheme="minorEastAsia" w:hAnsiTheme="minorEastAsia"/>
          <w:sz w:val="18"/>
          <w:szCs w:val="18"/>
        </w:rPr>
        <w:t>*</w:t>
      </w:r>
      <w:r w:rsidRPr="008907A2">
        <w:rPr>
          <w:rFonts w:asciiTheme="minorEastAsia" w:eastAsiaTheme="minorEastAsia" w:hAnsiTheme="minorEastAsia" w:hint="eastAsia"/>
          <w:sz w:val="18"/>
          <w:szCs w:val="18"/>
        </w:rPr>
        <w:t>融资比例</w:t>
      </w:r>
      <w:r w:rsidRPr="008907A2">
        <w:rPr>
          <w:rFonts w:asciiTheme="minorEastAsia" w:eastAsiaTheme="minorEastAsia" w:hAnsiTheme="minorEastAsia"/>
          <w:sz w:val="18"/>
          <w:szCs w:val="18"/>
        </w:rPr>
        <w:t>&gt;=</w:t>
      </w:r>
      <w:r w:rsidRPr="008907A2">
        <w:rPr>
          <w:rFonts w:asciiTheme="minorEastAsia" w:eastAsiaTheme="minorEastAsia" w:hAnsiTheme="minorEastAsia" w:hint="eastAsia"/>
          <w:sz w:val="18"/>
          <w:szCs w:val="18"/>
        </w:rPr>
        <w:t>票据池可用余额则可按客户经理指定账户入账。若入池到期票据金额</w:t>
      </w:r>
      <w:r w:rsidRPr="008907A2">
        <w:rPr>
          <w:rFonts w:asciiTheme="minorEastAsia" w:eastAsiaTheme="minorEastAsia" w:hAnsiTheme="minorEastAsia"/>
          <w:sz w:val="18"/>
          <w:szCs w:val="18"/>
        </w:rPr>
        <w:t>*</w:t>
      </w:r>
      <w:r w:rsidRPr="008907A2">
        <w:rPr>
          <w:rFonts w:asciiTheme="minorEastAsia" w:eastAsiaTheme="minorEastAsia" w:hAnsiTheme="minorEastAsia" w:hint="eastAsia"/>
          <w:sz w:val="18"/>
          <w:szCs w:val="18"/>
        </w:rPr>
        <w:t>融资比例</w:t>
      </w:r>
      <w:r w:rsidRPr="008907A2">
        <w:rPr>
          <w:rFonts w:asciiTheme="minorEastAsia" w:eastAsiaTheme="minorEastAsia" w:hAnsiTheme="minorEastAsia"/>
          <w:sz w:val="18"/>
          <w:szCs w:val="18"/>
        </w:rPr>
        <w:t>&lt;</w:t>
      </w:r>
      <w:r w:rsidRPr="008907A2">
        <w:rPr>
          <w:rFonts w:asciiTheme="minorEastAsia" w:eastAsiaTheme="minorEastAsia" w:hAnsiTheme="minorEastAsia" w:hint="eastAsia"/>
          <w:sz w:val="18"/>
          <w:szCs w:val="18"/>
        </w:rPr>
        <w:t>票据池可用余额则只能入保证金账户。</w:t>
      </w:r>
    </w:p>
    <w:p w:rsidR="000B5270" w:rsidRPr="008907A2" w:rsidRDefault="000B5270" w:rsidP="00B47561">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托收交易按照原有纸票托收操作。托收回款后运营授权岗至大额系统确认来账，确认后至BMS点击“记账”按钮，BMS对入账情况进行判断，若运营选择回款入客户结算账户则至信贷系统发送票据池余额查询申请获取即时余额后按照入账原则判断，若与入账原则不符，则提示运营岗调整入账账号重新入账，若与入账原则相符则调用核心</w:t>
      </w:r>
      <w:r w:rsidRPr="008907A2">
        <w:rPr>
          <w:rFonts w:asciiTheme="minorEastAsia" w:eastAsiaTheme="minorEastAsia" w:hAnsiTheme="minorEastAsia" w:hint="eastAsia"/>
          <w:sz w:val="18"/>
          <w:szCs w:val="18"/>
        </w:rPr>
        <w:lastRenderedPageBreak/>
        <w:t>系统进行回款入账操作。</w:t>
      </w:r>
    </w:p>
    <w:p w:rsidR="000B5270" w:rsidRPr="008907A2" w:rsidRDefault="000B5270" w:rsidP="00B47561">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入账账户若为保证金，则票据系统调用保证金存入交易，若入账账号为客户结算户则调用核心通用记账接口进行记账。记账完成后同时BMS调用信贷通用通知接口进行信息推送。由信贷系统完成后续保证金冻结等操作。</w:t>
      </w:r>
    </w:p>
    <w:p w:rsidR="000B5270" w:rsidRPr="00D109C5" w:rsidRDefault="000B5270" w:rsidP="000B5270">
      <w:pPr>
        <w:pStyle w:val="4"/>
        <w:rPr>
          <w:rFonts w:asciiTheme="minorEastAsia" w:eastAsiaTheme="minorEastAsia" w:hAnsiTheme="minorEastAsia"/>
        </w:rPr>
      </w:pPr>
      <w:bookmarkStart w:id="446" w:name="_Toc366616513"/>
      <w:r w:rsidRPr="00D109C5">
        <w:rPr>
          <w:rFonts w:asciiTheme="minorEastAsia" w:eastAsiaTheme="minorEastAsia" w:hAnsiTheme="minorEastAsia" w:hint="eastAsia"/>
        </w:rPr>
        <w:t>流程图</w:t>
      </w:r>
      <w:bookmarkEnd w:id="446"/>
    </w:p>
    <w:p w:rsidR="000B5270" w:rsidRPr="00D109C5" w:rsidRDefault="000B5270" w:rsidP="000B5270">
      <w:pPr>
        <w:pStyle w:val="a0"/>
        <w:ind w:firstLine="210"/>
        <w:rPr>
          <w:rFonts w:asciiTheme="minorEastAsia" w:eastAsiaTheme="minorEastAsia" w:hAnsiTheme="minorEastAsia" w:cstheme="minorBidi"/>
          <w:kern w:val="0"/>
        </w:rPr>
      </w:pPr>
      <w:r w:rsidRPr="00D109C5">
        <w:rPr>
          <w:rFonts w:asciiTheme="minorEastAsia" w:eastAsiaTheme="minorEastAsia" w:hAnsiTheme="minorEastAsia" w:cstheme="minorBidi"/>
          <w:kern w:val="0"/>
        </w:rPr>
        <w:object w:dxaOrig="7005" w:dyaOrig="13950">
          <v:shape id="_x0000_i1054" type="#_x0000_t75" style="width:350.5pt;height:697.6pt" o:ole="">
            <v:imagedata r:id="rId73" o:title=""/>
          </v:shape>
          <o:OLEObject Type="Embed" ProgID="Visio.Drawing.11" ShapeID="_x0000_i1054" DrawAspect="Content" ObjectID="_1545203489" r:id="rId74"/>
        </w:object>
      </w:r>
    </w:p>
    <w:p w:rsidR="000B5270" w:rsidRPr="00D109C5" w:rsidRDefault="000B5270" w:rsidP="000B5270">
      <w:pPr>
        <w:pStyle w:val="4"/>
        <w:rPr>
          <w:rFonts w:asciiTheme="minorEastAsia" w:eastAsiaTheme="minorEastAsia" w:hAnsiTheme="minorEastAsia"/>
        </w:rPr>
      </w:pPr>
      <w:bookmarkStart w:id="447" w:name="_Toc366616514"/>
      <w:r w:rsidRPr="00D109C5">
        <w:rPr>
          <w:rFonts w:asciiTheme="minorEastAsia" w:eastAsiaTheme="minorEastAsia" w:hAnsiTheme="minorEastAsia" w:hint="eastAsia"/>
        </w:rPr>
        <w:lastRenderedPageBreak/>
        <w:t>账务处理</w:t>
      </w:r>
      <w:bookmarkEnd w:id="447"/>
    </w:p>
    <w:p w:rsidR="000B5270" w:rsidRPr="008907A2" w:rsidRDefault="000B5270" w:rsidP="00E8080E">
      <w:pPr>
        <w:pStyle w:val="af1"/>
        <w:numPr>
          <w:ilvl w:val="0"/>
          <w:numId w:val="59"/>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BMS发出托收记录托收表外。</w:t>
      </w:r>
    </w:p>
    <w:p w:rsidR="000B5270" w:rsidRPr="008907A2" w:rsidRDefault="000B5270" w:rsidP="00E8080E">
      <w:pPr>
        <w:pStyle w:val="af1"/>
        <w:numPr>
          <w:ilvl w:val="0"/>
          <w:numId w:val="59"/>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BMS发出托收核销质押表外。</w:t>
      </w:r>
    </w:p>
    <w:p w:rsidR="000B5270" w:rsidRPr="008907A2" w:rsidRDefault="000B5270" w:rsidP="00E8080E">
      <w:pPr>
        <w:pStyle w:val="af1"/>
        <w:numPr>
          <w:ilvl w:val="0"/>
          <w:numId w:val="59"/>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BMS收款票款入保证金账户或结算账户。</w:t>
      </w:r>
    </w:p>
    <w:p w:rsidR="000B5270" w:rsidRPr="008907A2" w:rsidRDefault="000B5270" w:rsidP="00E8080E">
      <w:pPr>
        <w:pStyle w:val="af1"/>
        <w:numPr>
          <w:ilvl w:val="0"/>
          <w:numId w:val="59"/>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BMS核销托收表外。</w:t>
      </w:r>
    </w:p>
    <w:p w:rsidR="000B5270" w:rsidRPr="00D109C5" w:rsidRDefault="000B5270" w:rsidP="000B5270">
      <w:pPr>
        <w:pStyle w:val="4"/>
        <w:numPr>
          <w:ilvl w:val="3"/>
          <w:numId w:val="4"/>
        </w:numPr>
        <w:rPr>
          <w:rFonts w:asciiTheme="minorEastAsia" w:eastAsiaTheme="minorEastAsia" w:hAnsiTheme="minorEastAsia"/>
        </w:rPr>
      </w:pPr>
      <w:bookmarkStart w:id="448" w:name="_Toc366616515"/>
      <w:r w:rsidRPr="00D109C5">
        <w:rPr>
          <w:rFonts w:asciiTheme="minorEastAsia" w:eastAsiaTheme="minorEastAsia" w:hAnsiTheme="minorEastAsia" w:hint="eastAsia"/>
        </w:rPr>
        <w:t>会计分录</w:t>
      </w:r>
      <w:bookmarkEnd w:id="448"/>
    </w:p>
    <w:p w:rsidR="000B5270" w:rsidRPr="00B47561" w:rsidRDefault="000B5270" w:rsidP="00B47561">
      <w:pPr>
        <w:pStyle w:val="a0"/>
        <w:ind w:firstLine="181"/>
        <w:rPr>
          <w:rFonts w:asciiTheme="minorEastAsia" w:eastAsiaTheme="minorEastAsia" w:hAnsiTheme="minorEastAsia"/>
          <w:sz w:val="18"/>
          <w:szCs w:val="18"/>
        </w:rPr>
      </w:pPr>
      <w:r w:rsidRPr="00B47561">
        <w:rPr>
          <w:rFonts w:asciiTheme="minorEastAsia" w:eastAsiaTheme="minorEastAsia" w:hAnsiTheme="minorEastAsia" w:hint="eastAsia"/>
          <w:b/>
          <w:sz w:val="18"/>
          <w:szCs w:val="18"/>
        </w:rPr>
        <w:t>发出托收</w:t>
      </w:r>
    </w:p>
    <w:tbl>
      <w:tblPr>
        <w:tblW w:w="5568" w:type="dxa"/>
        <w:tblInd w:w="108" w:type="dxa"/>
        <w:tblLook w:val="04A0"/>
      </w:tblPr>
      <w:tblGrid>
        <w:gridCol w:w="1516"/>
        <w:gridCol w:w="1156"/>
        <w:gridCol w:w="2896"/>
      </w:tblGrid>
      <w:tr w:rsidR="000B5270" w:rsidRPr="00B47561" w:rsidTr="00F53FC2">
        <w:trPr>
          <w:trHeight w:val="240"/>
        </w:trPr>
        <w:tc>
          <w:tcPr>
            <w:tcW w:w="1516" w:type="dxa"/>
            <w:tcBorders>
              <w:top w:val="nil"/>
              <w:left w:val="nil"/>
              <w:bottom w:val="nil"/>
              <w:right w:val="nil"/>
            </w:tcBorders>
            <w:shd w:val="clear" w:color="auto" w:fill="auto"/>
            <w:noWrap/>
            <w:vAlign w:val="center"/>
            <w:hideMark/>
          </w:tcPr>
          <w:p w:rsidR="000B5270" w:rsidRPr="00B47561" w:rsidRDefault="000B5270" w:rsidP="00F53FC2">
            <w:pPr>
              <w:widowControl/>
              <w:jc w:val="left"/>
              <w:rPr>
                <w:rFonts w:asciiTheme="minorEastAsia" w:eastAsiaTheme="minorEastAsia" w:hAnsiTheme="minorEastAsia" w:cs="宋体"/>
                <w:color w:val="000000"/>
                <w:kern w:val="0"/>
                <w:sz w:val="18"/>
                <w:szCs w:val="18"/>
              </w:rPr>
            </w:pPr>
            <w:r w:rsidRPr="00B47561">
              <w:rPr>
                <w:rFonts w:asciiTheme="minorEastAsia" w:eastAsiaTheme="minorEastAsia" w:hAnsiTheme="minorEastAsia" w:cs="宋体" w:hint="eastAsia"/>
                <w:color w:val="000000"/>
                <w:kern w:val="0"/>
                <w:sz w:val="18"/>
                <w:szCs w:val="18"/>
              </w:rPr>
              <w:t>收：</w:t>
            </w:r>
          </w:p>
        </w:tc>
        <w:tc>
          <w:tcPr>
            <w:tcW w:w="1156" w:type="dxa"/>
            <w:tcBorders>
              <w:top w:val="nil"/>
              <w:left w:val="nil"/>
              <w:bottom w:val="nil"/>
              <w:right w:val="nil"/>
            </w:tcBorders>
            <w:shd w:val="clear" w:color="auto" w:fill="auto"/>
            <w:noWrap/>
            <w:vAlign w:val="center"/>
            <w:hideMark/>
          </w:tcPr>
          <w:p w:rsidR="000B5270" w:rsidRPr="00B47561" w:rsidRDefault="000B5270" w:rsidP="00F53FC2">
            <w:pPr>
              <w:widowControl/>
              <w:jc w:val="left"/>
              <w:rPr>
                <w:rFonts w:asciiTheme="minorEastAsia" w:eastAsiaTheme="minorEastAsia" w:hAnsiTheme="minorEastAsia" w:cs="宋体"/>
                <w:color w:val="000000"/>
                <w:kern w:val="0"/>
                <w:sz w:val="18"/>
                <w:szCs w:val="18"/>
              </w:rPr>
            </w:pPr>
            <w:r w:rsidRPr="00B47561">
              <w:rPr>
                <w:rFonts w:asciiTheme="minorEastAsia" w:eastAsiaTheme="minorEastAsia" w:hAnsiTheme="minorEastAsia" w:cs="宋体" w:hint="eastAsia"/>
                <w:color w:val="000000"/>
                <w:kern w:val="0"/>
                <w:sz w:val="18"/>
                <w:szCs w:val="18"/>
              </w:rPr>
              <w:t>702401</w:t>
            </w:r>
          </w:p>
        </w:tc>
        <w:tc>
          <w:tcPr>
            <w:tcW w:w="2896" w:type="dxa"/>
            <w:tcBorders>
              <w:top w:val="nil"/>
              <w:left w:val="nil"/>
              <w:bottom w:val="nil"/>
              <w:right w:val="nil"/>
            </w:tcBorders>
            <w:shd w:val="clear" w:color="auto" w:fill="auto"/>
            <w:noWrap/>
            <w:vAlign w:val="center"/>
            <w:hideMark/>
          </w:tcPr>
          <w:p w:rsidR="000B5270" w:rsidRPr="00B47561" w:rsidRDefault="000B5270" w:rsidP="00F53FC2">
            <w:pPr>
              <w:widowControl/>
              <w:jc w:val="left"/>
              <w:rPr>
                <w:rFonts w:asciiTheme="minorEastAsia" w:eastAsiaTheme="minorEastAsia" w:hAnsiTheme="minorEastAsia" w:cs="宋体"/>
                <w:color w:val="000000"/>
                <w:kern w:val="0"/>
                <w:sz w:val="18"/>
                <w:szCs w:val="18"/>
              </w:rPr>
            </w:pPr>
            <w:r w:rsidRPr="00B47561">
              <w:rPr>
                <w:rFonts w:asciiTheme="minorEastAsia" w:eastAsiaTheme="minorEastAsia" w:hAnsiTheme="minorEastAsia" w:cs="宋体" w:hint="eastAsia"/>
                <w:color w:val="000000"/>
                <w:kern w:val="0"/>
                <w:sz w:val="18"/>
                <w:szCs w:val="18"/>
              </w:rPr>
              <w:t>即期托收</w:t>
            </w:r>
          </w:p>
        </w:tc>
      </w:tr>
      <w:tr w:rsidR="000B5270" w:rsidRPr="00B47561" w:rsidTr="00F53FC2">
        <w:trPr>
          <w:trHeight w:val="240"/>
        </w:trPr>
        <w:tc>
          <w:tcPr>
            <w:tcW w:w="1516" w:type="dxa"/>
            <w:tcBorders>
              <w:top w:val="nil"/>
              <w:left w:val="nil"/>
              <w:bottom w:val="nil"/>
              <w:right w:val="nil"/>
            </w:tcBorders>
            <w:shd w:val="clear" w:color="auto" w:fill="auto"/>
            <w:noWrap/>
            <w:vAlign w:val="center"/>
            <w:hideMark/>
          </w:tcPr>
          <w:p w:rsidR="000B5270" w:rsidRPr="00B47561" w:rsidRDefault="000B5270" w:rsidP="00F53FC2">
            <w:pPr>
              <w:widowControl/>
              <w:jc w:val="left"/>
              <w:rPr>
                <w:rFonts w:asciiTheme="minorEastAsia" w:eastAsiaTheme="minorEastAsia" w:hAnsiTheme="minorEastAsia" w:cs="宋体"/>
                <w:color w:val="000000"/>
                <w:kern w:val="0"/>
                <w:sz w:val="18"/>
                <w:szCs w:val="18"/>
              </w:rPr>
            </w:pPr>
            <w:r w:rsidRPr="00B47561">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0B5270" w:rsidRPr="00B47561" w:rsidRDefault="000B5270" w:rsidP="00F53FC2">
            <w:pPr>
              <w:widowControl/>
              <w:jc w:val="left"/>
              <w:rPr>
                <w:rFonts w:asciiTheme="minorEastAsia" w:eastAsiaTheme="minorEastAsia" w:hAnsiTheme="minorEastAsia" w:cs="宋体"/>
                <w:color w:val="000000"/>
                <w:kern w:val="0"/>
                <w:sz w:val="18"/>
                <w:szCs w:val="18"/>
              </w:rPr>
            </w:pPr>
            <w:r w:rsidRPr="00B47561">
              <w:rPr>
                <w:rFonts w:asciiTheme="minorEastAsia" w:eastAsiaTheme="minorEastAsia" w:hAnsiTheme="minorEastAsia" w:cs="宋体" w:hint="eastAsia"/>
                <w:color w:val="000000"/>
                <w:kern w:val="0"/>
                <w:sz w:val="18"/>
                <w:szCs w:val="18"/>
              </w:rPr>
              <w:t>700402</w:t>
            </w:r>
          </w:p>
        </w:tc>
        <w:tc>
          <w:tcPr>
            <w:tcW w:w="2896" w:type="dxa"/>
            <w:tcBorders>
              <w:top w:val="nil"/>
              <w:left w:val="nil"/>
              <w:bottom w:val="nil"/>
              <w:right w:val="nil"/>
            </w:tcBorders>
            <w:shd w:val="clear" w:color="auto" w:fill="auto"/>
            <w:noWrap/>
            <w:vAlign w:val="center"/>
            <w:hideMark/>
          </w:tcPr>
          <w:p w:rsidR="000B5270" w:rsidRPr="00B47561" w:rsidRDefault="000B5270" w:rsidP="00F53FC2">
            <w:pPr>
              <w:widowControl/>
              <w:jc w:val="left"/>
              <w:rPr>
                <w:rFonts w:asciiTheme="minorEastAsia" w:eastAsiaTheme="minorEastAsia" w:hAnsiTheme="minorEastAsia" w:cs="宋体"/>
                <w:color w:val="000000"/>
                <w:kern w:val="0"/>
                <w:sz w:val="18"/>
                <w:szCs w:val="18"/>
              </w:rPr>
            </w:pPr>
            <w:r w:rsidRPr="00B47561">
              <w:rPr>
                <w:rFonts w:asciiTheme="minorEastAsia" w:eastAsiaTheme="minorEastAsia" w:hAnsiTheme="minorEastAsia" w:cs="宋体" w:hint="eastAsia"/>
                <w:color w:val="000000"/>
                <w:kern w:val="0"/>
                <w:sz w:val="18"/>
                <w:szCs w:val="18"/>
              </w:rPr>
              <w:t>单位抵押及质押品</w:t>
            </w:r>
          </w:p>
        </w:tc>
      </w:tr>
    </w:tbl>
    <w:p w:rsidR="000B5270" w:rsidRPr="00B47561" w:rsidRDefault="000B5270" w:rsidP="00B47561">
      <w:pPr>
        <w:pStyle w:val="a0"/>
        <w:ind w:firstLine="181"/>
        <w:rPr>
          <w:rFonts w:asciiTheme="minorEastAsia" w:eastAsiaTheme="minorEastAsia" w:hAnsiTheme="minorEastAsia"/>
          <w:sz w:val="18"/>
          <w:szCs w:val="18"/>
        </w:rPr>
      </w:pPr>
      <w:r w:rsidRPr="00B47561">
        <w:rPr>
          <w:rFonts w:asciiTheme="minorEastAsia" w:eastAsiaTheme="minorEastAsia" w:hAnsiTheme="minorEastAsia" w:hint="eastAsia"/>
          <w:b/>
          <w:sz w:val="18"/>
          <w:szCs w:val="18"/>
        </w:rPr>
        <w:t>款项收回</w:t>
      </w:r>
    </w:p>
    <w:tbl>
      <w:tblPr>
        <w:tblW w:w="5568" w:type="dxa"/>
        <w:tblInd w:w="108" w:type="dxa"/>
        <w:tblLook w:val="04A0"/>
      </w:tblPr>
      <w:tblGrid>
        <w:gridCol w:w="1516"/>
        <w:gridCol w:w="1156"/>
        <w:gridCol w:w="2896"/>
      </w:tblGrid>
      <w:tr w:rsidR="000B5270" w:rsidRPr="00B47561" w:rsidTr="00F53FC2">
        <w:trPr>
          <w:trHeight w:val="240"/>
        </w:trPr>
        <w:tc>
          <w:tcPr>
            <w:tcW w:w="1516" w:type="dxa"/>
            <w:tcBorders>
              <w:top w:val="nil"/>
              <w:left w:val="nil"/>
              <w:bottom w:val="nil"/>
              <w:right w:val="nil"/>
            </w:tcBorders>
            <w:shd w:val="clear" w:color="auto" w:fill="auto"/>
            <w:noWrap/>
            <w:vAlign w:val="center"/>
            <w:hideMark/>
          </w:tcPr>
          <w:p w:rsidR="000B5270" w:rsidRPr="00B47561" w:rsidRDefault="000B5270" w:rsidP="00F53FC2">
            <w:pPr>
              <w:widowControl/>
              <w:jc w:val="left"/>
              <w:rPr>
                <w:rFonts w:asciiTheme="minorEastAsia" w:eastAsiaTheme="minorEastAsia" w:hAnsiTheme="minorEastAsia" w:cs="宋体"/>
                <w:color w:val="000000"/>
                <w:kern w:val="0"/>
                <w:sz w:val="18"/>
                <w:szCs w:val="18"/>
              </w:rPr>
            </w:pPr>
            <w:r w:rsidRPr="00B47561">
              <w:rPr>
                <w:rFonts w:asciiTheme="minorEastAsia" w:eastAsiaTheme="minorEastAsia" w:hAnsiTheme="minorEastAsia" w:cs="宋体" w:hint="eastAsia"/>
                <w:color w:val="000000"/>
                <w:kern w:val="0"/>
                <w:sz w:val="18"/>
                <w:szCs w:val="18"/>
              </w:rPr>
              <w:t>借：</w:t>
            </w:r>
          </w:p>
        </w:tc>
        <w:tc>
          <w:tcPr>
            <w:tcW w:w="1156" w:type="dxa"/>
            <w:tcBorders>
              <w:top w:val="nil"/>
              <w:left w:val="nil"/>
              <w:bottom w:val="nil"/>
              <w:right w:val="nil"/>
            </w:tcBorders>
            <w:shd w:val="clear" w:color="auto" w:fill="auto"/>
            <w:noWrap/>
            <w:vAlign w:val="center"/>
            <w:hideMark/>
          </w:tcPr>
          <w:p w:rsidR="000B5270" w:rsidRPr="00B47561" w:rsidRDefault="000B5270" w:rsidP="00F53FC2">
            <w:pPr>
              <w:widowControl/>
              <w:jc w:val="left"/>
              <w:rPr>
                <w:rFonts w:asciiTheme="minorEastAsia" w:eastAsiaTheme="minorEastAsia" w:hAnsiTheme="minorEastAsia" w:cs="宋体"/>
                <w:color w:val="000000"/>
                <w:kern w:val="0"/>
                <w:sz w:val="18"/>
                <w:szCs w:val="18"/>
              </w:rPr>
            </w:pPr>
            <w:r w:rsidRPr="00B47561">
              <w:rPr>
                <w:rFonts w:asciiTheme="minorEastAsia" w:eastAsiaTheme="minorEastAsia" w:hAnsiTheme="minorEastAsia" w:cs="宋体" w:hint="eastAsia"/>
                <w:color w:val="000000"/>
                <w:kern w:val="0"/>
                <w:sz w:val="18"/>
                <w:szCs w:val="18"/>
              </w:rPr>
              <w:t>201301</w:t>
            </w:r>
          </w:p>
        </w:tc>
        <w:tc>
          <w:tcPr>
            <w:tcW w:w="2896" w:type="dxa"/>
            <w:tcBorders>
              <w:top w:val="nil"/>
              <w:left w:val="nil"/>
              <w:bottom w:val="nil"/>
              <w:right w:val="nil"/>
            </w:tcBorders>
            <w:shd w:val="clear" w:color="auto" w:fill="auto"/>
            <w:noWrap/>
            <w:vAlign w:val="center"/>
            <w:hideMark/>
          </w:tcPr>
          <w:p w:rsidR="000B5270" w:rsidRPr="00B47561" w:rsidRDefault="000B5270" w:rsidP="00F53FC2">
            <w:pPr>
              <w:widowControl/>
              <w:jc w:val="left"/>
              <w:rPr>
                <w:rFonts w:asciiTheme="minorEastAsia" w:eastAsiaTheme="minorEastAsia" w:hAnsiTheme="minorEastAsia" w:cs="宋体"/>
                <w:color w:val="000000"/>
                <w:kern w:val="0"/>
                <w:sz w:val="18"/>
                <w:szCs w:val="18"/>
              </w:rPr>
            </w:pPr>
            <w:r w:rsidRPr="00B47561">
              <w:rPr>
                <w:rFonts w:asciiTheme="minorEastAsia" w:eastAsiaTheme="minorEastAsia" w:hAnsiTheme="minorEastAsia" w:cs="宋体" w:hint="eastAsia"/>
                <w:color w:val="000000"/>
                <w:kern w:val="0"/>
                <w:sz w:val="18"/>
                <w:szCs w:val="18"/>
              </w:rPr>
              <w:t>应解汇款</w:t>
            </w:r>
          </w:p>
        </w:tc>
      </w:tr>
      <w:tr w:rsidR="000B5270" w:rsidRPr="00B47561" w:rsidTr="00F53FC2">
        <w:trPr>
          <w:trHeight w:val="240"/>
        </w:trPr>
        <w:tc>
          <w:tcPr>
            <w:tcW w:w="1516" w:type="dxa"/>
            <w:tcBorders>
              <w:top w:val="nil"/>
              <w:left w:val="nil"/>
              <w:bottom w:val="nil"/>
              <w:right w:val="nil"/>
            </w:tcBorders>
            <w:shd w:val="clear" w:color="auto" w:fill="auto"/>
            <w:noWrap/>
            <w:vAlign w:val="center"/>
            <w:hideMark/>
          </w:tcPr>
          <w:p w:rsidR="000B5270" w:rsidRPr="00B47561" w:rsidRDefault="000B5270" w:rsidP="00F53FC2">
            <w:pPr>
              <w:widowControl/>
              <w:jc w:val="left"/>
              <w:rPr>
                <w:rFonts w:asciiTheme="minorEastAsia" w:eastAsiaTheme="minorEastAsia" w:hAnsiTheme="minorEastAsia" w:cs="宋体"/>
                <w:color w:val="000000"/>
                <w:kern w:val="0"/>
                <w:sz w:val="18"/>
                <w:szCs w:val="18"/>
              </w:rPr>
            </w:pPr>
            <w:r w:rsidRPr="00B47561">
              <w:rPr>
                <w:rFonts w:asciiTheme="minorEastAsia" w:eastAsiaTheme="minorEastAsia" w:hAnsiTheme="minorEastAsia" w:cs="宋体" w:hint="eastAsia"/>
                <w:color w:val="000000"/>
                <w:kern w:val="0"/>
                <w:sz w:val="18"/>
                <w:szCs w:val="18"/>
              </w:rPr>
              <w:t>贷：</w:t>
            </w:r>
          </w:p>
        </w:tc>
        <w:tc>
          <w:tcPr>
            <w:tcW w:w="1156" w:type="dxa"/>
            <w:tcBorders>
              <w:top w:val="nil"/>
              <w:left w:val="nil"/>
              <w:bottom w:val="nil"/>
              <w:right w:val="nil"/>
            </w:tcBorders>
            <w:shd w:val="clear" w:color="auto" w:fill="auto"/>
            <w:noWrap/>
            <w:vAlign w:val="center"/>
            <w:hideMark/>
          </w:tcPr>
          <w:p w:rsidR="000B5270" w:rsidRPr="00B47561" w:rsidRDefault="000B5270" w:rsidP="00F53FC2">
            <w:pPr>
              <w:widowControl/>
              <w:jc w:val="left"/>
              <w:rPr>
                <w:rFonts w:asciiTheme="minorEastAsia" w:eastAsiaTheme="minorEastAsia" w:hAnsiTheme="minorEastAsia" w:cs="宋体"/>
                <w:color w:val="000000"/>
                <w:kern w:val="0"/>
                <w:sz w:val="18"/>
                <w:szCs w:val="18"/>
              </w:rPr>
            </w:pPr>
            <w:r w:rsidRPr="00B47561">
              <w:rPr>
                <w:rFonts w:asciiTheme="minorEastAsia" w:eastAsiaTheme="minorEastAsia" w:hAnsiTheme="minorEastAsia" w:cs="宋体" w:hint="eastAsia"/>
                <w:color w:val="000000"/>
                <w:kern w:val="0"/>
                <w:sz w:val="18"/>
                <w:szCs w:val="18"/>
              </w:rPr>
              <w:t>1304</w:t>
            </w:r>
          </w:p>
        </w:tc>
        <w:tc>
          <w:tcPr>
            <w:tcW w:w="2896" w:type="dxa"/>
            <w:tcBorders>
              <w:top w:val="nil"/>
              <w:left w:val="nil"/>
              <w:bottom w:val="nil"/>
              <w:right w:val="nil"/>
            </w:tcBorders>
            <w:shd w:val="clear" w:color="auto" w:fill="auto"/>
            <w:noWrap/>
            <w:vAlign w:val="center"/>
            <w:hideMark/>
          </w:tcPr>
          <w:p w:rsidR="000B5270" w:rsidRPr="00B47561" w:rsidRDefault="000B5270" w:rsidP="00F53FC2">
            <w:pPr>
              <w:widowControl/>
              <w:jc w:val="left"/>
              <w:rPr>
                <w:rFonts w:asciiTheme="minorEastAsia" w:eastAsiaTheme="minorEastAsia" w:hAnsiTheme="minorEastAsia" w:cs="宋体"/>
                <w:color w:val="000000"/>
                <w:kern w:val="0"/>
                <w:sz w:val="18"/>
                <w:szCs w:val="18"/>
              </w:rPr>
            </w:pPr>
            <w:r w:rsidRPr="00B47561">
              <w:rPr>
                <w:rFonts w:asciiTheme="minorEastAsia" w:eastAsiaTheme="minorEastAsia" w:hAnsiTheme="minorEastAsia" w:cs="宋体" w:hint="eastAsia"/>
                <w:color w:val="000000"/>
                <w:kern w:val="0"/>
                <w:sz w:val="18"/>
                <w:szCs w:val="18"/>
              </w:rPr>
              <w:t>公司贷款</w:t>
            </w:r>
          </w:p>
        </w:tc>
      </w:tr>
      <w:tr w:rsidR="000B5270" w:rsidRPr="00B47561" w:rsidTr="00F53FC2">
        <w:trPr>
          <w:trHeight w:val="240"/>
        </w:trPr>
        <w:tc>
          <w:tcPr>
            <w:tcW w:w="1516" w:type="dxa"/>
            <w:tcBorders>
              <w:top w:val="nil"/>
              <w:left w:val="nil"/>
              <w:bottom w:val="nil"/>
              <w:right w:val="nil"/>
            </w:tcBorders>
            <w:shd w:val="clear" w:color="auto" w:fill="auto"/>
            <w:noWrap/>
            <w:vAlign w:val="center"/>
            <w:hideMark/>
          </w:tcPr>
          <w:p w:rsidR="000B5270" w:rsidRPr="00B47561" w:rsidRDefault="000B5270" w:rsidP="00F53FC2">
            <w:pPr>
              <w:widowControl/>
              <w:jc w:val="left"/>
              <w:rPr>
                <w:rFonts w:asciiTheme="minorEastAsia" w:eastAsiaTheme="minorEastAsia" w:hAnsiTheme="minorEastAsia" w:cs="宋体"/>
                <w:color w:val="000000"/>
                <w:kern w:val="0"/>
                <w:sz w:val="18"/>
                <w:szCs w:val="18"/>
              </w:rPr>
            </w:pPr>
            <w:r w:rsidRPr="00B47561">
              <w:rPr>
                <w:rFonts w:asciiTheme="minorEastAsia" w:eastAsiaTheme="minorEastAsia" w:hAnsiTheme="minorEastAsia" w:cs="宋体" w:hint="eastAsia"/>
                <w:color w:val="000000"/>
                <w:kern w:val="0"/>
                <w:sz w:val="18"/>
                <w:szCs w:val="18"/>
              </w:rPr>
              <w:t>付：</w:t>
            </w:r>
          </w:p>
        </w:tc>
        <w:tc>
          <w:tcPr>
            <w:tcW w:w="1156" w:type="dxa"/>
            <w:tcBorders>
              <w:top w:val="nil"/>
              <w:left w:val="nil"/>
              <w:bottom w:val="nil"/>
              <w:right w:val="nil"/>
            </w:tcBorders>
            <w:shd w:val="clear" w:color="auto" w:fill="auto"/>
            <w:noWrap/>
            <w:vAlign w:val="center"/>
            <w:hideMark/>
          </w:tcPr>
          <w:p w:rsidR="000B5270" w:rsidRPr="00B47561" w:rsidRDefault="000B5270" w:rsidP="00F53FC2">
            <w:pPr>
              <w:widowControl/>
              <w:jc w:val="left"/>
              <w:rPr>
                <w:rFonts w:asciiTheme="minorEastAsia" w:eastAsiaTheme="minorEastAsia" w:hAnsiTheme="minorEastAsia" w:cs="宋体"/>
                <w:color w:val="000000"/>
                <w:kern w:val="0"/>
                <w:sz w:val="18"/>
                <w:szCs w:val="18"/>
              </w:rPr>
            </w:pPr>
            <w:r w:rsidRPr="00B47561">
              <w:rPr>
                <w:rFonts w:asciiTheme="minorEastAsia" w:eastAsiaTheme="minorEastAsia" w:hAnsiTheme="minorEastAsia" w:cs="宋体" w:hint="eastAsia"/>
                <w:color w:val="000000"/>
                <w:kern w:val="0"/>
                <w:sz w:val="18"/>
                <w:szCs w:val="18"/>
              </w:rPr>
              <w:t>702401</w:t>
            </w:r>
          </w:p>
        </w:tc>
        <w:tc>
          <w:tcPr>
            <w:tcW w:w="2896" w:type="dxa"/>
            <w:tcBorders>
              <w:top w:val="nil"/>
              <w:left w:val="nil"/>
              <w:bottom w:val="nil"/>
              <w:right w:val="nil"/>
            </w:tcBorders>
            <w:shd w:val="clear" w:color="auto" w:fill="auto"/>
            <w:noWrap/>
            <w:vAlign w:val="center"/>
            <w:hideMark/>
          </w:tcPr>
          <w:p w:rsidR="000B5270" w:rsidRPr="00B47561" w:rsidRDefault="000B5270" w:rsidP="00F53FC2">
            <w:pPr>
              <w:widowControl/>
              <w:jc w:val="left"/>
              <w:rPr>
                <w:rFonts w:asciiTheme="minorEastAsia" w:eastAsiaTheme="minorEastAsia" w:hAnsiTheme="minorEastAsia" w:cs="宋体"/>
                <w:color w:val="000000"/>
                <w:kern w:val="0"/>
                <w:sz w:val="18"/>
                <w:szCs w:val="18"/>
              </w:rPr>
            </w:pPr>
            <w:r w:rsidRPr="00B47561">
              <w:rPr>
                <w:rFonts w:asciiTheme="minorEastAsia" w:eastAsiaTheme="minorEastAsia" w:hAnsiTheme="minorEastAsia" w:cs="宋体" w:hint="eastAsia"/>
                <w:color w:val="000000"/>
                <w:kern w:val="0"/>
                <w:sz w:val="18"/>
                <w:szCs w:val="18"/>
              </w:rPr>
              <w:t>即期托收</w:t>
            </w:r>
          </w:p>
        </w:tc>
      </w:tr>
    </w:tbl>
    <w:p w:rsidR="000B5270" w:rsidRPr="00D109C5" w:rsidRDefault="000B5270" w:rsidP="000B5270">
      <w:pPr>
        <w:pStyle w:val="a0"/>
        <w:ind w:firstLine="210"/>
        <w:rPr>
          <w:rFonts w:asciiTheme="minorEastAsia" w:eastAsiaTheme="minorEastAsia" w:hAnsiTheme="minorEastAsia"/>
        </w:rPr>
      </w:pPr>
    </w:p>
    <w:p w:rsidR="000B5270" w:rsidRPr="00D109C5" w:rsidRDefault="000B5270" w:rsidP="000B5270">
      <w:pPr>
        <w:pStyle w:val="4"/>
        <w:numPr>
          <w:ilvl w:val="3"/>
          <w:numId w:val="4"/>
        </w:numPr>
        <w:rPr>
          <w:rFonts w:asciiTheme="minorEastAsia" w:eastAsiaTheme="minorEastAsia" w:hAnsiTheme="minorEastAsia"/>
        </w:rPr>
      </w:pPr>
      <w:bookmarkStart w:id="449" w:name="_Toc366616516"/>
      <w:r w:rsidRPr="00D109C5">
        <w:rPr>
          <w:rFonts w:asciiTheme="minorEastAsia" w:eastAsiaTheme="minorEastAsia" w:hAnsiTheme="minorEastAsia" w:hint="eastAsia"/>
        </w:rPr>
        <w:t>异常处理</w:t>
      </w:r>
      <w:bookmarkEnd w:id="449"/>
    </w:p>
    <w:p w:rsidR="000B5270" w:rsidRPr="008907A2" w:rsidRDefault="000B5270" w:rsidP="00E8080E">
      <w:pPr>
        <w:pStyle w:val="af1"/>
        <w:numPr>
          <w:ilvl w:val="0"/>
          <w:numId w:val="58"/>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运营授权岗在记账的时候核心系统应答失败或超时问题，记账柜员可以再次点击记账按钮重新发起记账请求，系统自动判断原请求交易应答情况，若为超时，则BMS自动获取原交易流水，若为失败，BMS启用新交易流水。核心系统应根据流水号自动判断是否已经记账成功，避免重复记账。</w:t>
      </w:r>
    </w:p>
    <w:p w:rsidR="000B5270" w:rsidRPr="008907A2" w:rsidRDefault="000B5270" w:rsidP="00E8080E">
      <w:pPr>
        <w:pStyle w:val="af1"/>
        <w:numPr>
          <w:ilvl w:val="0"/>
          <w:numId w:val="58"/>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若运营授权岗在点击“记账”按钮后，系统自动调用信贷“通用通知”接口失败或超时，系统给出记账柜员提示并需要柜员重新点击记账按钮，系统自动判断账务处理是否成功，若账务处理成功则只对信贷系统进行通用通知操作。</w:t>
      </w:r>
    </w:p>
    <w:p w:rsidR="000B5270" w:rsidRPr="008907A2" w:rsidRDefault="000B5270" w:rsidP="00E8080E">
      <w:pPr>
        <w:pStyle w:val="af1"/>
        <w:numPr>
          <w:ilvl w:val="0"/>
          <w:numId w:val="58"/>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 xml:space="preserve">若运营授权岗在点击“记账”按钮后，系统自动调用信贷“票据池余额查询”接口失败或超时，系统给出记账柜员提示并需要柜员重新点击记账按钮。 </w:t>
      </w:r>
    </w:p>
    <w:p w:rsidR="000B5270" w:rsidRPr="00D109C5" w:rsidRDefault="000B5270" w:rsidP="000B5270">
      <w:pPr>
        <w:pStyle w:val="4"/>
        <w:numPr>
          <w:ilvl w:val="3"/>
          <w:numId w:val="4"/>
        </w:numPr>
        <w:rPr>
          <w:rFonts w:asciiTheme="minorEastAsia" w:eastAsiaTheme="minorEastAsia" w:hAnsiTheme="minorEastAsia"/>
        </w:rPr>
      </w:pPr>
      <w:bookmarkStart w:id="450" w:name="_Toc366616517"/>
      <w:r w:rsidRPr="00D109C5">
        <w:rPr>
          <w:rFonts w:asciiTheme="minorEastAsia" w:eastAsiaTheme="minorEastAsia" w:hAnsiTheme="minorEastAsia" w:hint="eastAsia"/>
        </w:rPr>
        <w:t>系统交互</w:t>
      </w:r>
      <w:bookmarkEnd w:id="450"/>
    </w:p>
    <w:p w:rsidR="000B5270" w:rsidRPr="00D109C5" w:rsidRDefault="000B5270" w:rsidP="000B5270">
      <w:pPr>
        <w:pStyle w:val="5"/>
        <w:rPr>
          <w:rFonts w:asciiTheme="minorEastAsia" w:eastAsiaTheme="minorEastAsia" w:hAnsiTheme="minorEastAsia"/>
        </w:rPr>
      </w:pPr>
      <w:bookmarkStart w:id="451" w:name="_Toc366616518"/>
      <w:r w:rsidRPr="00D109C5">
        <w:rPr>
          <w:rFonts w:asciiTheme="minorEastAsia" w:eastAsiaTheme="minorEastAsia" w:hAnsiTheme="minorEastAsia" w:hint="eastAsia"/>
        </w:rPr>
        <w:t>信贷系统</w:t>
      </w:r>
      <w:bookmarkEnd w:id="451"/>
    </w:p>
    <w:p w:rsidR="000B5270" w:rsidRPr="008907A2" w:rsidRDefault="000B5270" w:rsidP="00E8080E">
      <w:pPr>
        <w:pStyle w:val="af1"/>
        <w:numPr>
          <w:ilvl w:val="0"/>
          <w:numId w:val="57"/>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信贷系统审批完成后将出池明细票据反馈BMS。</w:t>
      </w:r>
    </w:p>
    <w:p w:rsidR="000B5270" w:rsidRPr="008907A2" w:rsidRDefault="000B5270" w:rsidP="00E8080E">
      <w:pPr>
        <w:pStyle w:val="af1"/>
        <w:numPr>
          <w:ilvl w:val="0"/>
          <w:numId w:val="57"/>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晚间BMS出入池成功明细核对文件供信贷系统核对。</w:t>
      </w:r>
    </w:p>
    <w:p w:rsidR="000B5270" w:rsidRPr="00D109C5" w:rsidRDefault="000B5270" w:rsidP="000B5270">
      <w:pPr>
        <w:pStyle w:val="5"/>
        <w:rPr>
          <w:rFonts w:asciiTheme="minorEastAsia" w:eastAsiaTheme="minorEastAsia" w:hAnsiTheme="minorEastAsia"/>
        </w:rPr>
      </w:pPr>
      <w:bookmarkStart w:id="452" w:name="_Toc366616519"/>
      <w:r w:rsidRPr="00D109C5">
        <w:rPr>
          <w:rFonts w:asciiTheme="minorEastAsia" w:eastAsiaTheme="minorEastAsia" w:hAnsiTheme="minorEastAsia" w:hint="eastAsia"/>
        </w:rPr>
        <w:t>核心系统</w:t>
      </w:r>
      <w:bookmarkEnd w:id="452"/>
    </w:p>
    <w:p w:rsidR="000B5270" w:rsidRPr="008907A2" w:rsidRDefault="000B5270" w:rsidP="00E8080E">
      <w:pPr>
        <w:pStyle w:val="af1"/>
        <w:numPr>
          <w:ilvl w:val="0"/>
          <w:numId w:val="56"/>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BMS发出托收记录托收表外。</w:t>
      </w:r>
    </w:p>
    <w:p w:rsidR="000B5270" w:rsidRPr="008907A2" w:rsidRDefault="000B5270" w:rsidP="00E8080E">
      <w:pPr>
        <w:pStyle w:val="af1"/>
        <w:numPr>
          <w:ilvl w:val="0"/>
          <w:numId w:val="56"/>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BMS发出托收核销质押表外。</w:t>
      </w:r>
    </w:p>
    <w:p w:rsidR="000B5270" w:rsidRPr="008907A2" w:rsidRDefault="000B5270" w:rsidP="00E8080E">
      <w:pPr>
        <w:pStyle w:val="af1"/>
        <w:numPr>
          <w:ilvl w:val="0"/>
          <w:numId w:val="56"/>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BMS收款票款入保证金账户或结算账户。</w:t>
      </w:r>
    </w:p>
    <w:p w:rsidR="000B5270" w:rsidRPr="008907A2" w:rsidRDefault="000B5270" w:rsidP="00E8080E">
      <w:pPr>
        <w:pStyle w:val="af1"/>
        <w:numPr>
          <w:ilvl w:val="0"/>
          <w:numId w:val="56"/>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lastRenderedPageBreak/>
        <w:t>BMS核销托收表外。</w:t>
      </w:r>
    </w:p>
    <w:p w:rsidR="000B5270" w:rsidRPr="00D109C5" w:rsidRDefault="000B5270" w:rsidP="000B5270">
      <w:pPr>
        <w:pStyle w:val="5"/>
        <w:rPr>
          <w:rFonts w:asciiTheme="minorEastAsia" w:eastAsiaTheme="minorEastAsia" w:hAnsiTheme="minorEastAsia"/>
        </w:rPr>
      </w:pPr>
      <w:bookmarkStart w:id="453" w:name="_Toc366616520"/>
      <w:r w:rsidRPr="00D109C5">
        <w:rPr>
          <w:rFonts w:asciiTheme="minorEastAsia" w:eastAsiaTheme="minorEastAsia" w:hAnsiTheme="minorEastAsia" w:hint="eastAsia"/>
        </w:rPr>
        <w:t>ODS系统</w:t>
      </w:r>
      <w:bookmarkEnd w:id="453"/>
    </w:p>
    <w:p w:rsidR="000B5270" w:rsidRPr="008907A2" w:rsidRDefault="000B5270" w:rsidP="00E8080E">
      <w:pPr>
        <w:pStyle w:val="af1"/>
        <w:numPr>
          <w:ilvl w:val="0"/>
          <w:numId w:val="55"/>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BMS在晚间批量将业务数据发送给ODS系统</w:t>
      </w:r>
    </w:p>
    <w:p w:rsidR="000B5270" w:rsidRPr="00223C8D" w:rsidRDefault="000B5270" w:rsidP="00E8080E">
      <w:pPr>
        <w:pStyle w:val="af1"/>
        <w:numPr>
          <w:ilvl w:val="0"/>
          <w:numId w:val="55"/>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BMS在晚间批量将账务数据发送给ODS系统</w:t>
      </w:r>
    </w:p>
    <w:p w:rsidR="000B5270" w:rsidRPr="00D109C5" w:rsidRDefault="000B5270" w:rsidP="000B5270">
      <w:pPr>
        <w:pStyle w:val="3"/>
        <w:ind w:left="540"/>
        <w:rPr>
          <w:rFonts w:asciiTheme="minorEastAsia" w:eastAsiaTheme="minorEastAsia" w:hAnsiTheme="minorEastAsia"/>
        </w:rPr>
      </w:pPr>
      <w:bookmarkStart w:id="454" w:name="_Toc366616521"/>
      <w:r w:rsidRPr="00D109C5">
        <w:rPr>
          <w:rFonts w:asciiTheme="minorEastAsia" w:eastAsiaTheme="minorEastAsia" w:hAnsiTheme="minorEastAsia" w:hint="eastAsia"/>
        </w:rPr>
        <w:t>电票入池</w:t>
      </w:r>
      <w:bookmarkEnd w:id="454"/>
    </w:p>
    <w:p w:rsidR="000B5270" w:rsidRPr="00D109C5" w:rsidRDefault="000B5270" w:rsidP="000B5270">
      <w:pPr>
        <w:pStyle w:val="4"/>
        <w:rPr>
          <w:rFonts w:asciiTheme="minorEastAsia" w:eastAsiaTheme="minorEastAsia" w:hAnsiTheme="minorEastAsia"/>
        </w:rPr>
      </w:pPr>
      <w:bookmarkStart w:id="455" w:name="_Toc366616522"/>
      <w:r w:rsidRPr="00D109C5">
        <w:rPr>
          <w:rFonts w:asciiTheme="minorEastAsia" w:eastAsiaTheme="minorEastAsia" w:hAnsiTheme="minorEastAsia" w:hint="eastAsia"/>
        </w:rPr>
        <w:t>业务发起前提要求</w:t>
      </w:r>
      <w:bookmarkEnd w:id="455"/>
    </w:p>
    <w:p w:rsidR="000B5270" w:rsidRPr="008907A2" w:rsidRDefault="000B5270" w:rsidP="00E8080E">
      <w:pPr>
        <w:pStyle w:val="af1"/>
        <w:numPr>
          <w:ilvl w:val="0"/>
          <w:numId w:val="54"/>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企业客户为我行电票签约客户。</w:t>
      </w:r>
    </w:p>
    <w:p w:rsidR="000B5270" w:rsidRDefault="000B5270" w:rsidP="00E8080E">
      <w:pPr>
        <w:pStyle w:val="af1"/>
        <w:numPr>
          <w:ilvl w:val="0"/>
          <w:numId w:val="54"/>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企业客户在网银端发起质押申请，质权人为我行。</w:t>
      </w:r>
    </w:p>
    <w:p w:rsidR="00A24E40" w:rsidRPr="00D109C5" w:rsidRDefault="00A24E40" w:rsidP="00A24E40">
      <w:pPr>
        <w:pStyle w:val="4"/>
        <w:rPr>
          <w:rFonts w:asciiTheme="minorEastAsia" w:eastAsiaTheme="minorEastAsia" w:hAnsiTheme="minorEastAsia"/>
        </w:rPr>
      </w:pPr>
      <w:bookmarkStart w:id="456" w:name="_Toc366616523"/>
      <w:r>
        <w:rPr>
          <w:rFonts w:asciiTheme="minorEastAsia" w:eastAsiaTheme="minorEastAsia" w:hAnsiTheme="minorEastAsia" w:hint="eastAsia"/>
        </w:rPr>
        <w:t>需求描述</w:t>
      </w:r>
      <w:bookmarkEnd w:id="456"/>
    </w:p>
    <w:p w:rsidR="000B5270" w:rsidRPr="008907A2" w:rsidRDefault="000B5270" w:rsidP="00223C8D">
      <w:pPr>
        <w:ind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客户经理与客户线下沟通后至信贷系统建立票据池协议，票据池协议建立后，开设专项保证金账号，客户票据可以池融资方式入我行库存。</w:t>
      </w:r>
    </w:p>
    <w:p w:rsidR="000B5270" w:rsidRPr="008907A2" w:rsidRDefault="000B5270" w:rsidP="00223C8D">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企业客户在网银端质押申请，BMS接收网银客户质押明细信息。客户经理至信贷系统将入池票据明细从BMS引入至信贷系统。信贷系统进行入池审批操作，同时产生对应的票据池额度。</w:t>
      </w:r>
    </w:p>
    <w:p w:rsidR="000B5270" w:rsidRPr="008907A2" w:rsidRDefault="000B5270" w:rsidP="00223C8D">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票据池额度计算公式=票面金额*融资系数；</w:t>
      </w:r>
    </w:p>
    <w:p w:rsidR="000B5270" w:rsidRPr="008907A2" w:rsidRDefault="000B5270" w:rsidP="00223C8D">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额度池额度=票面金额*融资系数+池对应保证金余额；</w:t>
      </w:r>
    </w:p>
    <w:p w:rsidR="000B5270" w:rsidRPr="008907A2" w:rsidRDefault="000B5270" w:rsidP="00223C8D">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融资系数=承兑行权重*客户权重*票据类型权重*票据期限权重*票据金额权重；</w:t>
      </w:r>
    </w:p>
    <w:p w:rsidR="000B5270" w:rsidRPr="008907A2" w:rsidRDefault="000B5270" w:rsidP="00223C8D">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融资系数由票据系统根据票面信息统一按照规定的计算模型产生后随票提供给信贷系统。</w:t>
      </w:r>
    </w:p>
    <w:p w:rsidR="000B5270" w:rsidRPr="008907A2" w:rsidRDefault="000B5270" w:rsidP="00223C8D">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融资系数最终由信贷审批时确定并反馈票据系统，BMS以信贷系统反馈的融资系数为准。</w:t>
      </w:r>
    </w:p>
    <w:p w:rsidR="000B5270" w:rsidRPr="008907A2" w:rsidRDefault="000B5270" w:rsidP="00223C8D">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信贷系统审批完成后将入池明细票据放行至BMS，BMS接收后自动组装质押签收报文向人行ECDS系统发送通用回复并异步等待人行ECDS返回通用确认报文。待BMS收到人行ECDS反馈确认报文后工作流流转至运营授权岗确认并打印相关凭证。</w:t>
      </w:r>
    </w:p>
    <w:p w:rsidR="000B5270" w:rsidRPr="008907A2" w:rsidRDefault="000B5270" w:rsidP="00223C8D">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运营岗操作员复核无误后打印相关凭证及回单。打印完成后点击“完成”按钮结束工作流。</w:t>
      </w:r>
    </w:p>
    <w:p w:rsidR="000B5270" w:rsidRPr="00223C8D" w:rsidRDefault="000B5270" w:rsidP="00223C8D">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BMS晚间批量发送入池成功明细核对文件至信贷系统进行核对。</w:t>
      </w:r>
    </w:p>
    <w:p w:rsidR="000B5270" w:rsidRPr="00D109C5" w:rsidRDefault="000B5270" w:rsidP="000B5270">
      <w:pPr>
        <w:pStyle w:val="4"/>
        <w:rPr>
          <w:rFonts w:asciiTheme="minorEastAsia" w:eastAsiaTheme="minorEastAsia" w:hAnsiTheme="minorEastAsia"/>
        </w:rPr>
      </w:pPr>
      <w:bookmarkStart w:id="457" w:name="_Toc366616524"/>
      <w:r w:rsidRPr="00D109C5">
        <w:rPr>
          <w:rFonts w:asciiTheme="minorEastAsia" w:eastAsiaTheme="minorEastAsia" w:hAnsiTheme="minorEastAsia" w:hint="eastAsia"/>
        </w:rPr>
        <w:t>流程图</w:t>
      </w:r>
      <w:bookmarkEnd w:id="457"/>
    </w:p>
    <w:p w:rsidR="000B5270" w:rsidRPr="00D109C5" w:rsidRDefault="000B5270" w:rsidP="000B5270">
      <w:pPr>
        <w:pStyle w:val="a0"/>
        <w:ind w:firstLine="210"/>
        <w:rPr>
          <w:rFonts w:asciiTheme="minorEastAsia" w:eastAsiaTheme="minorEastAsia" w:hAnsiTheme="minorEastAsia" w:cstheme="minorBidi"/>
          <w:kern w:val="0"/>
        </w:rPr>
      </w:pPr>
      <w:r w:rsidRPr="00D109C5">
        <w:rPr>
          <w:rFonts w:asciiTheme="minorEastAsia" w:eastAsiaTheme="minorEastAsia" w:hAnsiTheme="minorEastAsia" w:cstheme="minorBidi"/>
          <w:kern w:val="0"/>
        </w:rPr>
        <w:object w:dxaOrig="8310" w:dyaOrig="12630">
          <v:shape id="_x0000_i1055" type="#_x0000_t75" style="width:414.35pt;height:631.7pt" o:ole="">
            <v:imagedata r:id="rId75" o:title=""/>
          </v:shape>
          <o:OLEObject Type="Embed" ProgID="Visio.Drawing.11" ShapeID="_x0000_i1055" DrawAspect="Content" ObjectID="_1545203490" r:id="rId76"/>
        </w:object>
      </w:r>
    </w:p>
    <w:p w:rsidR="000B5270" w:rsidRPr="00D109C5" w:rsidRDefault="000B5270" w:rsidP="000B5270">
      <w:pPr>
        <w:pStyle w:val="4"/>
        <w:rPr>
          <w:rFonts w:asciiTheme="minorEastAsia" w:eastAsiaTheme="minorEastAsia" w:hAnsiTheme="minorEastAsia"/>
        </w:rPr>
      </w:pPr>
      <w:bookmarkStart w:id="458" w:name="_Toc366616525"/>
      <w:r w:rsidRPr="00D109C5">
        <w:rPr>
          <w:rFonts w:asciiTheme="minorEastAsia" w:eastAsiaTheme="minorEastAsia" w:hAnsiTheme="minorEastAsia" w:hint="eastAsia"/>
        </w:rPr>
        <w:t>账务处理</w:t>
      </w:r>
      <w:bookmarkEnd w:id="458"/>
    </w:p>
    <w:p w:rsidR="000B5270" w:rsidRPr="008907A2" w:rsidRDefault="000B5270" w:rsidP="00A24E40">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无</w:t>
      </w:r>
    </w:p>
    <w:p w:rsidR="000B5270" w:rsidRPr="00D109C5" w:rsidRDefault="000B5270" w:rsidP="000B5270">
      <w:pPr>
        <w:pStyle w:val="4"/>
        <w:numPr>
          <w:ilvl w:val="3"/>
          <w:numId w:val="4"/>
        </w:numPr>
        <w:rPr>
          <w:rFonts w:asciiTheme="minorEastAsia" w:eastAsiaTheme="minorEastAsia" w:hAnsiTheme="minorEastAsia"/>
        </w:rPr>
      </w:pPr>
      <w:bookmarkStart w:id="459" w:name="_Toc366616526"/>
      <w:r w:rsidRPr="00D109C5">
        <w:rPr>
          <w:rFonts w:asciiTheme="minorEastAsia" w:eastAsiaTheme="minorEastAsia" w:hAnsiTheme="minorEastAsia" w:hint="eastAsia"/>
        </w:rPr>
        <w:lastRenderedPageBreak/>
        <w:t>会计分录</w:t>
      </w:r>
      <w:bookmarkEnd w:id="459"/>
    </w:p>
    <w:p w:rsidR="000B5270" w:rsidRPr="008907A2" w:rsidRDefault="000B5270" w:rsidP="00A24E40">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无</w:t>
      </w:r>
    </w:p>
    <w:p w:rsidR="000B5270" w:rsidRPr="00D109C5" w:rsidRDefault="000B5270" w:rsidP="000B5270">
      <w:pPr>
        <w:pStyle w:val="4"/>
        <w:numPr>
          <w:ilvl w:val="3"/>
          <w:numId w:val="4"/>
        </w:numPr>
        <w:rPr>
          <w:rFonts w:asciiTheme="minorEastAsia" w:eastAsiaTheme="minorEastAsia" w:hAnsiTheme="minorEastAsia"/>
        </w:rPr>
      </w:pPr>
      <w:bookmarkStart w:id="460" w:name="_Toc366616527"/>
      <w:r w:rsidRPr="00D109C5">
        <w:rPr>
          <w:rFonts w:asciiTheme="minorEastAsia" w:eastAsiaTheme="minorEastAsia" w:hAnsiTheme="minorEastAsia" w:hint="eastAsia"/>
        </w:rPr>
        <w:t>异常处理</w:t>
      </w:r>
      <w:bookmarkEnd w:id="460"/>
    </w:p>
    <w:p w:rsidR="000B5270" w:rsidRPr="008907A2" w:rsidRDefault="000B5270" w:rsidP="00E8080E">
      <w:pPr>
        <w:pStyle w:val="af1"/>
        <w:numPr>
          <w:ilvl w:val="0"/>
          <w:numId w:val="53"/>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运营授权岗在记账的时候核心系统应答失败或超时问题，记账柜员可以再次点击记账按钮重新发起记账请求，系统自动判断原请求交易应答情况，若为超时，则BMS自动获取原交易流水，若为失败，BMS启用新交易流水。核心系统应根据流水号自动判断是否已经记账成功，避免重复记账。</w:t>
      </w:r>
    </w:p>
    <w:p w:rsidR="000B5270" w:rsidRPr="008907A2" w:rsidRDefault="000B5270" w:rsidP="00E8080E">
      <w:pPr>
        <w:pStyle w:val="af1"/>
        <w:numPr>
          <w:ilvl w:val="0"/>
          <w:numId w:val="53"/>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BMS发起通用回复之前，企业网银客户可发起质押申请撤销。BMS接收到网银客户发起的撤销申请后变更业务状态，工作流流转至BMS运营发送岗时系统自动判断不发送签收报文至人行待后续运营授权岗确认。</w:t>
      </w:r>
    </w:p>
    <w:p w:rsidR="000B5270" w:rsidRPr="008907A2" w:rsidRDefault="000B5270" w:rsidP="00E8080E">
      <w:pPr>
        <w:pStyle w:val="af1"/>
        <w:numPr>
          <w:ilvl w:val="0"/>
          <w:numId w:val="53"/>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BMS不接收信贷系统发起的电票入池放行撤销。</w:t>
      </w:r>
    </w:p>
    <w:p w:rsidR="000B5270" w:rsidRPr="00D109C5" w:rsidRDefault="000B5270" w:rsidP="000B5270">
      <w:pPr>
        <w:pStyle w:val="4"/>
        <w:numPr>
          <w:ilvl w:val="3"/>
          <w:numId w:val="4"/>
        </w:numPr>
        <w:rPr>
          <w:rFonts w:asciiTheme="minorEastAsia" w:eastAsiaTheme="minorEastAsia" w:hAnsiTheme="minorEastAsia"/>
        </w:rPr>
      </w:pPr>
      <w:bookmarkStart w:id="461" w:name="_Toc366616528"/>
      <w:r w:rsidRPr="00D109C5">
        <w:rPr>
          <w:rFonts w:asciiTheme="minorEastAsia" w:eastAsiaTheme="minorEastAsia" w:hAnsiTheme="minorEastAsia" w:hint="eastAsia"/>
        </w:rPr>
        <w:t>系统交互</w:t>
      </w:r>
      <w:bookmarkEnd w:id="461"/>
    </w:p>
    <w:p w:rsidR="000B5270" w:rsidRPr="00D109C5" w:rsidRDefault="000B5270" w:rsidP="000B5270">
      <w:pPr>
        <w:pStyle w:val="5"/>
        <w:rPr>
          <w:rFonts w:asciiTheme="minorEastAsia" w:eastAsiaTheme="minorEastAsia" w:hAnsiTheme="minorEastAsia"/>
        </w:rPr>
      </w:pPr>
      <w:bookmarkStart w:id="462" w:name="_Toc366616529"/>
      <w:r w:rsidRPr="00D109C5">
        <w:rPr>
          <w:rFonts w:asciiTheme="minorEastAsia" w:eastAsiaTheme="minorEastAsia" w:hAnsiTheme="minorEastAsia" w:hint="eastAsia"/>
        </w:rPr>
        <w:t>信贷系统</w:t>
      </w:r>
      <w:bookmarkEnd w:id="462"/>
    </w:p>
    <w:p w:rsidR="000B5270" w:rsidRPr="008907A2" w:rsidRDefault="000B5270" w:rsidP="00E8080E">
      <w:pPr>
        <w:pStyle w:val="af1"/>
        <w:numPr>
          <w:ilvl w:val="0"/>
          <w:numId w:val="30"/>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BMS提供信贷系统入池票据明细引入。</w:t>
      </w:r>
    </w:p>
    <w:p w:rsidR="000B5270" w:rsidRPr="008907A2" w:rsidRDefault="000B5270" w:rsidP="00E8080E">
      <w:pPr>
        <w:pStyle w:val="af1"/>
        <w:numPr>
          <w:ilvl w:val="0"/>
          <w:numId w:val="30"/>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信贷系统审批完成后将入池明细票据反馈BMS。（注:信贷系统需要判断使用票据池衍生额度开票的票据不允许入池）</w:t>
      </w:r>
    </w:p>
    <w:p w:rsidR="000B5270" w:rsidRPr="008907A2" w:rsidRDefault="000B5270" w:rsidP="00E8080E">
      <w:pPr>
        <w:pStyle w:val="af1"/>
        <w:numPr>
          <w:ilvl w:val="0"/>
          <w:numId w:val="30"/>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晚间BMS出入池成功明细核对文件供信贷系统核对。</w:t>
      </w:r>
    </w:p>
    <w:p w:rsidR="000B5270" w:rsidRPr="00D109C5" w:rsidRDefault="000B5270" w:rsidP="000B5270">
      <w:pPr>
        <w:pStyle w:val="5"/>
        <w:rPr>
          <w:rFonts w:asciiTheme="minorEastAsia" w:eastAsiaTheme="minorEastAsia" w:hAnsiTheme="minorEastAsia"/>
        </w:rPr>
      </w:pPr>
      <w:bookmarkStart w:id="463" w:name="_Toc366616530"/>
      <w:r w:rsidRPr="00D109C5">
        <w:rPr>
          <w:rFonts w:asciiTheme="minorEastAsia" w:eastAsiaTheme="minorEastAsia" w:hAnsiTheme="minorEastAsia" w:hint="eastAsia"/>
        </w:rPr>
        <w:t>核心系统</w:t>
      </w:r>
      <w:bookmarkEnd w:id="463"/>
    </w:p>
    <w:p w:rsidR="000B5270" w:rsidRPr="008907A2" w:rsidRDefault="000B5270" w:rsidP="00A24E40">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无</w:t>
      </w:r>
    </w:p>
    <w:p w:rsidR="000B5270" w:rsidRPr="00D109C5" w:rsidRDefault="000B5270" w:rsidP="000B5270">
      <w:pPr>
        <w:pStyle w:val="5"/>
        <w:rPr>
          <w:rFonts w:asciiTheme="minorEastAsia" w:eastAsiaTheme="minorEastAsia" w:hAnsiTheme="minorEastAsia"/>
        </w:rPr>
      </w:pPr>
      <w:bookmarkStart w:id="464" w:name="_Toc366616531"/>
      <w:r w:rsidRPr="00D109C5">
        <w:rPr>
          <w:rFonts w:asciiTheme="minorEastAsia" w:eastAsiaTheme="minorEastAsia" w:hAnsiTheme="minorEastAsia" w:hint="eastAsia"/>
        </w:rPr>
        <w:t>ODS系统</w:t>
      </w:r>
      <w:bookmarkEnd w:id="464"/>
    </w:p>
    <w:p w:rsidR="000B5270" w:rsidRPr="00ED5C4F" w:rsidRDefault="000B5270" w:rsidP="00E8080E">
      <w:pPr>
        <w:pStyle w:val="af1"/>
        <w:numPr>
          <w:ilvl w:val="0"/>
          <w:numId w:val="51"/>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BMS在晚间批量将业务数据发送给ODS系统</w:t>
      </w:r>
      <w:r w:rsidR="00ED5C4F">
        <w:rPr>
          <w:rFonts w:asciiTheme="minorEastAsia" w:eastAsiaTheme="minorEastAsia" w:hAnsiTheme="minorEastAsia" w:hint="eastAsia"/>
          <w:sz w:val="18"/>
          <w:szCs w:val="18"/>
        </w:rPr>
        <w:t>。</w:t>
      </w:r>
    </w:p>
    <w:p w:rsidR="000B5270" w:rsidRPr="00ED5C4F" w:rsidRDefault="000B5270" w:rsidP="00ED5C4F">
      <w:pPr>
        <w:pStyle w:val="3"/>
        <w:ind w:left="540"/>
        <w:rPr>
          <w:rFonts w:asciiTheme="minorEastAsia" w:eastAsiaTheme="minorEastAsia" w:hAnsiTheme="minorEastAsia"/>
        </w:rPr>
      </w:pPr>
      <w:bookmarkStart w:id="465" w:name="_Toc366616532"/>
      <w:r w:rsidRPr="00D109C5">
        <w:rPr>
          <w:rFonts w:asciiTheme="minorEastAsia" w:eastAsiaTheme="minorEastAsia" w:hAnsiTheme="minorEastAsia" w:hint="eastAsia"/>
        </w:rPr>
        <w:t>电票出池</w:t>
      </w:r>
      <w:bookmarkEnd w:id="465"/>
    </w:p>
    <w:p w:rsidR="000B5270" w:rsidRPr="00D109C5" w:rsidRDefault="000B5270" w:rsidP="000B5270">
      <w:pPr>
        <w:pStyle w:val="4"/>
        <w:rPr>
          <w:rFonts w:asciiTheme="minorEastAsia" w:eastAsiaTheme="minorEastAsia" w:hAnsiTheme="minorEastAsia"/>
        </w:rPr>
      </w:pPr>
      <w:bookmarkStart w:id="466" w:name="_Toc366616533"/>
      <w:r w:rsidRPr="00D109C5">
        <w:rPr>
          <w:rFonts w:asciiTheme="minorEastAsia" w:eastAsiaTheme="minorEastAsia" w:hAnsiTheme="minorEastAsia" w:hint="eastAsia"/>
        </w:rPr>
        <w:t>需求描述</w:t>
      </w:r>
      <w:bookmarkEnd w:id="466"/>
    </w:p>
    <w:p w:rsidR="000B5270" w:rsidRPr="008907A2" w:rsidRDefault="000B5270" w:rsidP="00ED5C4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客户经理与客户线下沟通出池票据，并至信贷系统挑选出池明细提交信贷审批。信贷系统按照出池规则校验出池票据是否满足出池条件，如果满足，则将出池批次放行至BMS。BMS接收到出池放行通知后自动启动出池工作流并发送人行ECDS系统质押解除申请报文，并异步等待原出质人签收，BMS接收到原出质人通用回复报文后将工作流流转至运营授权岗。</w:t>
      </w:r>
    </w:p>
    <w:p w:rsidR="000B5270" w:rsidRPr="008907A2" w:rsidRDefault="000B5270" w:rsidP="00ED5C4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由运营授权岗进行复核确认并打印相关凭证和回单，打印完成后点击“完成”按钮后工作流结束。</w:t>
      </w:r>
    </w:p>
    <w:p w:rsidR="000B5270" w:rsidRPr="008907A2" w:rsidRDefault="000B5270" w:rsidP="00ED5C4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BMS晚间批量提供信贷出池成功票据明细核对文件。信贷系统核对。</w:t>
      </w:r>
    </w:p>
    <w:p w:rsidR="000B5270" w:rsidRPr="00D109C5" w:rsidRDefault="000B5270" w:rsidP="000B5270">
      <w:pPr>
        <w:pStyle w:val="4"/>
        <w:rPr>
          <w:rFonts w:asciiTheme="minorEastAsia" w:eastAsiaTheme="minorEastAsia" w:hAnsiTheme="minorEastAsia"/>
        </w:rPr>
      </w:pPr>
      <w:bookmarkStart w:id="467" w:name="_Toc366616534"/>
      <w:r w:rsidRPr="00D109C5">
        <w:rPr>
          <w:rFonts w:asciiTheme="minorEastAsia" w:eastAsiaTheme="minorEastAsia" w:hAnsiTheme="minorEastAsia" w:hint="eastAsia"/>
        </w:rPr>
        <w:t>流程图</w:t>
      </w:r>
      <w:bookmarkEnd w:id="467"/>
    </w:p>
    <w:p w:rsidR="000B5270" w:rsidRPr="00D109C5" w:rsidRDefault="000B5270" w:rsidP="000B5270">
      <w:pPr>
        <w:pStyle w:val="a0"/>
        <w:ind w:firstLine="210"/>
        <w:rPr>
          <w:rFonts w:asciiTheme="minorEastAsia" w:eastAsiaTheme="minorEastAsia" w:hAnsiTheme="minorEastAsia" w:cstheme="minorBidi"/>
          <w:kern w:val="0"/>
        </w:rPr>
      </w:pPr>
      <w:r w:rsidRPr="00D109C5">
        <w:rPr>
          <w:rFonts w:asciiTheme="minorEastAsia" w:eastAsiaTheme="minorEastAsia" w:hAnsiTheme="minorEastAsia" w:cstheme="minorBidi"/>
          <w:kern w:val="0"/>
        </w:rPr>
        <w:object w:dxaOrig="8310" w:dyaOrig="11595">
          <v:shape id="_x0000_i1056" type="#_x0000_t75" style="width:414.35pt;height:579.4pt" o:ole="">
            <v:imagedata r:id="rId77" o:title=""/>
          </v:shape>
          <o:OLEObject Type="Embed" ProgID="Visio.Drawing.11" ShapeID="_x0000_i1056" DrawAspect="Content" ObjectID="_1545203491" r:id="rId78"/>
        </w:object>
      </w:r>
    </w:p>
    <w:p w:rsidR="000B5270" w:rsidRPr="00D109C5" w:rsidRDefault="000B5270" w:rsidP="000B5270">
      <w:pPr>
        <w:pStyle w:val="4"/>
        <w:rPr>
          <w:rFonts w:asciiTheme="minorEastAsia" w:eastAsiaTheme="minorEastAsia" w:hAnsiTheme="minorEastAsia"/>
        </w:rPr>
      </w:pPr>
      <w:bookmarkStart w:id="468" w:name="_Toc366616535"/>
      <w:r w:rsidRPr="00D109C5">
        <w:rPr>
          <w:rFonts w:asciiTheme="minorEastAsia" w:eastAsiaTheme="minorEastAsia" w:hAnsiTheme="minorEastAsia" w:hint="eastAsia"/>
        </w:rPr>
        <w:t>账务处理</w:t>
      </w:r>
      <w:bookmarkEnd w:id="468"/>
    </w:p>
    <w:p w:rsidR="000B5270" w:rsidRPr="008907A2" w:rsidRDefault="000B5270" w:rsidP="00ED5C4F">
      <w:pPr>
        <w:pStyle w:val="a0"/>
        <w:ind w:firstLine="18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无</w:t>
      </w:r>
    </w:p>
    <w:p w:rsidR="000B5270" w:rsidRPr="00D109C5" w:rsidRDefault="000B5270" w:rsidP="000B5270">
      <w:pPr>
        <w:pStyle w:val="4"/>
        <w:numPr>
          <w:ilvl w:val="3"/>
          <w:numId w:val="4"/>
        </w:numPr>
        <w:rPr>
          <w:rFonts w:asciiTheme="minorEastAsia" w:eastAsiaTheme="minorEastAsia" w:hAnsiTheme="minorEastAsia"/>
        </w:rPr>
      </w:pPr>
      <w:bookmarkStart w:id="469" w:name="_Toc366616536"/>
      <w:r w:rsidRPr="00D109C5">
        <w:rPr>
          <w:rFonts w:asciiTheme="minorEastAsia" w:eastAsiaTheme="minorEastAsia" w:hAnsiTheme="minorEastAsia" w:hint="eastAsia"/>
        </w:rPr>
        <w:t>会计分录</w:t>
      </w:r>
      <w:bookmarkEnd w:id="469"/>
    </w:p>
    <w:p w:rsidR="000B5270" w:rsidRPr="00ED5C4F" w:rsidRDefault="000B5270" w:rsidP="00ED5C4F">
      <w:pPr>
        <w:pStyle w:val="a0"/>
        <w:ind w:firstLine="180"/>
        <w:rPr>
          <w:rFonts w:asciiTheme="minorEastAsia" w:eastAsiaTheme="minorEastAsia" w:hAnsiTheme="minorEastAsia"/>
          <w:sz w:val="18"/>
          <w:szCs w:val="18"/>
        </w:rPr>
      </w:pPr>
      <w:r w:rsidRPr="00ED5C4F">
        <w:rPr>
          <w:rFonts w:asciiTheme="minorEastAsia" w:eastAsiaTheme="minorEastAsia" w:hAnsiTheme="minorEastAsia" w:hint="eastAsia"/>
          <w:sz w:val="18"/>
          <w:szCs w:val="18"/>
        </w:rPr>
        <w:lastRenderedPageBreak/>
        <w:t>无</w:t>
      </w:r>
    </w:p>
    <w:p w:rsidR="000B5270" w:rsidRPr="00D109C5" w:rsidRDefault="000B5270" w:rsidP="000B5270">
      <w:pPr>
        <w:pStyle w:val="4"/>
        <w:numPr>
          <w:ilvl w:val="3"/>
          <w:numId w:val="4"/>
        </w:numPr>
        <w:rPr>
          <w:rFonts w:asciiTheme="minorEastAsia" w:eastAsiaTheme="minorEastAsia" w:hAnsiTheme="minorEastAsia"/>
        </w:rPr>
      </w:pPr>
      <w:bookmarkStart w:id="470" w:name="_Toc366616537"/>
      <w:r w:rsidRPr="00D109C5">
        <w:rPr>
          <w:rFonts w:asciiTheme="minorEastAsia" w:eastAsiaTheme="minorEastAsia" w:hAnsiTheme="minorEastAsia" w:hint="eastAsia"/>
        </w:rPr>
        <w:t>异常处理</w:t>
      </w:r>
      <w:bookmarkEnd w:id="470"/>
    </w:p>
    <w:p w:rsidR="000B5270" w:rsidRPr="008907A2" w:rsidRDefault="000B5270" w:rsidP="00E8080E">
      <w:pPr>
        <w:pStyle w:val="af1"/>
        <w:numPr>
          <w:ilvl w:val="0"/>
          <w:numId w:val="50"/>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BMS可接收信贷系统出池放行撤销,BMS自动判断交易对手是否进行签收操作，若对手行已经签收，则反馈信贷系统撤销失败，否则发送撤销报文至人行ECDS系统并返回信贷系统出池放行撤销成功。</w:t>
      </w:r>
    </w:p>
    <w:p w:rsidR="000B5270" w:rsidRPr="008907A2" w:rsidRDefault="000B5270" w:rsidP="00E8080E">
      <w:pPr>
        <w:pStyle w:val="af1"/>
        <w:numPr>
          <w:ilvl w:val="0"/>
          <w:numId w:val="50"/>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若BMS发送质押解除失败或对手行拒签。BMS工作流自动流转至运营授权岗进行确认。系统自动根据批次内明细申请结果进行业务信息更新，并将失败明细通知信贷系统。</w:t>
      </w:r>
    </w:p>
    <w:p w:rsidR="000B5270" w:rsidRPr="00D109C5" w:rsidRDefault="000B5270" w:rsidP="000B5270">
      <w:pPr>
        <w:pStyle w:val="4"/>
        <w:numPr>
          <w:ilvl w:val="3"/>
          <w:numId w:val="4"/>
        </w:numPr>
        <w:rPr>
          <w:rFonts w:asciiTheme="minorEastAsia" w:eastAsiaTheme="minorEastAsia" w:hAnsiTheme="minorEastAsia"/>
        </w:rPr>
      </w:pPr>
      <w:bookmarkStart w:id="471" w:name="_Toc366616538"/>
      <w:r w:rsidRPr="00D109C5">
        <w:rPr>
          <w:rFonts w:asciiTheme="minorEastAsia" w:eastAsiaTheme="minorEastAsia" w:hAnsiTheme="minorEastAsia" w:hint="eastAsia"/>
        </w:rPr>
        <w:t>系统交互</w:t>
      </w:r>
      <w:bookmarkEnd w:id="471"/>
    </w:p>
    <w:p w:rsidR="000B5270" w:rsidRPr="00D109C5" w:rsidRDefault="000B5270" w:rsidP="000B5270">
      <w:pPr>
        <w:pStyle w:val="5"/>
        <w:rPr>
          <w:rFonts w:asciiTheme="minorEastAsia" w:eastAsiaTheme="minorEastAsia" w:hAnsiTheme="minorEastAsia"/>
        </w:rPr>
      </w:pPr>
      <w:bookmarkStart w:id="472" w:name="_Toc366616539"/>
      <w:r w:rsidRPr="00D109C5">
        <w:rPr>
          <w:rFonts w:asciiTheme="minorEastAsia" w:eastAsiaTheme="minorEastAsia" w:hAnsiTheme="minorEastAsia" w:hint="eastAsia"/>
        </w:rPr>
        <w:t>信贷系统</w:t>
      </w:r>
      <w:bookmarkEnd w:id="472"/>
    </w:p>
    <w:p w:rsidR="000B5270" w:rsidRPr="008907A2" w:rsidRDefault="000B5270" w:rsidP="00E8080E">
      <w:pPr>
        <w:pStyle w:val="af1"/>
        <w:numPr>
          <w:ilvl w:val="0"/>
          <w:numId w:val="52"/>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信贷系统将已经审批通过的出池票据明细推送票据系统。</w:t>
      </w:r>
    </w:p>
    <w:p w:rsidR="000B5270" w:rsidRPr="008907A2" w:rsidRDefault="000B5270" w:rsidP="00E8080E">
      <w:pPr>
        <w:pStyle w:val="af1"/>
        <w:numPr>
          <w:ilvl w:val="0"/>
          <w:numId w:val="52"/>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原出质人拒签后BMS通过异常通知信贷系统出池失败。</w:t>
      </w:r>
    </w:p>
    <w:p w:rsidR="000B5270" w:rsidRPr="008907A2" w:rsidRDefault="000B5270" w:rsidP="00E8080E">
      <w:pPr>
        <w:pStyle w:val="af1"/>
        <w:numPr>
          <w:ilvl w:val="0"/>
          <w:numId w:val="52"/>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晚间BMS出出池成功明细核对文件供信贷系统核对。</w:t>
      </w:r>
    </w:p>
    <w:p w:rsidR="000B5270" w:rsidRPr="00D109C5" w:rsidRDefault="000B5270" w:rsidP="000B5270">
      <w:pPr>
        <w:pStyle w:val="5"/>
        <w:rPr>
          <w:rFonts w:asciiTheme="minorEastAsia" w:eastAsiaTheme="minorEastAsia" w:hAnsiTheme="minorEastAsia"/>
        </w:rPr>
      </w:pPr>
      <w:bookmarkStart w:id="473" w:name="_Toc366616540"/>
      <w:r w:rsidRPr="00D109C5">
        <w:rPr>
          <w:rFonts w:asciiTheme="minorEastAsia" w:eastAsiaTheme="minorEastAsia" w:hAnsiTheme="minorEastAsia" w:hint="eastAsia"/>
        </w:rPr>
        <w:t>核心系统</w:t>
      </w:r>
      <w:bookmarkEnd w:id="473"/>
    </w:p>
    <w:p w:rsidR="000B5270" w:rsidRPr="008907A2" w:rsidRDefault="000B5270" w:rsidP="000B5270">
      <w:pPr>
        <w:pStyle w:val="a0"/>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无</w:t>
      </w:r>
    </w:p>
    <w:p w:rsidR="000B5270" w:rsidRPr="00D109C5" w:rsidRDefault="000B5270" w:rsidP="000B5270">
      <w:pPr>
        <w:pStyle w:val="5"/>
        <w:rPr>
          <w:rFonts w:asciiTheme="minorEastAsia" w:eastAsiaTheme="minorEastAsia" w:hAnsiTheme="minorEastAsia"/>
        </w:rPr>
      </w:pPr>
      <w:bookmarkStart w:id="474" w:name="_Toc366616541"/>
      <w:r w:rsidRPr="00D109C5">
        <w:rPr>
          <w:rFonts w:asciiTheme="minorEastAsia" w:eastAsiaTheme="minorEastAsia" w:hAnsiTheme="minorEastAsia" w:hint="eastAsia"/>
        </w:rPr>
        <w:t>ODS系统</w:t>
      </w:r>
      <w:bookmarkEnd w:id="474"/>
    </w:p>
    <w:p w:rsidR="000B5270" w:rsidRPr="00ED5C4F" w:rsidRDefault="000B5270" w:rsidP="00E8080E">
      <w:pPr>
        <w:pStyle w:val="af1"/>
        <w:numPr>
          <w:ilvl w:val="0"/>
          <w:numId w:val="48"/>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BMS在晚间批量将业务数据发送给ODS系统</w:t>
      </w:r>
    </w:p>
    <w:p w:rsidR="000B5270" w:rsidRPr="00ED5C4F" w:rsidRDefault="000B5270" w:rsidP="00ED5C4F">
      <w:pPr>
        <w:pStyle w:val="3"/>
        <w:ind w:left="540"/>
        <w:rPr>
          <w:rFonts w:asciiTheme="minorEastAsia" w:eastAsiaTheme="minorEastAsia" w:hAnsiTheme="minorEastAsia"/>
        </w:rPr>
      </w:pPr>
      <w:bookmarkStart w:id="475" w:name="_Toc366616542"/>
      <w:r w:rsidRPr="00D109C5">
        <w:rPr>
          <w:rFonts w:asciiTheme="minorEastAsia" w:eastAsiaTheme="minorEastAsia" w:hAnsiTheme="minorEastAsia" w:hint="eastAsia"/>
        </w:rPr>
        <w:t>电票到期提示付款</w:t>
      </w:r>
      <w:bookmarkEnd w:id="475"/>
    </w:p>
    <w:p w:rsidR="000B5270" w:rsidRPr="00D109C5" w:rsidRDefault="000B5270" w:rsidP="000B5270">
      <w:pPr>
        <w:pStyle w:val="4"/>
        <w:rPr>
          <w:rFonts w:asciiTheme="minorEastAsia" w:eastAsiaTheme="minorEastAsia" w:hAnsiTheme="minorEastAsia"/>
        </w:rPr>
      </w:pPr>
      <w:bookmarkStart w:id="476" w:name="_Toc366616543"/>
      <w:r w:rsidRPr="00D109C5">
        <w:rPr>
          <w:rFonts w:asciiTheme="minorEastAsia" w:eastAsiaTheme="minorEastAsia" w:hAnsiTheme="minorEastAsia" w:hint="eastAsia"/>
        </w:rPr>
        <w:t>需求描述</w:t>
      </w:r>
      <w:bookmarkEnd w:id="476"/>
    </w:p>
    <w:p w:rsidR="000B5270" w:rsidRPr="008907A2" w:rsidRDefault="000B5270" w:rsidP="00ED5C4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入池票据到期由运营经办岗发起提示付款，提示付款发起前线下与客户经理沟通回款入账，回款去向分入票据池保证金账户或客户结算账户。</w:t>
      </w:r>
    </w:p>
    <w:p w:rsidR="000B5270" w:rsidRPr="008907A2" w:rsidRDefault="000B5270" w:rsidP="00ED5C4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入账原则：入池到期票据金额*融资比例&gt;=票据池可用余额 则可按客户经理指定账户入账。若入池到期票据金额*融资比例&lt;票据池可用余额则只能入保证金账户。</w:t>
      </w:r>
    </w:p>
    <w:p w:rsidR="000B5270" w:rsidRPr="008907A2" w:rsidRDefault="000B5270" w:rsidP="00ED5C4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提示付款交易按照原有电票提示付款操作。提示付款回款后运营授权岗至大额系统确认来账，确认后至BMS点击“记账”按钮，BMS对入账情况进行判断，若运营选择回款入客户结算账户则至信贷系统发送票据池余额查询申请获取即时余额后按照入账原则判断，若与入账原则不符，则提示运营岗调整入账账号重新入账，若与入账原则相符则调用核心系统进行回款入账操作。</w:t>
      </w:r>
    </w:p>
    <w:p w:rsidR="000B5270" w:rsidRPr="00ED5C4F" w:rsidRDefault="000B5270" w:rsidP="00ED5C4F">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入账账户若为保证金，则票据系统调用保证金存入交易，若入账账号为客户结算户则调用核心通用记账接口进行记账。记账完成后同时BMS调用信贷通用通知接口进行信息推送。由信贷系统完成后续保证金冻结等操作。</w:t>
      </w:r>
    </w:p>
    <w:p w:rsidR="000B5270" w:rsidRPr="00D109C5" w:rsidRDefault="000B5270" w:rsidP="000B5270">
      <w:pPr>
        <w:pStyle w:val="4"/>
        <w:rPr>
          <w:rFonts w:asciiTheme="minorEastAsia" w:eastAsiaTheme="minorEastAsia" w:hAnsiTheme="minorEastAsia"/>
        </w:rPr>
      </w:pPr>
      <w:bookmarkStart w:id="477" w:name="_Toc366616544"/>
      <w:r w:rsidRPr="00D109C5">
        <w:rPr>
          <w:rFonts w:asciiTheme="minorEastAsia" w:eastAsiaTheme="minorEastAsia" w:hAnsiTheme="minorEastAsia" w:hint="eastAsia"/>
        </w:rPr>
        <w:t>流程图</w:t>
      </w:r>
      <w:bookmarkEnd w:id="477"/>
    </w:p>
    <w:p w:rsidR="000B5270" w:rsidRPr="00D109C5" w:rsidRDefault="000B5270" w:rsidP="000B5270">
      <w:pPr>
        <w:pStyle w:val="a0"/>
        <w:ind w:firstLine="210"/>
        <w:rPr>
          <w:rFonts w:asciiTheme="minorEastAsia" w:eastAsiaTheme="minorEastAsia" w:hAnsiTheme="minorEastAsia" w:cstheme="minorBidi"/>
          <w:kern w:val="0"/>
        </w:rPr>
      </w:pPr>
      <w:r w:rsidRPr="00D109C5">
        <w:rPr>
          <w:rFonts w:asciiTheme="minorEastAsia" w:eastAsiaTheme="minorEastAsia" w:hAnsiTheme="minorEastAsia" w:cstheme="minorBidi"/>
          <w:kern w:val="0"/>
        </w:rPr>
        <w:object w:dxaOrig="8310" w:dyaOrig="12195">
          <v:shape id="_x0000_i1057" type="#_x0000_t75" style="width:414.35pt;height:609.95pt" o:ole="">
            <v:imagedata r:id="rId79" o:title=""/>
          </v:shape>
          <o:OLEObject Type="Embed" ProgID="Visio.Drawing.11" ShapeID="_x0000_i1057" DrawAspect="Content" ObjectID="_1545203492" r:id="rId80"/>
        </w:object>
      </w:r>
    </w:p>
    <w:p w:rsidR="000B5270" w:rsidRPr="00D109C5" w:rsidRDefault="000B5270" w:rsidP="000B5270">
      <w:pPr>
        <w:pStyle w:val="4"/>
        <w:rPr>
          <w:rFonts w:asciiTheme="minorEastAsia" w:eastAsiaTheme="minorEastAsia" w:hAnsiTheme="minorEastAsia"/>
        </w:rPr>
      </w:pPr>
      <w:bookmarkStart w:id="478" w:name="_Toc366616545"/>
      <w:r w:rsidRPr="00D109C5">
        <w:rPr>
          <w:rFonts w:asciiTheme="minorEastAsia" w:eastAsiaTheme="minorEastAsia" w:hAnsiTheme="minorEastAsia" w:hint="eastAsia"/>
        </w:rPr>
        <w:t>账务处理</w:t>
      </w:r>
      <w:bookmarkEnd w:id="478"/>
    </w:p>
    <w:p w:rsidR="000B5270" w:rsidRPr="008907A2" w:rsidRDefault="000B5270" w:rsidP="00E8080E">
      <w:pPr>
        <w:pStyle w:val="af1"/>
        <w:numPr>
          <w:ilvl w:val="0"/>
          <w:numId w:val="47"/>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BMS发出托收记录托收表外。</w:t>
      </w:r>
    </w:p>
    <w:p w:rsidR="000B5270" w:rsidRPr="008907A2" w:rsidRDefault="000B5270" w:rsidP="00E8080E">
      <w:pPr>
        <w:pStyle w:val="af1"/>
        <w:numPr>
          <w:ilvl w:val="0"/>
          <w:numId w:val="47"/>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lastRenderedPageBreak/>
        <w:t>BMS发出托收核销质押表外。</w:t>
      </w:r>
    </w:p>
    <w:p w:rsidR="000B5270" w:rsidRPr="008907A2" w:rsidRDefault="000B5270" w:rsidP="00E8080E">
      <w:pPr>
        <w:pStyle w:val="af1"/>
        <w:numPr>
          <w:ilvl w:val="0"/>
          <w:numId w:val="47"/>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BMS收款票款入保证金账户或结算账户。</w:t>
      </w:r>
    </w:p>
    <w:p w:rsidR="000B5270" w:rsidRPr="008907A2" w:rsidRDefault="000B5270" w:rsidP="00E8080E">
      <w:pPr>
        <w:pStyle w:val="af1"/>
        <w:numPr>
          <w:ilvl w:val="0"/>
          <w:numId w:val="47"/>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BMS核销托收表外。</w:t>
      </w:r>
    </w:p>
    <w:p w:rsidR="000B5270" w:rsidRPr="00D109C5" w:rsidRDefault="000B5270" w:rsidP="000B5270">
      <w:pPr>
        <w:pStyle w:val="4"/>
        <w:numPr>
          <w:ilvl w:val="3"/>
          <w:numId w:val="4"/>
        </w:numPr>
        <w:rPr>
          <w:rFonts w:asciiTheme="minorEastAsia" w:eastAsiaTheme="minorEastAsia" w:hAnsiTheme="minorEastAsia"/>
        </w:rPr>
      </w:pPr>
      <w:bookmarkStart w:id="479" w:name="_Toc366616546"/>
      <w:r w:rsidRPr="00D109C5">
        <w:rPr>
          <w:rFonts w:asciiTheme="minorEastAsia" w:eastAsiaTheme="minorEastAsia" w:hAnsiTheme="minorEastAsia" w:hint="eastAsia"/>
        </w:rPr>
        <w:t>会计分录</w:t>
      </w:r>
      <w:bookmarkEnd w:id="479"/>
    </w:p>
    <w:p w:rsidR="000B5270" w:rsidRPr="005D0070" w:rsidRDefault="000B5270" w:rsidP="005D0070">
      <w:pPr>
        <w:pStyle w:val="a0"/>
        <w:ind w:firstLine="181"/>
        <w:rPr>
          <w:rFonts w:asciiTheme="minorEastAsia" w:eastAsiaTheme="minorEastAsia" w:hAnsiTheme="minorEastAsia"/>
          <w:b/>
          <w:sz w:val="18"/>
          <w:szCs w:val="18"/>
        </w:rPr>
      </w:pPr>
      <w:r w:rsidRPr="005D0070">
        <w:rPr>
          <w:rFonts w:asciiTheme="minorEastAsia" w:eastAsiaTheme="minorEastAsia" w:hAnsiTheme="minorEastAsia" w:hint="eastAsia"/>
          <w:b/>
          <w:sz w:val="18"/>
          <w:szCs w:val="18"/>
        </w:rPr>
        <w:t>发出托收</w:t>
      </w:r>
    </w:p>
    <w:tbl>
      <w:tblPr>
        <w:tblW w:w="5568" w:type="dxa"/>
        <w:tblInd w:w="108" w:type="dxa"/>
        <w:tblLook w:val="04A0"/>
      </w:tblPr>
      <w:tblGrid>
        <w:gridCol w:w="1516"/>
        <w:gridCol w:w="1156"/>
        <w:gridCol w:w="2896"/>
      </w:tblGrid>
      <w:tr w:rsidR="000B5270" w:rsidRPr="005D0070" w:rsidTr="00F53FC2">
        <w:trPr>
          <w:trHeight w:val="240"/>
        </w:trPr>
        <w:tc>
          <w:tcPr>
            <w:tcW w:w="1516" w:type="dxa"/>
            <w:tcBorders>
              <w:top w:val="nil"/>
              <w:left w:val="nil"/>
              <w:bottom w:val="nil"/>
              <w:right w:val="nil"/>
            </w:tcBorders>
            <w:shd w:val="clear" w:color="auto" w:fill="auto"/>
            <w:noWrap/>
            <w:vAlign w:val="center"/>
            <w:hideMark/>
          </w:tcPr>
          <w:p w:rsidR="000B5270" w:rsidRPr="005D0070" w:rsidRDefault="000B5270" w:rsidP="005D0070">
            <w:pPr>
              <w:pStyle w:val="a0"/>
              <w:ind w:firstLine="180"/>
              <w:rPr>
                <w:rFonts w:asciiTheme="minorEastAsia" w:eastAsiaTheme="minorEastAsia" w:hAnsiTheme="minorEastAsia"/>
                <w:sz w:val="18"/>
                <w:szCs w:val="18"/>
              </w:rPr>
            </w:pPr>
            <w:r w:rsidRPr="005D0070">
              <w:rPr>
                <w:rFonts w:asciiTheme="minorEastAsia" w:eastAsiaTheme="minorEastAsia" w:hAnsiTheme="minorEastAsia" w:hint="eastAsia"/>
                <w:sz w:val="18"/>
                <w:szCs w:val="18"/>
              </w:rPr>
              <w:t>收：</w:t>
            </w:r>
          </w:p>
        </w:tc>
        <w:tc>
          <w:tcPr>
            <w:tcW w:w="1156" w:type="dxa"/>
            <w:tcBorders>
              <w:top w:val="nil"/>
              <w:left w:val="nil"/>
              <w:bottom w:val="nil"/>
              <w:right w:val="nil"/>
            </w:tcBorders>
            <w:shd w:val="clear" w:color="auto" w:fill="auto"/>
            <w:noWrap/>
            <w:vAlign w:val="center"/>
            <w:hideMark/>
          </w:tcPr>
          <w:p w:rsidR="000B5270" w:rsidRPr="005D0070" w:rsidRDefault="000B5270" w:rsidP="005D0070">
            <w:pPr>
              <w:pStyle w:val="a0"/>
              <w:ind w:firstLine="180"/>
              <w:rPr>
                <w:rFonts w:asciiTheme="minorEastAsia" w:eastAsiaTheme="minorEastAsia" w:hAnsiTheme="minorEastAsia"/>
                <w:sz w:val="18"/>
                <w:szCs w:val="18"/>
              </w:rPr>
            </w:pPr>
            <w:r w:rsidRPr="005D0070">
              <w:rPr>
                <w:rFonts w:asciiTheme="minorEastAsia" w:eastAsiaTheme="minorEastAsia" w:hAnsiTheme="minorEastAsia" w:hint="eastAsia"/>
                <w:sz w:val="18"/>
                <w:szCs w:val="18"/>
              </w:rPr>
              <w:t>702401</w:t>
            </w:r>
          </w:p>
        </w:tc>
        <w:tc>
          <w:tcPr>
            <w:tcW w:w="2896" w:type="dxa"/>
            <w:tcBorders>
              <w:top w:val="nil"/>
              <w:left w:val="nil"/>
              <w:bottom w:val="nil"/>
              <w:right w:val="nil"/>
            </w:tcBorders>
            <w:shd w:val="clear" w:color="auto" w:fill="auto"/>
            <w:noWrap/>
            <w:vAlign w:val="center"/>
            <w:hideMark/>
          </w:tcPr>
          <w:p w:rsidR="000B5270" w:rsidRPr="005D0070" w:rsidRDefault="000B5270" w:rsidP="005D0070">
            <w:pPr>
              <w:pStyle w:val="a0"/>
              <w:ind w:firstLine="180"/>
              <w:rPr>
                <w:rFonts w:asciiTheme="minorEastAsia" w:eastAsiaTheme="minorEastAsia" w:hAnsiTheme="minorEastAsia"/>
                <w:sz w:val="18"/>
                <w:szCs w:val="18"/>
              </w:rPr>
            </w:pPr>
            <w:r w:rsidRPr="005D0070">
              <w:rPr>
                <w:rFonts w:asciiTheme="minorEastAsia" w:eastAsiaTheme="minorEastAsia" w:hAnsiTheme="minorEastAsia" w:hint="eastAsia"/>
                <w:sz w:val="18"/>
                <w:szCs w:val="18"/>
              </w:rPr>
              <w:t>即期托收</w:t>
            </w:r>
          </w:p>
        </w:tc>
      </w:tr>
      <w:tr w:rsidR="000B5270" w:rsidRPr="005D0070" w:rsidTr="00F53FC2">
        <w:trPr>
          <w:trHeight w:val="240"/>
        </w:trPr>
        <w:tc>
          <w:tcPr>
            <w:tcW w:w="1516" w:type="dxa"/>
            <w:tcBorders>
              <w:top w:val="nil"/>
              <w:left w:val="nil"/>
              <w:bottom w:val="nil"/>
              <w:right w:val="nil"/>
            </w:tcBorders>
            <w:shd w:val="clear" w:color="auto" w:fill="auto"/>
            <w:noWrap/>
            <w:vAlign w:val="center"/>
            <w:hideMark/>
          </w:tcPr>
          <w:p w:rsidR="000B5270" w:rsidRPr="005D0070" w:rsidRDefault="000B5270" w:rsidP="005D0070">
            <w:pPr>
              <w:pStyle w:val="a0"/>
              <w:ind w:firstLine="180"/>
              <w:rPr>
                <w:rFonts w:asciiTheme="minorEastAsia" w:eastAsiaTheme="minorEastAsia" w:hAnsiTheme="minorEastAsia"/>
                <w:sz w:val="18"/>
                <w:szCs w:val="18"/>
              </w:rPr>
            </w:pPr>
            <w:r w:rsidRPr="005D0070">
              <w:rPr>
                <w:rFonts w:asciiTheme="minorEastAsia" w:eastAsiaTheme="minorEastAsia" w:hAnsiTheme="minorEastAsia" w:hint="eastAsia"/>
                <w:sz w:val="18"/>
                <w:szCs w:val="18"/>
              </w:rPr>
              <w:t>付：</w:t>
            </w:r>
          </w:p>
        </w:tc>
        <w:tc>
          <w:tcPr>
            <w:tcW w:w="1156" w:type="dxa"/>
            <w:tcBorders>
              <w:top w:val="nil"/>
              <w:left w:val="nil"/>
              <w:bottom w:val="nil"/>
              <w:right w:val="nil"/>
            </w:tcBorders>
            <w:shd w:val="clear" w:color="auto" w:fill="auto"/>
            <w:noWrap/>
            <w:vAlign w:val="center"/>
            <w:hideMark/>
          </w:tcPr>
          <w:p w:rsidR="000B5270" w:rsidRPr="005D0070" w:rsidRDefault="000B5270" w:rsidP="005D0070">
            <w:pPr>
              <w:pStyle w:val="a0"/>
              <w:ind w:firstLine="180"/>
              <w:rPr>
                <w:rFonts w:asciiTheme="minorEastAsia" w:eastAsiaTheme="minorEastAsia" w:hAnsiTheme="minorEastAsia"/>
                <w:sz w:val="18"/>
                <w:szCs w:val="18"/>
              </w:rPr>
            </w:pPr>
            <w:r w:rsidRPr="005D0070">
              <w:rPr>
                <w:rFonts w:asciiTheme="minorEastAsia" w:eastAsiaTheme="minorEastAsia" w:hAnsiTheme="minorEastAsia" w:hint="eastAsia"/>
                <w:sz w:val="18"/>
                <w:szCs w:val="18"/>
              </w:rPr>
              <w:t>700402</w:t>
            </w:r>
          </w:p>
        </w:tc>
        <w:tc>
          <w:tcPr>
            <w:tcW w:w="2896" w:type="dxa"/>
            <w:tcBorders>
              <w:top w:val="nil"/>
              <w:left w:val="nil"/>
              <w:bottom w:val="nil"/>
              <w:right w:val="nil"/>
            </w:tcBorders>
            <w:shd w:val="clear" w:color="auto" w:fill="auto"/>
            <w:noWrap/>
            <w:vAlign w:val="center"/>
            <w:hideMark/>
          </w:tcPr>
          <w:p w:rsidR="000B5270" w:rsidRPr="005D0070" w:rsidRDefault="000B5270" w:rsidP="005D0070">
            <w:pPr>
              <w:pStyle w:val="a0"/>
              <w:ind w:firstLine="180"/>
              <w:rPr>
                <w:rFonts w:asciiTheme="minorEastAsia" w:eastAsiaTheme="minorEastAsia" w:hAnsiTheme="minorEastAsia"/>
                <w:sz w:val="18"/>
                <w:szCs w:val="18"/>
              </w:rPr>
            </w:pPr>
            <w:r w:rsidRPr="005D0070">
              <w:rPr>
                <w:rFonts w:asciiTheme="minorEastAsia" w:eastAsiaTheme="minorEastAsia" w:hAnsiTheme="minorEastAsia" w:hint="eastAsia"/>
                <w:sz w:val="18"/>
                <w:szCs w:val="18"/>
              </w:rPr>
              <w:t>单位抵押及质押品</w:t>
            </w:r>
          </w:p>
        </w:tc>
      </w:tr>
    </w:tbl>
    <w:p w:rsidR="005D0070" w:rsidRDefault="005D0070" w:rsidP="005D0070">
      <w:pPr>
        <w:pStyle w:val="a0"/>
        <w:ind w:firstLine="180"/>
        <w:rPr>
          <w:rFonts w:asciiTheme="minorEastAsia" w:eastAsiaTheme="minorEastAsia" w:hAnsiTheme="minorEastAsia"/>
          <w:sz w:val="18"/>
          <w:szCs w:val="18"/>
        </w:rPr>
      </w:pPr>
    </w:p>
    <w:p w:rsidR="000B5270" w:rsidRPr="005D0070" w:rsidRDefault="000B5270" w:rsidP="005D0070">
      <w:pPr>
        <w:pStyle w:val="a0"/>
        <w:ind w:firstLine="181"/>
        <w:rPr>
          <w:rFonts w:asciiTheme="minorEastAsia" w:eastAsiaTheme="minorEastAsia" w:hAnsiTheme="minorEastAsia"/>
          <w:b/>
          <w:sz w:val="18"/>
          <w:szCs w:val="18"/>
        </w:rPr>
      </w:pPr>
      <w:r w:rsidRPr="005D0070">
        <w:rPr>
          <w:rFonts w:asciiTheme="minorEastAsia" w:eastAsiaTheme="minorEastAsia" w:hAnsiTheme="minorEastAsia" w:hint="eastAsia"/>
          <w:b/>
          <w:sz w:val="18"/>
          <w:szCs w:val="18"/>
        </w:rPr>
        <w:t>款项收回</w:t>
      </w:r>
    </w:p>
    <w:tbl>
      <w:tblPr>
        <w:tblW w:w="5568" w:type="dxa"/>
        <w:tblInd w:w="108" w:type="dxa"/>
        <w:tblLook w:val="04A0"/>
      </w:tblPr>
      <w:tblGrid>
        <w:gridCol w:w="1516"/>
        <w:gridCol w:w="1156"/>
        <w:gridCol w:w="2896"/>
      </w:tblGrid>
      <w:tr w:rsidR="000B5270" w:rsidRPr="005D0070" w:rsidTr="00F53FC2">
        <w:trPr>
          <w:trHeight w:val="240"/>
        </w:trPr>
        <w:tc>
          <w:tcPr>
            <w:tcW w:w="1516" w:type="dxa"/>
            <w:tcBorders>
              <w:top w:val="nil"/>
              <w:left w:val="nil"/>
              <w:bottom w:val="nil"/>
              <w:right w:val="nil"/>
            </w:tcBorders>
            <w:shd w:val="clear" w:color="auto" w:fill="auto"/>
            <w:noWrap/>
            <w:vAlign w:val="center"/>
            <w:hideMark/>
          </w:tcPr>
          <w:p w:rsidR="000B5270" w:rsidRPr="005D0070" w:rsidRDefault="000B5270" w:rsidP="005D0070">
            <w:pPr>
              <w:pStyle w:val="a0"/>
              <w:ind w:firstLine="180"/>
              <w:rPr>
                <w:rFonts w:asciiTheme="minorEastAsia" w:eastAsiaTheme="minorEastAsia" w:hAnsiTheme="minorEastAsia"/>
                <w:sz w:val="18"/>
                <w:szCs w:val="18"/>
              </w:rPr>
            </w:pPr>
            <w:r w:rsidRPr="005D0070">
              <w:rPr>
                <w:rFonts w:asciiTheme="minorEastAsia" w:eastAsiaTheme="minorEastAsia" w:hAnsiTheme="minorEastAsia" w:hint="eastAsia"/>
                <w:sz w:val="18"/>
                <w:szCs w:val="18"/>
              </w:rPr>
              <w:t>借：</w:t>
            </w:r>
          </w:p>
        </w:tc>
        <w:tc>
          <w:tcPr>
            <w:tcW w:w="1156" w:type="dxa"/>
            <w:tcBorders>
              <w:top w:val="nil"/>
              <w:left w:val="nil"/>
              <w:bottom w:val="nil"/>
              <w:right w:val="nil"/>
            </w:tcBorders>
            <w:shd w:val="clear" w:color="auto" w:fill="auto"/>
            <w:noWrap/>
            <w:vAlign w:val="center"/>
            <w:hideMark/>
          </w:tcPr>
          <w:p w:rsidR="000B5270" w:rsidRPr="005D0070" w:rsidRDefault="000B5270" w:rsidP="005D0070">
            <w:pPr>
              <w:pStyle w:val="a0"/>
              <w:ind w:firstLine="180"/>
              <w:rPr>
                <w:rFonts w:asciiTheme="minorEastAsia" w:eastAsiaTheme="minorEastAsia" w:hAnsiTheme="minorEastAsia"/>
                <w:sz w:val="18"/>
                <w:szCs w:val="18"/>
              </w:rPr>
            </w:pPr>
            <w:r w:rsidRPr="005D0070">
              <w:rPr>
                <w:rFonts w:asciiTheme="minorEastAsia" w:eastAsiaTheme="minorEastAsia" w:hAnsiTheme="minorEastAsia" w:hint="eastAsia"/>
                <w:sz w:val="18"/>
                <w:szCs w:val="18"/>
              </w:rPr>
              <w:t>201301</w:t>
            </w:r>
          </w:p>
        </w:tc>
        <w:tc>
          <w:tcPr>
            <w:tcW w:w="2896" w:type="dxa"/>
            <w:tcBorders>
              <w:top w:val="nil"/>
              <w:left w:val="nil"/>
              <w:bottom w:val="nil"/>
              <w:right w:val="nil"/>
            </w:tcBorders>
            <w:shd w:val="clear" w:color="auto" w:fill="auto"/>
            <w:noWrap/>
            <w:vAlign w:val="center"/>
            <w:hideMark/>
          </w:tcPr>
          <w:p w:rsidR="000B5270" w:rsidRPr="005D0070" w:rsidRDefault="000B5270" w:rsidP="005D0070">
            <w:pPr>
              <w:pStyle w:val="a0"/>
              <w:ind w:firstLine="180"/>
              <w:rPr>
                <w:rFonts w:asciiTheme="minorEastAsia" w:eastAsiaTheme="minorEastAsia" w:hAnsiTheme="minorEastAsia"/>
                <w:sz w:val="18"/>
                <w:szCs w:val="18"/>
              </w:rPr>
            </w:pPr>
            <w:r w:rsidRPr="005D0070">
              <w:rPr>
                <w:rFonts w:asciiTheme="minorEastAsia" w:eastAsiaTheme="minorEastAsia" w:hAnsiTheme="minorEastAsia" w:hint="eastAsia"/>
                <w:sz w:val="18"/>
                <w:szCs w:val="18"/>
              </w:rPr>
              <w:t>应解汇款</w:t>
            </w:r>
          </w:p>
        </w:tc>
      </w:tr>
      <w:tr w:rsidR="000B5270" w:rsidRPr="005D0070" w:rsidTr="00F53FC2">
        <w:trPr>
          <w:trHeight w:val="240"/>
        </w:trPr>
        <w:tc>
          <w:tcPr>
            <w:tcW w:w="1516" w:type="dxa"/>
            <w:tcBorders>
              <w:top w:val="nil"/>
              <w:left w:val="nil"/>
              <w:bottom w:val="nil"/>
              <w:right w:val="nil"/>
            </w:tcBorders>
            <w:shd w:val="clear" w:color="auto" w:fill="auto"/>
            <w:noWrap/>
            <w:vAlign w:val="center"/>
            <w:hideMark/>
          </w:tcPr>
          <w:p w:rsidR="000B5270" w:rsidRPr="005D0070" w:rsidRDefault="000B5270" w:rsidP="005D0070">
            <w:pPr>
              <w:pStyle w:val="a0"/>
              <w:ind w:firstLine="180"/>
              <w:rPr>
                <w:rFonts w:asciiTheme="minorEastAsia" w:eastAsiaTheme="minorEastAsia" w:hAnsiTheme="minorEastAsia"/>
                <w:sz w:val="18"/>
                <w:szCs w:val="18"/>
              </w:rPr>
            </w:pPr>
            <w:r w:rsidRPr="005D0070">
              <w:rPr>
                <w:rFonts w:asciiTheme="minorEastAsia" w:eastAsiaTheme="minorEastAsia" w:hAnsiTheme="minorEastAsia" w:hint="eastAsia"/>
                <w:sz w:val="18"/>
                <w:szCs w:val="18"/>
              </w:rPr>
              <w:t>贷：</w:t>
            </w:r>
          </w:p>
        </w:tc>
        <w:tc>
          <w:tcPr>
            <w:tcW w:w="1156" w:type="dxa"/>
            <w:tcBorders>
              <w:top w:val="nil"/>
              <w:left w:val="nil"/>
              <w:bottom w:val="nil"/>
              <w:right w:val="nil"/>
            </w:tcBorders>
            <w:shd w:val="clear" w:color="auto" w:fill="auto"/>
            <w:noWrap/>
            <w:vAlign w:val="center"/>
            <w:hideMark/>
          </w:tcPr>
          <w:p w:rsidR="000B5270" w:rsidRPr="005D0070" w:rsidRDefault="000B5270" w:rsidP="005D0070">
            <w:pPr>
              <w:pStyle w:val="a0"/>
              <w:ind w:firstLine="180"/>
              <w:rPr>
                <w:rFonts w:asciiTheme="minorEastAsia" w:eastAsiaTheme="minorEastAsia" w:hAnsiTheme="minorEastAsia"/>
                <w:sz w:val="18"/>
                <w:szCs w:val="18"/>
              </w:rPr>
            </w:pPr>
            <w:r w:rsidRPr="005D0070">
              <w:rPr>
                <w:rFonts w:asciiTheme="minorEastAsia" w:eastAsiaTheme="minorEastAsia" w:hAnsiTheme="minorEastAsia" w:hint="eastAsia"/>
                <w:sz w:val="18"/>
                <w:szCs w:val="18"/>
              </w:rPr>
              <w:t>1304</w:t>
            </w:r>
          </w:p>
        </w:tc>
        <w:tc>
          <w:tcPr>
            <w:tcW w:w="2896" w:type="dxa"/>
            <w:tcBorders>
              <w:top w:val="nil"/>
              <w:left w:val="nil"/>
              <w:bottom w:val="nil"/>
              <w:right w:val="nil"/>
            </w:tcBorders>
            <w:shd w:val="clear" w:color="auto" w:fill="auto"/>
            <w:noWrap/>
            <w:vAlign w:val="center"/>
            <w:hideMark/>
          </w:tcPr>
          <w:p w:rsidR="000B5270" w:rsidRPr="005D0070" w:rsidRDefault="000B5270" w:rsidP="005D0070">
            <w:pPr>
              <w:pStyle w:val="a0"/>
              <w:ind w:firstLine="180"/>
              <w:rPr>
                <w:rFonts w:asciiTheme="minorEastAsia" w:eastAsiaTheme="minorEastAsia" w:hAnsiTheme="minorEastAsia"/>
                <w:sz w:val="18"/>
                <w:szCs w:val="18"/>
              </w:rPr>
            </w:pPr>
            <w:r w:rsidRPr="005D0070">
              <w:rPr>
                <w:rFonts w:asciiTheme="minorEastAsia" w:eastAsiaTheme="minorEastAsia" w:hAnsiTheme="minorEastAsia" w:hint="eastAsia"/>
                <w:sz w:val="18"/>
                <w:szCs w:val="18"/>
              </w:rPr>
              <w:t>公司贷款</w:t>
            </w:r>
          </w:p>
        </w:tc>
      </w:tr>
      <w:tr w:rsidR="000B5270" w:rsidRPr="005D0070" w:rsidTr="00F53FC2">
        <w:trPr>
          <w:trHeight w:val="240"/>
        </w:trPr>
        <w:tc>
          <w:tcPr>
            <w:tcW w:w="1516" w:type="dxa"/>
            <w:tcBorders>
              <w:top w:val="nil"/>
              <w:left w:val="nil"/>
              <w:bottom w:val="nil"/>
              <w:right w:val="nil"/>
            </w:tcBorders>
            <w:shd w:val="clear" w:color="auto" w:fill="auto"/>
            <w:noWrap/>
            <w:vAlign w:val="center"/>
            <w:hideMark/>
          </w:tcPr>
          <w:p w:rsidR="000B5270" w:rsidRPr="005D0070" w:rsidRDefault="000B5270" w:rsidP="005D0070">
            <w:pPr>
              <w:pStyle w:val="a0"/>
              <w:ind w:firstLine="180"/>
              <w:rPr>
                <w:rFonts w:asciiTheme="minorEastAsia" w:eastAsiaTheme="minorEastAsia" w:hAnsiTheme="minorEastAsia"/>
                <w:sz w:val="18"/>
                <w:szCs w:val="18"/>
              </w:rPr>
            </w:pPr>
            <w:r w:rsidRPr="005D0070">
              <w:rPr>
                <w:rFonts w:asciiTheme="minorEastAsia" w:eastAsiaTheme="minorEastAsia" w:hAnsiTheme="minorEastAsia" w:hint="eastAsia"/>
                <w:sz w:val="18"/>
                <w:szCs w:val="18"/>
              </w:rPr>
              <w:t>付：</w:t>
            </w:r>
          </w:p>
        </w:tc>
        <w:tc>
          <w:tcPr>
            <w:tcW w:w="1156" w:type="dxa"/>
            <w:tcBorders>
              <w:top w:val="nil"/>
              <w:left w:val="nil"/>
              <w:bottom w:val="nil"/>
              <w:right w:val="nil"/>
            </w:tcBorders>
            <w:shd w:val="clear" w:color="auto" w:fill="auto"/>
            <w:noWrap/>
            <w:vAlign w:val="center"/>
            <w:hideMark/>
          </w:tcPr>
          <w:p w:rsidR="000B5270" w:rsidRPr="005D0070" w:rsidRDefault="000B5270" w:rsidP="005D0070">
            <w:pPr>
              <w:pStyle w:val="a0"/>
              <w:ind w:firstLine="180"/>
              <w:rPr>
                <w:rFonts w:asciiTheme="minorEastAsia" w:eastAsiaTheme="minorEastAsia" w:hAnsiTheme="minorEastAsia"/>
                <w:sz w:val="18"/>
                <w:szCs w:val="18"/>
              </w:rPr>
            </w:pPr>
            <w:r w:rsidRPr="005D0070">
              <w:rPr>
                <w:rFonts w:asciiTheme="minorEastAsia" w:eastAsiaTheme="minorEastAsia" w:hAnsiTheme="minorEastAsia" w:hint="eastAsia"/>
                <w:sz w:val="18"/>
                <w:szCs w:val="18"/>
              </w:rPr>
              <w:t>702401</w:t>
            </w:r>
          </w:p>
        </w:tc>
        <w:tc>
          <w:tcPr>
            <w:tcW w:w="2896" w:type="dxa"/>
            <w:tcBorders>
              <w:top w:val="nil"/>
              <w:left w:val="nil"/>
              <w:bottom w:val="nil"/>
              <w:right w:val="nil"/>
            </w:tcBorders>
            <w:shd w:val="clear" w:color="auto" w:fill="auto"/>
            <w:noWrap/>
            <w:vAlign w:val="center"/>
            <w:hideMark/>
          </w:tcPr>
          <w:p w:rsidR="000B5270" w:rsidRPr="005D0070" w:rsidRDefault="000B5270" w:rsidP="005D0070">
            <w:pPr>
              <w:pStyle w:val="a0"/>
              <w:ind w:firstLine="180"/>
              <w:rPr>
                <w:rFonts w:asciiTheme="minorEastAsia" w:eastAsiaTheme="minorEastAsia" w:hAnsiTheme="minorEastAsia"/>
                <w:sz w:val="18"/>
                <w:szCs w:val="18"/>
              </w:rPr>
            </w:pPr>
            <w:r w:rsidRPr="005D0070">
              <w:rPr>
                <w:rFonts w:asciiTheme="minorEastAsia" w:eastAsiaTheme="minorEastAsia" w:hAnsiTheme="minorEastAsia" w:hint="eastAsia"/>
                <w:sz w:val="18"/>
                <w:szCs w:val="18"/>
              </w:rPr>
              <w:t>即期托收</w:t>
            </w:r>
          </w:p>
        </w:tc>
      </w:tr>
    </w:tbl>
    <w:p w:rsidR="000B5270" w:rsidRPr="00D109C5" w:rsidRDefault="000B5270" w:rsidP="000B5270">
      <w:pPr>
        <w:pStyle w:val="a0"/>
        <w:ind w:firstLine="211"/>
        <w:rPr>
          <w:rFonts w:asciiTheme="minorEastAsia" w:eastAsiaTheme="minorEastAsia" w:hAnsiTheme="minorEastAsia"/>
          <w:b/>
        </w:rPr>
      </w:pPr>
    </w:p>
    <w:p w:rsidR="000B5270" w:rsidRPr="00D109C5" w:rsidRDefault="000B5270" w:rsidP="000B5270">
      <w:pPr>
        <w:pStyle w:val="4"/>
        <w:numPr>
          <w:ilvl w:val="3"/>
          <w:numId w:val="4"/>
        </w:numPr>
        <w:rPr>
          <w:rFonts w:asciiTheme="minorEastAsia" w:eastAsiaTheme="minorEastAsia" w:hAnsiTheme="minorEastAsia"/>
        </w:rPr>
      </w:pPr>
      <w:bookmarkStart w:id="480" w:name="_Toc366616547"/>
      <w:r w:rsidRPr="00D109C5">
        <w:rPr>
          <w:rFonts w:asciiTheme="minorEastAsia" w:eastAsiaTheme="minorEastAsia" w:hAnsiTheme="minorEastAsia" w:hint="eastAsia"/>
        </w:rPr>
        <w:t>异常处理</w:t>
      </w:r>
      <w:bookmarkEnd w:id="480"/>
    </w:p>
    <w:p w:rsidR="000B5270" w:rsidRPr="008907A2" w:rsidRDefault="000B5270" w:rsidP="00E8080E">
      <w:pPr>
        <w:pStyle w:val="af1"/>
        <w:numPr>
          <w:ilvl w:val="0"/>
          <w:numId w:val="46"/>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运营授权岗在记账的时候核心系统应答失败或超时问题，记账柜员可以再次点击记账按钮重新发起记账请求，系统自动判断原请求交易应答情况，若为超时，则BMS自动获取原交易流水，若为失败，BMS启用新交易流水。核心系统应根据流水号自动判断是否已经记账成功，避免重复记账。</w:t>
      </w:r>
    </w:p>
    <w:p w:rsidR="000B5270" w:rsidRPr="008907A2" w:rsidRDefault="000B5270" w:rsidP="00E8080E">
      <w:pPr>
        <w:pStyle w:val="af1"/>
        <w:numPr>
          <w:ilvl w:val="0"/>
          <w:numId w:val="46"/>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若运营授权岗在点击“记账”按钮后，系统自动调用信贷“通用通知”接口失败或超时，系统给出记账柜员提示并需要柜员重新点击记账按钮，系统自动判断账务处理是否成功，若账务处理成功则只对信贷系统进行通用通知操作。</w:t>
      </w:r>
    </w:p>
    <w:p w:rsidR="000B5270" w:rsidRPr="008907A2" w:rsidRDefault="000B5270" w:rsidP="00E8080E">
      <w:pPr>
        <w:pStyle w:val="af1"/>
        <w:numPr>
          <w:ilvl w:val="0"/>
          <w:numId w:val="46"/>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 xml:space="preserve">若运营授权岗在点击“记账”按钮后，系统自动调用信贷“票据池余额查询”接口失败或超时，系统给出记账柜员提示并需要柜员重新点击记账按钮。 </w:t>
      </w:r>
    </w:p>
    <w:p w:rsidR="000B5270" w:rsidRPr="00D109C5" w:rsidRDefault="000B5270" w:rsidP="000B5270">
      <w:pPr>
        <w:pStyle w:val="4"/>
        <w:numPr>
          <w:ilvl w:val="3"/>
          <w:numId w:val="4"/>
        </w:numPr>
        <w:rPr>
          <w:rFonts w:asciiTheme="minorEastAsia" w:eastAsiaTheme="minorEastAsia" w:hAnsiTheme="minorEastAsia"/>
        </w:rPr>
      </w:pPr>
      <w:bookmarkStart w:id="481" w:name="_Toc366616548"/>
      <w:r w:rsidRPr="00D109C5">
        <w:rPr>
          <w:rFonts w:asciiTheme="minorEastAsia" w:eastAsiaTheme="minorEastAsia" w:hAnsiTheme="minorEastAsia" w:hint="eastAsia"/>
        </w:rPr>
        <w:t>系统交互</w:t>
      </w:r>
      <w:bookmarkEnd w:id="481"/>
    </w:p>
    <w:p w:rsidR="000B5270" w:rsidRPr="00D109C5" w:rsidRDefault="000B5270" w:rsidP="000B5270">
      <w:pPr>
        <w:pStyle w:val="5"/>
        <w:rPr>
          <w:rFonts w:asciiTheme="minorEastAsia" w:eastAsiaTheme="minorEastAsia" w:hAnsiTheme="minorEastAsia"/>
        </w:rPr>
      </w:pPr>
      <w:bookmarkStart w:id="482" w:name="_Toc366616549"/>
      <w:r w:rsidRPr="00D109C5">
        <w:rPr>
          <w:rFonts w:asciiTheme="minorEastAsia" w:eastAsiaTheme="minorEastAsia" w:hAnsiTheme="minorEastAsia" w:hint="eastAsia"/>
        </w:rPr>
        <w:t>信贷系统</w:t>
      </w:r>
      <w:bookmarkEnd w:id="482"/>
    </w:p>
    <w:p w:rsidR="000B5270" w:rsidRPr="008907A2" w:rsidRDefault="000B5270" w:rsidP="00E8080E">
      <w:pPr>
        <w:pStyle w:val="af1"/>
        <w:numPr>
          <w:ilvl w:val="0"/>
          <w:numId w:val="45"/>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信贷系统审批完成后将出池明细票据反馈BMS。</w:t>
      </w:r>
    </w:p>
    <w:p w:rsidR="000B5270" w:rsidRPr="008907A2" w:rsidRDefault="000B5270" w:rsidP="00E8080E">
      <w:pPr>
        <w:pStyle w:val="af1"/>
        <w:numPr>
          <w:ilvl w:val="0"/>
          <w:numId w:val="45"/>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晚间BMS出入池成功明细核对文件供信贷系统核对。</w:t>
      </w:r>
    </w:p>
    <w:p w:rsidR="000B5270" w:rsidRPr="00D109C5" w:rsidRDefault="000B5270" w:rsidP="000B5270">
      <w:pPr>
        <w:pStyle w:val="5"/>
        <w:rPr>
          <w:rFonts w:asciiTheme="minorEastAsia" w:eastAsiaTheme="minorEastAsia" w:hAnsiTheme="minorEastAsia"/>
        </w:rPr>
      </w:pPr>
      <w:bookmarkStart w:id="483" w:name="_Toc366616550"/>
      <w:r w:rsidRPr="00D109C5">
        <w:rPr>
          <w:rFonts w:asciiTheme="minorEastAsia" w:eastAsiaTheme="minorEastAsia" w:hAnsiTheme="minorEastAsia" w:hint="eastAsia"/>
        </w:rPr>
        <w:t>核心系统</w:t>
      </w:r>
      <w:bookmarkEnd w:id="483"/>
    </w:p>
    <w:p w:rsidR="000B5270" w:rsidRPr="008907A2" w:rsidRDefault="000B5270" w:rsidP="00E8080E">
      <w:pPr>
        <w:pStyle w:val="a0"/>
        <w:numPr>
          <w:ilvl w:val="0"/>
          <w:numId w:val="21"/>
        </w:numPr>
        <w:ind w:firstLineChars="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BMS收款票款入保证金账户或结算账户。</w:t>
      </w:r>
    </w:p>
    <w:p w:rsidR="000B5270" w:rsidRPr="00D109C5" w:rsidRDefault="000B5270" w:rsidP="000B5270">
      <w:pPr>
        <w:pStyle w:val="5"/>
        <w:rPr>
          <w:rFonts w:asciiTheme="minorEastAsia" w:eastAsiaTheme="minorEastAsia" w:hAnsiTheme="minorEastAsia"/>
        </w:rPr>
      </w:pPr>
      <w:bookmarkStart w:id="484" w:name="_Toc366616551"/>
      <w:r w:rsidRPr="00D109C5">
        <w:rPr>
          <w:rFonts w:asciiTheme="minorEastAsia" w:eastAsiaTheme="minorEastAsia" w:hAnsiTheme="minorEastAsia" w:hint="eastAsia"/>
        </w:rPr>
        <w:t>ODS系统</w:t>
      </w:r>
      <w:bookmarkEnd w:id="484"/>
    </w:p>
    <w:p w:rsidR="000B5270" w:rsidRPr="00DB1F4D" w:rsidRDefault="000B5270" w:rsidP="00E8080E">
      <w:pPr>
        <w:pStyle w:val="af1"/>
        <w:numPr>
          <w:ilvl w:val="0"/>
          <w:numId w:val="44"/>
        </w:numPr>
        <w:rPr>
          <w:rFonts w:asciiTheme="minorEastAsia" w:eastAsiaTheme="minorEastAsia" w:hAnsiTheme="minorEastAsia"/>
          <w:sz w:val="18"/>
          <w:szCs w:val="18"/>
        </w:rPr>
      </w:pPr>
      <w:r w:rsidRPr="00DB1F4D">
        <w:rPr>
          <w:rFonts w:asciiTheme="minorEastAsia" w:eastAsiaTheme="minorEastAsia" w:hAnsiTheme="minorEastAsia" w:hint="eastAsia"/>
          <w:sz w:val="18"/>
          <w:szCs w:val="18"/>
        </w:rPr>
        <w:lastRenderedPageBreak/>
        <w:t>BMS在晚间批量将业务数据发送给ODS系统</w:t>
      </w:r>
    </w:p>
    <w:p w:rsidR="000B5270" w:rsidRPr="00DB1F4D" w:rsidRDefault="000B5270" w:rsidP="00E8080E">
      <w:pPr>
        <w:pStyle w:val="af1"/>
        <w:numPr>
          <w:ilvl w:val="0"/>
          <w:numId w:val="44"/>
        </w:numPr>
        <w:rPr>
          <w:rFonts w:asciiTheme="minorEastAsia" w:eastAsiaTheme="minorEastAsia" w:hAnsiTheme="minorEastAsia"/>
          <w:sz w:val="18"/>
          <w:szCs w:val="18"/>
        </w:rPr>
      </w:pPr>
      <w:r w:rsidRPr="00DB1F4D">
        <w:rPr>
          <w:rFonts w:asciiTheme="minorEastAsia" w:eastAsiaTheme="minorEastAsia" w:hAnsiTheme="minorEastAsia" w:hint="eastAsia"/>
          <w:sz w:val="18"/>
          <w:szCs w:val="18"/>
        </w:rPr>
        <w:t>BMS在晚间批量将账务数据发送给ODS系统</w:t>
      </w:r>
    </w:p>
    <w:p w:rsidR="000B5270" w:rsidRPr="00D109C5" w:rsidRDefault="000B5270" w:rsidP="000B5270">
      <w:pPr>
        <w:pStyle w:val="a0"/>
        <w:ind w:firstLine="210"/>
        <w:rPr>
          <w:rFonts w:asciiTheme="minorEastAsia" w:eastAsiaTheme="minorEastAsia" w:hAnsiTheme="minorEastAsia"/>
        </w:rPr>
      </w:pPr>
    </w:p>
    <w:p w:rsidR="000B5270" w:rsidRPr="00D109C5" w:rsidRDefault="000B5270" w:rsidP="00E8080E">
      <w:pPr>
        <w:pStyle w:val="3"/>
        <w:numPr>
          <w:ilvl w:val="2"/>
          <w:numId w:val="23"/>
        </w:numPr>
        <w:rPr>
          <w:rFonts w:asciiTheme="minorEastAsia" w:eastAsiaTheme="minorEastAsia" w:hAnsiTheme="minorEastAsia"/>
        </w:rPr>
      </w:pPr>
      <w:bookmarkStart w:id="485" w:name="_Toc366616552"/>
      <w:r w:rsidRPr="00D109C5">
        <w:rPr>
          <w:rFonts w:asciiTheme="minorEastAsia" w:eastAsiaTheme="minorEastAsia" w:hAnsiTheme="minorEastAsia" w:hint="eastAsia"/>
        </w:rPr>
        <w:t>集团额度归集</w:t>
      </w:r>
      <w:bookmarkEnd w:id="485"/>
    </w:p>
    <w:p w:rsidR="000B5270" w:rsidRPr="00D109C5" w:rsidRDefault="000B5270" w:rsidP="000B5270">
      <w:pPr>
        <w:pStyle w:val="4"/>
        <w:rPr>
          <w:rFonts w:asciiTheme="minorEastAsia" w:eastAsiaTheme="minorEastAsia" w:hAnsiTheme="minorEastAsia"/>
        </w:rPr>
      </w:pPr>
      <w:bookmarkStart w:id="486" w:name="_Toc366616553"/>
      <w:r w:rsidRPr="00D109C5">
        <w:rPr>
          <w:rFonts w:asciiTheme="minorEastAsia" w:eastAsiaTheme="minorEastAsia" w:hAnsiTheme="minorEastAsia" w:hint="eastAsia"/>
        </w:rPr>
        <w:t>业务发起前提要求</w:t>
      </w:r>
      <w:bookmarkEnd w:id="486"/>
    </w:p>
    <w:p w:rsidR="000B5270" w:rsidRPr="008907A2" w:rsidRDefault="000B5270" w:rsidP="00A65807">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集团客户及其成员单位均在我行建立票据池业务。</w:t>
      </w:r>
    </w:p>
    <w:p w:rsidR="000B5270" w:rsidRPr="00D109C5" w:rsidRDefault="000B5270" w:rsidP="000B5270">
      <w:pPr>
        <w:pStyle w:val="4"/>
        <w:rPr>
          <w:rFonts w:asciiTheme="minorEastAsia" w:eastAsiaTheme="minorEastAsia" w:hAnsiTheme="minorEastAsia"/>
        </w:rPr>
      </w:pPr>
      <w:bookmarkStart w:id="487" w:name="_Toc366616554"/>
      <w:r w:rsidRPr="00D109C5">
        <w:rPr>
          <w:rFonts w:asciiTheme="minorEastAsia" w:eastAsiaTheme="minorEastAsia" w:hAnsiTheme="minorEastAsia" w:hint="eastAsia"/>
        </w:rPr>
        <w:t>需求描述</w:t>
      </w:r>
      <w:bookmarkEnd w:id="487"/>
    </w:p>
    <w:p w:rsidR="000B5270" w:rsidRPr="008907A2" w:rsidRDefault="000B5270" w:rsidP="00A65807">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集团总公司通过授权协议可归集所有成员单位票据池衍生额度（票据池额度+保证金余额）。集团总公司可随意支配成员单位自动归集至总公司的票据池衍生额度。总公司可使用这部分担保额度进行开展开立信用证、贷款、承兑出票、保函等业务。若其下属成员单位需要使用额度，需要向总公司申请额度使用，总公司授权审批后允许其使用授权部分担保余额进行相关融资业务。</w:t>
      </w:r>
    </w:p>
    <w:p w:rsidR="000B5270" w:rsidRPr="008907A2" w:rsidRDefault="000B5270" w:rsidP="00A65807">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池内票据到期托收或提示付款回款后这部分资金统一转入该票据对应各成员单位票据池专项开立的保证金账户并冻结。若集团总票据池余额&gt;=到期票据金额*融资系数则成员单位可申请回款款项入成员单位结算账户。授权审批通过后系统自动将回款款项转入该成员单位结算户。</w:t>
      </w:r>
    </w:p>
    <w:p w:rsidR="000B5270" w:rsidRPr="008907A2" w:rsidRDefault="000B5270" w:rsidP="00A65807">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授权集团票据池内所有票据出池均需要集团总公司进行审批，系统同时校验出池是否满足票据池出池规则。</w:t>
      </w:r>
    </w:p>
    <w:p w:rsidR="000B5270" w:rsidRPr="00D109C5" w:rsidRDefault="000B5270" w:rsidP="000B5270">
      <w:pPr>
        <w:pStyle w:val="4"/>
        <w:rPr>
          <w:rFonts w:asciiTheme="minorEastAsia" w:eastAsiaTheme="minorEastAsia" w:hAnsiTheme="minorEastAsia"/>
        </w:rPr>
      </w:pPr>
      <w:bookmarkStart w:id="488" w:name="_Toc366616555"/>
      <w:r w:rsidRPr="00D109C5">
        <w:rPr>
          <w:rFonts w:asciiTheme="minorEastAsia" w:eastAsiaTheme="minorEastAsia" w:hAnsiTheme="minorEastAsia" w:hint="eastAsia"/>
        </w:rPr>
        <w:t>账务处理</w:t>
      </w:r>
      <w:bookmarkEnd w:id="488"/>
    </w:p>
    <w:p w:rsidR="000B5270" w:rsidRPr="008907A2" w:rsidRDefault="000B5270" w:rsidP="00A65807">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无</w:t>
      </w:r>
    </w:p>
    <w:p w:rsidR="000B5270" w:rsidRPr="00D109C5" w:rsidRDefault="000B5270" w:rsidP="000B5270">
      <w:pPr>
        <w:pStyle w:val="4"/>
        <w:rPr>
          <w:rFonts w:asciiTheme="minorEastAsia" w:eastAsiaTheme="minorEastAsia" w:hAnsiTheme="minorEastAsia"/>
        </w:rPr>
      </w:pPr>
      <w:bookmarkStart w:id="489" w:name="_Toc366616556"/>
      <w:r w:rsidRPr="00D109C5">
        <w:rPr>
          <w:rFonts w:asciiTheme="minorEastAsia" w:eastAsiaTheme="minorEastAsia" w:hAnsiTheme="minorEastAsia" w:hint="eastAsia"/>
        </w:rPr>
        <w:t>会计分录</w:t>
      </w:r>
      <w:bookmarkEnd w:id="489"/>
    </w:p>
    <w:p w:rsidR="000B5270" w:rsidRPr="008907A2" w:rsidRDefault="000B5270" w:rsidP="00A65807">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无</w:t>
      </w:r>
    </w:p>
    <w:p w:rsidR="000B5270" w:rsidRPr="00D109C5" w:rsidRDefault="000B5270" w:rsidP="000B5270">
      <w:pPr>
        <w:pStyle w:val="4"/>
        <w:rPr>
          <w:rFonts w:asciiTheme="minorEastAsia" w:eastAsiaTheme="minorEastAsia" w:hAnsiTheme="minorEastAsia"/>
        </w:rPr>
      </w:pPr>
      <w:bookmarkStart w:id="490" w:name="_Toc366616557"/>
      <w:r w:rsidRPr="00D109C5">
        <w:rPr>
          <w:rFonts w:asciiTheme="minorEastAsia" w:eastAsiaTheme="minorEastAsia" w:hAnsiTheme="minorEastAsia" w:hint="eastAsia"/>
        </w:rPr>
        <w:t>异常处理</w:t>
      </w:r>
      <w:bookmarkEnd w:id="490"/>
    </w:p>
    <w:p w:rsidR="000B5270" w:rsidRPr="008907A2" w:rsidRDefault="000B5270" w:rsidP="00E8080E">
      <w:pPr>
        <w:pStyle w:val="af1"/>
        <w:numPr>
          <w:ilvl w:val="0"/>
          <w:numId w:val="43"/>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信贷系统负责票据池合并功能。</w:t>
      </w:r>
    </w:p>
    <w:p w:rsidR="000B5270" w:rsidRPr="00D109C5" w:rsidRDefault="000B5270" w:rsidP="00891176">
      <w:pPr>
        <w:pStyle w:val="4"/>
        <w:numPr>
          <w:ilvl w:val="3"/>
          <w:numId w:val="9"/>
        </w:numPr>
        <w:rPr>
          <w:rFonts w:asciiTheme="minorEastAsia" w:eastAsiaTheme="minorEastAsia" w:hAnsiTheme="minorEastAsia"/>
        </w:rPr>
      </w:pPr>
      <w:bookmarkStart w:id="491" w:name="_Toc366616558"/>
      <w:r w:rsidRPr="00D109C5">
        <w:rPr>
          <w:rFonts w:asciiTheme="minorEastAsia" w:eastAsiaTheme="minorEastAsia" w:hAnsiTheme="minorEastAsia" w:hint="eastAsia"/>
        </w:rPr>
        <w:t>系统交互</w:t>
      </w:r>
      <w:bookmarkEnd w:id="491"/>
    </w:p>
    <w:p w:rsidR="000B5270" w:rsidRPr="00D109C5" w:rsidRDefault="000B5270" w:rsidP="000B5270">
      <w:pPr>
        <w:pStyle w:val="5"/>
        <w:rPr>
          <w:rFonts w:asciiTheme="minorEastAsia" w:eastAsiaTheme="minorEastAsia" w:hAnsiTheme="minorEastAsia"/>
        </w:rPr>
      </w:pPr>
      <w:bookmarkStart w:id="492" w:name="_Toc366616559"/>
      <w:r w:rsidRPr="00D109C5">
        <w:rPr>
          <w:rFonts w:asciiTheme="minorEastAsia" w:eastAsiaTheme="minorEastAsia" w:hAnsiTheme="minorEastAsia" w:hint="eastAsia"/>
        </w:rPr>
        <w:t>信贷系统</w:t>
      </w:r>
      <w:bookmarkEnd w:id="492"/>
    </w:p>
    <w:p w:rsidR="000B5270" w:rsidRPr="00A65807" w:rsidRDefault="000B5270" w:rsidP="00E8080E">
      <w:pPr>
        <w:pStyle w:val="af1"/>
        <w:numPr>
          <w:ilvl w:val="0"/>
          <w:numId w:val="41"/>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信贷系统推送集团归集信息至BMS，BMS自动进行票据池内明细票据树状结构调整。使上级企业能够查询到下级企业所有入池票据明细。</w:t>
      </w:r>
    </w:p>
    <w:p w:rsidR="000B5270" w:rsidRPr="00A65807" w:rsidRDefault="000B5270" w:rsidP="00A65807">
      <w:pPr>
        <w:pStyle w:val="2"/>
        <w:keepNext w:val="0"/>
        <w:keepLines w:val="0"/>
        <w:widowControl/>
        <w:numPr>
          <w:ilvl w:val="1"/>
          <w:numId w:val="1"/>
        </w:numPr>
        <w:spacing w:before="120" w:after="120" w:line="360" w:lineRule="auto"/>
        <w:jc w:val="left"/>
        <w:rPr>
          <w:rFonts w:asciiTheme="minorEastAsia" w:eastAsiaTheme="minorEastAsia" w:hAnsiTheme="minorEastAsia"/>
        </w:rPr>
      </w:pPr>
      <w:bookmarkStart w:id="493" w:name="_Toc366616560"/>
      <w:r w:rsidRPr="00D109C5">
        <w:rPr>
          <w:rFonts w:asciiTheme="minorEastAsia" w:eastAsiaTheme="minorEastAsia" w:hAnsiTheme="minorEastAsia" w:hint="eastAsia"/>
        </w:rPr>
        <w:t>系统批量</w:t>
      </w:r>
      <w:bookmarkEnd w:id="493"/>
    </w:p>
    <w:p w:rsidR="000B5270" w:rsidRPr="00D109C5" w:rsidRDefault="000B5270" w:rsidP="000B5270">
      <w:pPr>
        <w:pStyle w:val="3"/>
        <w:ind w:left="540"/>
        <w:rPr>
          <w:rFonts w:asciiTheme="minorEastAsia" w:eastAsiaTheme="minorEastAsia" w:hAnsiTheme="minorEastAsia"/>
        </w:rPr>
      </w:pPr>
      <w:bookmarkStart w:id="494" w:name="_Toc366616561"/>
      <w:r w:rsidRPr="00D109C5">
        <w:rPr>
          <w:rFonts w:asciiTheme="minorEastAsia" w:eastAsiaTheme="minorEastAsia" w:hAnsiTheme="minorEastAsia" w:hint="eastAsia"/>
        </w:rPr>
        <w:t>核心系统</w:t>
      </w:r>
      <w:bookmarkEnd w:id="494"/>
    </w:p>
    <w:p w:rsidR="000B5270" w:rsidRPr="00D109C5" w:rsidRDefault="000B5270" w:rsidP="000B5270">
      <w:pPr>
        <w:pStyle w:val="4"/>
        <w:rPr>
          <w:rFonts w:asciiTheme="minorEastAsia" w:eastAsiaTheme="minorEastAsia" w:hAnsiTheme="minorEastAsia"/>
        </w:rPr>
      </w:pPr>
      <w:bookmarkStart w:id="495" w:name="_Toc366616562"/>
      <w:r w:rsidRPr="00D109C5">
        <w:rPr>
          <w:rFonts w:asciiTheme="minorEastAsia" w:eastAsiaTheme="minorEastAsia" w:hAnsiTheme="minorEastAsia" w:hint="eastAsia"/>
        </w:rPr>
        <w:lastRenderedPageBreak/>
        <w:t>需求描述</w:t>
      </w:r>
      <w:bookmarkEnd w:id="495"/>
    </w:p>
    <w:p w:rsidR="000B5270" w:rsidRPr="008907A2" w:rsidRDefault="000B5270" w:rsidP="008907A2">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BMS每日晚10点营业截止后按当日会计日期自动发送对账请求到核心请求对账文件，核心返回当日所有记账成功的明细结果。BMS根据返回的明细内容核对记账流水和金额.</w:t>
      </w:r>
    </w:p>
    <w:p w:rsidR="000B5270" w:rsidRPr="001C435D" w:rsidRDefault="000B5270" w:rsidP="001C435D">
      <w:pPr>
        <w:ind w:firstLineChars="200" w:firstLine="360"/>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BMS增加核心对账结果查询交易，根据对账日期查询核对结果。结果文件里显示出不平的流水号，如果对平了，结果文件里只显示</w:t>
      </w:r>
      <w:r w:rsidRPr="008907A2">
        <w:rPr>
          <w:rFonts w:asciiTheme="minorEastAsia" w:eastAsiaTheme="minorEastAsia" w:hAnsiTheme="minorEastAsia"/>
          <w:sz w:val="18"/>
          <w:szCs w:val="18"/>
        </w:rPr>
        <w:t>”</w:t>
      </w:r>
      <w:r w:rsidRPr="008907A2">
        <w:rPr>
          <w:rFonts w:asciiTheme="minorEastAsia" w:eastAsiaTheme="minorEastAsia" w:hAnsiTheme="minorEastAsia" w:hint="eastAsia"/>
          <w:sz w:val="18"/>
          <w:szCs w:val="18"/>
        </w:rPr>
        <w:t>和核心一致，正确</w:t>
      </w:r>
      <w:r w:rsidRPr="008907A2">
        <w:rPr>
          <w:rFonts w:asciiTheme="minorEastAsia" w:eastAsiaTheme="minorEastAsia" w:hAnsiTheme="minorEastAsia"/>
          <w:sz w:val="18"/>
          <w:szCs w:val="18"/>
        </w:rPr>
        <w:t>”</w:t>
      </w:r>
      <w:r w:rsidRPr="008907A2">
        <w:rPr>
          <w:rFonts w:asciiTheme="minorEastAsia" w:eastAsiaTheme="minorEastAsia" w:hAnsiTheme="minorEastAsia" w:hint="eastAsia"/>
          <w:sz w:val="18"/>
          <w:szCs w:val="18"/>
        </w:rPr>
        <w:t>。如果不平，则显示不平的流水号及多少标志(这个标志表示票据系统记账成功的流水多还是核心系统记账成功的流水多)。</w:t>
      </w:r>
    </w:p>
    <w:p w:rsidR="000B5270" w:rsidRPr="00D109C5" w:rsidRDefault="000B5270" w:rsidP="000B5270">
      <w:pPr>
        <w:pStyle w:val="4"/>
        <w:rPr>
          <w:rFonts w:asciiTheme="minorEastAsia" w:eastAsiaTheme="minorEastAsia" w:hAnsiTheme="minorEastAsia"/>
        </w:rPr>
      </w:pPr>
      <w:bookmarkStart w:id="496" w:name="_Toc366616563"/>
      <w:r w:rsidRPr="00D109C5">
        <w:rPr>
          <w:rFonts w:asciiTheme="minorEastAsia" w:eastAsiaTheme="minorEastAsia" w:hAnsiTheme="minorEastAsia" w:hint="eastAsia"/>
        </w:rPr>
        <w:t>异常处理</w:t>
      </w:r>
      <w:bookmarkEnd w:id="496"/>
    </w:p>
    <w:p w:rsidR="000B5270" w:rsidRPr="00C943AA" w:rsidRDefault="000B5270" w:rsidP="00E8080E">
      <w:pPr>
        <w:pStyle w:val="af1"/>
        <w:numPr>
          <w:ilvl w:val="0"/>
          <w:numId w:val="42"/>
        </w:numPr>
        <w:rPr>
          <w:rFonts w:asciiTheme="minorEastAsia" w:eastAsiaTheme="minorEastAsia" w:hAnsiTheme="minorEastAsia"/>
          <w:sz w:val="18"/>
          <w:szCs w:val="18"/>
        </w:rPr>
      </w:pPr>
      <w:r w:rsidRPr="00C943AA">
        <w:rPr>
          <w:rFonts w:asciiTheme="minorEastAsia" w:eastAsiaTheme="minorEastAsia" w:hAnsiTheme="minorEastAsia" w:hint="eastAsia"/>
          <w:sz w:val="18"/>
          <w:szCs w:val="18"/>
        </w:rPr>
        <w:t>如果发送核心对账的请求异常,即未收到核心成功的答复，则每隔1分钟自动重新请求一次。</w:t>
      </w:r>
    </w:p>
    <w:p w:rsidR="000B5270" w:rsidRPr="00C943AA" w:rsidRDefault="000B5270" w:rsidP="00E8080E">
      <w:pPr>
        <w:pStyle w:val="af1"/>
        <w:numPr>
          <w:ilvl w:val="0"/>
          <w:numId w:val="42"/>
        </w:numPr>
        <w:rPr>
          <w:rFonts w:asciiTheme="minorEastAsia" w:eastAsiaTheme="minorEastAsia" w:hAnsiTheme="minorEastAsia"/>
          <w:sz w:val="18"/>
          <w:szCs w:val="18"/>
        </w:rPr>
      </w:pPr>
      <w:r w:rsidRPr="00C943AA">
        <w:rPr>
          <w:rFonts w:asciiTheme="minorEastAsia" w:eastAsiaTheme="minorEastAsia" w:hAnsiTheme="minorEastAsia" w:hint="eastAsia"/>
          <w:sz w:val="18"/>
          <w:szCs w:val="18"/>
        </w:rPr>
        <w:t>如果生成文件异常，可自动重新生成，直到成功为止。</w:t>
      </w:r>
    </w:p>
    <w:p w:rsidR="000B5270" w:rsidRPr="00C943AA" w:rsidRDefault="000B5270" w:rsidP="00C943AA">
      <w:pPr>
        <w:pStyle w:val="3"/>
        <w:ind w:left="540"/>
        <w:rPr>
          <w:rFonts w:asciiTheme="minorEastAsia" w:eastAsiaTheme="minorEastAsia" w:hAnsiTheme="minorEastAsia"/>
        </w:rPr>
      </w:pPr>
      <w:bookmarkStart w:id="497" w:name="_Toc366616564"/>
      <w:r w:rsidRPr="00D109C5">
        <w:rPr>
          <w:rFonts w:asciiTheme="minorEastAsia" w:eastAsiaTheme="minorEastAsia" w:hAnsiTheme="minorEastAsia" w:hint="eastAsia"/>
        </w:rPr>
        <w:t>信贷系统</w:t>
      </w:r>
      <w:bookmarkEnd w:id="497"/>
    </w:p>
    <w:p w:rsidR="000B5270" w:rsidRPr="00D109C5" w:rsidRDefault="000B5270" w:rsidP="000B5270">
      <w:pPr>
        <w:pStyle w:val="4"/>
        <w:rPr>
          <w:rFonts w:asciiTheme="minorEastAsia" w:eastAsiaTheme="minorEastAsia" w:hAnsiTheme="minorEastAsia"/>
        </w:rPr>
      </w:pPr>
      <w:bookmarkStart w:id="498" w:name="_Toc366616565"/>
      <w:r w:rsidRPr="00D109C5">
        <w:rPr>
          <w:rFonts w:asciiTheme="minorEastAsia" w:eastAsiaTheme="minorEastAsia" w:hAnsiTheme="minorEastAsia" w:hint="eastAsia"/>
        </w:rPr>
        <w:t>需求描述</w:t>
      </w:r>
      <w:bookmarkEnd w:id="498"/>
    </w:p>
    <w:p w:rsidR="000B5270" w:rsidRPr="00C943AA" w:rsidRDefault="000B5270" w:rsidP="00E8080E">
      <w:pPr>
        <w:pStyle w:val="af1"/>
        <w:numPr>
          <w:ilvl w:val="0"/>
          <w:numId w:val="40"/>
        </w:numPr>
        <w:rPr>
          <w:rFonts w:asciiTheme="minorEastAsia" w:eastAsiaTheme="minorEastAsia" w:hAnsiTheme="minorEastAsia"/>
          <w:sz w:val="18"/>
          <w:szCs w:val="18"/>
        </w:rPr>
      </w:pPr>
      <w:r w:rsidRPr="008907A2">
        <w:rPr>
          <w:rFonts w:asciiTheme="minorEastAsia" w:eastAsiaTheme="minorEastAsia" w:hAnsiTheme="minorEastAsia" w:hint="eastAsia"/>
          <w:sz w:val="18"/>
          <w:szCs w:val="18"/>
        </w:rPr>
        <w:t>BMS增加一个定时任务(晚间10点运行,次日8点结束)，自动判断和核心的对账结果是否完成，如果没有完成，则10分钟后自动重试，直到和核心的对账完成，自动发送对账成功的票据明细给信贷系统。</w:t>
      </w:r>
    </w:p>
    <w:p w:rsidR="000B5270" w:rsidRPr="00D109C5" w:rsidRDefault="000B5270" w:rsidP="000B5270">
      <w:pPr>
        <w:pStyle w:val="4"/>
        <w:rPr>
          <w:rFonts w:asciiTheme="minorEastAsia" w:eastAsiaTheme="minorEastAsia" w:hAnsiTheme="minorEastAsia"/>
        </w:rPr>
      </w:pPr>
      <w:bookmarkStart w:id="499" w:name="_Toc366616566"/>
      <w:r w:rsidRPr="00D109C5">
        <w:rPr>
          <w:rFonts w:asciiTheme="minorEastAsia" w:eastAsiaTheme="minorEastAsia" w:hAnsiTheme="minorEastAsia" w:hint="eastAsia"/>
        </w:rPr>
        <w:t>异常处理</w:t>
      </w:r>
      <w:bookmarkEnd w:id="499"/>
    </w:p>
    <w:p w:rsidR="000B5270" w:rsidRPr="004C000E" w:rsidRDefault="000B5270" w:rsidP="00E8080E">
      <w:pPr>
        <w:pStyle w:val="af1"/>
        <w:numPr>
          <w:ilvl w:val="0"/>
          <w:numId w:val="39"/>
        </w:numPr>
        <w:rPr>
          <w:sz w:val="18"/>
          <w:szCs w:val="18"/>
        </w:rPr>
      </w:pPr>
      <w:r w:rsidRPr="004C000E">
        <w:rPr>
          <w:rFonts w:hint="eastAsia"/>
          <w:sz w:val="18"/>
          <w:szCs w:val="18"/>
        </w:rPr>
        <w:t>如果生成文件异常，可自动重新生成，直到成功为止。</w:t>
      </w:r>
    </w:p>
    <w:p w:rsidR="00AA4D63" w:rsidRPr="00D109C5" w:rsidRDefault="00AA4D63" w:rsidP="00AA4D63">
      <w:pPr>
        <w:pStyle w:val="2"/>
        <w:keepNext w:val="0"/>
        <w:keepLines w:val="0"/>
        <w:widowControl/>
        <w:numPr>
          <w:ilvl w:val="1"/>
          <w:numId w:val="1"/>
        </w:numPr>
        <w:spacing w:before="120" w:after="120" w:line="360" w:lineRule="auto"/>
        <w:jc w:val="left"/>
        <w:rPr>
          <w:rFonts w:asciiTheme="minorEastAsia" w:eastAsiaTheme="minorEastAsia" w:hAnsiTheme="minorEastAsia"/>
        </w:rPr>
      </w:pPr>
      <w:bookmarkStart w:id="500" w:name="_Toc366616567"/>
      <w:r>
        <w:rPr>
          <w:rFonts w:asciiTheme="minorEastAsia" w:eastAsiaTheme="minorEastAsia" w:hAnsiTheme="minorEastAsia" w:hint="eastAsia"/>
        </w:rPr>
        <w:t>系统报表</w:t>
      </w:r>
      <w:bookmarkEnd w:id="500"/>
    </w:p>
    <w:p w:rsidR="00C56CE9" w:rsidRDefault="00C56CE9" w:rsidP="00C56CE9">
      <w:pPr>
        <w:pStyle w:val="3"/>
        <w:ind w:left="540"/>
        <w:rPr>
          <w:rFonts w:asciiTheme="minorEastAsia" w:eastAsiaTheme="minorEastAsia" w:hAnsiTheme="minorEastAsia"/>
        </w:rPr>
      </w:pPr>
      <w:bookmarkStart w:id="501" w:name="_Toc366616568"/>
      <w:r>
        <w:rPr>
          <w:rFonts w:asciiTheme="minorEastAsia" w:eastAsiaTheme="minorEastAsia" w:hAnsiTheme="minorEastAsia" w:hint="eastAsia"/>
        </w:rPr>
        <w:t>报表清单</w:t>
      </w:r>
      <w:bookmarkEnd w:id="501"/>
    </w:p>
    <w:p w:rsidR="00DD5BB5" w:rsidRDefault="00DD5BB5" w:rsidP="00DD5BB5">
      <w:pPr>
        <w:pStyle w:val="a0"/>
        <w:ind w:left="540" w:firstLineChars="0" w:firstLine="0"/>
      </w:pPr>
      <w:r>
        <w:rPr>
          <w:rFonts w:hint="eastAsia"/>
        </w:rPr>
        <w:t>系统报表包含监管类报表和常规报表两大类。监管类报表据实设计，常规报表根据各个业务</w:t>
      </w:r>
    </w:p>
    <w:p w:rsidR="00DD5BB5" w:rsidRDefault="00DD5BB5" w:rsidP="00DD5BB5">
      <w:pPr>
        <w:pStyle w:val="a0"/>
        <w:ind w:firstLineChars="0" w:firstLine="0"/>
      </w:pPr>
      <w:r>
        <w:rPr>
          <w:rFonts w:hint="eastAsia"/>
        </w:rPr>
        <w:t>条线需求定制，原则上常规报表的数量总计不超过</w:t>
      </w:r>
      <w:r>
        <w:rPr>
          <w:rFonts w:hint="eastAsia"/>
        </w:rPr>
        <w:t>20</w:t>
      </w:r>
      <w:r>
        <w:rPr>
          <w:rFonts w:hint="eastAsia"/>
        </w:rPr>
        <w:t>张。</w:t>
      </w:r>
    </w:p>
    <w:p w:rsidR="00DD5BB5" w:rsidRPr="00DD5BB5" w:rsidRDefault="00DD5BB5" w:rsidP="00DD5BB5">
      <w:pPr>
        <w:pStyle w:val="a0"/>
        <w:ind w:firstLineChars="0" w:firstLine="0"/>
      </w:pPr>
      <w:r>
        <w:rPr>
          <w:rFonts w:hint="eastAsia"/>
        </w:rPr>
        <w:t>系统现有报表及样式如下：</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68"/>
        <w:gridCol w:w="1559"/>
        <w:gridCol w:w="5103"/>
        <w:gridCol w:w="850"/>
      </w:tblGrid>
      <w:tr w:rsidR="00574879" w:rsidRPr="007A4224" w:rsidTr="007007A4">
        <w:trPr>
          <w:trHeight w:val="239"/>
        </w:trPr>
        <w:tc>
          <w:tcPr>
            <w:tcW w:w="1668" w:type="dxa"/>
            <w:tcBorders>
              <w:top w:val="single" w:sz="4" w:space="0" w:color="auto"/>
              <w:left w:val="single" w:sz="4" w:space="0" w:color="auto"/>
              <w:bottom w:val="single" w:sz="4" w:space="0" w:color="auto"/>
              <w:right w:val="single" w:sz="4" w:space="0" w:color="auto"/>
            </w:tcBorders>
          </w:tcPr>
          <w:p w:rsidR="00574879" w:rsidRPr="007A4224" w:rsidRDefault="00574879" w:rsidP="007007A4">
            <w:pPr>
              <w:rPr>
                <w:rFonts w:ascii="宋体" w:hAnsi="宋体" w:cs="宋体"/>
                <w:sz w:val="18"/>
                <w:szCs w:val="18"/>
              </w:rPr>
            </w:pPr>
            <w:r w:rsidRPr="007A4224">
              <w:rPr>
                <w:rFonts w:ascii="宋体" w:hAnsi="宋体" w:cs="宋体" w:hint="eastAsia"/>
                <w:sz w:val="18"/>
                <w:szCs w:val="18"/>
              </w:rPr>
              <w:t>报表分类</w:t>
            </w:r>
          </w:p>
        </w:tc>
        <w:tc>
          <w:tcPr>
            <w:tcW w:w="1559" w:type="dxa"/>
            <w:tcBorders>
              <w:top w:val="single" w:sz="4" w:space="0" w:color="auto"/>
              <w:left w:val="single" w:sz="4" w:space="0" w:color="auto"/>
              <w:bottom w:val="single" w:sz="4" w:space="0" w:color="auto"/>
              <w:right w:val="single" w:sz="4" w:space="0" w:color="auto"/>
            </w:tcBorders>
          </w:tcPr>
          <w:p w:rsidR="00574879" w:rsidRPr="007A4224" w:rsidRDefault="00574879" w:rsidP="007007A4">
            <w:pPr>
              <w:jc w:val="center"/>
              <w:rPr>
                <w:rFonts w:ascii="宋体" w:hAnsi="宋体" w:cs="宋体"/>
                <w:sz w:val="18"/>
                <w:szCs w:val="18"/>
              </w:rPr>
            </w:pPr>
            <w:r w:rsidRPr="007A4224">
              <w:rPr>
                <w:rFonts w:ascii="宋体" w:hAnsi="宋体" w:cs="宋体" w:hint="eastAsia"/>
                <w:sz w:val="18"/>
                <w:szCs w:val="18"/>
              </w:rPr>
              <w:t>报表编号</w:t>
            </w:r>
          </w:p>
        </w:tc>
        <w:tc>
          <w:tcPr>
            <w:tcW w:w="5103" w:type="dxa"/>
            <w:tcBorders>
              <w:top w:val="single" w:sz="4" w:space="0" w:color="auto"/>
              <w:left w:val="single" w:sz="4" w:space="0" w:color="auto"/>
              <w:bottom w:val="single" w:sz="4" w:space="0" w:color="auto"/>
              <w:right w:val="single" w:sz="4" w:space="0" w:color="auto"/>
            </w:tcBorders>
          </w:tcPr>
          <w:p w:rsidR="00574879" w:rsidRPr="007A4224" w:rsidRDefault="00574879" w:rsidP="007007A4">
            <w:pPr>
              <w:rPr>
                <w:rFonts w:ascii="宋体" w:hAnsi="宋体" w:cs="宋体"/>
                <w:sz w:val="18"/>
                <w:szCs w:val="18"/>
              </w:rPr>
            </w:pPr>
            <w:r w:rsidRPr="007A4224">
              <w:rPr>
                <w:rFonts w:ascii="宋体" w:hAnsi="宋体" w:cs="宋体" w:hint="eastAsia"/>
                <w:sz w:val="18"/>
                <w:szCs w:val="18"/>
              </w:rPr>
              <w:t>报表名称</w:t>
            </w:r>
          </w:p>
        </w:tc>
        <w:tc>
          <w:tcPr>
            <w:tcW w:w="850" w:type="dxa"/>
            <w:tcBorders>
              <w:top w:val="single" w:sz="4" w:space="0" w:color="auto"/>
              <w:left w:val="single" w:sz="4" w:space="0" w:color="auto"/>
              <w:bottom w:val="single" w:sz="4" w:space="0" w:color="auto"/>
              <w:right w:val="single" w:sz="4" w:space="0" w:color="auto"/>
            </w:tcBorders>
          </w:tcPr>
          <w:p w:rsidR="00574879" w:rsidRPr="007A4224" w:rsidRDefault="00574879" w:rsidP="007007A4">
            <w:pPr>
              <w:rPr>
                <w:rFonts w:ascii="宋体" w:hAnsi="宋体" w:cs="宋体"/>
                <w:sz w:val="18"/>
                <w:szCs w:val="18"/>
              </w:rPr>
            </w:pPr>
            <w:r w:rsidRPr="007A4224">
              <w:rPr>
                <w:rFonts w:ascii="宋体" w:hAnsi="宋体" w:cs="宋体" w:hint="eastAsia"/>
                <w:sz w:val="18"/>
                <w:szCs w:val="18"/>
              </w:rPr>
              <w:t>备注</w:t>
            </w:r>
          </w:p>
        </w:tc>
      </w:tr>
      <w:tr w:rsidR="00574879" w:rsidRPr="007A4224" w:rsidTr="00482622">
        <w:tc>
          <w:tcPr>
            <w:tcW w:w="1668" w:type="dxa"/>
            <w:tcBorders>
              <w:top w:val="single" w:sz="4" w:space="0" w:color="auto"/>
              <w:left w:val="single" w:sz="4" w:space="0" w:color="auto"/>
              <w:bottom w:val="single" w:sz="4" w:space="0" w:color="auto"/>
              <w:right w:val="single" w:sz="4" w:space="0" w:color="auto"/>
            </w:tcBorders>
          </w:tcPr>
          <w:p w:rsidR="00574879" w:rsidRPr="007A4224" w:rsidRDefault="00574879" w:rsidP="00482622">
            <w:pPr>
              <w:rPr>
                <w:sz w:val="18"/>
                <w:szCs w:val="18"/>
              </w:rPr>
            </w:pPr>
            <w:r w:rsidRPr="00992E94">
              <w:rPr>
                <w:rFonts w:ascii="宋体" w:hAnsi="宋体" w:cs="宋体" w:hint="eastAsia"/>
                <w:sz w:val="18"/>
                <w:szCs w:val="18"/>
              </w:rPr>
              <w:t>统计分析类</w:t>
            </w:r>
          </w:p>
        </w:tc>
        <w:tc>
          <w:tcPr>
            <w:tcW w:w="1559" w:type="dxa"/>
            <w:tcBorders>
              <w:top w:val="single" w:sz="4" w:space="0" w:color="auto"/>
              <w:left w:val="single" w:sz="4" w:space="0" w:color="auto"/>
              <w:bottom w:val="single" w:sz="4" w:space="0" w:color="auto"/>
              <w:right w:val="single" w:sz="4" w:space="0" w:color="auto"/>
            </w:tcBorders>
            <w:vAlign w:val="center"/>
          </w:tcPr>
          <w:p w:rsidR="00574879" w:rsidRPr="00992E94" w:rsidRDefault="00574879" w:rsidP="00482622">
            <w:pPr>
              <w:jc w:val="center"/>
              <w:rPr>
                <w:rFonts w:ascii="宋体" w:hAnsi="宋体" w:cs="宋体"/>
                <w:sz w:val="18"/>
                <w:szCs w:val="18"/>
              </w:rPr>
            </w:pPr>
            <w:r w:rsidRPr="00992E94">
              <w:rPr>
                <w:rFonts w:ascii="宋体" w:hAnsi="宋体" w:cs="宋体"/>
                <w:sz w:val="18"/>
                <w:szCs w:val="18"/>
              </w:rPr>
              <w:t>R-BA001</w:t>
            </w:r>
          </w:p>
        </w:tc>
        <w:tc>
          <w:tcPr>
            <w:tcW w:w="5103" w:type="dxa"/>
            <w:tcBorders>
              <w:top w:val="single" w:sz="4" w:space="0" w:color="auto"/>
              <w:left w:val="single" w:sz="4" w:space="0" w:color="auto"/>
              <w:bottom w:val="single" w:sz="4" w:space="0" w:color="auto"/>
              <w:right w:val="single" w:sz="4" w:space="0" w:color="auto"/>
            </w:tcBorders>
          </w:tcPr>
          <w:p w:rsidR="00574879" w:rsidRPr="007A4224" w:rsidRDefault="00574879" w:rsidP="00482622">
            <w:pPr>
              <w:rPr>
                <w:rFonts w:ascii="宋体" w:hAnsi="宋体" w:cs="宋体"/>
                <w:sz w:val="18"/>
                <w:szCs w:val="18"/>
              </w:rPr>
            </w:pPr>
            <w:r w:rsidRPr="007A4224">
              <w:rPr>
                <w:rFonts w:ascii="宋体" w:hAnsi="宋体" w:cs="宋体" w:hint="eastAsia"/>
                <w:sz w:val="18"/>
                <w:szCs w:val="18"/>
              </w:rPr>
              <w:t>贴现信贷资金流向表</w:t>
            </w:r>
          </w:p>
        </w:tc>
        <w:tc>
          <w:tcPr>
            <w:tcW w:w="850" w:type="dxa"/>
            <w:tcBorders>
              <w:top w:val="single" w:sz="4" w:space="0" w:color="auto"/>
              <w:left w:val="single" w:sz="4" w:space="0" w:color="auto"/>
              <w:bottom w:val="single" w:sz="4" w:space="0" w:color="auto"/>
              <w:right w:val="single" w:sz="4" w:space="0" w:color="auto"/>
            </w:tcBorders>
          </w:tcPr>
          <w:p w:rsidR="00574879" w:rsidRPr="007A4224" w:rsidRDefault="00574879" w:rsidP="00482622">
            <w:pPr>
              <w:rPr>
                <w:rFonts w:ascii="宋体" w:hAnsi="宋体" w:cs="宋体"/>
                <w:sz w:val="18"/>
                <w:szCs w:val="18"/>
              </w:rPr>
            </w:pPr>
            <w:r w:rsidRPr="007A4224">
              <w:rPr>
                <w:rFonts w:ascii="宋体" w:hAnsi="宋体" w:cs="宋体" w:hint="eastAsia"/>
                <w:sz w:val="18"/>
                <w:szCs w:val="18"/>
              </w:rPr>
              <w:t xml:space="preserve">　</w:t>
            </w:r>
          </w:p>
        </w:tc>
      </w:tr>
      <w:tr w:rsidR="00574879" w:rsidRPr="007A4224" w:rsidTr="00482622">
        <w:tc>
          <w:tcPr>
            <w:tcW w:w="1668" w:type="dxa"/>
            <w:tcBorders>
              <w:top w:val="single" w:sz="4" w:space="0" w:color="auto"/>
              <w:left w:val="single" w:sz="4" w:space="0" w:color="auto"/>
              <w:bottom w:val="single" w:sz="4" w:space="0" w:color="auto"/>
              <w:right w:val="single" w:sz="4" w:space="0" w:color="auto"/>
            </w:tcBorders>
          </w:tcPr>
          <w:p w:rsidR="00574879" w:rsidRPr="007A4224" w:rsidRDefault="00574879" w:rsidP="00482622">
            <w:pPr>
              <w:rPr>
                <w:sz w:val="18"/>
                <w:szCs w:val="18"/>
              </w:rPr>
            </w:pPr>
            <w:r w:rsidRPr="00992E94">
              <w:rPr>
                <w:rFonts w:ascii="宋体" w:hAnsi="宋体" w:cs="宋体" w:hint="eastAsia"/>
                <w:sz w:val="18"/>
                <w:szCs w:val="18"/>
              </w:rPr>
              <w:t>统计分析类</w:t>
            </w:r>
          </w:p>
        </w:tc>
        <w:tc>
          <w:tcPr>
            <w:tcW w:w="1559" w:type="dxa"/>
            <w:tcBorders>
              <w:top w:val="single" w:sz="4" w:space="0" w:color="auto"/>
              <w:left w:val="single" w:sz="4" w:space="0" w:color="auto"/>
              <w:bottom w:val="single" w:sz="4" w:space="0" w:color="auto"/>
              <w:right w:val="single" w:sz="4" w:space="0" w:color="auto"/>
            </w:tcBorders>
            <w:vAlign w:val="center"/>
          </w:tcPr>
          <w:p w:rsidR="00574879" w:rsidRPr="00992E94" w:rsidRDefault="00574879" w:rsidP="00482622">
            <w:pPr>
              <w:jc w:val="center"/>
              <w:rPr>
                <w:rFonts w:ascii="宋体" w:hAnsi="宋体" w:cs="宋体"/>
                <w:sz w:val="18"/>
                <w:szCs w:val="18"/>
              </w:rPr>
            </w:pPr>
            <w:r w:rsidRPr="00992E94">
              <w:rPr>
                <w:rFonts w:ascii="宋体" w:hAnsi="宋体" w:cs="宋体"/>
                <w:sz w:val="18"/>
                <w:szCs w:val="18"/>
              </w:rPr>
              <w:t>R-BA002</w:t>
            </w:r>
          </w:p>
        </w:tc>
        <w:tc>
          <w:tcPr>
            <w:tcW w:w="5103" w:type="dxa"/>
            <w:tcBorders>
              <w:top w:val="single" w:sz="4" w:space="0" w:color="auto"/>
              <w:left w:val="single" w:sz="4" w:space="0" w:color="auto"/>
              <w:bottom w:val="single" w:sz="4" w:space="0" w:color="auto"/>
              <w:right w:val="single" w:sz="4" w:space="0" w:color="auto"/>
            </w:tcBorders>
          </w:tcPr>
          <w:p w:rsidR="00574879" w:rsidRPr="007A4224" w:rsidRDefault="00574879" w:rsidP="00482622">
            <w:pPr>
              <w:rPr>
                <w:rFonts w:ascii="宋体" w:hAnsi="宋体" w:cs="宋体"/>
                <w:sz w:val="18"/>
                <w:szCs w:val="18"/>
              </w:rPr>
            </w:pPr>
            <w:r w:rsidRPr="007A4224">
              <w:rPr>
                <w:rFonts w:ascii="宋体" w:hAnsi="宋体" w:cs="宋体" w:hint="eastAsia"/>
                <w:sz w:val="18"/>
                <w:szCs w:val="18"/>
              </w:rPr>
              <w:t>按承兑行分类统计表</w:t>
            </w:r>
          </w:p>
        </w:tc>
        <w:tc>
          <w:tcPr>
            <w:tcW w:w="850" w:type="dxa"/>
            <w:tcBorders>
              <w:top w:val="single" w:sz="4" w:space="0" w:color="auto"/>
              <w:left w:val="single" w:sz="4" w:space="0" w:color="auto"/>
              <w:bottom w:val="single" w:sz="4" w:space="0" w:color="auto"/>
              <w:right w:val="single" w:sz="4" w:space="0" w:color="auto"/>
            </w:tcBorders>
          </w:tcPr>
          <w:p w:rsidR="00574879" w:rsidRPr="007A4224" w:rsidRDefault="00574879" w:rsidP="00482622">
            <w:pPr>
              <w:rPr>
                <w:rFonts w:ascii="宋体" w:hAnsi="宋体" w:cs="宋体"/>
                <w:sz w:val="18"/>
                <w:szCs w:val="18"/>
              </w:rPr>
            </w:pPr>
          </w:p>
        </w:tc>
      </w:tr>
      <w:tr w:rsidR="00574879" w:rsidRPr="007A4224" w:rsidTr="00482622">
        <w:tc>
          <w:tcPr>
            <w:tcW w:w="1668" w:type="dxa"/>
            <w:tcBorders>
              <w:top w:val="single" w:sz="4" w:space="0" w:color="auto"/>
              <w:left w:val="single" w:sz="4" w:space="0" w:color="auto"/>
              <w:bottom w:val="single" w:sz="4" w:space="0" w:color="auto"/>
              <w:right w:val="single" w:sz="4" w:space="0" w:color="auto"/>
            </w:tcBorders>
          </w:tcPr>
          <w:p w:rsidR="00574879" w:rsidRPr="007A4224" w:rsidRDefault="00574879" w:rsidP="00482622">
            <w:pPr>
              <w:rPr>
                <w:sz w:val="18"/>
                <w:szCs w:val="18"/>
              </w:rPr>
            </w:pPr>
            <w:r w:rsidRPr="00992E94">
              <w:rPr>
                <w:rFonts w:ascii="宋体" w:hAnsi="宋体" w:cs="宋体" w:hint="eastAsia"/>
                <w:sz w:val="18"/>
                <w:szCs w:val="18"/>
              </w:rPr>
              <w:t>统计分析类</w:t>
            </w:r>
          </w:p>
        </w:tc>
        <w:tc>
          <w:tcPr>
            <w:tcW w:w="1559" w:type="dxa"/>
            <w:tcBorders>
              <w:top w:val="single" w:sz="4" w:space="0" w:color="auto"/>
              <w:left w:val="single" w:sz="4" w:space="0" w:color="auto"/>
              <w:bottom w:val="single" w:sz="4" w:space="0" w:color="auto"/>
              <w:right w:val="single" w:sz="4" w:space="0" w:color="auto"/>
            </w:tcBorders>
            <w:vAlign w:val="center"/>
          </w:tcPr>
          <w:p w:rsidR="00574879" w:rsidRPr="00992E94" w:rsidRDefault="00574879" w:rsidP="00482622">
            <w:pPr>
              <w:jc w:val="center"/>
              <w:rPr>
                <w:rFonts w:ascii="宋体" w:hAnsi="宋体" w:cs="宋体"/>
                <w:sz w:val="18"/>
                <w:szCs w:val="18"/>
              </w:rPr>
            </w:pPr>
            <w:r w:rsidRPr="00992E94">
              <w:rPr>
                <w:rFonts w:ascii="宋体" w:hAnsi="宋体" w:cs="宋体"/>
                <w:sz w:val="18"/>
                <w:szCs w:val="18"/>
              </w:rPr>
              <w:t>R-BA003</w:t>
            </w:r>
          </w:p>
        </w:tc>
        <w:tc>
          <w:tcPr>
            <w:tcW w:w="5103" w:type="dxa"/>
            <w:tcBorders>
              <w:top w:val="single" w:sz="4" w:space="0" w:color="auto"/>
              <w:left w:val="single" w:sz="4" w:space="0" w:color="auto"/>
              <w:bottom w:val="single" w:sz="4" w:space="0" w:color="auto"/>
              <w:right w:val="single" w:sz="4" w:space="0" w:color="auto"/>
            </w:tcBorders>
          </w:tcPr>
          <w:p w:rsidR="00574879" w:rsidRPr="007A4224" w:rsidRDefault="00574879" w:rsidP="00482622">
            <w:pPr>
              <w:rPr>
                <w:rFonts w:ascii="宋体" w:hAnsi="宋体" w:cs="宋体"/>
                <w:sz w:val="18"/>
                <w:szCs w:val="18"/>
              </w:rPr>
            </w:pPr>
            <w:r w:rsidRPr="007A4224">
              <w:rPr>
                <w:rFonts w:ascii="宋体" w:hAnsi="宋体" w:cs="宋体" w:hint="eastAsia"/>
                <w:sz w:val="18"/>
                <w:szCs w:val="18"/>
              </w:rPr>
              <w:t>按转贴现行分类统计表</w:t>
            </w:r>
          </w:p>
        </w:tc>
        <w:tc>
          <w:tcPr>
            <w:tcW w:w="850" w:type="dxa"/>
            <w:tcBorders>
              <w:top w:val="single" w:sz="4" w:space="0" w:color="auto"/>
              <w:left w:val="single" w:sz="4" w:space="0" w:color="auto"/>
              <w:bottom w:val="single" w:sz="4" w:space="0" w:color="auto"/>
              <w:right w:val="single" w:sz="4" w:space="0" w:color="auto"/>
            </w:tcBorders>
          </w:tcPr>
          <w:p w:rsidR="00574879" w:rsidRPr="007A4224" w:rsidRDefault="00574879" w:rsidP="00482622">
            <w:pPr>
              <w:rPr>
                <w:rFonts w:ascii="宋体" w:hAnsi="宋体" w:cs="宋体"/>
                <w:sz w:val="18"/>
                <w:szCs w:val="18"/>
              </w:rPr>
            </w:pPr>
          </w:p>
        </w:tc>
      </w:tr>
      <w:tr w:rsidR="00574879" w:rsidRPr="007A4224" w:rsidTr="00482622">
        <w:tc>
          <w:tcPr>
            <w:tcW w:w="1668" w:type="dxa"/>
            <w:tcBorders>
              <w:top w:val="single" w:sz="4" w:space="0" w:color="auto"/>
              <w:left w:val="single" w:sz="4" w:space="0" w:color="auto"/>
              <w:bottom w:val="single" w:sz="4" w:space="0" w:color="auto"/>
              <w:right w:val="single" w:sz="4" w:space="0" w:color="auto"/>
            </w:tcBorders>
          </w:tcPr>
          <w:p w:rsidR="00574879" w:rsidRPr="007A4224" w:rsidRDefault="00574879" w:rsidP="00482622">
            <w:pPr>
              <w:rPr>
                <w:sz w:val="18"/>
                <w:szCs w:val="18"/>
              </w:rPr>
            </w:pPr>
            <w:r w:rsidRPr="00992E94">
              <w:rPr>
                <w:rFonts w:ascii="宋体" w:hAnsi="宋体" w:cs="宋体" w:hint="eastAsia"/>
                <w:sz w:val="18"/>
                <w:szCs w:val="18"/>
              </w:rPr>
              <w:t>利率统计报表</w:t>
            </w:r>
          </w:p>
        </w:tc>
        <w:tc>
          <w:tcPr>
            <w:tcW w:w="1559" w:type="dxa"/>
            <w:tcBorders>
              <w:top w:val="single" w:sz="4" w:space="0" w:color="auto"/>
              <w:left w:val="single" w:sz="4" w:space="0" w:color="auto"/>
              <w:bottom w:val="single" w:sz="4" w:space="0" w:color="auto"/>
              <w:right w:val="single" w:sz="4" w:space="0" w:color="auto"/>
            </w:tcBorders>
            <w:vAlign w:val="center"/>
          </w:tcPr>
          <w:p w:rsidR="00574879" w:rsidRPr="00992E94" w:rsidRDefault="00574879" w:rsidP="00482622">
            <w:pPr>
              <w:jc w:val="center"/>
              <w:rPr>
                <w:rFonts w:ascii="宋体" w:hAnsi="宋体" w:cs="宋体"/>
                <w:sz w:val="18"/>
                <w:szCs w:val="18"/>
              </w:rPr>
            </w:pPr>
            <w:r w:rsidRPr="00992E94">
              <w:rPr>
                <w:rFonts w:ascii="宋体" w:hAnsi="宋体" w:cs="宋体"/>
                <w:sz w:val="18"/>
                <w:szCs w:val="18"/>
              </w:rPr>
              <w:t>R-BA007</w:t>
            </w:r>
          </w:p>
        </w:tc>
        <w:tc>
          <w:tcPr>
            <w:tcW w:w="5103" w:type="dxa"/>
            <w:tcBorders>
              <w:top w:val="single" w:sz="4" w:space="0" w:color="auto"/>
              <w:left w:val="single" w:sz="4" w:space="0" w:color="auto"/>
              <w:bottom w:val="single" w:sz="4" w:space="0" w:color="auto"/>
              <w:right w:val="single" w:sz="4" w:space="0" w:color="auto"/>
            </w:tcBorders>
          </w:tcPr>
          <w:p w:rsidR="00574879" w:rsidRPr="007A4224" w:rsidRDefault="00574879" w:rsidP="00482622">
            <w:pPr>
              <w:rPr>
                <w:rFonts w:ascii="宋体" w:hAnsi="宋体" w:cs="宋体"/>
                <w:sz w:val="18"/>
                <w:szCs w:val="18"/>
              </w:rPr>
            </w:pPr>
            <w:r w:rsidRPr="007A4224">
              <w:rPr>
                <w:rFonts w:ascii="宋体" w:hAnsi="宋体" w:cs="宋体" w:hint="eastAsia"/>
                <w:sz w:val="18"/>
                <w:szCs w:val="18"/>
              </w:rPr>
              <w:t>人民币贴现利率水平表</w:t>
            </w:r>
          </w:p>
        </w:tc>
        <w:tc>
          <w:tcPr>
            <w:tcW w:w="850" w:type="dxa"/>
            <w:tcBorders>
              <w:top w:val="single" w:sz="4" w:space="0" w:color="auto"/>
              <w:left w:val="single" w:sz="4" w:space="0" w:color="auto"/>
              <w:bottom w:val="single" w:sz="4" w:space="0" w:color="auto"/>
              <w:right w:val="single" w:sz="4" w:space="0" w:color="auto"/>
            </w:tcBorders>
          </w:tcPr>
          <w:p w:rsidR="00574879" w:rsidRPr="007A4224" w:rsidRDefault="00574879" w:rsidP="00482622">
            <w:pPr>
              <w:rPr>
                <w:rFonts w:ascii="宋体" w:hAnsi="宋体" w:cs="宋体"/>
                <w:sz w:val="18"/>
                <w:szCs w:val="18"/>
              </w:rPr>
            </w:pPr>
          </w:p>
        </w:tc>
      </w:tr>
      <w:tr w:rsidR="00574879" w:rsidRPr="007A4224" w:rsidTr="00482622">
        <w:tc>
          <w:tcPr>
            <w:tcW w:w="1668" w:type="dxa"/>
            <w:tcBorders>
              <w:top w:val="single" w:sz="4" w:space="0" w:color="auto"/>
              <w:left w:val="single" w:sz="4" w:space="0" w:color="auto"/>
              <w:bottom w:val="single" w:sz="4" w:space="0" w:color="auto"/>
              <w:right w:val="single" w:sz="4" w:space="0" w:color="auto"/>
            </w:tcBorders>
          </w:tcPr>
          <w:p w:rsidR="00574879" w:rsidRPr="007A4224" w:rsidRDefault="00574879" w:rsidP="00482622">
            <w:pPr>
              <w:rPr>
                <w:sz w:val="18"/>
                <w:szCs w:val="18"/>
              </w:rPr>
            </w:pPr>
            <w:r w:rsidRPr="00992E94">
              <w:rPr>
                <w:rFonts w:ascii="宋体" w:hAnsi="宋体" w:cs="宋体" w:hint="eastAsia"/>
                <w:sz w:val="18"/>
                <w:szCs w:val="18"/>
              </w:rPr>
              <w:t>利率统计报表</w:t>
            </w:r>
          </w:p>
        </w:tc>
        <w:tc>
          <w:tcPr>
            <w:tcW w:w="1559" w:type="dxa"/>
            <w:tcBorders>
              <w:top w:val="single" w:sz="4" w:space="0" w:color="auto"/>
              <w:left w:val="single" w:sz="4" w:space="0" w:color="auto"/>
              <w:bottom w:val="single" w:sz="4" w:space="0" w:color="auto"/>
              <w:right w:val="single" w:sz="4" w:space="0" w:color="auto"/>
            </w:tcBorders>
            <w:vAlign w:val="center"/>
          </w:tcPr>
          <w:p w:rsidR="00574879" w:rsidRPr="00992E94" w:rsidRDefault="00574879" w:rsidP="00482622">
            <w:pPr>
              <w:jc w:val="center"/>
              <w:rPr>
                <w:rFonts w:ascii="宋体" w:hAnsi="宋体" w:cs="宋体"/>
                <w:sz w:val="18"/>
                <w:szCs w:val="18"/>
              </w:rPr>
            </w:pPr>
            <w:r w:rsidRPr="00992E94">
              <w:rPr>
                <w:rFonts w:ascii="宋体" w:hAnsi="宋体" w:cs="宋体"/>
                <w:sz w:val="18"/>
                <w:szCs w:val="18"/>
              </w:rPr>
              <w:t>R-BA008</w:t>
            </w:r>
          </w:p>
        </w:tc>
        <w:tc>
          <w:tcPr>
            <w:tcW w:w="5103" w:type="dxa"/>
            <w:tcBorders>
              <w:top w:val="single" w:sz="4" w:space="0" w:color="auto"/>
              <w:left w:val="single" w:sz="4" w:space="0" w:color="auto"/>
              <w:bottom w:val="single" w:sz="4" w:space="0" w:color="auto"/>
              <w:right w:val="single" w:sz="4" w:space="0" w:color="auto"/>
            </w:tcBorders>
          </w:tcPr>
          <w:p w:rsidR="00574879" w:rsidRPr="007A4224" w:rsidRDefault="00574879" w:rsidP="00482622">
            <w:pPr>
              <w:rPr>
                <w:rFonts w:ascii="宋体" w:hAnsi="宋体" w:cs="宋体"/>
                <w:sz w:val="18"/>
                <w:szCs w:val="18"/>
              </w:rPr>
            </w:pPr>
            <w:r w:rsidRPr="007A4224">
              <w:rPr>
                <w:rFonts w:ascii="宋体" w:hAnsi="宋体" w:cs="宋体" w:hint="eastAsia"/>
                <w:sz w:val="18"/>
                <w:szCs w:val="18"/>
              </w:rPr>
              <w:t>利息收入分析表</w:t>
            </w:r>
          </w:p>
        </w:tc>
        <w:tc>
          <w:tcPr>
            <w:tcW w:w="850" w:type="dxa"/>
            <w:tcBorders>
              <w:top w:val="single" w:sz="4" w:space="0" w:color="auto"/>
              <w:left w:val="single" w:sz="4" w:space="0" w:color="auto"/>
              <w:bottom w:val="single" w:sz="4" w:space="0" w:color="auto"/>
              <w:right w:val="single" w:sz="4" w:space="0" w:color="auto"/>
            </w:tcBorders>
          </w:tcPr>
          <w:p w:rsidR="00574879" w:rsidRPr="007A4224" w:rsidRDefault="00574879" w:rsidP="00482622">
            <w:pPr>
              <w:rPr>
                <w:rFonts w:ascii="宋体" w:hAnsi="宋体" w:cs="宋体"/>
                <w:sz w:val="18"/>
                <w:szCs w:val="18"/>
              </w:rPr>
            </w:pPr>
          </w:p>
        </w:tc>
      </w:tr>
      <w:tr w:rsidR="00574879" w:rsidRPr="007A4224" w:rsidTr="00482622">
        <w:tc>
          <w:tcPr>
            <w:tcW w:w="1668" w:type="dxa"/>
            <w:tcBorders>
              <w:top w:val="single" w:sz="4" w:space="0" w:color="auto"/>
              <w:left w:val="single" w:sz="4" w:space="0" w:color="auto"/>
              <w:bottom w:val="single" w:sz="4" w:space="0" w:color="auto"/>
              <w:right w:val="single" w:sz="4" w:space="0" w:color="auto"/>
            </w:tcBorders>
          </w:tcPr>
          <w:p w:rsidR="00574879" w:rsidRPr="007A4224" w:rsidRDefault="00574879" w:rsidP="00482622">
            <w:pPr>
              <w:rPr>
                <w:sz w:val="18"/>
                <w:szCs w:val="18"/>
              </w:rPr>
            </w:pPr>
            <w:r w:rsidRPr="00992E94">
              <w:rPr>
                <w:rFonts w:ascii="宋体" w:hAnsi="宋体" w:cs="宋体" w:hint="eastAsia"/>
                <w:sz w:val="18"/>
                <w:szCs w:val="18"/>
              </w:rPr>
              <w:t>利率统计报表</w:t>
            </w:r>
          </w:p>
        </w:tc>
        <w:tc>
          <w:tcPr>
            <w:tcW w:w="1559" w:type="dxa"/>
            <w:tcBorders>
              <w:top w:val="single" w:sz="4" w:space="0" w:color="auto"/>
              <w:left w:val="single" w:sz="4" w:space="0" w:color="auto"/>
              <w:bottom w:val="single" w:sz="4" w:space="0" w:color="auto"/>
              <w:right w:val="single" w:sz="4" w:space="0" w:color="auto"/>
            </w:tcBorders>
            <w:vAlign w:val="center"/>
          </w:tcPr>
          <w:p w:rsidR="00574879" w:rsidRPr="00992E94" w:rsidRDefault="00574879" w:rsidP="00482622">
            <w:pPr>
              <w:jc w:val="center"/>
              <w:rPr>
                <w:rFonts w:ascii="宋体" w:hAnsi="宋体" w:cs="宋体"/>
                <w:sz w:val="18"/>
                <w:szCs w:val="18"/>
              </w:rPr>
            </w:pPr>
            <w:r w:rsidRPr="00992E94">
              <w:rPr>
                <w:rFonts w:ascii="宋体" w:hAnsi="宋体" w:cs="宋体"/>
                <w:sz w:val="18"/>
                <w:szCs w:val="18"/>
              </w:rPr>
              <w:t>R-BA009</w:t>
            </w:r>
          </w:p>
        </w:tc>
        <w:tc>
          <w:tcPr>
            <w:tcW w:w="5103" w:type="dxa"/>
            <w:tcBorders>
              <w:top w:val="single" w:sz="4" w:space="0" w:color="auto"/>
              <w:left w:val="single" w:sz="4" w:space="0" w:color="auto"/>
              <w:bottom w:val="single" w:sz="4" w:space="0" w:color="auto"/>
              <w:right w:val="single" w:sz="4" w:space="0" w:color="auto"/>
            </w:tcBorders>
          </w:tcPr>
          <w:p w:rsidR="00574879" w:rsidRPr="007A4224" w:rsidRDefault="00574879" w:rsidP="00482622">
            <w:pPr>
              <w:rPr>
                <w:rFonts w:ascii="宋体" w:hAnsi="宋体" w:cs="宋体"/>
                <w:sz w:val="18"/>
                <w:szCs w:val="18"/>
              </w:rPr>
            </w:pPr>
            <w:r w:rsidRPr="007A4224">
              <w:rPr>
                <w:rFonts w:ascii="宋体" w:hAnsi="宋体" w:cs="宋体" w:hint="eastAsia"/>
                <w:sz w:val="18"/>
                <w:szCs w:val="18"/>
              </w:rPr>
              <w:t>利息支出统计表</w:t>
            </w:r>
          </w:p>
        </w:tc>
        <w:tc>
          <w:tcPr>
            <w:tcW w:w="850" w:type="dxa"/>
            <w:tcBorders>
              <w:top w:val="single" w:sz="4" w:space="0" w:color="auto"/>
              <w:left w:val="single" w:sz="4" w:space="0" w:color="auto"/>
              <w:bottom w:val="single" w:sz="4" w:space="0" w:color="auto"/>
              <w:right w:val="single" w:sz="4" w:space="0" w:color="auto"/>
            </w:tcBorders>
          </w:tcPr>
          <w:p w:rsidR="00574879" w:rsidRPr="007A4224" w:rsidRDefault="00574879" w:rsidP="00482622">
            <w:pPr>
              <w:rPr>
                <w:rFonts w:ascii="宋体" w:hAnsi="宋体" w:cs="宋体"/>
                <w:sz w:val="18"/>
                <w:szCs w:val="18"/>
              </w:rPr>
            </w:pPr>
            <w:r w:rsidRPr="007A4224">
              <w:rPr>
                <w:rFonts w:ascii="宋体" w:hAnsi="宋体" w:cs="宋体" w:hint="eastAsia"/>
                <w:sz w:val="18"/>
                <w:szCs w:val="18"/>
              </w:rPr>
              <w:t xml:space="preserve">　</w:t>
            </w:r>
          </w:p>
        </w:tc>
      </w:tr>
      <w:tr w:rsidR="00574879" w:rsidRPr="007A4224" w:rsidTr="00482622">
        <w:tc>
          <w:tcPr>
            <w:tcW w:w="1668" w:type="dxa"/>
            <w:tcBorders>
              <w:top w:val="single" w:sz="4" w:space="0" w:color="auto"/>
              <w:left w:val="single" w:sz="4" w:space="0" w:color="auto"/>
              <w:bottom w:val="single" w:sz="4" w:space="0" w:color="auto"/>
              <w:right w:val="single" w:sz="4" w:space="0" w:color="auto"/>
            </w:tcBorders>
            <w:vAlign w:val="center"/>
          </w:tcPr>
          <w:p w:rsidR="00574879" w:rsidRPr="00992E94" w:rsidRDefault="00574879" w:rsidP="00482622">
            <w:pPr>
              <w:rPr>
                <w:rFonts w:ascii="宋体" w:hAnsi="宋体" w:cs="宋体"/>
                <w:sz w:val="18"/>
                <w:szCs w:val="18"/>
              </w:rPr>
            </w:pPr>
            <w:r w:rsidRPr="00992E94">
              <w:rPr>
                <w:rFonts w:ascii="宋体" w:hAnsi="宋体" w:cs="宋体" w:hint="eastAsia"/>
                <w:sz w:val="18"/>
                <w:szCs w:val="18"/>
              </w:rPr>
              <w:t>利率统计报表</w:t>
            </w:r>
          </w:p>
        </w:tc>
        <w:tc>
          <w:tcPr>
            <w:tcW w:w="1559" w:type="dxa"/>
            <w:tcBorders>
              <w:top w:val="single" w:sz="4" w:space="0" w:color="auto"/>
              <w:left w:val="single" w:sz="4" w:space="0" w:color="auto"/>
              <w:bottom w:val="single" w:sz="4" w:space="0" w:color="auto"/>
              <w:right w:val="single" w:sz="4" w:space="0" w:color="auto"/>
            </w:tcBorders>
            <w:vAlign w:val="center"/>
          </w:tcPr>
          <w:p w:rsidR="00574879" w:rsidRPr="007A4224" w:rsidRDefault="00574879" w:rsidP="00482622">
            <w:pPr>
              <w:jc w:val="center"/>
              <w:rPr>
                <w:rFonts w:ascii="宋体" w:hAnsi="宋体" w:cs="宋体"/>
                <w:sz w:val="18"/>
                <w:szCs w:val="18"/>
              </w:rPr>
            </w:pPr>
            <w:r w:rsidRPr="007A4224">
              <w:rPr>
                <w:rFonts w:ascii="宋体" w:hAnsi="宋体" w:cs="宋体"/>
                <w:sz w:val="18"/>
                <w:szCs w:val="18"/>
              </w:rPr>
              <w:t>R-BA011</w:t>
            </w:r>
          </w:p>
        </w:tc>
        <w:tc>
          <w:tcPr>
            <w:tcW w:w="5103" w:type="dxa"/>
            <w:tcBorders>
              <w:top w:val="single" w:sz="4" w:space="0" w:color="auto"/>
              <w:left w:val="single" w:sz="4" w:space="0" w:color="auto"/>
              <w:bottom w:val="single" w:sz="4" w:space="0" w:color="auto"/>
              <w:right w:val="single" w:sz="4" w:space="0" w:color="auto"/>
            </w:tcBorders>
          </w:tcPr>
          <w:p w:rsidR="00574879" w:rsidRPr="007A4224" w:rsidRDefault="00574879" w:rsidP="00482622">
            <w:pPr>
              <w:rPr>
                <w:rFonts w:ascii="宋体" w:hAnsi="宋体" w:cs="宋体"/>
                <w:sz w:val="18"/>
                <w:szCs w:val="18"/>
              </w:rPr>
            </w:pPr>
            <w:r w:rsidRPr="007A4224">
              <w:rPr>
                <w:rFonts w:ascii="宋体" w:hAnsi="宋体" w:cs="宋体" w:hint="eastAsia"/>
                <w:sz w:val="18"/>
                <w:szCs w:val="18"/>
              </w:rPr>
              <w:t>买卖利率分析表</w:t>
            </w:r>
          </w:p>
        </w:tc>
        <w:tc>
          <w:tcPr>
            <w:tcW w:w="850" w:type="dxa"/>
            <w:tcBorders>
              <w:top w:val="single" w:sz="4" w:space="0" w:color="auto"/>
              <w:left w:val="single" w:sz="4" w:space="0" w:color="auto"/>
              <w:bottom w:val="single" w:sz="4" w:space="0" w:color="auto"/>
              <w:right w:val="single" w:sz="4" w:space="0" w:color="auto"/>
            </w:tcBorders>
          </w:tcPr>
          <w:p w:rsidR="00574879" w:rsidRPr="007A4224" w:rsidRDefault="00574879" w:rsidP="00482622">
            <w:pPr>
              <w:rPr>
                <w:rFonts w:ascii="宋体" w:hAnsi="宋体" w:cs="宋体"/>
                <w:sz w:val="18"/>
                <w:szCs w:val="18"/>
              </w:rPr>
            </w:pPr>
            <w:r w:rsidRPr="007A4224">
              <w:rPr>
                <w:rFonts w:ascii="宋体" w:hAnsi="宋体" w:cs="宋体" w:hint="eastAsia"/>
                <w:sz w:val="18"/>
                <w:szCs w:val="18"/>
              </w:rPr>
              <w:t xml:space="preserve">　</w:t>
            </w:r>
          </w:p>
        </w:tc>
      </w:tr>
      <w:tr w:rsidR="000F4E5D" w:rsidRPr="007A4224" w:rsidTr="00482622">
        <w:tc>
          <w:tcPr>
            <w:tcW w:w="1668" w:type="dxa"/>
            <w:tcBorders>
              <w:top w:val="single" w:sz="4" w:space="0" w:color="auto"/>
              <w:left w:val="single" w:sz="4" w:space="0" w:color="auto"/>
              <w:bottom w:val="single" w:sz="4" w:space="0" w:color="auto"/>
              <w:right w:val="single" w:sz="4" w:space="0" w:color="auto"/>
            </w:tcBorders>
          </w:tcPr>
          <w:p w:rsidR="000F4E5D" w:rsidRPr="007A4224" w:rsidRDefault="000F4E5D" w:rsidP="00482622">
            <w:pPr>
              <w:rPr>
                <w:sz w:val="18"/>
                <w:szCs w:val="18"/>
              </w:rPr>
            </w:pPr>
            <w:r w:rsidRPr="00992E94">
              <w:rPr>
                <w:rFonts w:ascii="宋体" w:hAnsi="宋体" w:cs="宋体" w:hint="eastAsia"/>
                <w:sz w:val="18"/>
                <w:szCs w:val="18"/>
              </w:rPr>
              <w:t>利率统计报表</w:t>
            </w:r>
          </w:p>
        </w:tc>
        <w:tc>
          <w:tcPr>
            <w:tcW w:w="1559" w:type="dxa"/>
            <w:tcBorders>
              <w:top w:val="single" w:sz="4" w:space="0" w:color="auto"/>
              <w:left w:val="single" w:sz="4" w:space="0" w:color="auto"/>
              <w:bottom w:val="single" w:sz="4" w:space="0" w:color="auto"/>
              <w:right w:val="single" w:sz="4" w:space="0" w:color="auto"/>
            </w:tcBorders>
            <w:vAlign w:val="center"/>
          </w:tcPr>
          <w:p w:rsidR="000F4E5D" w:rsidRPr="00992E94" w:rsidRDefault="000F4E5D" w:rsidP="00482622">
            <w:pPr>
              <w:jc w:val="center"/>
              <w:rPr>
                <w:rFonts w:ascii="宋体" w:hAnsi="宋体" w:cs="宋体"/>
                <w:sz w:val="18"/>
                <w:szCs w:val="18"/>
              </w:rPr>
            </w:pPr>
            <w:r w:rsidRPr="00992E94">
              <w:rPr>
                <w:rFonts w:ascii="宋体" w:hAnsi="宋体" w:cs="宋体"/>
                <w:sz w:val="18"/>
                <w:szCs w:val="18"/>
              </w:rPr>
              <w:t>R-BA010</w:t>
            </w:r>
          </w:p>
        </w:tc>
        <w:tc>
          <w:tcPr>
            <w:tcW w:w="5103" w:type="dxa"/>
            <w:tcBorders>
              <w:top w:val="single" w:sz="4" w:space="0" w:color="auto"/>
              <w:left w:val="single" w:sz="4" w:space="0" w:color="auto"/>
              <w:bottom w:val="single" w:sz="4" w:space="0" w:color="auto"/>
              <w:right w:val="single" w:sz="4" w:space="0" w:color="auto"/>
            </w:tcBorders>
          </w:tcPr>
          <w:p w:rsidR="000F4E5D" w:rsidRPr="007A4224" w:rsidRDefault="000F4E5D" w:rsidP="00482622">
            <w:pPr>
              <w:rPr>
                <w:rFonts w:ascii="宋体" w:hAnsi="宋体" w:cs="宋体"/>
                <w:sz w:val="18"/>
                <w:szCs w:val="18"/>
              </w:rPr>
            </w:pPr>
            <w:r w:rsidRPr="007A4224">
              <w:rPr>
                <w:rFonts w:ascii="宋体" w:hAnsi="宋体" w:cs="宋体" w:hint="eastAsia"/>
                <w:sz w:val="18"/>
                <w:szCs w:val="18"/>
              </w:rPr>
              <w:t>每月票据业务转贴现业务统计表</w:t>
            </w:r>
          </w:p>
        </w:tc>
        <w:tc>
          <w:tcPr>
            <w:tcW w:w="850" w:type="dxa"/>
            <w:tcBorders>
              <w:top w:val="single" w:sz="4" w:space="0" w:color="auto"/>
              <w:left w:val="single" w:sz="4" w:space="0" w:color="auto"/>
              <w:bottom w:val="single" w:sz="4" w:space="0" w:color="auto"/>
              <w:right w:val="single" w:sz="4" w:space="0" w:color="auto"/>
            </w:tcBorders>
          </w:tcPr>
          <w:p w:rsidR="000F4E5D" w:rsidRPr="007A4224" w:rsidRDefault="000F4E5D" w:rsidP="00482622">
            <w:pPr>
              <w:rPr>
                <w:rFonts w:ascii="宋体" w:hAnsi="宋体" w:cs="宋体"/>
                <w:sz w:val="18"/>
                <w:szCs w:val="18"/>
              </w:rPr>
            </w:pPr>
            <w:r w:rsidRPr="007A4224">
              <w:rPr>
                <w:rFonts w:ascii="宋体" w:hAnsi="宋体" w:cs="宋体" w:hint="eastAsia"/>
                <w:sz w:val="18"/>
                <w:szCs w:val="18"/>
              </w:rPr>
              <w:t xml:space="preserve">　</w:t>
            </w:r>
          </w:p>
        </w:tc>
      </w:tr>
    </w:tbl>
    <w:p w:rsidR="00574879" w:rsidRPr="007A4224" w:rsidRDefault="00574879" w:rsidP="007A4224">
      <w:pPr>
        <w:pStyle w:val="a0"/>
        <w:ind w:firstLine="210"/>
      </w:pPr>
    </w:p>
    <w:p w:rsidR="00C56CE9" w:rsidRDefault="00C56CE9" w:rsidP="00C56CE9">
      <w:pPr>
        <w:pStyle w:val="3"/>
        <w:ind w:left="540"/>
        <w:rPr>
          <w:rFonts w:asciiTheme="minorEastAsia" w:eastAsiaTheme="minorEastAsia" w:hAnsiTheme="minorEastAsia"/>
        </w:rPr>
      </w:pPr>
      <w:bookmarkStart w:id="502" w:name="_Toc366616569"/>
      <w:r>
        <w:rPr>
          <w:rFonts w:asciiTheme="minorEastAsia" w:eastAsiaTheme="minorEastAsia" w:hAnsiTheme="minorEastAsia" w:hint="eastAsia"/>
        </w:rPr>
        <w:lastRenderedPageBreak/>
        <w:t>报表表样</w:t>
      </w:r>
      <w:bookmarkEnd w:id="502"/>
    </w:p>
    <w:p w:rsidR="00F70959" w:rsidRDefault="00F70959" w:rsidP="00891176">
      <w:pPr>
        <w:pStyle w:val="4"/>
        <w:numPr>
          <w:ilvl w:val="3"/>
          <w:numId w:val="9"/>
        </w:numPr>
        <w:rPr>
          <w:rFonts w:hAnsi="宋体"/>
          <w:lang w:val="zh-CN"/>
        </w:rPr>
      </w:pPr>
      <w:bookmarkStart w:id="503" w:name="_Toc366616570"/>
      <w:r w:rsidRPr="00F91007">
        <w:rPr>
          <w:rFonts w:hAnsi="宋体" w:hint="eastAsia"/>
          <w:lang w:val="zh-CN"/>
        </w:rPr>
        <w:t>贴现信贷资金流向表</w:t>
      </w:r>
      <w:bookmarkEnd w:id="503"/>
    </w:p>
    <w:p w:rsidR="00F70959" w:rsidRPr="004C000E" w:rsidRDefault="00F70959" w:rsidP="004C000E">
      <w:pPr>
        <w:ind w:firstLine="420"/>
        <w:rPr>
          <w:sz w:val="18"/>
          <w:szCs w:val="18"/>
        </w:rPr>
      </w:pPr>
      <w:r w:rsidRPr="004C000E">
        <w:rPr>
          <w:rFonts w:hint="eastAsia"/>
          <w:sz w:val="18"/>
          <w:szCs w:val="18"/>
        </w:rPr>
        <w:t>生成方式：每日系统自动生成</w:t>
      </w:r>
    </w:p>
    <w:p w:rsidR="00F70959" w:rsidRPr="004C000E" w:rsidRDefault="00F70959" w:rsidP="004C000E">
      <w:pPr>
        <w:ind w:firstLine="420"/>
        <w:rPr>
          <w:sz w:val="18"/>
          <w:szCs w:val="18"/>
        </w:rPr>
      </w:pPr>
      <w:r w:rsidRPr="004C000E">
        <w:rPr>
          <w:rFonts w:hint="eastAsia"/>
          <w:sz w:val="18"/>
          <w:szCs w:val="18"/>
        </w:rPr>
        <w:t>生成规则：按</w:t>
      </w:r>
      <w:r w:rsidR="0058479B" w:rsidRPr="004C000E">
        <w:rPr>
          <w:rFonts w:hint="eastAsia"/>
          <w:sz w:val="18"/>
          <w:szCs w:val="18"/>
        </w:rPr>
        <w:t>机构</w:t>
      </w:r>
      <w:r w:rsidRPr="004C000E">
        <w:rPr>
          <w:rFonts w:hint="eastAsia"/>
          <w:sz w:val="18"/>
          <w:szCs w:val="18"/>
        </w:rPr>
        <w:t>项下业务</w:t>
      </w:r>
    </w:p>
    <w:p w:rsidR="00F70959" w:rsidRPr="004C000E" w:rsidRDefault="00F70959" w:rsidP="004C000E">
      <w:pPr>
        <w:ind w:firstLine="420"/>
        <w:rPr>
          <w:sz w:val="18"/>
          <w:szCs w:val="18"/>
        </w:rPr>
      </w:pPr>
      <w:r w:rsidRPr="004C000E">
        <w:rPr>
          <w:rFonts w:hint="eastAsia"/>
          <w:sz w:val="18"/>
          <w:szCs w:val="18"/>
        </w:rPr>
        <w:t>频率：日报</w:t>
      </w:r>
    </w:p>
    <w:p w:rsidR="00F70959" w:rsidRPr="004C000E" w:rsidRDefault="00F70959" w:rsidP="004C000E">
      <w:pPr>
        <w:ind w:firstLine="420"/>
        <w:rPr>
          <w:sz w:val="18"/>
          <w:szCs w:val="18"/>
        </w:rPr>
      </w:pPr>
      <w:r w:rsidRPr="004C000E">
        <w:rPr>
          <w:rFonts w:hint="eastAsia"/>
          <w:sz w:val="18"/>
          <w:szCs w:val="18"/>
        </w:rPr>
        <w:t>报表格式：</w:t>
      </w:r>
    </w:p>
    <w:p w:rsidR="00F70959" w:rsidRDefault="00F70959" w:rsidP="00F70959">
      <w:pPr>
        <w:rPr>
          <w:rFonts w:ascii="Verdana" w:hAnsi="Verdana"/>
          <w:szCs w:val="21"/>
        </w:rPr>
      </w:pPr>
      <w:r>
        <w:rPr>
          <w:rFonts w:ascii="Verdana" w:hAnsi="Verdana"/>
          <w:noProof/>
          <w:szCs w:val="21"/>
        </w:rPr>
        <w:drawing>
          <wp:inline distT="0" distB="0" distL="0" distR="0">
            <wp:extent cx="5934710" cy="569595"/>
            <wp:effectExtent l="0" t="0" r="889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8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710" cy="569595"/>
                    </a:xfrm>
                    <a:prstGeom prst="rect">
                      <a:avLst/>
                    </a:prstGeom>
                    <a:noFill/>
                    <a:ln>
                      <a:noFill/>
                    </a:ln>
                  </pic:spPr>
                </pic:pic>
              </a:graphicData>
            </a:graphic>
          </wp:inline>
        </w:drawing>
      </w:r>
    </w:p>
    <w:p w:rsidR="00F70959" w:rsidRPr="00B521AC" w:rsidRDefault="00F70959" w:rsidP="00F70959">
      <w:pPr>
        <w:rPr>
          <w:rFonts w:ascii="Verdana" w:hAnsi="Verdana"/>
          <w:szCs w:val="21"/>
        </w:rPr>
      </w:pPr>
    </w:p>
    <w:p w:rsidR="00F70959" w:rsidRDefault="00F70959" w:rsidP="00891176">
      <w:pPr>
        <w:pStyle w:val="4"/>
        <w:numPr>
          <w:ilvl w:val="3"/>
          <w:numId w:val="9"/>
        </w:numPr>
        <w:rPr>
          <w:rFonts w:hAnsi="宋体"/>
          <w:lang w:val="zh-CN"/>
        </w:rPr>
      </w:pPr>
      <w:bookmarkStart w:id="504" w:name="_Toc366616571"/>
      <w:r w:rsidRPr="00F91007">
        <w:rPr>
          <w:rFonts w:hAnsi="宋体" w:hint="eastAsia"/>
          <w:lang w:val="zh-CN"/>
        </w:rPr>
        <w:t>按承兑行分类统计表</w:t>
      </w:r>
      <w:bookmarkEnd w:id="504"/>
    </w:p>
    <w:p w:rsidR="00F70959" w:rsidRPr="004C000E" w:rsidRDefault="00F70959" w:rsidP="004C000E">
      <w:pPr>
        <w:ind w:firstLine="420"/>
        <w:rPr>
          <w:sz w:val="18"/>
          <w:szCs w:val="18"/>
        </w:rPr>
      </w:pPr>
      <w:r w:rsidRPr="004C000E">
        <w:rPr>
          <w:rFonts w:hint="eastAsia"/>
          <w:sz w:val="18"/>
          <w:szCs w:val="18"/>
        </w:rPr>
        <w:t>生成方式：每日系统自动生成</w:t>
      </w:r>
    </w:p>
    <w:p w:rsidR="00F70959" w:rsidRPr="004C000E" w:rsidRDefault="00F70959" w:rsidP="004C000E">
      <w:pPr>
        <w:ind w:firstLine="420"/>
        <w:rPr>
          <w:sz w:val="18"/>
          <w:szCs w:val="18"/>
        </w:rPr>
      </w:pPr>
      <w:r w:rsidRPr="004C000E">
        <w:rPr>
          <w:rFonts w:hint="eastAsia"/>
          <w:sz w:val="18"/>
          <w:szCs w:val="18"/>
        </w:rPr>
        <w:t>生成规则：按</w:t>
      </w:r>
      <w:r w:rsidR="005D4E58" w:rsidRPr="004C000E">
        <w:rPr>
          <w:rFonts w:hint="eastAsia"/>
          <w:sz w:val="18"/>
          <w:szCs w:val="18"/>
        </w:rPr>
        <w:t>机构项下</w:t>
      </w:r>
      <w:r w:rsidRPr="004C000E">
        <w:rPr>
          <w:rFonts w:hint="eastAsia"/>
          <w:sz w:val="18"/>
          <w:szCs w:val="18"/>
        </w:rPr>
        <w:t>业务</w:t>
      </w:r>
    </w:p>
    <w:p w:rsidR="00F70959" w:rsidRPr="004C000E" w:rsidRDefault="00F70959" w:rsidP="004C000E">
      <w:pPr>
        <w:ind w:firstLine="420"/>
        <w:rPr>
          <w:sz w:val="18"/>
          <w:szCs w:val="18"/>
        </w:rPr>
      </w:pPr>
      <w:r w:rsidRPr="004C000E">
        <w:rPr>
          <w:rFonts w:hint="eastAsia"/>
          <w:sz w:val="18"/>
          <w:szCs w:val="18"/>
        </w:rPr>
        <w:t>频率：日报</w:t>
      </w:r>
    </w:p>
    <w:p w:rsidR="00F70959" w:rsidRPr="004C000E" w:rsidRDefault="00F70959" w:rsidP="004C000E">
      <w:pPr>
        <w:ind w:firstLine="420"/>
        <w:rPr>
          <w:sz w:val="18"/>
          <w:szCs w:val="18"/>
        </w:rPr>
      </w:pPr>
      <w:r w:rsidRPr="004C000E">
        <w:rPr>
          <w:rFonts w:hint="eastAsia"/>
          <w:sz w:val="18"/>
          <w:szCs w:val="18"/>
        </w:rPr>
        <w:t>报表格式：</w:t>
      </w:r>
    </w:p>
    <w:p w:rsidR="00F70959" w:rsidRDefault="00F70959" w:rsidP="00F70959">
      <w:pPr>
        <w:rPr>
          <w:rFonts w:ascii="Verdana" w:hAnsi="Verdana"/>
          <w:szCs w:val="21"/>
        </w:rPr>
      </w:pPr>
      <w:r>
        <w:rPr>
          <w:rFonts w:ascii="Verdana" w:hAnsi="Verdana"/>
          <w:noProof/>
          <w:szCs w:val="21"/>
        </w:rPr>
        <w:drawing>
          <wp:inline distT="0" distB="0" distL="0" distR="0">
            <wp:extent cx="5943600" cy="77660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8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776605"/>
                    </a:xfrm>
                    <a:prstGeom prst="rect">
                      <a:avLst/>
                    </a:prstGeom>
                    <a:noFill/>
                    <a:ln>
                      <a:noFill/>
                    </a:ln>
                  </pic:spPr>
                </pic:pic>
              </a:graphicData>
            </a:graphic>
          </wp:inline>
        </w:drawing>
      </w:r>
    </w:p>
    <w:p w:rsidR="00F70959" w:rsidRDefault="00F70959" w:rsidP="00F70959">
      <w:pPr>
        <w:spacing w:before="120" w:after="120"/>
        <w:rPr>
          <w:rFonts w:ascii="宋体" w:hAnsi="宋体"/>
          <w:lang w:val="zh-CN"/>
        </w:rPr>
      </w:pPr>
    </w:p>
    <w:p w:rsidR="00F70959" w:rsidRDefault="00F70959" w:rsidP="00891176">
      <w:pPr>
        <w:pStyle w:val="4"/>
        <w:numPr>
          <w:ilvl w:val="3"/>
          <w:numId w:val="9"/>
        </w:numPr>
        <w:rPr>
          <w:rFonts w:hAnsi="宋体"/>
          <w:lang w:val="zh-CN"/>
        </w:rPr>
      </w:pPr>
      <w:bookmarkStart w:id="505" w:name="_Toc366616572"/>
      <w:r w:rsidRPr="00F91007">
        <w:rPr>
          <w:rFonts w:hAnsi="宋体" w:hint="eastAsia"/>
          <w:lang w:val="zh-CN"/>
        </w:rPr>
        <w:t>按转贴现行分类统计表</w:t>
      </w:r>
      <w:bookmarkEnd w:id="505"/>
    </w:p>
    <w:p w:rsidR="00F70959" w:rsidRPr="004C000E" w:rsidRDefault="00F70959" w:rsidP="004C000E">
      <w:pPr>
        <w:ind w:firstLine="420"/>
        <w:rPr>
          <w:sz w:val="18"/>
          <w:szCs w:val="18"/>
        </w:rPr>
      </w:pPr>
      <w:r w:rsidRPr="004C000E">
        <w:rPr>
          <w:rFonts w:hint="eastAsia"/>
          <w:sz w:val="18"/>
          <w:szCs w:val="18"/>
        </w:rPr>
        <w:t>生成方式：每日系统自动生成</w:t>
      </w:r>
    </w:p>
    <w:p w:rsidR="00F70959" w:rsidRPr="004C000E" w:rsidRDefault="00F70959" w:rsidP="004C000E">
      <w:pPr>
        <w:ind w:firstLine="420"/>
        <w:rPr>
          <w:sz w:val="18"/>
          <w:szCs w:val="18"/>
        </w:rPr>
      </w:pPr>
      <w:r w:rsidRPr="004C000E">
        <w:rPr>
          <w:rFonts w:hint="eastAsia"/>
          <w:sz w:val="18"/>
          <w:szCs w:val="18"/>
        </w:rPr>
        <w:t>生成规则：按客户经理代号生成客户经理项下所有业务</w:t>
      </w:r>
    </w:p>
    <w:p w:rsidR="00F70959" w:rsidRPr="004C000E" w:rsidRDefault="00F70959" w:rsidP="004C000E">
      <w:pPr>
        <w:ind w:firstLine="420"/>
        <w:rPr>
          <w:sz w:val="18"/>
          <w:szCs w:val="18"/>
        </w:rPr>
      </w:pPr>
      <w:r w:rsidRPr="004C000E">
        <w:rPr>
          <w:rFonts w:hint="eastAsia"/>
          <w:sz w:val="18"/>
          <w:szCs w:val="18"/>
        </w:rPr>
        <w:t>频率：日报</w:t>
      </w:r>
    </w:p>
    <w:p w:rsidR="00F70959" w:rsidRPr="004C000E" w:rsidRDefault="00F70959" w:rsidP="004C000E">
      <w:pPr>
        <w:ind w:firstLine="420"/>
        <w:rPr>
          <w:sz w:val="18"/>
          <w:szCs w:val="18"/>
        </w:rPr>
      </w:pPr>
      <w:r w:rsidRPr="004C000E">
        <w:rPr>
          <w:rFonts w:hint="eastAsia"/>
          <w:sz w:val="18"/>
          <w:szCs w:val="18"/>
        </w:rPr>
        <w:t>报表格式：</w:t>
      </w:r>
    </w:p>
    <w:p w:rsidR="00F70959" w:rsidRDefault="00F70959" w:rsidP="00F70959">
      <w:pPr>
        <w:rPr>
          <w:rFonts w:ascii="Verdana" w:hAnsi="Verdana"/>
          <w:szCs w:val="21"/>
          <w:lang w:val="zh-CN"/>
        </w:rPr>
      </w:pPr>
      <w:r>
        <w:rPr>
          <w:rFonts w:ascii="Verdana" w:hAnsi="Verdana"/>
          <w:noProof/>
          <w:szCs w:val="21"/>
        </w:rPr>
        <w:drawing>
          <wp:inline distT="0" distB="0" distL="0" distR="0">
            <wp:extent cx="5943600" cy="7505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8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750570"/>
                    </a:xfrm>
                    <a:prstGeom prst="rect">
                      <a:avLst/>
                    </a:prstGeom>
                    <a:noFill/>
                    <a:ln>
                      <a:noFill/>
                    </a:ln>
                  </pic:spPr>
                </pic:pic>
              </a:graphicData>
            </a:graphic>
          </wp:inline>
        </w:drawing>
      </w:r>
    </w:p>
    <w:p w:rsidR="00F70959" w:rsidRPr="00F91007" w:rsidRDefault="00F70959" w:rsidP="00F70959">
      <w:pPr>
        <w:rPr>
          <w:rFonts w:ascii="Verdana" w:hAnsi="Verdana"/>
          <w:szCs w:val="21"/>
          <w:lang w:val="zh-CN"/>
        </w:rPr>
      </w:pPr>
    </w:p>
    <w:p w:rsidR="00F70959" w:rsidRPr="00F91007" w:rsidRDefault="00F70959" w:rsidP="00F70959">
      <w:pPr>
        <w:rPr>
          <w:rFonts w:ascii="Verdana" w:hAnsi="Verdana"/>
          <w:szCs w:val="21"/>
          <w:lang w:val="zh-CN"/>
        </w:rPr>
      </w:pPr>
    </w:p>
    <w:p w:rsidR="00F70959" w:rsidRDefault="00F70959" w:rsidP="00891176">
      <w:pPr>
        <w:pStyle w:val="4"/>
        <w:numPr>
          <w:ilvl w:val="3"/>
          <w:numId w:val="9"/>
        </w:numPr>
        <w:rPr>
          <w:rFonts w:hAnsi="宋体"/>
          <w:lang w:val="zh-CN"/>
        </w:rPr>
      </w:pPr>
      <w:bookmarkStart w:id="506" w:name="_Toc366616573"/>
      <w:r w:rsidRPr="00391A05">
        <w:rPr>
          <w:rFonts w:hAnsi="宋体" w:hint="eastAsia"/>
          <w:lang w:val="zh-CN"/>
        </w:rPr>
        <w:t>人民币贴现利率水平表</w:t>
      </w:r>
      <w:bookmarkEnd w:id="506"/>
    </w:p>
    <w:p w:rsidR="00F70959" w:rsidRPr="004C000E" w:rsidRDefault="00F70959" w:rsidP="004C000E">
      <w:pPr>
        <w:ind w:firstLine="420"/>
        <w:rPr>
          <w:sz w:val="18"/>
          <w:szCs w:val="18"/>
        </w:rPr>
      </w:pPr>
      <w:r w:rsidRPr="004C000E">
        <w:rPr>
          <w:rFonts w:hint="eastAsia"/>
          <w:sz w:val="18"/>
          <w:szCs w:val="18"/>
        </w:rPr>
        <w:t>生成方式：每日系统自动生成</w:t>
      </w:r>
    </w:p>
    <w:p w:rsidR="00F70959" w:rsidRPr="004C000E" w:rsidRDefault="00F70959" w:rsidP="004C000E">
      <w:pPr>
        <w:ind w:firstLine="420"/>
        <w:rPr>
          <w:sz w:val="18"/>
          <w:szCs w:val="18"/>
        </w:rPr>
      </w:pPr>
      <w:r w:rsidRPr="004C000E">
        <w:rPr>
          <w:rFonts w:hint="eastAsia"/>
          <w:sz w:val="18"/>
          <w:szCs w:val="18"/>
        </w:rPr>
        <w:t>生成规则：按</w:t>
      </w:r>
      <w:r w:rsidR="002D675F" w:rsidRPr="004C000E">
        <w:rPr>
          <w:rFonts w:hint="eastAsia"/>
          <w:sz w:val="18"/>
          <w:szCs w:val="18"/>
        </w:rPr>
        <w:t>机构</w:t>
      </w:r>
      <w:r w:rsidRPr="004C000E">
        <w:rPr>
          <w:rFonts w:hint="eastAsia"/>
          <w:sz w:val="18"/>
          <w:szCs w:val="18"/>
        </w:rPr>
        <w:t>项下业务</w:t>
      </w:r>
    </w:p>
    <w:p w:rsidR="00F70959" w:rsidRPr="004C000E" w:rsidRDefault="00F70959" w:rsidP="004C000E">
      <w:pPr>
        <w:ind w:firstLine="420"/>
        <w:rPr>
          <w:sz w:val="18"/>
          <w:szCs w:val="18"/>
        </w:rPr>
      </w:pPr>
      <w:r w:rsidRPr="004C000E">
        <w:rPr>
          <w:rFonts w:hint="eastAsia"/>
          <w:sz w:val="18"/>
          <w:szCs w:val="18"/>
        </w:rPr>
        <w:t>频率：日报</w:t>
      </w:r>
    </w:p>
    <w:p w:rsidR="00F70959" w:rsidRPr="004C000E" w:rsidRDefault="00F70959" w:rsidP="004C000E">
      <w:pPr>
        <w:ind w:firstLine="420"/>
        <w:rPr>
          <w:sz w:val="18"/>
          <w:szCs w:val="18"/>
        </w:rPr>
      </w:pPr>
      <w:r w:rsidRPr="004C000E">
        <w:rPr>
          <w:rFonts w:hint="eastAsia"/>
          <w:sz w:val="18"/>
          <w:szCs w:val="18"/>
        </w:rPr>
        <w:t>报表格式：</w:t>
      </w:r>
    </w:p>
    <w:p w:rsidR="00F70959" w:rsidRDefault="00F70959" w:rsidP="00F70959">
      <w:pPr>
        <w:rPr>
          <w:rFonts w:ascii="Verdana" w:hAnsi="Verdana"/>
          <w:szCs w:val="21"/>
          <w:lang w:val="zh-CN"/>
        </w:rPr>
      </w:pPr>
      <w:r>
        <w:rPr>
          <w:rFonts w:ascii="Verdana" w:hAnsi="Verdana"/>
          <w:noProof/>
          <w:szCs w:val="21"/>
        </w:rPr>
        <w:lastRenderedPageBreak/>
        <w:drawing>
          <wp:inline distT="0" distB="0" distL="0" distR="0">
            <wp:extent cx="5943600" cy="157861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8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578610"/>
                    </a:xfrm>
                    <a:prstGeom prst="rect">
                      <a:avLst/>
                    </a:prstGeom>
                    <a:noFill/>
                    <a:ln>
                      <a:noFill/>
                    </a:ln>
                  </pic:spPr>
                </pic:pic>
              </a:graphicData>
            </a:graphic>
          </wp:inline>
        </w:drawing>
      </w:r>
    </w:p>
    <w:p w:rsidR="00F70959" w:rsidRPr="00391A05" w:rsidRDefault="00F70959" w:rsidP="00F70959">
      <w:pPr>
        <w:rPr>
          <w:rFonts w:ascii="Verdana" w:hAnsi="Verdana"/>
          <w:szCs w:val="21"/>
          <w:lang w:val="zh-CN"/>
        </w:rPr>
      </w:pPr>
    </w:p>
    <w:p w:rsidR="00F70959" w:rsidRPr="005B6F39" w:rsidRDefault="00F70959" w:rsidP="00891176">
      <w:pPr>
        <w:pStyle w:val="4"/>
        <w:numPr>
          <w:ilvl w:val="3"/>
          <w:numId w:val="9"/>
        </w:numPr>
        <w:rPr>
          <w:rFonts w:hAnsi="宋体"/>
        </w:rPr>
      </w:pPr>
      <w:bookmarkStart w:id="507" w:name="_Toc366616574"/>
      <w:r w:rsidRPr="00391A05">
        <w:rPr>
          <w:rFonts w:hAnsi="宋体" w:hint="eastAsia"/>
          <w:lang w:val="zh-CN"/>
        </w:rPr>
        <w:t>利息收入分析表</w:t>
      </w:r>
      <w:bookmarkEnd w:id="507"/>
    </w:p>
    <w:p w:rsidR="00F70959" w:rsidRPr="004C000E" w:rsidRDefault="00F70959" w:rsidP="004C000E">
      <w:pPr>
        <w:ind w:firstLine="420"/>
        <w:rPr>
          <w:sz w:val="18"/>
          <w:szCs w:val="18"/>
        </w:rPr>
      </w:pPr>
      <w:r w:rsidRPr="004C000E">
        <w:rPr>
          <w:rFonts w:hint="eastAsia"/>
          <w:sz w:val="18"/>
          <w:szCs w:val="18"/>
        </w:rPr>
        <w:t>生成方式：每日系统自动生成</w:t>
      </w:r>
    </w:p>
    <w:p w:rsidR="00F70959" w:rsidRPr="004C000E" w:rsidRDefault="00F70959" w:rsidP="004C000E">
      <w:pPr>
        <w:ind w:firstLine="420"/>
        <w:rPr>
          <w:sz w:val="18"/>
          <w:szCs w:val="18"/>
        </w:rPr>
      </w:pPr>
      <w:r w:rsidRPr="004C000E">
        <w:rPr>
          <w:rFonts w:hint="eastAsia"/>
          <w:sz w:val="18"/>
          <w:szCs w:val="18"/>
        </w:rPr>
        <w:t>生成规则：按</w:t>
      </w:r>
      <w:r w:rsidR="00DB3D7E" w:rsidRPr="004C000E">
        <w:rPr>
          <w:rFonts w:hint="eastAsia"/>
          <w:sz w:val="18"/>
          <w:szCs w:val="18"/>
        </w:rPr>
        <w:t>机构</w:t>
      </w:r>
      <w:r w:rsidR="00DC2659" w:rsidRPr="004C000E">
        <w:rPr>
          <w:rFonts w:hint="eastAsia"/>
          <w:sz w:val="18"/>
          <w:szCs w:val="18"/>
        </w:rPr>
        <w:t>项下</w:t>
      </w:r>
      <w:r w:rsidRPr="004C000E">
        <w:rPr>
          <w:rFonts w:hint="eastAsia"/>
          <w:sz w:val="18"/>
          <w:szCs w:val="18"/>
        </w:rPr>
        <w:t>业务</w:t>
      </w:r>
    </w:p>
    <w:p w:rsidR="00F70959" w:rsidRPr="004C000E" w:rsidRDefault="00F70959" w:rsidP="004C000E">
      <w:pPr>
        <w:ind w:firstLine="420"/>
        <w:rPr>
          <w:sz w:val="18"/>
          <w:szCs w:val="18"/>
        </w:rPr>
      </w:pPr>
      <w:r w:rsidRPr="004C000E">
        <w:rPr>
          <w:rFonts w:hint="eastAsia"/>
          <w:sz w:val="18"/>
          <w:szCs w:val="18"/>
        </w:rPr>
        <w:t>频率：日报</w:t>
      </w:r>
    </w:p>
    <w:p w:rsidR="00F70959" w:rsidRPr="004C000E" w:rsidRDefault="00F70959" w:rsidP="00DB3D7E">
      <w:pPr>
        <w:ind w:firstLine="420"/>
        <w:rPr>
          <w:sz w:val="18"/>
          <w:szCs w:val="18"/>
        </w:rPr>
      </w:pPr>
      <w:r w:rsidRPr="004C000E">
        <w:rPr>
          <w:rFonts w:hint="eastAsia"/>
          <w:sz w:val="18"/>
          <w:szCs w:val="18"/>
        </w:rPr>
        <w:t>报表格式：</w:t>
      </w:r>
    </w:p>
    <w:p w:rsidR="00F70959" w:rsidRDefault="00F70959" w:rsidP="00F70959">
      <w:pPr>
        <w:rPr>
          <w:rFonts w:ascii="Verdana" w:hAnsi="Verdana"/>
          <w:szCs w:val="21"/>
          <w:lang w:val="zh-CN"/>
        </w:rPr>
      </w:pPr>
      <w:r>
        <w:rPr>
          <w:rFonts w:ascii="Verdana" w:hAnsi="Verdana"/>
          <w:noProof/>
          <w:szCs w:val="21"/>
        </w:rPr>
        <w:drawing>
          <wp:inline distT="0" distB="0" distL="0" distR="0">
            <wp:extent cx="5934710" cy="483235"/>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8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710" cy="483235"/>
                    </a:xfrm>
                    <a:prstGeom prst="rect">
                      <a:avLst/>
                    </a:prstGeom>
                    <a:noFill/>
                    <a:ln>
                      <a:noFill/>
                    </a:ln>
                  </pic:spPr>
                </pic:pic>
              </a:graphicData>
            </a:graphic>
          </wp:inline>
        </w:drawing>
      </w:r>
    </w:p>
    <w:p w:rsidR="00F70959" w:rsidRPr="00391A05" w:rsidRDefault="00F70959" w:rsidP="00F70959">
      <w:pPr>
        <w:rPr>
          <w:rFonts w:ascii="Verdana" w:hAnsi="Verdana"/>
          <w:szCs w:val="21"/>
          <w:lang w:val="zh-CN"/>
        </w:rPr>
      </w:pPr>
    </w:p>
    <w:p w:rsidR="00F70959" w:rsidRDefault="00F70959" w:rsidP="00891176">
      <w:pPr>
        <w:pStyle w:val="4"/>
        <w:numPr>
          <w:ilvl w:val="3"/>
          <w:numId w:val="9"/>
        </w:numPr>
        <w:rPr>
          <w:rFonts w:hAnsi="宋体"/>
          <w:lang w:val="zh-CN"/>
        </w:rPr>
      </w:pPr>
      <w:bookmarkStart w:id="508" w:name="_Toc366616575"/>
      <w:r w:rsidRPr="00391A05">
        <w:rPr>
          <w:rFonts w:hAnsi="宋体" w:hint="eastAsia"/>
          <w:lang w:val="zh-CN"/>
        </w:rPr>
        <w:t>利息支出统计表</w:t>
      </w:r>
      <w:bookmarkEnd w:id="508"/>
    </w:p>
    <w:p w:rsidR="00F70959" w:rsidRPr="004C000E" w:rsidRDefault="00F70959" w:rsidP="004C000E">
      <w:pPr>
        <w:ind w:firstLine="420"/>
        <w:rPr>
          <w:sz w:val="18"/>
          <w:szCs w:val="18"/>
        </w:rPr>
      </w:pPr>
      <w:r w:rsidRPr="004C000E">
        <w:rPr>
          <w:rFonts w:hint="eastAsia"/>
          <w:sz w:val="18"/>
          <w:szCs w:val="18"/>
        </w:rPr>
        <w:t>生成方式：每日系统自动生成</w:t>
      </w:r>
    </w:p>
    <w:p w:rsidR="00F70959" w:rsidRPr="004C000E" w:rsidRDefault="00F70959" w:rsidP="004C000E">
      <w:pPr>
        <w:ind w:firstLine="420"/>
        <w:rPr>
          <w:sz w:val="18"/>
          <w:szCs w:val="18"/>
        </w:rPr>
      </w:pPr>
      <w:r w:rsidRPr="004C000E">
        <w:rPr>
          <w:rFonts w:hint="eastAsia"/>
          <w:sz w:val="18"/>
          <w:szCs w:val="18"/>
        </w:rPr>
        <w:t>生成规则：按</w:t>
      </w:r>
      <w:r w:rsidR="007A4224" w:rsidRPr="004C000E">
        <w:rPr>
          <w:rFonts w:hint="eastAsia"/>
          <w:sz w:val="18"/>
          <w:szCs w:val="18"/>
        </w:rPr>
        <w:t>各机构</w:t>
      </w:r>
      <w:r w:rsidR="002B2AD4" w:rsidRPr="004C000E">
        <w:rPr>
          <w:rFonts w:hint="eastAsia"/>
          <w:sz w:val="18"/>
          <w:szCs w:val="18"/>
        </w:rPr>
        <w:t>项下</w:t>
      </w:r>
      <w:r w:rsidRPr="004C000E">
        <w:rPr>
          <w:rFonts w:hint="eastAsia"/>
          <w:sz w:val="18"/>
          <w:szCs w:val="18"/>
        </w:rPr>
        <w:t>业务</w:t>
      </w:r>
    </w:p>
    <w:p w:rsidR="00F70959" w:rsidRPr="004C000E" w:rsidRDefault="00F70959" w:rsidP="004C000E">
      <w:pPr>
        <w:ind w:firstLine="420"/>
        <w:rPr>
          <w:sz w:val="18"/>
          <w:szCs w:val="18"/>
        </w:rPr>
      </w:pPr>
      <w:r w:rsidRPr="004C000E">
        <w:rPr>
          <w:rFonts w:hint="eastAsia"/>
          <w:sz w:val="18"/>
          <w:szCs w:val="18"/>
        </w:rPr>
        <w:t>频率：日报</w:t>
      </w:r>
    </w:p>
    <w:p w:rsidR="00F70959" w:rsidRPr="004C000E" w:rsidRDefault="00F70959" w:rsidP="004C000E">
      <w:pPr>
        <w:ind w:firstLine="420"/>
        <w:rPr>
          <w:sz w:val="18"/>
          <w:szCs w:val="18"/>
        </w:rPr>
      </w:pPr>
      <w:r w:rsidRPr="004C000E">
        <w:rPr>
          <w:rFonts w:hint="eastAsia"/>
          <w:sz w:val="18"/>
          <w:szCs w:val="18"/>
        </w:rPr>
        <w:t>报表格式：</w:t>
      </w:r>
    </w:p>
    <w:p w:rsidR="00F70959" w:rsidRDefault="00F70959" w:rsidP="00F70959">
      <w:pPr>
        <w:rPr>
          <w:rFonts w:ascii="Verdana" w:hAnsi="Verdana"/>
          <w:szCs w:val="21"/>
          <w:lang w:val="zh-CN"/>
        </w:rPr>
      </w:pPr>
      <w:r>
        <w:rPr>
          <w:rFonts w:ascii="Verdana" w:hAnsi="Verdana"/>
          <w:noProof/>
          <w:szCs w:val="21"/>
        </w:rPr>
        <w:drawing>
          <wp:inline distT="0" distB="0" distL="0" distR="0">
            <wp:extent cx="5029200" cy="6299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8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200" cy="629920"/>
                    </a:xfrm>
                    <a:prstGeom prst="rect">
                      <a:avLst/>
                    </a:prstGeom>
                    <a:noFill/>
                    <a:ln>
                      <a:noFill/>
                    </a:ln>
                  </pic:spPr>
                </pic:pic>
              </a:graphicData>
            </a:graphic>
          </wp:inline>
        </w:drawing>
      </w:r>
    </w:p>
    <w:p w:rsidR="00F70959" w:rsidRPr="00391A05" w:rsidRDefault="00F70959" w:rsidP="00F70959">
      <w:pPr>
        <w:rPr>
          <w:rFonts w:ascii="Verdana" w:hAnsi="Verdana"/>
          <w:szCs w:val="21"/>
          <w:lang w:val="zh-CN"/>
        </w:rPr>
      </w:pPr>
    </w:p>
    <w:p w:rsidR="00F70959" w:rsidRDefault="00F70959" w:rsidP="00891176">
      <w:pPr>
        <w:pStyle w:val="4"/>
        <w:numPr>
          <w:ilvl w:val="3"/>
          <w:numId w:val="9"/>
        </w:numPr>
        <w:rPr>
          <w:rFonts w:hAnsi="宋体"/>
          <w:lang w:val="zh-CN"/>
        </w:rPr>
      </w:pPr>
      <w:bookmarkStart w:id="509" w:name="_Toc366616576"/>
      <w:r w:rsidRPr="00391A05">
        <w:rPr>
          <w:rFonts w:hAnsi="宋体" w:hint="eastAsia"/>
          <w:lang w:val="zh-CN"/>
        </w:rPr>
        <w:t>买卖利率分析表</w:t>
      </w:r>
      <w:bookmarkEnd w:id="509"/>
    </w:p>
    <w:p w:rsidR="00F70959" w:rsidRPr="004C000E" w:rsidRDefault="00F70959" w:rsidP="004C000E">
      <w:pPr>
        <w:ind w:firstLine="420"/>
        <w:rPr>
          <w:sz w:val="18"/>
          <w:szCs w:val="18"/>
        </w:rPr>
      </w:pPr>
      <w:r w:rsidRPr="004C000E">
        <w:rPr>
          <w:rFonts w:hint="eastAsia"/>
          <w:sz w:val="18"/>
          <w:szCs w:val="18"/>
        </w:rPr>
        <w:t>生成方式：每日系统自动生成</w:t>
      </w:r>
    </w:p>
    <w:p w:rsidR="00F70959" w:rsidRPr="004C000E" w:rsidRDefault="00F70959" w:rsidP="004C000E">
      <w:pPr>
        <w:ind w:firstLine="420"/>
        <w:rPr>
          <w:sz w:val="18"/>
          <w:szCs w:val="18"/>
        </w:rPr>
      </w:pPr>
      <w:r w:rsidRPr="004C000E">
        <w:rPr>
          <w:rFonts w:hint="eastAsia"/>
          <w:sz w:val="18"/>
          <w:szCs w:val="18"/>
        </w:rPr>
        <w:t>生成规则：按</w:t>
      </w:r>
      <w:r w:rsidR="007A4224" w:rsidRPr="004C000E">
        <w:rPr>
          <w:rFonts w:hint="eastAsia"/>
          <w:sz w:val="18"/>
          <w:szCs w:val="18"/>
        </w:rPr>
        <w:t>机构</w:t>
      </w:r>
      <w:r w:rsidRPr="004C000E">
        <w:rPr>
          <w:rFonts w:hint="eastAsia"/>
          <w:sz w:val="18"/>
          <w:szCs w:val="18"/>
        </w:rPr>
        <w:t>项下业务</w:t>
      </w:r>
    </w:p>
    <w:p w:rsidR="00F70959" w:rsidRPr="004C000E" w:rsidRDefault="00F70959" w:rsidP="004C000E">
      <w:pPr>
        <w:ind w:firstLine="420"/>
        <w:rPr>
          <w:sz w:val="18"/>
          <w:szCs w:val="18"/>
        </w:rPr>
      </w:pPr>
      <w:r w:rsidRPr="004C000E">
        <w:rPr>
          <w:rFonts w:hint="eastAsia"/>
          <w:sz w:val="18"/>
          <w:szCs w:val="18"/>
        </w:rPr>
        <w:t>频率：日报</w:t>
      </w:r>
    </w:p>
    <w:p w:rsidR="00F70959" w:rsidRPr="004C000E" w:rsidRDefault="00F70959" w:rsidP="00E9125A">
      <w:pPr>
        <w:ind w:firstLine="420"/>
        <w:rPr>
          <w:sz w:val="18"/>
          <w:szCs w:val="18"/>
        </w:rPr>
      </w:pPr>
      <w:r w:rsidRPr="004C000E">
        <w:rPr>
          <w:rFonts w:hint="eastAsia"/>
          <w:sz w:val="18"/>
          <w:szCs w:val="18"/>
        </w:rPr>
        <w:t>报表格式：</w:t>
      </w:r>
    </w:p>
    <w:p w:rsidR="00F70959" w:rsidRDefault="00F70959" w:rsidP="00F70959">
      <w:pPr>
        <w:rPr>
          <w:rFonts w:ascii="Verdana" w:hAnsi="Verdana"/>
          <w:noProof/>
          <w:szCs w:val="21"/>
        </w:rPr>
      </w:pPr>
      <w:r>
        <w:rPr>
          <w:rFonts w:ascii="Verdana" w:hAnsi="Verdana"/>
          <w:noProof/>
          <w:szCs w:val="21"/>
        </w:rPr>
        <w:lastRenderedPageBreak/>
        <w:drawing>
          <wp:inline distT="0" distB="0" distL="0" distR="0">
            <wp:extent cx="5139546" cy="1871114"/>
            <wp:effectExtent l="19050" t="0" r="3954"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8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41792" cy="1871932"/>
                    </a:xfrm>
                    <a:prstGeom prst="rect">
                      <a:avLst/>
                    </a:prstGeom>
                    <a:noFill/>
                    <a:ln>
                      <a:noFill/>
                    </a:ln>
                  </pic:spPr>
                </pic:pic>
              </a:graphicData>
            </a:graphic>
          </wp:inline>
        </w:drawing>
      </w:r>
    </w:p>
    <w:p w:rsidR="00F70959" w:rsidRDefault="00F70959" w:rsidP="00F70959">
      <w:pPr>
        <w:rPr>
          <w:rFonts w:ascii="Verdana" w:hAnsi="Verdana"/>
          <w:noProof/>
          <w:szCs w:val="21"/>
        </w:rPr>
      </w:pPr>
    </w:p>
    <w:p w:rsidR="00F70959" w:rsidRDefault="00F70959" w:rsidP="00F70959">
      <w:pPr>
        <w:rPr>
          <w:rFonts w:ascii="Verdana" w:hAnsi="Verdana"/>
          <w:szCs w:val="21"/>
          <w:lang w:val="zh-CN"/>
        </w:rPr>
      </w:pPr>
    </w:p>
    <w:p w:rsidR="00F70959" w:rsidRDefault="00F70959" w:rsidP="00891176">
      <w:pPr>
        <w:pStyle w:val="4"/>
        <w:numPr>
          <w:ilvl w:val="3"/>
          <w:numId w:val="9"/>
        </w:numPr>
        <w:rPr>
          <w:rFonts w:hAnsi="宋体"/>
          <w:lang w:val="zh-CN"/>
        </w:rPr>
      </w:pPr>
      <w:bookmarkStart w:id="510" w:name="_Toc366616577"/>
      <w:r>
        <w:rPr>
          <w:rFonts w:hAnsi="宋体" w:hint="eastAsia"/>
          <w:lang w:val="zh-CN"/>
        </w:rPr>
        <w:t>每月票据业务转贴现业务统计</w:t>
      </w:r>
      <w:r w:rsidRPr="00391A05">
        <w:rPr>
          <w:rFonts w:hAnsi="宋体" w:hint="eastAsia"/>
          <w:lang w:val="zh-CN"/>
        </w:rPr>
        <w:t>表</w:t>
      </w:r>
      <w:bookmarkEnd w:id="510"/>
    </w:p>
    <w:p w:rsidR="00F70959" w:rsidRPr="004C000E" w:rsidRDefault="00F70959" w:rsidP="004C000E">
      <w:pPr>
        <w:ind w:firstLine="420"/>
        <w:rPr>
          <w:sz w:val="18"/>
          <w:szCs w:val="18"/>
        </w:rPr>
      </w:pPr>
      <w:r w:rsidRPr="004C000E">
        <w:rPr>
          <w:rFonts w:hint="eastAsia"/>
          <w:sz w:val="18"/>
          <w:szCs w:val="18"/>
        </w:rPr>
        <w:t>生成方式：每月系统自动生成</w:t>
      </w:r>
    </w:p>
    <w:p w:rsidR="00F70959" w:rsidRPr="004C000E" w:rsidRDefault="00F70959" w:rsidP="004C000E">
      <w:pPr>
        <w:ind w:firstLine="420"/>
        <w:rPr>
          <w:sz w:val="18"/>
          <w:szCs w:val="18"/>
        </w:rPr>
      </w:pPr>
      <w:r w:rsidRPr="004C000E">
        <w:rPr>
          <w:rFonts w:hint="eastAsia"/>
          <w:sz w:val="18"/>
          <w:szCs w:val="18"/>
        </w:rPr>
        <w:t>生成规则：按机构生成机构项下数据</w:t>
      </w:r>
    </w:p>
    <w:p w:rsidR="00F70959" w:rsidRPr="004C000E" w:rsidRDefault="00F70959" w:rsidP="007A4224">
      <w:pPr>
        <w:ind w:firstLine="420"/>
        <w:rPr>
          <w:sz w:val="18"/>
          <w:szCs w:val="18"/>
        </w:rPr>
      </w:pPr>
      <w:r w:rsidRPr="004C000E">
        <w:rPr>
          <w:rFonts w:hint="eastAsia"/>
          <w:sz w:val="18"/>
          <w:szCs w:val="18"/>
        </w:rPr>
        <w:t>报表格式：</w:t>
      </w:r>
    </w:p>
    <w:p w:rsidR="00F70959" w:rsidRPr="00391A05" w:rsidRDefault="00F70959" w:rsidP="00F70959">
      <w:pPr>
        <w:rPr>
          <w:rFonts w:ascii="Verdana" w:hAnsi="Verdana"/>
          <w:szCs w:val="21"/>
          <w:lang w:val="zh-CN"/>
        </w:rPr>
      </w:pPr>
      <w:r>
        <w:rPr>
          <w:noProof/>
        </w:rPr>
        <w:drawing>
          <wp:inline distT="0" distB="0" distL="0" distR="0">
            <wp:extent cx="5477510" cy="1078230"/>
            <wp:effectExtent l="0" t="0" r="889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7510" cy="1078230"/>
                    </a:xfrm>
                    <a:prstGeom prst="rect">
                      <a:avLst/>
                    </a:prstGeom>
                    <a:noFill/>
                    <a:ln>
                      <a:noFill/>
                    </a:ln>
                  </pic:spPr>
                </pic:pic>
              </a:graphicData>
            </a:graphic>
          </wp:inline>
        </w:drawing>
      </w:r>
    </w:p>
    <w:p w:rsidR="00C56CE9" w:rsidRPr="00A761F0" w:rsidRDefault="00C56CE9" w:rsidP="00A761F0">
      <w:pPr>
        <w:pStyle w:val="a0"/>
        <w:ind w:firstLine="210"/>
      </w:pPr>
    </w:p>
    <w:p w:rsidR="00AA4D63" w:rsidRPr="00AA4D63" w:rsidRDefault="00AA4D63" w:rsidP="00A761F0"/>
    <w:p w:rsidR="000B5270" w:rsidRPr="00D109C5" w:rsidRDefault="000B5270" w:rsidP="00017469">
      <w:pPr>
        <w:pStyle w:val="10"/>
        <w:numPr>
          <w:ilvl w:val="0"/>
          <w:numId w:val="1"/>
        </w:numPr>
        <w:rPr>
          <w:rFonts w:asciiTheme="minorEastAsia" w:eastAsiaTheme="minorEastAsia" w:hAnsiTheme="minorEastAsia" w:cstheme="minorBidi"/>
          <w:bCs/>
          <w:noProof w:val="0"/>
          <w:spacing w:val="0"/>
          <w:kern w:val="44"/>
          <w:szCs w:val="44"/>
        </w:rPr>
      </w:pPr>
      <w:bookmarkStart w:id="511" w:name="_Toc366616578"/>
      <w:r w:rsidRPr="00D109C5">
        <w:rPr>
          <w:rFonts w:asciiTheme="minorEastAsia" w:eastAsiaTheme="minorEastAsia" w:hAnsiTheme="minorEastAsia" w:cstheme="minorBidi" w:hint="eastAsia"/>
          <w:bCs/>
          <w:noProof w:val="0"/>
          <w:spacing w:val="0"/>
          <w:kern w:val="44"/>
          <w:szCs w:val="44"/>
        </w:rPr>
        <w:t>非功能需求描述</w:t>
      </w:r>
      <w:bookmarkEnd w:id="511"/>
    </w:p>
    <w:p w:rsidR="000B5270" w:rsidRPr="00D109C5" w:rsidRDefault="000B5270" w:rsidP="009B33E6">
      <w:pPr>
        <w:pStyle w:val="2"/>
        <w:keepNext w:val="0"/>
        <w:keepLines w:val="0"/>
        <w:widowControl/>
        <w:numPr>
          <w:ilvl w:val="1"/>
          <w:numId w:val="1"/>
        </w:numPr>
        <w:spacing w:before="120" w:after="120" w:line="360" w:lineRule="auto"/>
        <w:jc w:val="left"/>
        <w:rPr>
          <w:rFonts w:asciiTheme="minorEastAsia" w:eastAsiaTheme="minorEastAsia" w:hAnsiTheme="minorEastAsia"/>
        </w:rPr>
      </w:pPr>
      <w:bookmarkStart w:id="512" w:name="_Toc318979770"/>
      <w:bookmarkStart w:id="513" w:name="_Toc361748878"/>
      <w:bookmarkStart w:id="514" w:name="_Toc366616579"/>
      <w:r w:rsidRPr="00D109C5">
        <w:rPr>
          <w:rFonts w:asciiTheme="minorEastAsia" w:eastAsiaTheme="minorEastAsia" w:hAnsiTheme="minorEastAsia" w:hint="eastAsia"/>
        </w:rPr>
        <w:t>性能</w:t>
      </w:r>
      <w:bookmarkEnd w:id="512"/>
      <w:r w:rsidRPr="00D109C5">
        <w:rPr>
          <w:rFonts w:asciiTheme="minorEastAsia" w:eastAsiaTheme="minorEastAsia" w:hAnsiTheme="minorEastAsia" w:hint="eastAsia"/>
        </w:rPr>
        <w:t>需求</w:t>
      </w:r>
      <w:bookmarkEnd w:id="513"/>
      <w:bookmarkEnd w:id="514"/>
    </w:p>
    <w:p w:rsidR="000B5270" w:rsidRPr="00D109C5" w:rsidRDefault="000B5270" w:rsidP="00F74F24">
      <w:pPr>
        <w:pStyle w:val="3"/>
        <w:ind w:left="540"/>
        <w:rPr>
          <w:rFonts w:asciiTheme="minorEastAsia" w:eastAsiaTheme="minorEastAsia" w:hAnsiTheme="minorEastAsia" w:cs="Arial"/>
        </w:rPr>
      </w:pPr>
      <w:bookmarkStart w:id="515" w:name="_Toc318979773"/>
      <w:bookmarkStart w:id="516" w:name="_Toc361748880"/>
      <w:bookmarkStart w:id="517" w:name="_Toc366616580"/>
      <w:bookmarkStart w:id="518" w:name="_Toc501440485"/>
      <w:r w:rsidRPr="00D109C5">
        <w:rPr>
          <w:rFonts w:asciiTheme="minorEastAsia" w:eastAsiaTheme="minorEastAsia" w:hAnsiTheme="minorEastAsia" w:cs="Arial" w:hint="eastAsia"/>
        </w:rPr>
        <w:t>响应时间</w:t>
      </w:r>
      <w:bookmarkEnd w:id="515"/>
      <w:bookmarkEnd w:id="516"/>
      <w:bookmarkEnd w:id="517"/>
    </w:p>
    <w:p w:rsidR="000B5270" w:rsidRPr="00C55AF9" w:rsidRDefault="000B5270" w:rsidP="00C55AF9">
      <w:pPr>
        <w:ind w:firstLine="420"/>
        <w:rPr>
          <w:sz w:val="18"/>
          <w:szCs w:val="18"/>
        </w:rPr>
      </w:pPr>
      <w:r w:rsidRPr="00C55AF9">
        <w:rPr>
          <w:rFonts w:hint="eastAsia"/>
          <w:sz w:val="18"/>
          <w:szCs w:val="18"/>
        </w:rPr>
        <w:t>票据系统操作员登录票据系统时间最长</w:t>
      </w:r>
      <w:r w:rsidR="001F7F74" w:rsidRPr="00C55AF9">
        <w:rPr>
          <w:rFonts w:hint="eastAsia"/>
          <w:sz w:val="18"/>
          <w:szCs w:val="18"/>
        </w:rPr>
        <w:t>10</w:t>
      </w:r>
      <w:r w:rsidRPr="00C55AF9">
        <w:rPr>
          <w:rFonts w:hint="eastAsia"/>
          <w:sz w:val="18"/>
          <w:szCs w:val="18"/>
        </w:rPr>
        <w:t>秒；</w:t>
      </w:r>
    </w:p>
    <w:p w:rsidR="000B5270" w:rsidRPr="00C55AF9" w:rsidRDefault="000B5270" w:rsidP="00C55AF9">
      <w:pPr>
        <w:ind w:firstLine="420"/>
        <w:rPr>
          <w:sz w:val="18"/>
          <w:szCs w:val="18"/>
        </w:rPr>
      </w:pPr>
      <w:r w:rsidRPr="00C55AF9">
        <w:rPr>
          <w:rFonts w:hint="eastAsia"/>
          <w:sz w:val="18"/>
          <w:szCs w:val="18"/>
        </w:rPr>
        <w:t>系统端到端的时间响应要求</w:t>
      </w:r>
      <w:r w:rsidR="00D86D8B" w:rsidRPr="00C55AF9">
        <w:rPr>
          <w:rFonts w:hint="eastAsia"/>
          <w:sz w:val="18"/>
          <w:szCs w:val="18"/>
        </w:rPr>
        <w:t>最长</w:t>
      </w:r>
      <w:r w:rsidR="001F7F74" w:rsidRPr="00C55AF9">
        <w:rPr>
          <w:rFonts w:hint="eastAsia"/>
          <w:sz w:val="18"/>
          <w:szCs w:val="18"/>
        </w:rPr>
        <w:t>10</w:t>
      </w:r>
      <w:r w:rsidRPr="00C55AF9">
        <w:rPr>
          <w:rFonts w:hint="eastAsia"/>
          <w:sz w:val="18"/>
          <w:szCs w:val="18"/>
        </w:rPr>
        <w:t>秒</w:t>
      </w:r>
      <w:r w:rsidR="00C55AF9">
        <w:rPr>
          <w:rFonts w:hint="eastAsia"/>
          <w:sz w:val="18"/>
          <w:szCs w:val="18"/>
        </w:rPr>
        <w:t>；</w:t>
      </w:r>
    </w:p>
    <w:p w:rsidR="000B5270" w:rsidRPr="00C55AF9" w:rsidRDefault="000B5270" w:rsidP="00C55AF9">
      <w:pPr>
        <w:ind w:firstLine="420"/>
        <w:rPr>
          <w:sz w:val="18"/>
          <w:szCs w:val="18"/>
        </w:rPr>
      </w:pPr>
      <w:r w:rsidRPr="00C55AF9">
        <w:rPr>
          <w:rFonts w:hint="eastAsia"/>
          <w:sz w:val="18"/>
          <w:szCs w:val="18"/>
        </w:rPr>
        <w:t>票据系统具体交易页面启动时间最长</w:t>
      </w:r>
      <w:r w:rsidR="001F7F74" w:rsidRPr="00C55AF9">
        <w:rPr>
          <w:rFonts w:hint="eastAsia"/>
          <w:sz w:val="18"/>
          <w:szCs w:val="18"/>
        </w:rPr>
        <w:t>4</w:t>
      </w:r>
      <w:r w:rsidRPr="00C55AF9">
        <w:rPr>
          <w:rFonts w:hint="eastAsia"/>
          <w:sz w:val="18"/>
          <w:szCs w:val="18"/>
        </w:rPr>
        <w:t>秒；</w:t>
      </w:r>
    </w:p>
    <w:p w:rsidR="000B5270" w:rsidRPr="00C55AF9" w:rsidRDefault="000B5270" w:rsidP="00C55AF9">
      <w:pPr>
        <w:ind w:firstLine="420"/>
        <w:rPr>
          <w:sz w:val="18"/>
          <w:szCs w:val="18"/>
        </w:rPr>
      </w:pPr>
      <w:r w:rsidRPr="00C55AF9">
        <w:rPr>
          <w:rFonts w:hint="eastAsia"/>
          <w:sz w:val="18"/>
          <w:szCs w:val="18"/>
        </w:rPr>
        <w:t>系统发起业务从收到报文或文件到系统自动产生业务工作流响应时间不超过</w:t>
      </w:r>
      <w:r w:rsidR="00137566" w:rsidRPr="00C55AF9">
        <w:rPr>
          <w:rFonts w:hint="eastAsia"/>
          <w:sz w:val="18"/>
          <w:szCs w:val="18"/>
        </w:rPr>
        <w:t>20</w:t>
      </w:r>
      <w:r w:rsidRPr="00C55AF9">
        <w:rPr>
          <w:rFonts w:hint="eastAsia"/>
          <w:sz w:val="18"/>
          <w:szCs w:val="18"/>
        </w:rPr>
        <w:t>秒；</w:t>
      </w:r>
    </w:p>
    <w:p w:rsidR="000B5270" w:rsidRPr="00C55AF9" w:rsidRDefault="000B5270" w:rsidP="00C55AF9">
      <w:pPr>
        <w:ind w:firstLine="420"/>
        <w:rPr>
          <w:sz w:val="18"/>
          <w:szCs w:val="18"/>
        </w:rPr>
      </w:pPr>
      <w:r w:rsidRPr="00C55AF9">
        <w:rPr>
          <w:rFonts w:hint="eastAsia"/>
          <w:sz w:val="18"/>
          <w:szCs w:val="18"/>
        </w:rPr>
        <w:t>交易处理成功后信息返回前台时间不可超过</w:t>
      </w:r>
      <w:r w:rsidRPr="00C55AF9">
        <w:rPr>
          <w:rFonts w:hint="eastAsia"/>
          <w:sz w:val="18"/>
          <w:szCs w:val="18"/>
        </w:rPr>
        <w:t>3</w:t>
      </w:r>
      <w:r w:rsidRPr="00C55AF9">
        <w:rPr>
          <w:rFonts w:hint="eastAsia"/>
          <w:sz w:val="18"/>
          <w:szCs w:val="18"/>
        </w:rPr>
        <w:t>秒；</w:t>
      </w:r>
    </w:p>
    <w:p w:rsidR="000B5270" w:rsidRPr="00C55AF9" w:rsidRDefault="000B5270" w:rsidP="00C55AF9">
      <w:pPr>
        <w:ind w:firstLine="420"/>
        <w:rPr>
          <w:sz w:val="18"/>
          <w:szCs w:val="18"/>
        </w:rPr>
      </w:pPr>
      <w:r w:rsidRPr="00C55AF9">
        <w:rPr>
          <w:rFonts w:hint="eastAsia"/>
          <w:sz w:val="18"/>
          <w:szCs w:val="18"/>
        </w:rPr>
        <w:t>票据系统与核心系统、网银等系统之间任务传输不可超过</w:t>
      </w:r>
      <w:r w:rsidRPr="00C55AF9">
        <w:rPr>
          <w:rFonts w:hint="eastAsia"/>
          <w:sz w:val="18"/>
          <w:szCs w:val="18"/>
        </w:rPr>
        <w:t>3</w:t>
      </w:r>
      <w:r w:rsidRPr="00C55AF9">
        <w:rPr>
          <w:rFonts w:hint="eastAsia"/>
          <w:sz w:val="18"/>
          <w:szCs w:val="18"/>
        </w:rPr>
        <w:t>秒；</w:t>
      </w:r>
    </w:p>
    <w:p w:rsidR="000B5270" w:rsidRPr="00D109C5" w:rsidRDefault="000B5270" w:rsidP="00533E61">
      <w:pPr>
        <w:pStyle w:val="3"/>
        <w:ind w:left="540"/>
        <w:rPr>
          <w:rFonts w:asciiTheme="minorEastAsia" w:eastAsiaTheme="minorEastAsia" w:hAnsiTheme="minorEastAsia" w:cs="Arial"/>
        </w:rPr>
      </w:pPr>
      <w:bookmarkStart w:id="519" w:name="_Toc318979777"/>
      <w:bookmarkStart w:id="520" w:name="_Toc361748884"/>
      <w:bookmarkStart w:id="521" w:name="_Toc366616581"/>
      <w:r w:rsidRPr="00D109C5">
        <w:rPr>
          <w:rFonts w:asciiTheme="minorEastAsia" w:eastAsiaTheme="minorEastAsia" w:hAnsiTheme="minorEastAsia" w:cs="Arial" w:hint="eastAsia"/>
        </w:rPr>
        <w:t>故障恢复</w:t>
      </w:r>
      <w:bookmarkEnd w:id="519"/>
      <w:bookmarkEnd w:id="520"/>
      <w:bookmarkEnd w:id="521"/>
    </w:p>
    <w:p w:rsidR="000B5270" w:rsidRDefault="000B5270" w:rsidP="00E8080E">
      <w:pPr>
        <w:pStyle w:val="af1"/>
        <w:numPr>
          <w:ilvl w:val="0"/>
          <w:numId w:val="38"/>
        </w:numPr>
        <w:rPr>
          <w:sz w:val="18"/>
          <w:szCs w:val="18"/>
        </w:rPr>
      </w:pPr>
      <w:r w:rsidRPr="006937A5">
        <w:rPr>
          <w:rFonts w:hint="eastAsia"/>
          <w:sz w:val="18"/>
          <w:szCs w:val="18"/>
        </w:rPr>
        <w:lastRenderedPageBreak/>
        <w:t>迅速反应</w:t>
      </w:r>
      <w:r w:rsidR="006937A5" w:rsidRPr="006937A5">
        <w:rPr>
          <w:rFonts w:hint="eastAsia"/>
          <w:sz w:val="18"/>
          <w:szCs w:val="18"/>
        </w:rPr>
        <w:t>，</w:t>
      </w:r>
      <w:r w:rsidRPr="006937A5">
        <w:rPr>
          <w:rFonts w:hint="eastAsia"/>
          <w:sz w:val="18"/>
          <w:szCs w:val="18"/>
        </w:rPr>
        <w:t>接到宁波通商银行申报事件后一个小时内，我们会尽快与宁波通商银行建立联系，并指定专门工程师负责。</w:t>
      </w:r>
    </w:p>
    <w:p w:rsidR="000B5270" w:rsidRDefault="000B5270" w:rsidP="00E8080E">
      <w:pPr>
        <w:pStyle w:val="af1"/>
        <w:numPr>
          <w:ilvl w:val="0"/>
          <w:numId w:val="38"/>
        </w:numPr>
        <w:rPr>
          <w:sz w:val="18"/>
          <w:szCs w:val="18"/>
        </w:rPr>
      </w:pPr>
      <w:r w:rsidRPr="006937A5">
        <w:rPr>
          <w:rFonts w:hint="eastAsia"/>
          <w:sz w:val="18"/>
          <w:szCs w:val="18"/>
        </w:rPr>
        <w:t>高效解决</w:t>
      </w:r>
      <w:r w:rsidR="006937A5" w:rsidRPr="006937A5">
        <w:rPr>
          <w:rFonts w:hint="eastAsia"/>
          <w:sz w:val="18"/>
          <w:szCs w:val="18"/>
        </w:rPr>
        <w:t>，</w:t>
      </w:r>
      <w:r w:rsidRPr="006937A5">
        <w:rPr>
          <w:rFonts w:hint="eastAsia"/>
          <w:sz w:val="18"/>
          <w:szCs w:val="18"/>
        </w:rPr>
        <w:t>工程师会高效投入确定事件、分析事件和解决事件的工作，并在</w:t>
      </w:r>
      <w:r w:rsidRPr="006937A5">
        <w:rPr>
          <w:rFonts w:hint="eastAsia"/>
          <w:sz w:val="18"/>
          <w:szCs w:val="18"/>
        </w:rPr>
        <w:t>24</w:t>
      </w:r>
      <w:r w:rsidRPr="006937A5">
        <w:rPr>
          <w:rFonts w:hint="eastAsia"/>
          <w:sz w:val="18"/>
          <w:szCs w:val="18"/>
        </w:rPr>
        <w:t>小时内通知宁波通商银行事件分析结果，并提供解决方案。</w:t>
      </w:r>
    </w:p>
    <w:p w:rsidR="000B5270" w:rsidRPr="006937A5" w:rsidRDefault="000B5270" w:rsidP="00E8080E">
      <w:pPr>
        <w:pStyle w:val="af1"/>
        <w:numPr>
          <w:ilvl w:val="0"/>
          <w:numId w:val="38"/>
        </w:numPr>
        <w:rPr>
          <w:sz w:val="18"/>
          <w:szCs w:val="18"/>
        </w:rPr>
      </w:pPr>
      <w:r w:rsidRPr="006937A5">
        <w:rPr>
          <w:rFonts w:hint="eastAsia"/>
          <w:sz w:val="18"/>
          <w:szCs w:val="18"/>
        </w:rPr>
        <w:t>事件等级和问题自动升级</w:t>
      </w:r>
      <w:r w:rsidR="006937A5" w:rsidRPr="006937A5">
        <w:rPr>
          <w:rFonts w:hint="eastAsia"/>
          <w:sz w:val="18"/>
          <w:szCs w:val="18"/>
        </w:rPr>
        <w:t>,</w:t>
      </w:r>
      <w:r w:rsidRPr="006937A5">
        <w:rPr>
          <w:rFonts w:hint="eastAsia"/>
          <w:sz w:val="18"/>
          <w:szCs w:val="18"/>
        </w:rPr>
        <w:t>根据事件的性质和严重程度划分等级，分别指定问题确诊时限，和提供解决方案的时限。</w:t>
      </w:r>
    </w:p>
    <w:tbl>
      <w:tblPr>
        <w:tblW w:w="8049"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2"/>
        <w:gridCol w:w="3795"/>
        <w:gridCol w:w="900"/>
        <w:gridCol w:w="900"/>
        <w:gridCol w:w="1752"/>
      </w:tblGrid>
      <w:tr w:rsidR="000B5270" w:rsidRPr="00CE64C0" w:rsidTr="00F53FC2">
        <w:trPr>
          <w:trHeight w:val="256"/>
          <w:jc w:val="right"/>
        </w:trPr>
        <w:tc>
          <w:tcPr>
            <w:tcW w:w="702" w:type="dxa"/>
            <w:shd w:val="clear" w:color="auto" w:fill="E6E6E6"/>
            <w:tcMar>
              <w:top w:w="28" w:type="dxa"/>
              <w:left w:w="28" w:type="dxa"/>
              <w:bottom w:w="28" w:type="dxa"/>
              <w:right w:w="28" w:type="dxa"/>
            </w:tcMar>
            <w:vAlign w:val="center"/>
          </w:tcPr>
          <w:p w:rsidR="000B5270" w:rsidRPr="00CE64C0" w:rsidRDefault="000B5270" w:rsidP="00F53FC2">
            <w:pPr>
              <w:jc w:val="center"/>
              <w:rPr>
                <w:rFonts w:asciiTheme="minorEastAsia" w:eastAsiaTheme="minorEastAsia" w:hAnsiTheme="minorEastAsia"/>
                <w:b/>
                <w:sz w:val="18"/>
                <w:szCs w:val="18"/>
              </w:rPr>
            </w:pPr>
            <w:r w:rsidRPr="00CE64C0">
              <w:rPr>
                <w:rFonts w:asciiTheme="minorEastAsia" w:eastAsiaTheme="minorEastAsia" w:hAnsiTheme="minorEastAsia"/>
                <w:b/>
                <w:sz w:val="18"/>
                <w:szCs w:val="18"/>
              </w:rPr>
              <w:t>问题级别</w:t>
            </w:r>
          </w:p>
        </w:tc>
        <w:tc>
          <w:tcPr>
            <w:tcW w:w="3795" w:type="dxa"/>
            <w:shd w:val="clear" w:color="auto" w:fill="E6E6E6"/>
            <w:tcMar>
              <w:top w:w="28" w:type="dxa"/>
              <w:left w:w="28" w:type="dxa"/>
              <w:bottom w:w="28" w:type="dxa"/>
              <w:right w:w="28" w:type="dxa"/>
            </w:tcMar>
            <w:vAlign w:val="center"/>
          </w:tcPr>
          <w:p w:rsidR="000B5270" w:rsidRPr="00CE64C0" w:rsidRDefault="000B5270" w:rsidP="00F53FC2">
            <w:pPr>
              <w:jc w:val="center"/>
              <w:rPr>
                <w:rFonts w:asciiTheme="minorEastAsia" w:eastAsiaTheme="minorEastAsia" w:hAnsiTheme="minorEastAsia"/>
                <w:b/>
                <w:sz w:val="18"/>
                <w:szCs w:val="18"/>
              </w:rPr>
            </w:pPr>
            <w:r w:rsidRPr="00CE64C0">
              <w:rPr>
                <w:rFonts w:asciiTheme="minorEastAsia" w:eastAsiaTheme="minorEastAsia" w:hAnsiTheme="minorEastAsia"/>
                <w:b/>
                <w:sz w:val="18"/>
                <w:szCs w:val="18"/>
              </w:rPr>
              <w:t>问题类型</w:t>
            </w:r>
          </w:p>
        </w:tc>
        <w:tc>
          <w:tcPr>
            <w:tcW w:w="900" w:type="dxa"/>
            <w:shd w:val="clear" w:color="auto" w:fill="E6E6E6"/>
            <w:tcMar>
              <w:top w:w="28" w:type="dxa"/>
              <w:left w:w="28" w:type="dxa"/>
              <w:bottom w:w="28" w:type="dxa"/>
              <w:right w:w="28" w:type="dxa"/>
            </w:tcMar>
            <w:vAlign w:val="center"/>
          </w:tcPr>
          <w:p w:rsidR="000B5270" w:rsidRPr="00CE64C0" w:rsidRDefault="000B5270" w:rsidP="00F53FC2">
            <w:pPr>
              <w:jc w:val="center"/>
              <w:rPr>
                <w:rFonts w:asciiTheme="minorEastAsia" w:eastAsiaTheme="minorEastAsia" w:hAnsiTheme="minorEastAsia"/>
                <w:b/>
                <w:sz w:val="18"/>
                <w:szCs w:val="18"/>
              </w:rPr>
            </w:pPr>
            <w:r w:rsidRPr="00CE64C0">
              <w:rPr>
                <w:rFonts w:asciiTheme="minorEastAsia" w:eastAsiaTheme="minorEastAsia" w:hAnsiTheme="minorEastAsia"/>
                <w:b/>
                <w:sz w:val="18"/>
                <w:szCs w:val="18"/>
              </w:rPr>
              <w:t>响应时效</w:t>
            </w:r>
          </w:p>
        </w:tc>
        <w:tc>
          <w:tcPr>
            <w:tcW w:w="900" w:type="dxa"/>
            <w:shd w:val="clear" w:color="auto" w:fill="E6E6E6"/>
            <w:tcMar>
              <w:top w:w="28" w:type="dxa"/>
              <w:left w:w="28" w:type="dxa"/>
              <w:bottom w:w="28" w:type="dxa"/>
              <w:right w:w="28" w:type="dxa"/>
            </w:tcMar>
            <w:vAlign w:val="center"/>
          </w:tcPr>
          <w:p w:rsidR="000B5270" w:rsidRPr="00CE64C0" w:rsidRDefault="000B5270" w:rsidP="00F53FC2">
            <w:pPr>
              <w:jc w:val="center"/>
              <w:rPr>
                <w:rFonts w:asciiTheme="minorEastAsia" w:eastAsiaTheme="minorEastAsia" w:hAnsiTheme="minorEastAsia"/>
                <w:b/>
                <w:sz w:val="18"/>
                <w:szCs w:val="18"/>
              </w:rPr>
            </w:pPr>
            <w:r w:rsidRPr="00CE64C0">
              <w:rPr>
                <w:rFonts w:asciiTheme="minorEastAsia" w:eastAsiaTheme="minorEastAsia" w:hAnsiTheme="minorEastAsia"/>
                <w:b/>
                <w:sz w:val="18"/>
                <w:szCs w:val="18"/>
              </w:rPr>
              <w:t>解决时效</w:t>
            </w:r>
          </w:p>
        </w:tc>
        <w:tc>
          <w:tcPr>
            <w:tcW w:w="1752" w:type="dxa"/>
            <w:shd w:val="clear" w:color="auto" w:fill="E6E6E6"/>
            <w:tcMar>
              <w:top w:w="28" w:type="dxa"/>
              <w:left w:w="28" w:type="dxa"/>
              <w:bottom w:w="28" w:type="dxa"/>
              <w:right w:w="28" w:type="dxa"/>
            </w:tcMar>
            <w:vAlign w:val="center"/>
          </w:tcPr>
          <w:p w:rsidR="000B5270" w:rsidRPr="00CE64C0" w:rsidRDefault="000B5270" w:rsidP="00F53FC2">
            <w:pPr>
              <w:jc w:val="center"/>
              <w:rPr>
                <w:rFonts w:asciiTheme="minorEastAsia" w:eastAsiaTheme="minorEastAsia" w:hAnsiTheme="minorEastAsia"/>
                <w:b/>
                <w:sz w:val="18"/>
                <w:szCs w:val="18"/>
              </w:rPr>
            </w:pPr>
            <w:r w:rsidRPr="00CE64C0">
              <w:rPr>
                <w:rFonts w:asciiTheme="minorEastAsia" w:eastAsiaTheme="minorEastAsia" w:hAnsiTheme="minorEastAsia"/>
                <w:b/>
                <w:sz w:val="18"/>
                <w:szCs w:val="18"/>
              </w:rPr>
              <w:t>反馈机制</w:t>
            </w:r>
          </w:p>
        </w:tc>
      </w:tr>
      <w:tr w:rsidR="000B5270" w:rsidRPr="00CE64C0" w:rsidTr="00F53FC2">
        <w:trPr>
          <w:trHeight w:val="804"/>
          <w:jc w:val="right"/>
        </w:trPr>
        <w:tc>
          <w:tcPr>
            <w:tcW w:w="702" w:type="dxa"/>
            <w:tcMar>
              <w:top w:w="28" w:type="dxa"/>
              <w:left w:w="28" w:type="dxa"/>
              <w:bottom w:w="28" w:type="dxa"/>
              <w:right w:w="28" w:type="dxa"/>
            </w:tcMar>
            <w:vAlign w:val="center"/>
          </w:tcPr>
          <w:p w:rsidR="000B5270" w:rsidRPr="00CE64C0" w:rsidRDefault="000B5270" w:rsidP="00F53FC2">
            <w:pPr>
              <w:pStyle w:val="13"/>
              <w:spacing w:before="40" w:line="240" w:lineRule="auto"/>
              <w:ind w:firstLineChars="0" w:firstLine="0"/>
              <w:rPr>
                <w:rFonts w:asciiTheme="minorEastAsia" w:eastAsiaTheme="minorEastAsia" w:hAnsiTheme="minorEastAsia" w:cs="Arial"/>
                <w:kern w:val="2"/>
                <w:sz w:val="18"/>
                <w:szCs w:val="18"/>
              </w:rPr>
            </w:pPr>
            <w:r w:rsidRPr="00CE64C0">
              <w:rPr>
                <w:rFonts w:asciiTheme="minorEastAsia" w:eastAsiaTheme="minorEastAsia" w:hAnsiTheme="minorEastAsia" w:cs="Arial"/>
                <w:kern w:val="2"/>
                <w:sz w:val="18"/>
                <w:szCs w:val="18"/>
              </w:rPr>
              <w:t>P1</w:t>
            </w:r>
          </w:p>
        </w:tc>
        <w:tc>
          <w:tcPr>
            <w:tcW w:w="3795" w:type="dxa"/>
            <w:tcMar>
              <w:top w:w="28" w:type="dxa"/>
              <w:left w:w="28" w:type="dxa"/>
              <w:bottom w:w="28" w:type="dxa"/>
              <w:right w:w="28" w:type="dxa"/>
            </w:tcMar>
            <w:vAlign w:val="center"/>
          </w:tcPr>
          <w:p w:rsidR="000B5270" w:rsidRPr="00CE64C0" w:rsidRDefault="000B5270" w:rsidP="00E8080E">
            <w:pPr>
              <w:pStyle w:val="13"/>
              <w:numPr>
                <w:ilvl w:val="4"/>
                <w:numId w:val="26"/>
              </w:numPr>
              <w:tabs>
                <w:tab w:val="clear" w:pos="2040"/>
              </w:tabs>
              <w:spacing w:before="40" w:line="240" w:lineRule="auto"/>
              <w:ind w:left="223" w:firstLineChars="0" w:hanging="223"/>
              <w:rPr>
                <w:rFonts w:asciiTheme="minorEastAsia" w:eastAsiaTheme="minorEastAsia" w:hAnsiTheme="minorEastAsia" w:cs="Arial"/>
                <w:kern w:val="2"/>
                <w:sz w:val="18"/>
                <w:szCs w:val="18"/>
              </w:rPr>
            </w:pPr>
            <w:r w:rsidRPr="00CE64C0">
              <w:rPr>
                <w:rFonts w:asciiTheme="minorEastAsia" w:eastAsiaTheme="minorEastAsia" w:hAnsiTheme="minorEastAsia" w:cs="Arial"/>
                <w:kern w:val="2"/>
                <w:sz w:val="18"/>
                <w:szCs w:val="18"/>
              </w:rPr>
              <w:t>系统瘫痪或系统性能严重下降；</w:t>
            </w:r>
          </w:p>
          <w:p w:rsidR="000B5270" w:rsidRPr="00CE64C0" w:rsidRDefault="000B5270" w:rsidP="00E8080E">
            <w:pPr>
              <w:pStyle w:val="13"/>
              <w:numPr>
                <w:ilvl w:val="4"/>
                <w:numId w:val="26"/>
              </w:numPr>
              <w:tabs>
                <w:tab w:val="clear" w:pos="2040"/>
              </w:tabs>
              <w:spacing w:before="40" w:line="240" w:lineRule="auto"/>
              <w:ind w:left="223" w:firstLineChars="0" w:hanging="223"/>
              <w:rPr>
                <w:rFonts w:asciiTheme="minorEastAsia" w:eastAsiaTheme="minorEastAsia" w:hAnsiTheme="minorEastAsia" w:cs="Arial"/>
                <w:kern w:val="2"/>
                <w:sz w:val="18"/>
                <w:szCs w:val="18"/>
              </w:rPr>
            </w:pPr>
            <w:r w:rsidRPr="00CE64C0">
              <w:rPr>
                <w:rFonts w:asciiTheme="minorEastAsia" w:eastAsiaTheme="minorEastAsia" w:hAnsiTheme="minorEastAsia" w:cs="Arial"/>
                <w:kern w:val="2"/>
                <w:sz w:val="18"/>
                <w:szCs w:val="18"/>
              </w:rPr>
              <w:t>系统重要功能失效或故障，</w:t>
            </w:r>
            <w:r w:rsidRPr="00CE64C0">
              <w:rPr>
                <w:rFonts w:asciiTheme="minorEastAsia" w:eastAsiaTheme="minorEastAsia" w:hAnsiTheme="minorEastAsia" w:cs="Arial"/>
                <w:sz w:val="18"/>
                <w:szCs w:val="18"/>
              </w:rPr>
              <w:t>影响到对</w:t>
            </w:r>
            <w:r w:rsidRPr="00CE64C0">
              <w:rPr>
                <w:rFonts w:asciiTheme="minorEastAsia" w:eastAsiaTheme="minorEastAsia" w:hAnsiTheme="minorEastAsia" w:cs="Arial" w:hint="eastAsia"/>
                <w:sz w:val="18"/>
                <w:szCs w:val="18"/>
              </w:rPr>
              <w:t>银行</w:t>
            </w:r>
            <w:r w:rsidRPr="00CE64C0">
              <w:rPr>
                <w:rFonts w:asciiTheme="minorEastAsia" w:eastAsiaTheme="minorEastAsia" w:hAnsiTheme="minorEastAsia" w:cs="Arial"/>
                <w:sz w:val="18"/>
                <w:szCs w:val="18"/>
              </w:rPr>
              <w:t>的客户有紧急时效要求的服务；</w:t>
            </w:r>
          </w:p>
          <w:p w:rsidR="000B5270" w:rsidRPr="00CE64C0" w:rsidRDefault="000B5270" w:rsidP="00E8080E">
            <w:pPr>
              <w:pStyle w:val="13"/>
              <w:numPr>
                <w:ilvl w:val="4"/>
                <w:numId w:val="26"/>
              </w:numPr>
              <w:tabs>
                <w:tab w:val="clear" w:pos="2040"/>
              </w:tabs>
              <w:spacing w:before="40" w:line="240" w:lineRule="auto"/>
              <w:ind w:left="223" w:firstLineChars="0" w:hanging="223"/>
              <w:rPr>
                <w:rFonts w:asciiTheme="minorEastAsia" w:eastAsiaTheme="minorEastAsia" w:hAnsiTheme="minorEastAsia" w:cs="Arial"/>
                <w:kern w:val="2"/>
                <w:sz w:val="18"/>
                <w:szCs w:val="18"/>
              </w:rPr>
            </w:pPr>
            <w:r w:rsidRPr="00CE64C0">
              <w:rPr>
                <w:rFonts w:asciiTheme="minorEastAsia" w:eastAsiaTheme="minorEastAsia" w:hAnsiTheme="minorEastAsia" w:cs="Arial"/>
                <w:sz w:val="18"/>
                <w:szCs w:val="18"/>
              </w:rPr>
              <w:t>P2问题，如果未在解决时效内解决，升级为P1问题；</w:t>
            </w:r>
          </w:p>
        </w:tc>
        <w:tc>
          <w:tcPr>
            <w:tcW w:w="900" w:type="dxa"/>
            <w:tcMar>
              <w:top w:w="28" w:type="dxa"/>
              <w:left w:w="28" w:type="dxa"/>
              <w:bottom w:w="28" w:type="dxa"/>
              <w:right w:w="28" w:type="dxa"/>
            </w:tcMar>
            <w:vAlign w:val="center"/>
          </w:tcPr>
          <w:p w:rsidR="000B5270" w:rsidRPr="00CE64C0" w:rsidRDefault="000B5270" w:rsidP="00F53FC2">
            <w:pPr>
              <w:pStyle w:val="13"/>
              <w:spacing w:before="40" w:line="240" w:lineRule="auto"/>
              <w:ind w:firstLineChars="0" w:firstLine="0"/>
              <w:rPr>
                <w:rFonts w:asciiTheme="minorEastAsia" w:eastAsiaTheme="minorEastAsia" w:hAnsiTheme="minorEastAsia" w:cs="Arial"/>
                <w:kern w:val="2"/>
                <w:sz w:val="18"/>
                <w:szCs w:val="18"/>
              </w:rPr>
            </w:pPr>
            <w:r w:rsidRPr="00CE64C0">
              <w:rPr>
                <w:rFonts w:asciiTheme="minorEastAsia" w:eastAsiaTheme="minorEastAsia" w:hAnsiTheme="minorEastAsia" w:cs="Arial"/>
                <w:kern w:val="2"/>
                <w:sz w:val="18"/>
                <w:szCs w:val="18"/>
              </w:rPr>
              <w:t>15分钟</w:t>
            </w:r>
          </w:p>
        </w:tc>
        <w:tc>
          <w:tcPr>
            <w:tcW w:w="900" w:type="dxa"/>
            <w:tcMar>
              <w:top w:w="28" w:type="dxa"/>
              <w:left w:w="28" w:type="dxa"/>
              <w:bottom w:w="28" w:type="dxa"/>
              <w:right w:w="28" w:type="dxa"/>
            </w:tcMar>
            <w:vAlign w:val="center"/>
          </w:tcPr>
          <w:p w:rsidR="000B5270" w:rsidRPr="00CE64C0" w:rsidRDefault="000B5270" w:rsidP="00F53FC2">
            <w:pPr>
              <w:pStyle w:val="13"/>
              <w:spacing w:before="40" w:line="240" w:lineRule="auto"/>
              <w:ind w:firstLineChars="0" w:firstLine="0"/>
              <w:rPr>
                <w:rFonts w:asciiTheme="minorEastAsia" w:eastAsiaTheme="minorEastAsia" w:hAnsiTheme="minorEastAsia" w:cs="Arial"/>
                <w:kern w:val="2"/>
                <w:sz w:val="18"/>
                <w:szCs w:val="18"/>
              </w:rPr>
            </w:pPr>
            <w:r w:rsidRPr="00CE64C0">
              <w:rPr>
                <w:rFonts w:asciiTheme="minorEastAsia" w:eastAsiaTheme="minorEastAsia" w:hAnsiTheme="minorEastAsia" w:cs="Arial"/>
                <w:kern w:val="2"/>
                <w:sz w:val="18"/>
                <w:szCs w:val="18"/>
              </w:rPr>
              <w:t>30分钟</w:t>
            </w:r>
          </w:p>
        </w:tc>
        <w:tc>
          <w:tcPr>
            <w:tcW w:w="1752" w:type="dxa"/>
            <w:tcMar>
              <w:top w:w="28" w:type="dxa"/>
              <w:left w:w="28" w:type="dxa"/>
              <w:bottom w:w="28" w:type="dxa"/>
              <w:right w:w="28" w:type="dxa"/>
            </w:tcMar>
            <w:vAlign w:val="center"/>
          </w:tcPr>
          <w:p w:rsidR="000B5270" w:rsidRPr="00CE64C0" w:rsidRDefault="000B5270" w:rsidP="00F53FC2">
            <w:pPr>
              <w:pStyle w:val="13"/>
              <w:spacing w:before="40" w:line="240" w:lineRule="auto"/>
              <w:ind w:firstLineChars="0" w:firstLine="0"/>
              <w:rPr>
                <w:rFonts w:asciiTheme="minorEastAsia" w:eastAsiaTheme="minorEastAsia" w:hAnsiTheme="minorEastAsia" w:cs="Arial"/>
                <w:kern w:val="2"/>
                <w:sz w:val="18"/>
                <w:szCs w:val="18"/>
              </w:rPr>
            </w:pPr>
            <w:r w:rsidRPr="00CE64C0">
              <w:rPr>
                <w:rFonts w:asciiTheme="minorEastAsia" w:eastAsiaTheme="minorEastAsia" w:hAnsiTheme="minorEastAsia" w:cs="Arial"/>
                <w:kern w:val="2"/>
                <w:sz w:val="18"/>
                <w:szCs w:val="18"/>
              </w:rPr>
              <w:t>每15分钟</w:t>
            </w:r>
            <w:r w:rsidRPr="00CE64C0">
              <w:rPr>
                <w:rFonts w:asciiTheme="minorEastAsia" w:eastAsiaTheme="minorEastAsia" w:hAnsiTheme="minorEastAsia" w:cs="Arial"/>
                <w:sz w:val="18"/>
                <w:szCs w:val="18"/>
              </w:rPr>
              <w:t>反馈处理进展或结果</w:t>
            </w:r>
          </w:p>
        </w:tc>
      </w:tr>
      <w:tr w:rsidR="000B5270" w:rsidRPr="00CE64C0" w:rsidTr="00F53FC2">
        <w:trPr>
          <w:trHeight w:val="395"/>
          <w:jc w:val="right"/>
        </w:trPr>
        <w:tc>
          <w:tcPr>
            <w:tcW w:w="702" w:type="dxa"/>
            <w:tcMar>
              <w:top w:w="28" w:type="dxa"/>
              <w:left w:w="28" w:type="dxa"/>
              <w:bottom w:w="28" w:type="dxa"/>
              <w:right w:w="28" w:type="dxa"/>
            </w:tcMar>
            <w:vAlign w:val="center"/>
          </w:tcPr>
          <w:p w:rsidR="000B5270" w:rsidRPr="00CE64C0" w:rsidRDefault="000B5270" w:rsidP="00F53FC2">
            <w:pPr>
              <w:pStyle w:val="13"/>
              <w:spacing w:before="40" w:line="240" w:lineRule="auto"/>
              <w:ind w:firstLineChars="0" w:firstLine="0"/>
              <w:rPr>
                <w:rFonts w:asciiTheme="minorEastAsia" w:eastAsiaTheme="minorEastAsia" w:hAnsiTheme="minorEastAsia" w:cs="Arial"/>
                <w:kern w:val="2"/>
                <w:sz w:val="18"/>
                <w:szCs w:val="18"/>
              </w:rPr>
            </w:pPr>
            <w:r w:rsidRPr="00CE64C0">
              <w:rPr>
                <w:rFonts w:asciiTheme="minorEastAsia" w:eastAsiaTheme="minorEastAsia" w:hAnsiTheme="minorEastAsia" w:cs="Arial"/>
                <w:kern w:val="2"/>
                <w:sz w:val="18"/>
                <w:szCs w:val="18"/>
              </w:rPr>
              <w:t>P2</w:t>
            </w:r>
          </w:p>
        </w:tc>
        <w:tc>
          <w:tcPr>
            <w:tcW w:w="3795" w:type="dxa"/>
            <w:tcMar>
              <w:top w:w="28" w:type="dxa"/>
              <w:left w:w="28" w:type="dxa"/>
              <w:bottom w:w="28" w:type="dxa"/>
              <w:right w:w="28" w:type="dxa"/>
            </w:tcMar>
            <w:vAlign w:val="center"/>
          </w:tcPr>
          <w:p w:rsidR="000B5270" w:rsidRPr="00CE64C0" w:rsidRDefault="000B5270" w:rsidP="00E8080E">
            <w:pPr>
              <w:pStyle w:val="13"/>
              <w:numPr>
                <w:ilvl w:val="0"/>
                <w:numId w:val="28"/>
              </w:numPr>
              <w:tabs>
                <w:tab w:val="clear" w:pos="360"/>
              </w:tabs>
              <w:spacing w:before="40" w:line="240" w:lineRule="auto"/>
              <w:ind w:left="223" w:firstLineChars="0" w:hanging="223"/>
              <w:rPr>
                <w:rFonts w:asciiTheme="minorEastAsia" w:eastAsiaTheme="minorEastAsia" w:hAnsiTheme="minorEastAsia" w:cs="Arial"/>
                <w:kern w:val="2"/>
                <w:sz w:val="18"/>
                <w:szCs w:val="18"/>
              </w:rPr>
            </w:pPr>
            <w:r w:rsidRPr="00CE64C0">
              <w:rPr>
                <w:rFonts w:asciiTheme="minorEastAsia" w:eastAsiaTheme="minorEastAsia" w:hAnsiTheme="minorEastAsia" w:cs="Arial"/>
                <w:kern w:val="2"/>
                <w:sz w:val="18"/>
                <w:szCs w:val="18"/>
              </w:rPr>
              <w:t>系统有</w:t>
            </w:r>
            <w:r w:rsidRPr="00CE64C0">
              <w:rPr>
                <w:rFonts w:asciiTheme="minorEastAsia" w:eastAsiaTheme="minorEastAsia" w:hAnsiTheme="minorEastAsia" w:cs="Arial"/>
                <w:sz w:val="18"/>
                <w:szCs w:val="18"/>
              </w:rPr>
              <w:t>功能不可用、或使用出错，但不影响到对</w:t>
            </w:r>
            <w:r w:rsidRPr="00CE64C0">
              <w:rPr>
                <w:rFonts w:asciiTheme="minorEastAsia" w:eastAsiaTheme="minorEastAsia" w:hAnsiTheme="minorEastAsia" w:cs="Arial" w:hint="eastAsia"/>
                <w:sz w:val="18"/>
                <w:szCs w:val="18"/>
              </w:rPr>
              <w:t>银行</w:t>
            </w:r>
            <w:r w:rsidRPr="00CE64C0">
              <w:rPr>
                <w:rFonts w:asciiTheme="minorEastAsia" w:eastAsiaTheme="minorEastAsia" w:hAnsiTheme="minorEastAsia" w:cs="Arial"/>
                <w:sz w:val="18"/>
                <w:szCs w:val="18"/>
              </w:rPr>
              <w:t>的客户有紧急时效要求的服务；</w:t>
            </w:r>
          </w:p>
          <w:p w:rsidR="000B5270" w:rsidRPr="00CE64C0" w:rsidRDefault="000B5270" w:rsidP="00E8080E">
            <w:pPr>
              <w:pStyle w:val="13"/>
              <w:numPr>
                <w:ilvl w:val="0"/>
                <w:numId w:val="28"/>
              </w:numPr>
              <w:tabs>
                <w:tab w:val="clear" w:pos="360"/>
              </w:tabs>
              <w:spacing w:before="40" w:line="240" w:lineRule="auto"/>
              <w:ind w:left="223" w:firstLineChars="0" w:hanging="223"/>
              <w:rPr>
                <w:rFonts w:asciiTheme="minorEastAsia" w:eastAsiaTheme="minorEastAsia" w:hAnsiTheme="minorEastAsia" w:cs="Arial"/>
                <w:kern w:val="2"/>
                <w:sz w:val="18"/>
                <w:szCs w:val="18"/>
              </w:rPr>
            </w:pPr>
            <w:r w:rsidRPr="00CE64C0">
              <w:rPr>
                <w:rFonts w:asciiTheme="minorEastAsia" w:eastAsiaTheme="minorEastAsia" w:hAnsiTheme="minorEastAsia" w:cs="Arial"/>
                <w:sz w:val="18"/>
                <w:szCs w:val="18"/>
              </w:rPr>
              <w:t xml:space="preserve">系统性能出现变慢，用户操作时能察觉，但业务还能继续操作； </w:t>
            </w:r>
          </w:p>
          <w:p w:rsidR="000B5270" w:rsidRPr="00CE64C0" w:rsidRDefault="000B5270" w:rsidP="00E8080E">
            <w:pPr>
              <w:pStyle w:val="13"/>
              <w:numPr>
                <w:ilvl w:val="0"/>
                <w:numId w:val="28"/>
              </w:numPr>
              <w:tabs>
                <w:tab w:val="clear" w:pos="360"/>
              </w:tabs>
              <w:spacing w:before="40" w:line="240" w:lineRule="auto"/>
              <w:ind w:left="223" w:firstLineChars="0" w:hanging="223"/>
              <w:rPr>
                <w:rFonts w:asciiTheme="minorEastAsia" w:eastAsiaTheme="minorEastAsia" w:hAnsiTheme="minorEastAsia" w:cs="Arial"/>
                <w:kern w:val="2"/>
                <w:sz w:val="18"/>
                <w:szCs w:val="18"/>
              </w:rPr>
            </w:pPr>
            <w:r w:rsidRPr="00CE64C0">
              <w:rPr>
                <w:rFonts w:asciiTheme="minorEastAsia" w:eastAsiaTheme="minorEastAsia" w:hAnsiTheme="minorEastAsia" w:cs="Arial"/>
                <w:sz w:val="18"/>
                <w:szCs w:val="18"/>
              </w:rPr>
              <w:t>相关故障已用临时方案变通处理，但故障未根本消除，预计会再次发生，或有临时处理方法但发生次数比较频繁；</w:t>
            </w:r>
          </w:p>
          <w:p w:rsidR="000B5270" w:rsidRPr="00CE64C0" w:rsidRDefault="000B5270" w:rsidP="00E8080E">
            <w:pPr>
              <w:pStyle w:val="13"/>
              <w:numPr>
                <w:ilvl w:val="0"/>
                <w:numId w:val="28"/>
              </w:numPr>
              <w:tabs>
                <w:tab w:val="clear" w:pos="360"/>
              </w:tabs>
              <w:spacing w:before="40" w:line="240" w:lineRule="auto"/>
              <w:ind w:left="223" w:firstLineChars="0" w:hanging="223"/>
              <w:rPr>
                <w:rFonts w:asciiTheme="minorEastAsia" w:eastAsiaTheme="minorEastAsia" w:hAnsiTheme="minorEastAsia" w:cs="Arial"/>
                <w:kern w:val="2"/>
                <w:sz w:val="18"/>
                <w:szCs w:val="18"/>
              </w:rPr>
            </w:pPr>
            <w:r w:rsidRPr="00CE64C0">
              <w:rPr>
                <w:rFonts w:asciiTheme="minorEastAsia" w:eastAsiaTheme="minorEastAsia" w:hAnsiTheme="minorEastAsia" w:cs="Arial"/>
                <w:sz w:val="18"/>
                <w:szCs w:val="18"/>
              </w:rPr>
              <w:t>出现字面或画面错误，会给操作者造成误导，或是会对</w:t>
            </w:r>
            <w:r w:rsidRPr="00CE64C0">
              <w:rPr>
                <w:rFonts w:asciiTheme="minorEastAsia" w:eastAsiaTheme="minorEastAsia" w:hAnsiTheme="minorEastAsia" w:cs="Arial" w:hint="eastAsia"/>
                <w:sz w:val="18"/>
                <w:szCs w:val="18"/>
              </w:rPr>
              <w:t>银行</w:t>
            </w:r>
            <w:r w:rsidRPr="00CE64C0">
              <w:rPr>
                <w:rFonts w:asciiTheme="minorEastAsia" w:eastAsiaTheme="minorEastAsia" w:hAnsiTheme="minorEastAsia" w:cs="Arial"/>
                <w:sz w:val="18"/>
                <w:szCs w:val="18"/>
              </w:rPr>
              <w:t>形象有负面影响；</w:t>
            </w:r>
          </w:p>
          <w:p w:rsidR="000B5270" w:rsidRPr="00CE64C0" w:rsidRDefault="000B5270" w:rsidP="00E8080E">
            <w:pPr>
              <w:pStyle w:val="13"/>
              <w:numPr>
                <w:ilvl w:val="0"/>
                <w:numId w:val="28"/>
              </w:numPr>
              <w:tabs>
                <w:tab w:val="clear" w:pos="360"/>
              </w:tabs>
              <w:spacing w:before="40" w:line="240" w:lineRule="auto"/>
              <w:ind w:left="223" w:firstLineChars="0" w:hanging="223"/>
              <w:rPr>
                <w:rFonts w:asciiTheme="minorEastAsia" w:eastAsiaTheme="minorEastAsia" w:hAnsiTheme="minorEastAsia" w:cs="Arial"/>
                <w:kern w:val="2"/>
                <w:sz w:val="18"/>
                <w:szCs w:val="18"/>
              </w:rPr>
            </w:pPr>
            <w:r w:rsidRPr="00CE64C0">
              <w:rPr>
                <w:rFonts w:asciiTheme="minorEastAsia" w:eastAsiaTheme="minorEastAsia" w:hAnsiTheme="minorEastAsia" w:cs="Arial"/>
                <w:sz w:val="18"/>
                <w:szCs w:val="18"/>
              </w:rPr>
              <w:t>P3问题，如果未在解决时效内解决，升级为P2问题；</w:t>
            </w:r>
          </w:p>
        </w:tc>
        <w:tc>
          <w:tcPr>
            <w:tcW w:w="900" w:type="dxa"/>
            <w:tcMar>
              <w:top w:w="28" w:type="dxa"/>
              <w:left w:w="28" w:type="dxa"/>
              <w:bottom w:w="28" w:type="dxa"/>
              <w:right w:w="28" w:type="dxa"/>
            </w:tcMar>
            <w:vAlign w:val="center"/>
          </w:tcPr>
          <w:p w:rsidR="000B5270" w:rsidRPr="00CE64C0" w:rsidRDefault="000B5270" w:rsidP="00F53FC2">
            <w:pPr>
              <w:pStyle w:val="13"/>
              <w:spacing w:before="40" w:line="240" w:lineRule="auto"/>
              <w:ind w:firstLineChars="0" w:firstLine="0"/>
              <w:rPr>
                <w:rFonts w:asciiTheme="minorEastAsia" w:eastAsiaTheme="minorEastAsia" w:hAnsiTheme="minorEastAsia" w:cs="Arial"/>
                <w:kern w:val="2"/>
                <w:sz w:val="18"/>
                <w:szCs w:val="18"/>
              </w:rPr>
            </w:pPr>
            <w:r w:rsidRPr="00CE64C0">
              <w:rPr>
                <w:rFonts w:asciiTheme="minorEastAsia" w:eastAsiaTheme="minorEastAsia" w:hAnsiTheme="minorEastAsia" w:cs="Arial"/>
                <w:kern w:val="2"/>
                <w:sz w:val="18"/>
                <w:szCs w:val="18"/>
              </w:rPr>
              <w:t>15分钟</w:t>
            </w:r>
          </w:p>
        </w:tc>
        <w:tc>
          <w:tcPr>
            <w:tcW w:w="900" w:type="dxa"/>
            <w:tcMar>
              <w:top w:w="28" w:type="dxa"/>
              <w:left w:w="28" w:type="dxa"/>
              <w:bottom w:w="28" w:type="dxa"/>
              <w:right w:w="28" w:type="dxa"/>
            </w:tcMar>
            <w:vAlign w:val="center"/>
          </w:tcPr>
          <w:p w:rsidR="000B5270" w:rsidRPr="00CE64C0" w:rsidRDefault="000B5270" w:rsidP="00F53FC2">
            <w:pPr>
              <w:pStyle w:val="13"/>
              <w:spacing w:before="40" w:line="240" w:lineRule="auto"/>
              <w:ind w:firstLineChars="0" w:firstLine="0"/>
              <w:rPr>
                <w:rFonts w:asciiTheme="minorEastAsia" w:eastAsiaTheme="minorEastAsia" w:hAnsiTheme="minorEastAsia" w:cs="Arial"/>
                <w:kern w:val="2"/>
                <w:sz w:val="18"/>
                <w:szCs w:val="18"/>
              </w:rPr>
            </w:pPr>
            <w:r w:rsidRPr="00CE64C0">
              <w:rPr>
                <w:rFonts w:asciiTheme="minorEastAsia" w:eastAsiaTheme="minorEastAsia" w:hAnsiTheme="minorEastAsia" w:cs="Arial"/>
                <w:kern w:val="2"/>
                <w:sz w:val="18"/>
                <w:szCs w:val="18"/>
              </w:rPr>
              <w:t>2个小时</w:t>
            </w:r>
          </w:p>
        </w:tc>
        <w:tc>
          <w:tcPr>
            <w:tcW w:w="1752" w:type="dxa"/>
            <w:tcMar>
              <w:top w:w="28" w:type="dxa"/>
              <w:left w:w="28" w:type="dxa"/>
              <w:bottom w:w="28" w:type="dxa"/>
              <w:right w:w="28" w:type="dxa"/>
            </w:tcMar>
            <w:vAlign w:val="center"/>
          </w:tcPr>
          <w:p w:rsidR="000B5270" w:rsidRPr="00CE64C0" w:rsidRDefault="000B5270" w:rsidP="00F53FC2">
            <w:pPr>
              <w:pStyle w:val="13"/>
              <w:spacing w:before="40" w:line="240" w:lineRule="auto"/>
              <w:ind w:firstLineChars="0" w:firstLine="0"/>
              <w:rPr>
                <w:rFonts w:asciiTheme="minorEastAsia" w:eastAsiaTheme="minorEastAsia" w:hAnsiTheme="minorEastAsia" w:cs="Arial"/>
                <w:kern w:val="2"/>
                <w:sz w:val="18"/>
                <w:szCs w:val="18"/>
              </w:rPr>
            </w:pPr>
            <w:r w:rsidRPr="00CE64C0">
              <w:rPr>
                <w:rFonts w:asciiTheme="minorEastAsia" w:eastAsiaTheme="minorEastAsia" w:hAnsiTheme="minorEastAsia" w:cs="Arial"/>
                <w:kern w:val="2"/>
                <w:sz w:val="18"/>
                <w:szCs w:val="18"/>
              </w:rPr>
              <w:t>每1小时反馈处理进展或结果</w:t>
            </w:r>
          </w:p>
        </w:tc>
      </w:tr>
      <w:tr w:rsidR="000B5270" w:rsidRPr="00CE64C0" w:rsidTr="00F53FC2">
        <w:trPr>
          <w:trHeight w:val="270"/>
          <w:jc w:val="right"/>
        </w:trPr>
        <w:tc>
          <w:tcPr>
            <w:tcW w:w="702" w:type="dxa"/>
            <w:tcMar>
              <w:top w:w="28" w:type="dxa"/>
              <w:left w:w="28" w:type="dxa"/>
              <w:bottom w:w="28" w:type="dxa"/>
              <w:right w:w="28" w:type="dxa"/>
            </w:tcMar>
            <w:vAlign w:val="center"/>
          </w:tcPr>
          <w:p w:rsidR="000B5270" w:rsidRPr="00CE64C0" w:rsidRDefault="000B5270" w:rsidP="00F53FC2">
            <w:pPr>
              <w:pStyle w:val="13"/>
              <w:spacing w:before="40" w:line="240" w:lineRule="auto"/>
              <w:ind w:firstLineChars="0" w:firstLine="0"/>
              <w:rPr>
                <w:rFonts w:asciiTheme="minorEastAsia" w:eastAsiaTheme="minorEastAsia" w:hAnsiTheme="minorEastAsia" w:cs="Arial"/>
                <w:kern w:val="2"/>
                <w:sz w:val="18"/>
                <w:szCs w:val="18"/>
              </w:rPr>
            </w:pPr>
            <w:r w:rsidRPr="00CE64C0">
              <w:rPr>
                <w:rFonts w:asciiTheme="minorEastAsia" w:eastAsiaTheme="minorEastAsia" w:hAnsiTheme="minorEastAsia" w:cs="Arial"/>
                <w:kern w:val="2"/>
                <w:sz w:val="18"/>
                <w:szCs w:val="18"/>
              </w:rPr>
              <w:t>P3</w:t>
            </w:r>
          </w:p>
        </w:tc>
        <w:tc>
          <w:tcPr>
            <w:tcW w:w="3795" w:type="dxa"/>
            <w:tcMar>
              <w:top w:w="28" w:type="dxa"/>
              <w:left w:w="28" w:type="dxa"/>
              <w:bottom w:w="28" w:type="dxa"/>
              <w:right w:w="28" w:type="dxa"/>
            </w:tcMar>
            <w:vAlign w:val="center"/>
          </w:tcPr>
          <w:p w:rsidR="000B5270" w:rsidRPr="00CE64C0" w:rsidRDefault="000B5270" w:rsidP="00E8080E">
            <w:pPr>
              <w:pStyle w:val="13"/>
              <w:numPr>
                <w:ilvl w:val="0"/>
                <w:numId w:val="27"/>
              </w:numPr>
              <w:tabs>
                <w:tab w:val="clear" w:pos="2040"/>
              </w:tabs>
              <w:spacing w:before="40" w:line="240" w:lineRule="auto"/>
              <w:ind w:left="221" w:firstLineChars="0" w:hanging="221"/>
              <w:rPr>
                <w:rFonts w:asciiTheme="minorEastAsia" w:eastAsiaTheme="minorEastAsia" w:hAnsiTheme="minorEastAsia" w:cs="Arial"/>
                <w:kern w:val="2"/>
                <w:sz w:val="18"/>
                <w:szCs w:val="18"/>
              </w:rPr>
            </w:pPr>
            <w:r w:rsidRPr="00CE64C0">
              <w:rPr>
                <w:rFonts w:asciiTheme="minorEastAsia" w:eastAsiaTheme="minorEastAsia" w:hAnsiTheme="minorEastAsia" w:cs="Arial"/>
                <w:sz w:val="18"/>
                <w:szCs w:val="18"/>
              </w:rPr>
              <w:t>系统中部分功能不可用或使用出错，但有低风险的方法可以规避，不会中断业务进程；</w:t>
            </w:r>
          </w:p>
          <w:p w:rsidR="000B5270" w:rsidRPr="00CE64C0" w:rsidRDefault="000B5270" w:rsidP="00E8080E">
            <w:pPr>
              <w:pStyle w:val="13"/>
              <w:numPr>
                <w:ilvl w:val="0"/>
                <w:numId w:val="27"/>
              </w:numPr>
              <w:tabs>
                <w:tab w:val="clear" w:pos="2040"/>
              </w:tabs>
              <w:spacing w:before="40" w:line="240" w:lineRule="auto"/>
              <w:ind w:left="221" w:firstLineChars="0" w:hanging="221"/>
              <w:rPr>
                <w:rFonts w:asciiTheme="minorEastAsia" w:eastAsiaTheme="minorEastAsia" w:hAnsiTheme="minorEastAsia" w:cs="Arial"/>
                <w:kern w:val="2"/>
                <w:sz w:val="18"/>
                <w:szCs w:val="18"/>
              </w:rPr>
            </w:pPr>
            <w:r w:rsidRPr="00CE64C0">
              <w:rPr>
                <w:rFonts w:asciiTheme="minorEastAsia" w:eastAsiaTheme="minorEastAsia" w:hAnsiTheme="minorEastAsia" w:cs="Arial"/>
                <w:sz w:val="18"/>
                <w:szCs w:val="18"/>
              </w:rPr>
              <w:t xml:space="preserve">出现字面或画面错误，但明显不会对操作者有误导，亦不会对公司形象有负面影响； </w:t>
            </w:r>
          </w:p>
        </w:tc>
        <w:tc>
          <w:tcPr>
            <w:tcW w:w="900" w:type="dxa"/>
            <w:tcMar>
              <w:top w:w="28" w:type="dxa"/>
              <w:left w:w="28" w:type="dxa"/>
              <w:bottom w:w="28" w:type="dxa"/>
              <w:right w:w="28" w:type="dxa"/>
            </w:tcMar>
            <w:vAlign w:val="center"/>
          </w:tcPr>
          <w:p w:rsidR="000B5270" w:rsidRPr="00CE64C0" w:rsidRDefault="000B5270" w:rsidP="00F53FC2">
            <w:pPr>
              <w:pStyle w:val="13"/>
              <w:spacing w:before="40" w:line="240" w:lineRule="auto"/>
              <w:ind w:firstLineChars="0" w:firstLine="0"/>
              <w:rPr>
                <w:rFonts w:asciiTheme="minorEastAsia" w:eastAsiaTheme="minorEastAsia" w:hAnsiTheme="minorEastAsia" w:cs="Arial"/>
                <w:kern w:val="2"/>
                <w:sz w:val="18"/>
                <w:szCs w:val="18"/>
              </w:rPr>
            </w:pPr>
            <w:r w:rsidRPr="00CE64C0">
              <w:rPr>
                <w:rFonts w:asciiTheme="minorEastAsia" w:eastAsiaTheme="minorEastAsia" w:hAnsiTheme="minorEastAsia" w:cs="Arial"/>
                <w:kern w:val="2"/>
                <w:sz w:val="18"/>
                <w:szCs w:val="18"/>
              </w:rPr>
              <w:t>15分钟</w:t>
            </w:r>
          </w:p>
        </w:tc>
        <w:tc>
          <w:tcPr>
            <w:tcW w:w="900" w:type="dxa"/>
            <w:tcMar>
              <w:top w:w="28" w:type="dxa"/>
              <w:left w:w="28" w:type="dxa"/>
              <w:bottom w:w="28" w:type="dxa"/>
              <w:right w:w="28" w:type="dxa"/>
            </w:tcMar>
            <w:vAlign w:val="center"/>
          </w:tcPr>
          <w:p w:rsidR="000B5270" w:rsidRPr="00CE64C0" w:rsidRDefault="000B5270" w:rsidP="00F53FC2">
            <w:pPr>
              <w:pStyle w:val="13"/>
              <w:spacing w:before="40" w:line="240" w:lineRule="auto"/>
              <w:ind w:firstLineChars="0" w:firstLine="0"/>
              <w:rPr>
                <w:rFonts w:asciiTheme="minorEastAsia" w:eastAsiaTheme="minorEastAsia" w:hAnsiTheme="minorEastAsia" w:cs="Arial"/>
                <w:kern w:val="2"/>
                <w:sz w:val="18"/>
                <w:szCs w:val="18"/>
              </w:rPr>
            </w:pPr>
            <w:r w:rsidRPr="00CE64C0">
              <w:rPr>
                <w:rFonts w:asciiTheme="minorEastAsia" w:eastAsiaTheme="minorEastAsia" w:hAnsiTheme="minorEastAsia" w:cs="Arial"/>
                <w:kern w:val="2"/>
                <w:sz w:val="18"/>
                <w:szCs w:val="18"/>
              </w:rPr>
              <w:t>1个工作日</w:t>
            </w:r>
          </w:p>
        </w:tc>
        <w:tc>
          <w:tcPr>
            <w:tcW w:w="1752" w:type="dxa"/>
            <w:tcMar>
              <w:top w:w="28" w:type="dxa"/>
              <w:left w:w="28" w:type="dxa"/>
              <w:bottom w:w="28" w:type="dxa"/>
              <w:right w:w="28" w:type="dxa"/>
            </w:tcMar>
            <w:vAlign w:val="center"/>
          </w:tcPr>
          <w:p w:rsidR="000B5270" w:rsidRPr="00CE64C0" w:rsidRDefault="000B5270" w:rsidP="00F53FC2">
            <w:pPr>
              <w:pStyle w:val="13"/>
              <w:spacing w:before="40" w:line="240" w:lineRule="auto"/>
              <w:ind w:firstLineChars="0" w:firstLine="0"/>
              <w:rPr>
                <w:rFonts w:asciiTheme="minorEastAsia" w:eastAsiaTheme="minorEastAsia" w:hAnsiTheme="minorEastAsia" w:cs="Arial"/>
                <w:kern w:val="2"/>
                <w:sz w:val="18"/>
                <w:szCs w:val="18"/>
              </w:rPr>
            </w:pPr>
            <w:r w:rsidRPr="00CE64C0">
              <w:rPr>
                <w:rFonts w:asciiTheme="minorEastAsia" w:eastAsiaTheme="minorEastAsia" w:hAnsiTheme="minorEastAsia" w:cs="Arial"/>
                <w:kern w:val="2"/>
                <w:sz w:val="18"/>
                <w:szCs w:val="18"/>
              </w:rPr>
              <w:t>每0.5工作日反馈处理进展或结果</w:t>
            </w:r>
          </w:p>
        </w:tc>
      </w:tr>
      <w:tr w:rsidR="000B5270" w:rsidRPr="00CE64C0" w:rsidTr="00F53FC2">
        <w:trPr>
          <w:trHeight w:val="263"/>
          <w:jc w:val="right"/>
        </w:trPr>
        <w:tc>
          <w:tcPr>
            <w:tcW w:w="702" w:type="dxa"/>
            <w:tcMar>
              <w:top w:w="28" w:type="dxa"/>
              <w:left w:w="28" w:type="dxa"/>
              <w:bottom w:w="28" w:type="dxa"/>
              <w:right w:w="28" w:type="dxa"/>
            </w:tcMar>
            <w:vAlign w:val="center"/>
          </w:tcPr>
          <w:p w:rsidR="000B5270" w:rsidRPr="00CE64C0" w:rsidRDefault="000B5270" w:rsidP="00F53FC2">
            <w:pPr>
              <w:pStyle w:val="13"/>
              <w:spacing w:before="40" w:line="240" w:lineRule="auto"/>
              <w:ind w:firstLineChars="0" w:firstLine="0"/>
              <w:rPr>
                <w:rFonts w:asciiTheme="minorEastAsia" w:eastAsiaTheme="minorEastAsia" w:hAnsiTheme="minorEastAsia" w:cs="Arial"/>
                <w:kern w:val="2"/>
                <w:sz w:val="18"/>
                <w:szCs w:val="18"/>
              </w:rPr>
            </w:pPr>
            <w:r w:rsidRPr="00CE64C0">
              <w:rPr>
                <w:rFonts w:asciiTheme="minorEastAsia" w:eastAsiaTheme="minorEastAsia" w:hAnsiTheme="minorEastAsia" w:cs="Arial"/>
                <w:kern w:val="2"/>
                <w:sz w:val="18"/>
                <w:szCs w:val="18"/>
              </w:rPr>
              <w:t>P4</w:t>
            </w:r>
          </w:p>
        </w:tc>
        <w:tc>
          <w:tcPr>
            <w:tcW w:w="3795" w:type="dxa"/>
            <w:tcMar>
              <w:top w:w="28" w:type="dxa"/>
              <w:left w:w="28" w:type="dxa"/>
              <w:bottom w:w="28" w:type="dxa"/>
              <w:right w:w="28" w:type="dxa"/>
            </w:tcMar>
            <w:vAlign w:val="center"/>
          </w:tcPr>
          <w:p w:rsidR="000B5270" w:rsidRPr="00CE64C0" w:rsidRDefault="000B5270" w:rsidP="00E8080E">
            <w:pPr>
              <w:pStyle w:val="13"/>
              <w:numPr>
                <w:ilvl w:val="4"/>
                <w:numId w:val="25"/>
              </w:numPr>
              <w:tabs>
                <w:tab w:val="clear" w:pos="2600"/>
              </w:tabs>
              <w:spacing w:before="40" w:line="240" w:lineRule="auto"/>
              <w:ind w:left="221" w:firstLineChars="0" w:hanging="221"/>
              <w:rPr>
                <w:rFonts w:asciiTheme="minorEastAsia" w:eastAsiaTheme="minorEastAsia" w:hAnsiTheme="minorEastAsia" w:cs="Arial"/>
                <w:kern w:val="2"/>
                <w:sz w:val="18"/>
                <w:szCs w:val="18"/>
              </w:rPr>
            </w:pPr>
            <w:r w:rsidRPr="00CE64C0">
              <w:rPr>
                <w:rFonts w:asciiTheme="minorEastAsia" w:eastAsiaTheme="minorEastAsia" w:hAnsiTheme="minorEastAsia" w:cs="Arial"/>
                <w:kern w:val="2"/>
                <w:sz w:val="18"/>
                <w:szCs w:val="18"/>
              </w:rPr>
              <w:t>咨询类问题；</w:t>
            </w:r>
          </w:p>
        </w:tc>
        <w:tc>
          <w:tcPr>
            <w:tcW w:w="900" w:type="dxa"/>
            <w:tcMar>
              <w:top w:w="28" w:type="dxa"/>
              <w:left w:w="28" w:type="dxa"/>
              <w:bottom w:w="28" w:type="dxa"/>
              <w:right w:w="28" w:type="dxa"/>
            </w:tcMar>
            <w:vAlign w:val="center"/>
          </w:tcPr>
          <w:p w:rsidR="000B5270" w:rsidRPr="00CE64C0" w:rsidRDefault="000B5270" w:rsidP="00F53FC2">
            <w:pPr>
              <w:pStyle w:val="13"/>
              <w:spacing w:before="40" w:line="240" w:lineRule="auto"/>
              <w:ind w:firstLineChars="0" w:firstLine="0"/>
              <w:rPr>
                <w:rFonts w:asciiTheme="minorEastAsia" w:eastAsiaTheme="minorEastAsia" w:hAnsiTheme="minorEastAsia" w:cs="Arial"/>
                <w:kern w:val="2"/>
                <w:sz w:val="18"/>
                <w:szCs w:val="18"/>
              </w:rPr>
            </w:pPr>
            <w:r w:rsidRPr="00CE64C0">
              <w:rPr>
                <w:rFonts w:asciiTheme="minorEastAsia" w:eastAsiaTheme="minorEastAsia" w:hAnsiTheme="minorEastAsia" w:cs="Arial"/>
                <w:kern w:val="2"/>
                <w:sz w:val="18"/>
                <w:szCs w:val="18"/>
              </w:rPr>
              <w:t>15分钟</w:t>
            </w:r>
          </w:p>
        </w:tc>
        <w:tc>
          <w:tcPr>
            <w:tcW w:w="900" w:type="dxa"/>
            <w:tcMar>
              <w:top w:w="28" w:type="dxa"/>
              <w:left w:w="28" w:type="dxa"/>
              <w:bottom w:w="28" w:type="dxa"/>
              <w:right w:w="28" w:type="dxa"/>
            </w:tcMar>
            <w:vAlign w:val="center"/>
          </w:tcPr>
          <w:p w:rsidR="000B5270" w:rsidRPr="00CE64C0" w:rsidRDefault="000B5270" w:rsidP="00F53FC2">
            <w:pPr>
              <w:pStyle w:val="13"/>
              <w:spacing w:before="40" w:line="240" w:lineRule="auto"/>
              <w:ind w:firstLineChars="0" w:firstLine="0"/>
              <w:rPr>
                <w:rFonts w:asciiTheme="minorEastAsia" w:eastAsiaTheme="minorEastAsia" w:hAnsiTheme="minorEastAsia" w:cs="Arial"/>
                <w:kern w:val="2"/>
                <w:sz w:val="18"/>
                <w:szCs w:val="18"/>
              </w:rPr>
            </w:pPr>
            <w:r w:rsidRPr="00CE64C0">
              <w:rPr>
                <w:rFonts w:asciiTheme="minorEastAsia" w:eastAsiaTheme="minorEastAsia" w:hAnsiTheme="minorEastAsia" w:cs="Arial"/>
                <w:kern w:val="2"/>
                <w:sz w:val="18"/>
                <w:szCs w:val="18"/>
              </w:rPr>
              <w:t>120分钟</w:t>
            </w:r>
          </w:p>
        </w:tc>
        <w:tc>
          <w:tcPr>
            <w:tcW w:w="1752" w:type="dxa"/>
            <w:tcMar>
              <w:top w:w="28" w:type="dxa"/>
              <w:left w:w="28" w:type="dxa"/>
              <w:bottom w:w="28" w:type="dxa"/>
              <w:right w:w="28" w:type="dxa"/>
            </w:tcMar>
            <w:vAlign w:val="center"/>
          </w:tcPr>
          <w:p w:rsidR="000B5270" w:rsidRPr="00CE64C0" w:rsidRDefault="000B5270" w:rsidP="00F53FC2">
            <w:pPr>
              <w:pStyle w:val="13"/>
              <w:spacing w:before="40" w:line="240" w:lineRule="auto"/>
              <w:ind w:firstLineChars="0" w:firstLine="0"/>
              <w:rPr>
                <w:rFonts w:asciiTheme="minorEastAsia" w:eastAsiaTheme="minorEastAsia" w:hAnsiTheme="minorEastAsia" w:cs="Arial"/>
                <w:kern w:val="2"/>
                <w:sz w:val="18"/>
                <w:szCs w:val="18"/>
              </w:rPr>
            </w:pPr>
            <w:r w:rsidRPr="00CE64C0">
              <w:rPr>
                <w:rFonts w:asciiTheme="minorEastAsia" w:eastAsiaTheme="minorEastAsia" w:hAnsiTheme="minorEastAsia" w:cs="Arial"/>
                <w:kern w:val="2"/>
                <w:sz w:val="18"/>
                <w:szCs w:val="18"/>
              </w:rPr>
              <w:t>处理完成后反馈</w:t>
            </w:r>
          </w:p>
        </w:tc>
      </w:tr>
    </w:tbl>
    <w:p w:rsidR="000B5270" w:rsidRDefault="000B5270" w:rsidP="00E8080E">
      <w:pPr>
        <w:pStyle w:val="af1"/>
        <w:numPr>
          <w:ilvl w:val="0"/>
          <w:numId w:val="38"/>
        </w:numPr>
        <w:rPr>
          <w:sz w:val="18"/>
          <w:szCs w:val="18"/>
        </w:rPr>
      </w:pPr>
      <w:r w:rsidRPr="006937A5">
        <w:rPr>
          <w:rFonts w:hint="eastAsia"/>
          <w:sz w:val="18"/>
          <w:szCs w:val="18"/>
        </w:rPr>
        <w:t>宁波通商银行</w:t>
      </w:r>
      <w:r w:rsidRPr="006937A5">
        <w:rPr>
          <w:sz w:val="18"/>
          <w:szCs w:val="18"/>
        </w:rPr>
        <w:t>可以采取远程服务的任何一种方式上报问题。问题级别由</w:t>
      </w:r>
      <w:r w:rsidRPr="006937A5">
        <w:rPr>
          <w:rFonts w:hint="eastAsia"/>
          <w:sz w:val="18"/>
          <w:szCs w:val="18"/>
        </w:rPr>
        <w:t>行</w:t>
      </w:r>
      <w:r w:rsidRPr="006937A5">
        <w:rPr>
          <w:sz w:val="18"/>
          <w:szCs w:val="18"/>
        </w:rPr>
        <w:t>方根据实际系统运行情况及问题类型分类确定。</w:t>
      </w:r>
      <w:r w:rsidRPr="006937A5">
        <w:rPr>
          <w:rFonts w:hint="eastAsia"/>
          <w:sz w:val="18"/>
          <w:szCs w:val="18"/>
        </w:rPr>
        <w:t>公司</w:t>
      </w:r>
      <w:r w:rsidRPr="006937A5">
        <w:rPr>
          <w:sz w:val="18"/>
          <w:szCs w:val="18"/>
        </w:rPr>
        <w:t>方会利用支持系统记录</w:t>
      </w:r>
      <w:r w:rsidRPr="006937A5">
        <w:rPr>
          <w:rFonts w:hint="eastAsia"/>
          <w:sz w:val="18"/>
          <w:szCs w:val="18"/>
        </w:rPr>
        <w:t>行</w:t>
      </w:r>
      <w:r w:rsidRPr="006937A5">
        <w:rPr>
          <w:sz w:val="18"/>
          <w:szCs w:val="18"/>
        </w:rPr>
        <w:t>方上报的问题及处理进展；</w:t>
      </w:r>
    </w:p>
    <w:p w:rsidR="000B5270" w:rsidRDefault="000B5270" w:rsidP="00E8080E">
      <w:pPr>
        <w:pStyle w:val="af1"/>
        <w:numPr>
          <w:ilvl w:val="0"/>
          <w:numId w:val="38"/>
        </w:numPr>
        <w:rPr>
          <w:sz w:val="18"/>
          <w:szCs w:val="18"/>
        </w:rPr>
      </w:pPr>
      <w:r w:rsidRPr="006937A5">
        <w:rPr>
          <w:sz w:val="18"/>
          <w:szCs w:val="18"/>
        </w:rPr>
        <w:t>响应时效、解决时效从</w:t>
      </w:r>
      <w:r w:rsidRPr="006937A5">
        <w:rPr>
          <w:rFonts w:hint="eastAsia"/>
          <w:sz w:val="18"/>
          <w:szCs w:val="18"/>
        </w:rPr>
        <w:t>行</w:t>
      </w:r>
      <w:r w:rsidRPr="006937A5">
        <w:rPr>
          <w:sz w:val="18"/>
          <w:szCs w:val="18"/>
        </w:rPr>
        <w:t>方首次上报问题的时间开始计时。</w:t>
      </w:r>
      <w:r w:rsidRPr="006937A5">
        <w:rPr>
          <w:rFonts w:hint="eastAsia"/>
          <w:sz w:val="18"/>
          <w:szCs w:val="18"/>
        </w:rPr>
        <w:t>公司</w:t>
      </w:r>
      <w:r w:rsidRPr="006937A5">
        <w:rPr>
          <w:sz w:val="18"/>
          <w:szCs w:val="18"/>
        </w:rPr>
        <w:t>方应在响应时效内安排人员与</w:t>
      </w:r>
      <w:r w:rsidRPr="006937A5">
        <w:rPr>
          <w:rFonts w:hint="eastAsia"/>
          <w:sz w:val="18"/>
          <w:szCs w:val="18"/>
        </w:rPr>
        <w:t>行</w:t>
      </w:r>
      <w:r w:rsidRPr="006937A5">
        <w:rPr>
          <w:sz w:val="18"/>
          <w:szCs w:val="18"/>
        </w:rPr>
        <w:t>方问题上报人员联系、按照反馈机制的要求向</w:t>
      </w:r>
      <w:r w:rsidRPr="006937A5">
        <w:rPr>
          <w:rFonts w:hint="eastAsia"/>
          <w:sz w:val="18"/>
          <w:szCs w:val="18"/>
        </w:rPr>
        <w:t>行方</w:t>
      </w:r>
      <w:r w:rsidRPr="006937A5">
        <w:rPr>
          <w:sz w:val="18"/>
          <w:szCs w:val="18"/>
        </w:rPr>
        <w:t>反馈问题处理进展，在解决时效内彻底解决问题或提供可以接受的临时恢复方案。问题是否得到解决，由</w:t>
      </w:r>
      <w:r w:rsidRPr="006937A5">
        <w:rPr>
          <w:rFonts w:hint="eastAsia"/>
          <w:sz w:val="18"/>
          <w:szCs w:val="18"/>
        </w:rPr>
        <w:t>行</w:t>
      </w:r>
      <w:r w:rsidRPr="006937A5">
        <w:rPr>
          <w:sz w:val="18"/>
          <w:szCs w:val="18"/>
        </w:rPr>
        <w:t>方根据实际系统运行情况进行判断；</w:t>
      </w:r>
    </w:p>
    <w:p w:rsidR="000B5270" w:rsidRDefault="000B5270" w:rsidP="00E8080E">
      <w:pPr>
        <w:pStyle w:val="af1"/>
        <w:numPr>
          <w:ilvl w:val="0"/>
          <w:numId w:val="38"/>
        </w:numPr>
        <w:rPr>
          <w:sz w:val="18"/>
          <w:szCs w:val="18"/>
        </w:rPr>
      </w:pPr>
      <w:r w:rsidRPr="006937A5">
        <w:rPr>
          <w:sz w:val="18"/>
          <w:szCs w:val="18"/>
        </w:rPr>
        <w:t>对</w:t>
      </w:r>
      <w:r w:rsidRPr="006937A5">
        <w:rPr>
          <w:sz w:val="18"/>
          <w:szCs w:val="18"/>
        </w:rPr>
        <w:t>P1</w:t>
      </w:r>
      <w:r w:rsidRPr="006937A5">
        <w:rPr>
          <w:sz w:val="18"/>
          <w:szCs w:val="18"/>
        </w:rPr>
        <w:t>、</w:t>
      </w:r>
      <w:r w:rsidRPr="006937A5">
        <w:rPr>
          <w:sz w:val="18"/>
          <w:szCs w:val="18"/>
        </w:rPr>
        <w:t>P2</w:t>
      </w:r>
      <w:r w:rsidRPr="006937A5">
        <w:rPr>
          <w:sz w:val="18"/>
          <w:szCs w:val="18"/>
        </w:rPr>
        <w:t>、</w:t>
      </w:r>
      <w:r w:rsidRPr="006937A5">
        <w:rPr>
          <w:sz w:val="18"/>
          <w:szCs w:val="18"/>
        </w:rPr>
        <w:t>P3</w:t>
      </w:r>
      <w:r w:rsidRPr="006937A5">
        <w:rPr>
          <w:sz w:val="18"/>
          <w:szCs w:val="18"/>
        </w:rPr>
        <w:t>级别的问题，</w:t>
      </w:r>
      <w:r w:rsidRPr="006937A5">
        <w:rPr>
          <w:rFonts w:hint="eastAsia"/>
          <w:sz w:val="18"/>
          <w:szCs w:val="18"/>
        </w:rPr>
        <w:t>公司</w:t>
      </w:r>
      <w:r w:rsidRPr="006937A5">
        <w:rPr>
          <w:sz w:val="18"/>
          <w:szCs w:val="18"/>
        </w:rPr>
        <w:t>方在</w:t>
      </w:r>
      <w:r w:rsidRPr="006937A5">
        <w:rPr>
          <w:rFonts w:hint="eastAsia"/>
          <w:sz w:val="18"/>
          <w:szCs w:val="18"/>
        </w:rPr>
        <w:t>行</w:t>
      </w:r>
      <w:r w:rsidRPr="006937A5">
        <w:rPr>
          <w:sz w:val="18"/>
          <w:szCs w:val="18"/>
        </w:rPr>
        <w:t>方报告问题后的一个工作日内向</w:t>
      </w:r>
      <w:r w:rsidRPr="006937A5">
        <w:rPr>
          <w:rFonts w:hint="eastAsia"/>
          <w:sz w:val="18"/>
          <w:szCs w:val="18"/>
        </w:rPr>
        <w:t>行方</w:t>
      </w:r>
      <w:r w:rsidRPr="006937A5">
        <w:rPr>
          <w:sz w:val="18"/>
          <w:szCs w:val="18"/>
        </w:rPr>
        <w:t>提供书面问题报告，问题报告内容包括但不限于原因说明、处理计划、改进措施等。在故障彻底解决前，</w:t>
      </w:r>
      <w:r w:rsidRPr="006937A5">
        <w:rPr>
          <w:rFonts w:hint="eastAsia"/>
          <w:sz w:val="18"/>
          <w:szCs w:val="18"/>
        </w:rPr>
        <w:t>公司</w:t>
      </w:r>
      <w:r w:rsidRPr="006937A5">
        <w:rPr>
          <w:sz w:val="18"/>
          <w:szCs w:val="18"/>
        </w:rPr>
        <w:t>方</w:t>
      </w:r>
      <w:r w:rsidRPr="006937A5">
        <w:rPr>
          <w:rFonts w:hint="eastAsia"/>
          <w:sz w:val="18"/>
          <w:szCs w:val="18"/>
        </w:rPr>
        <w:t>按</w:t>
      </w:r>
      <w:r w:rsidRPr="006937A5">
        <w:rPr>
          <w:sz w:val="18"/>
          <w:szCs w:val="18"/>
        </w:rPr>
        <w:t>工作日向</w:t>
      </w:r>
      <w:r w:rsidRPr="006937A5">
        <w:rPr>
          <w:rFonts w:hint="eastAsia"/>
          <w:sz w:val="18"/>
          <w:szCs w:val="18"/>
        </w:rPr>
        <w:t>行</w:t>
      </w:r>
      <w:r w:rsidRPr="006937A5">
        <w:rPr>
          <w:sz w:val="18"/>
          <w:szCs w:val="18"/>
        </w:rPr>
        <w:t>方书面报告故障处理进展；</w:t>
      </w:r>
    </w:p>
    <w:p w:rsidR="000B5270" w:rsidRPr="006937A5" w:rsidRDefault="000B5270" w:rsidP="00E8080E">
      <w:pPr>
        <w:pStyle w:val="af1"/>
        <w:numPr>
          <w:ilvl w:val="0"/>
          <w:numId w:val="38"/>
        </w:numPr>
        <w:rPr>
          <w:sz w:val="18"/>
          <w:szCs w:val="18"/>
        </w:rPr>
      </w:pPr>
      <w:r w:rsidRPr="006937A5">
        <w:rPr>
          <w:sz w:val="18"/>
          <w:szCs w:val="18"/>
        </w:rPr>
        <w:t>当确定需要提供现场服务时，</w:t>
      </w:r>
      <w:r w:rsidRPr="006937A5">
        <w:rPr>
          <w:rFonts w:hint="eastAsia"/>
          <w:sz w:val="18"/>
          <w:szCs w:val="18"/>
        </w:rPr>
        <w:t>我方</w:t>
      </w:r>
      <w:r w:rsidRPr="006937A5">
        <w:rPr>
          <w:sz w:val="18"/>
          <w:szCs w:val="18"/>
        </w:rPr>
        <w:t>在工作日</w:t>
      </w:r>
      <w:r w:rsidRPr="006937A5">
        <w:rPr>
          <w:rFonts w:hint="eastAsia"/>
          <w:sz w:val="18"/>
          <w:szCs w:val="18"/>
        </w:rPr>
        <w:t>二</w:t>
      </w:r>
      <w:r w:rsidRPr="006937A5">
        <w:rPr>
          <w:sz w:val="18"/>
          <w:szCs w:val="18"/>
        </w:rPr>
        <w:t>小时内抵达现场并提供相关支持服务；</w:t>
      </w:r>
    </w:p>
    <w:p w:rsidR="000B5270" w:rsidRPr="00D109C5" w:rsidRDefault="000B5270" w:rsidP="00533E61">
      <w:pPr>
        <w:pStyle w:val="3"/>
        <w:ind w:left="540"/>
        <w:rPr>
          <w:rFonts w:asciiTheme="minorEastAsia" w:eastAsiaTheme="minorEastAsia" w:hAnsiTheme="minorEastAsia" w:cs="Arial"/>
        </w:rPr>
      </w:pPr>
      <w:bookmarkStart w:id="522" w:name="_Toc318979778"/>
      <w:bookmarkStart w:id="523" w:name="_Toc361748885"/>
      <w:bookmarkStart w:id="524" w:name="_Toc366616582"/>
      <w:r w:rsidRPr="00D109C5">
        <w:rPr>
          <w:rFonts w:asciiTheme="minorEastAsia" w:eastAsiaTheme="minorEastAsia" w:hAnsiTheme="minorEastAsia" w:cs="Arial" w:hint="eastAsia"/>
        </w:rPr>
        <w:lastRenderedPageBreak/>
        <w:t>帮助和培训</w:t>
      </w:r>
      <w:bookmarkEnd w:id="522"/>
      <w:bookmarkEnd w:id="523"/>
      <w:bookmarkEnd w:id="524"/>
    </w:p>
    <w:p w:rsidR="000B5270" w:rsidRPr="006937A5" w:rsidRDefault="000B5270" w:rsidP="006937A5">
      <w:pPr>
        <w:ind w:firstLine="420"/>
        <w:rPr>
          <w:sz w:val="18"/>
          <w:szCs w:val="18"/>
        </w:rPr>
      </w:pPr>
      <w:r w:rsidRPr="006937A5">
        <w:rPr>
          <w:rFonts w:hint="eastAsia"/>
          <w:sz w:val="18"/>
          <w:szCs w:val="18"/>
        </w:rPr>
        <w:t>业务操作培训旨在通过讲解培训教材与上机操作，使学员熟练查阅业务文档与操作手册、熟悉软件操作、掌握使用应用软件处理业务的方法等。</w:t>
      </w:r>
    </w:p>
    <w:p w:rsidR="000B5270" w:rsidRPr="006937A5" w:rsidRDefault="000B5270" w:rsidP="006937A5">
      <w:pPr>
        <w:ind w:firstLine="420"/>
        <w:rPr>
          <w:sz w:val="18"/>
          <w:szCs w:val="18"/>
        </w:rPr>
      </w:pPr>
      <w:r w:rsidRPr="006937A5">
        <w:rPr>
          <w:rFonts w:hint="eastAsia"/>
          <w:sz w:val="18"/>
          <w:szCs w:val="18"/>
        </w:rPr>
        <w:t>针对各级机构人员，根据岗位划分，分别提供培训教材，进行培训。</w:t>
      </w:r>
    </w:p>
    <w:p w:rsidR="000B5270" w:rsidRPr="006937A5" w:rsidRDefault="000B5270" w:rsidP="006937A5">
      <w:pPr>
        <w:ind w:firstLine="420"/>
        <w:rPr>
          <w:sz w:val="18"/>
          <w:szCs w:val="18"/>
        </w:rPr>
      </w:pPr>
      <w:r w:rsidRPr="006937A5">
        <w:rPr>
          <w:rFonts w:hint="eastAsia"/>
          <w:sz w:val="18"/>
          <w:szCs w:val="18"/>
        </w:rPr>
        <w:t>在历来的业务培训中，人数众多的业务操作人员培训往往是最大的难题，根据华腾公司多年在业务培训方面的经验，建议分三阶段对业务操作人员进行培训：</w:t>
      </w:r>
    </w:p>
    <w:p w:rsidR="000B5270" w:rsidRPr="006937A5" w:rsidRDefault="000B5270" w:rsidP="006937A5">
      <w:pPr>
        <w:ind w:firstLine="420"/>
        <w:rPr>
          <w:sz w:val="18"/>
          <w:szCs w:val="18"/>
        </w:rPr>
      </w:pPr>
      <w:r w:rsidRPr="006937A5">
        <w:rPr>
          <w:rFonts w:hint="eastAsia"/>
          <w:sz w:val="18"/>
          <w:szCs w:val="18"/>
        </w:rPr>
        <w:t>第一阶段：参加培训人员自行对下发的教材进行学习，力争在培训前对软件使用有一个直观的认识；</w:t>
      </w:r>
    </w:p>
    <w:p w:rsidR="000B5270" w:rsidRPr="006937A5" w:rsidRDefault="000B5270" w:rsidP="006937A5">
      <w:pPr>
        <w:ind w:firstLine="420"/>
        <w:rPr>
          <w:sz w:val="18"/>
          <w:szCs w:val="18"/>
        </w:rPr>
      </w:pPr>
      <w:r w:rsidRPr="006937A5">
        <w:rPr>
          <w:rFonts w:hint="eastAsia"/>
          <w:sz w:val="18"/>
          <w:szCs w:val="18"/>
        </w:rPr>
        <w:t>第二阶段：参加集中培训人员分批参加授课并在培训环境上机练习；</w:t>
      </w:r>
    </w:p>
    <w:p w:rsidR="000B5270" w:rsidRPr="006937A5" w:rsidRDefault="000B5270" w:rsidP="006937A5">
      <w:pPr>
        <w:ind w:firstLine="420"/>
        <w:rPr>
          <w:sz w:val="18"/>
          <w:szCs w:val="18"/>
        </w:rPr>
      </w:pPr>
      <w:r w:rsidRPr="006937A5">
        <w:rPr>
          <w:rFonts w:hint="eastAsia"/>
          <w:sz w:val="18"/>
          <w:szCs w:val="18"/>
        </w:rPr>
        <w:t>第三阶段：搭建测试练习系统，参加培训完的人员可在该环境进行定期或不定期的上机练习，巩固培训的效果。</w:t>
      </w:r>
    </w:p>
    <w:p w:rsidR="000B5270" w:rsidRPr="006937A5" w:rsidRDefault="000B5270" w:rsidP="006937A5">
      <w:pPr>
        <w:ind w:firstLine="420"/>
        <w:rPr>
          <w:sz w:val="18"/>
          <w:szCs w:val="18"/>
        </w:rPr>
      </w:pPr>
      <w:r w:rsidRPr="006937A5">
        <w:rPr>
          <w:rFonts w:hint="eastAsia"/>
          <w:sz w:val="18"/>
          <w:szCs w:val="18"/>
        </w:rPr>
        <w:t>下表是华腾公司草拟的培训计划，供参考：</w:t>
      </w:r>
    </w:p>
    <w:tbl>
      <w:tblPr>
        <w:tblW w:w="8895" w:type="dxa"/>
        <w:tblInd w:w="-72" w:type="dxa"/>
        <w:tblLayout w:type="fixed"/>
        <w:tblLook w:val="0000"/>
      </w:tblPr>
      <w:tblGrid>
        <w:gridCol w:w="1740"/>
        <w:gridCol w:w="3543"/>
        <w:gridCol w:w="1418"/>
        <w:gridCol w:w="992"/>
        <w:gridCol w:w="1202"/>
      </w:tblGrid>
      <w:tr w:rsidR="000B5270" w:rsidRPr="00CE64C0" w:rsidTr="00F53FC2">
        <w:trPr>
          <w:cantSplit/>
        </w:trPr>
        <w:tc>
          <w:tcPr>
            <w:tcW w:w="1740" w:type="dxa"/>
            <w:tcBorders>
              <w:top w:val="double" w:sz="4" w:space="0" w:color="auto"/>
              <w:left w:val="double" w:sz="4" w:space="0" w:color="auto"/>
              <w:bottom w:val="single" w:sz="6" w:space="0" w:color="auto"/>
              <w:right w:val="single" w:sz="6" w:space="0" w:color="auto"/>
            </w:tcBorders>
            <w:vAlign w:val="center"/>
          </w:tcPr>
          <w:p w:rsidR="000B5270" w:rsidRPr="00CE64C0" w:rsidRDefault="000B5270" w:rsidP="00F53FC2">
            <w:pPr>
              <w:pStyle w:val="CharCharCharChar"/>
              <w:rPr>
                <w:rFonts w:asciiTheme="minorEastAsia" w:eastAsiaTheme="minorEastAsia" w:hAnsiTheme="minorEastAsia" w:cs="宋体"/>
                <w:sz w:val="18"/>
                <w:szCs w:val="18"/>
              </w:rPr>
            </w:pPr>
            <w:r w:rsidRPr="00CE64C0">
              <w:rPr>
                <w:rFonts w:asciiTheme="minorEastAsia" w:eastAsiaTheme="minorEastAsia" w:hAnsiTheme="minorEastAsia" w:cs="宋体" w:hint="eastAsia"/>
                <w:sz w:val="18"/>
                <w:szCs w:val="18"/>
              </w:rPr>
              <w:t>课程</w:t>
            </w:r>
          </w:p>
        </w:tc>
        <w:tc>
          <w:tcPr>
            <w:tcW w:w="3543" w:type="dxa"/>
            <w:tcBorders>
              <w:top w:val="double" w:sz="4" w:space="0" w:color="auto"/>
              <w:left w:val="single" w:sz="6" w:space="0" w:color="auto"/>
              <w:bottom w:val="single" w:sz="6" w:space="0" w:color="auto"/>
              <w:right w:val="single" w:sz="6" w:space="0" w:color="auto"/>
            </w:tcBorders>
            <w:vAlign w:val="center"/>
          </w:tcPr>
          <w:p w:rsidR="000B5270" w:rsidRPr="00CE64C0" w:rsidRDefault="000B5270" w:rsidP="00F53FC2">
            <w:pPr>
              <w:pStyle w:val="CharCharCharChar"/>
              <w:rPr>
                <w:rFonts w:asciiTheme="minorEastAsia" w:eastAsiaTheme="minorEastAsia" w:hAnsiTheme="minorEastAsia" w:cs="宋体"/>
                <w:sz w:val="18"/>
                <w:szCs w:val="18"/>
              </w:rPr>
            </w:pPr>
            <w:r w:rsidRPr="00CE64C0">
              <w:rPr>
                <w:rFonts w:asciiTheme="minorEastAsia" w:eastAsiaTheme="minorEastAsia" w:hAnsiTheme="minorEastAsia" w:cs="宋体" w:hint="eastAsia"/>
                <w:sz w:val="18"/>
                <w:szCs w:val="18"/>
              </w:rPr>
              <w:t>课程描述</w:t>
            </w:r>
          </w:p>
        </w:tc>
        <w:tc>
          <w:tcPr>
            <w:tcW w:w="1418" w:type="dxa"/>
            <w:tcBorders>
              <w:top w:val="double" w:sz="4" w:space="0" w:color="auto"/>
              <w:left w:val="single" w:sz="6" w:space="0" w:color="auto"/>
              <w:bottom w:val="single" w:sz="6" w:space="0" w:color="auto"/>
              <w:right w:val="single" w:sz="4" w:space="0" w:color="auto"/>
            </w:tcBorders>
            <w:vAlign w:val="center"/>
          </w:tcPr>
          <w:p w:rsidR="000B5270" w:rsidRPr="00CE64C0" w:rsidRDefault="000B5270" w:rsidP="00F53FC2">
            <w:pPr>
              <w:pStyle w:val="CharCharCharChar"/>
              <w:rPr>
                <w:rFonts w:asciiTheme="minorEastAsia" w:eastAsiaTheme="minorEastAsia" w:hAnsiTheme="minorEastAsia" w:cs="宋体"/>
                <w:sz w:val="18"/>
                <w:szCs w:val="18"/>
              </w:rPr>
            </w:pPr>
            <w:r w:rsidRPr="00CE64C0">
              <w:rPr>
                <w:rFonts w:asciiTheme="minorEastAsia" w:eastAsiaTheme="minorEastAsia" w:hAnsiTheme="minorEastAsia" w:cs="宋体" w:hint="eastAsia"/>
                <w:sz w:val="18"/>
                <w:szCs w:val="18"/>
              </w:rPr>
              <w:t>对象</w:t>
            </w:r>
          </w:p>
        </w:tc>
        <w:tc>
          <w:tcPr>
            <w:tcW w:w="992" w:type="dxa"/>
            <w:tcBorders>
              <w:top w:val="double" w:sz="4" w:space="0" w:color="auto"/>
              <w:left w:val="single" w:sz="4" w:space="0" w:color="auto"/>
              <w:bottom w:val="single" w:sz="6" w:space="0" w:color="auto"/>
              <w:right w:val="single" w:sz="6" w:space="0" w:color="auto"/>
            </w:tcBorders>
            <w:vAlign w:val="center"/>
          </w:tcPr>
          <w:p w:rsidR="000B5270" w:rsidRPr="00CE64C0" w:rsidRDefault="000B5270" w:rsidP="00F53FC2">
            <w:pPr>
              <w:pStyle w:val="CharCharCharChar"/>
              <w:rPr>
                <w:rFonts w:asciiTheme="minorEastAsia" w:eastAsiaTheme="minorEastAsia" w:hAnsiTheme="minorEastAsia" w:cs="宋体"/>
                <w:sz w:val="18"/>
                <w:szCs w:val="18"/>
              </w:rPr>
            </w:pPr>
            <w:r w:rsidRPr="00CE64C0">
              <w:rPr>
                <w:rFonts w:asciiTheme="minorEastAsia" w:eastAsiaTheme="minorEastAsia" w:hAnsiTheme="minorEastAsia" w:cs="宋体" w:hint="eastAsia"/>
                <w:sz w:val="18"/>
                <w:szCs w:val="18"/>
              </w:rPr>
              <w:t>天数</w:t>
            </w:r>
          </w:p>
          <w:p w:rsidR="000B5270" w:rsidRPr="00CE64C0" w:rsidRDefault="000B5270" w:rsidP="00F53FC2">
            <w:pPr>
              <w:pStyle w:val="CharCharCharChar"/>
              <w:rPr>
                <w:rFonts w:asciiTheme="minorEastAsia" w:eastAsiaTheme="minorEastAsia" w:hAnsiTheme="minorEastAsia" w:cs="宋体"/>
                <w:sz w:val="18"/>
                <w:szCs w:val="18"/>
              </w:rPr>
            </w:pPr>
            <w:r w:rsidRPr="00CE64C0">
              <w:rPr>
                <w:rFonts w:asciiTheme="minorEastAsia" w:eastAsiaTheme="minorEastAsia" w:hAnsiTheme="minorEastAsia" w:cs="宋体" w:hint="eastAsia"/>
                <w:sz w:val="18"/>
                <w:szCs w:val="18"/>
              </w:rPr>
              <w:t>(预估)</w:t>
            </w:r>
          </w:p>
        </w:tc>
        <w:tc>
          <w:tcPr>
            <w:tcW w:w="1202" w:type="dxa"/>
            <w:tcBorders>
              <w:top w:val="double" w:sz="4" w:space="0" w:color="auto"/>
              <w:left w:val="single" w:sz="6" w:space="0" w:color="auto"/>
              <w:bottom w:val="single" w:sz="6" w:space="0" w:color="auto"/>
              <w:right w:val="double" w:sz="4" w:space="0" w:color="auto"/>
            </w:tcBorders>
            <w:vAlign w:val="center"/>
          </w:tcPr>
          <w:p w:rsidR="000B5270" w:rsidRPr="00CE64C0" w:rsidRDefault="000B5270" w:rsidP="00F53FC2">
            <w:pPr>
              <w:pStyle w:val="CharCharCharChar"/>
              <w:rPr>
                <w:rFonts w:asciiTheme="minorEastAsia" w:eastAsiaTheme="minorEastAsia" w:hAnsiTheme="minorEastAsia" w:cs="宋体"/>
                <w:sz w:val="18"/>
                <w:szCs w:val="18"/>
              </w:rPr>
            </w:pPr>
            <w:r w:rsidRPr="00CE64C0">
              <w:rPr>
                <w:rFonts w:asciiTheme="minorEastAsia" w:eastAsiaTheme="minorEastAsia" w:hAnsiTheme="minorEastAsia" w:cs="宋体" w:hint="eastAsia"/>
                <w:sz w:val="18"/>
                <w:szCs w:val="18"/>
              </w:rPr>
              <w:t>地点</w:t>
            </w:r>
          </w:p>
        </w:tc>
      </w:tr>
      <w:tr w:rsidR="000B5270" w:rsidRPr="00CE64C0" w:rsidTr="00F53FC2">
        <w:trPr>
          <w:cantSplit/>
        </w:trPr>
        <w:tc>
          <w:tcPr>
            <w:tcW w:w="1740" w:type="dxa"/>
            <w:tcBorders>
              <w:top w:val="single" w:sz="6" w:space="0" w:color="auto"/>
              <w:left w:val="double" w:sz="4" w:space="0" w:color="auto"/>
              <w:bottom w:val="single" w:sz="6" w:space="0" w:color="auto"/>
              <w:right w:val="single" w:sz="6" w:space="0" w:color="auto"/>
            </w:tcBorders>
            <w:vAlign w:val="center"/>
          </w:tcPr>
          <w:p w:rsidR="000B5270" w:rsidRPr="00CE64C0" w:rsidRDefault="000B5270" w:rsidP="00F53FC2">
            <w:pPr>
              <w:pStyle w:val="CharCharCharChar"/>
              <w:rPr>
                <w:rFonts w:asciiTheme="minorEastAsia" w:eastAsiaTheme="minorEastAsia" w:hAnsiTheme="minorEastAsia" w:cs="宋体"/>
                <w:sz w:val="18"/>
                <w:szCs w:val="18"/>
              </w:rPr>
            </w:pPr>
            <w:r w:rsidRPr="00CE64C0">
              <w:rPr>
                <w:rFonts w:asciiTheme="minorEastAsia" w:eastAsiaTheme="minorEastAsia" w:hAnsiTheme="minorEastAsia" w:cs="宋体" w:hint="eastAsia"/>
                <w:sz w:val="18"/>
                <w:szCs w:val="18"/>
              </w:rPr>
              <w:t>业务管理</w:t>
            </w:r>
          </w:p>
        </w:tc>
        <w:tc>
          <w:tcPr>
            <w:tcW w:w="3543" w:type="dxa"/>
            <w:tcBorders>
              <w:top w:val="single" w:sz="6" w:space="0" w:color="auto"/>
              <w:left w:val="single" w:sz="6" w:space="0" w:color="auto"/>
              <w:bottom w:val="single" w:sz="6" w:space="0" w:color="auto"/>
              <w:right w:val="single" w:sz="6" w:space="0" w:color="auto"/>
            </w:tcBorders>
            <w:vAlign w:val="center"/>
          </w:tcPr>
          <w:p w:rsidR="000B5270" w:rsidRPr="00CE64C0" w:rsidRDefault="000B5270" w:rsidP="00F53FC2">
            <w:pPr>
              <w:pStyle w:val="CharCharCharChar"/>
              <w:rPr>
                <w:rFonts w:asciiTheme="minorEastAsia" w:eastAsiaTheme="minorEastAsia" w:hAnsiTheme="minorEastAsia" w:cs="宋体"/>
                <w:sz w:val="18"/>
                <w:szCs w:val="18"/>
              </w:rPr>
            </w:pPr>
            <w:r w:rsidRPr="00CE64C0">
              <w:rPr>
                <w:rFonts w:asciiTheme="minorEastAsia" w:eastAsiaTheme="minorEastAsia" w:hAnsiTheme="minorEastAsia" w:cs="宋体" w:hint="eastAsia"/>
                <w:sz w:val="18"/>
                <w:szCs w:val="18"/>
              </w:rPr>
              <w:t>介绍业务审批流程模式、顺延方式设置、应收材料管理、对账、业务冲正等业务</w:t>
            </w:r>
          </w:p>
        </w:tc>
        <w:tc>
          <w:tcPr>
            <w:tcW w:w="1418" w:type="dxa"/>
            <w:tcBorders>
              <w:top w:val="single" w:sz="6" w:space="0" w:color="auto"/>
              <w:left w:val="single" w:sz="6" w:space="0" w:color="auto"/>
              <w:bottom w:val="single" w:sz="6" w:space="0" w:color="auto"/>
              <w:right w:val="single" w:sz="4" w:space="0" w:color="auto"/>
            </w:tcBorders>
            <w:vAlign w:val="center"/>
          </w:tcPr>
          <w:p w:rsidR="000B5270" w:rsidRPr="00CE64C0" w:rsidRDefault="000B5270" w:rsidP="00F53FC2">
            <w:pPr>
              <w:pStyle w:val="CharCharCharChar"/>
              <w:rPr>
                <w:rFonts w:asciiTheme="minorEastAsia" w:eastAsiaTheme="minorEastAsia" w:hAnsiTheme="minorEastAsia" w:cs="宋体"/>
                <w:sz w:val="18"/>
                <w:szCs w:val="18"/>
              </w:rPr>
            </w:pPr>
            <w:r w:rsidRPr="00CE64C0">
              <w:rPr>
                <w:rFonts w:asciiTheme="minorEastAsia" w:eastAsiaTheme="minorEastAsia" w:hAnsiTheme="minorEastAsia" w:cs="宋体" w:hint="eastAsia"/>
                <w:sz w:val="18"/>
                <w:szCs w:val="18"/>
              </w:rPr>
              <w:t>业务人员</w:t>
            </w:r>
          </w:p>
        </w:tc>
        <w:tc>
          <w:tcPr>
            <w:tcW w:w="992" w:type="dxa"/>
            <w:tcBorders>
              <w:top w:val="single" w:sz="6" w:space="0" w:color="auto"/>
              <w:left w:val="single" w:sz="4" w:space="0" w:color="auto"/>
              <w:bottom w:val="single" w:sz="6" w:space="0" w:color="auto"/>
              <w:right w:val="single" w:sz="6" w:space="0" w:color="auto"/>
            </w:tcBorders>
            <w:vAlign w:val="center"/>
          </w:tcPr>
          <w:p w:rsidR="000B5270" w:rsidRPr="00CE64C0" w:rsidRDefault="000B5270" w:rsidP="00F53FC2">
            <w:pPr>
              <w:pStyle w:val="CharCharCharChar"/>
              <w:jc w:val="center"/>
              <w:rPr>
                <w:rFonts w:asciiTheme="minorEastAsia" w:eastAsiaTheme="minorEastAsia" w:hAnsiTheme="minorEastAsia" w:cs="宋体"/>
                <w:sz w:val="18"/>
                <w:szCs w:val="18"/>
              </w:rPr>
            </w:pPr>
            <w:r w:rsidRPr="00CE64C0">
              <w:rPr>
                <w:rFonts w:asciiTheme="minorEastAsia" w:eastAsiaTheme="minorEastAsia" w:hAnsiTheme="minorEastAsia" w:cs="宋体" w:hint="eastAsia"/>
                <w:sz w:val="18"/>
                <w:szCs w:val="18"/>
              </w:rPr>
              <w:t>0.5</w:t>
            </w:r>
          </w:p>
        </w:tc>
        <w:tc>
          <w:tcPr>
            <w:tcW w:w="1202" w:type="dxa"/>
            <w:tcBorders>
              <w:top w:val="single" w:sz="6" w:space="0" w:color="auto"/>
              <w:left w:val="single" w:sz="6" w:space="0" w:color="auto"/>
              <w:bottom w:val="single" w:sz="6" w:space="0" w:color="auto"/>
              <w:right w:val="double" w:sz="4" w:space="0" w:color="auto"/>
            </w:tcBorders>
            <w:vAlign w:val="center"/>
          </w:tcPr>
          <w:p w:rsidR="000B5270" w:rsidRPr="00CE64C0" w:rsidRDefault="000B5270" w:rsidP="00F53FC2">
            <w:pPr>
              <w:pStyle w:val="CharCharCharChar"/>
              <w:rPr>
                <w:rFonts w:asciiTheme="minorEastAsia" w:eastAsiaTheme="minorEastAsia" w:hAnsiTheme="minorEastAsia" w:cs="宋体"/>
                <w:sz w:val="18"/>
                <w:szCs w:val="18"/>
              </w:rPr>
            </w:pPr>
            <w:r w:rsidRPr="00CE64C0">
              <w:rPr>
                <w:rFonts w:asciiTheme="minorEastAsia" w:eastAsiaTheme="minorEastAsia" w:hAnsiTheme="minorEastAsia" w:cs="宋体" w:hint="eastAsia"/>
                <w:sz w:val="18"/>
                <w:szCs w:val="18"/>
              </w:rPr>
              <w:t>培训中心</w:t>
            </w:r>
          </w:p>
        </w:tc>
      </w:tr>
      <w:tr w:rsidR="000B5270" w:rsidRPr="00CE64C0" w:rsidTr="00F53FC2">
        <w:trPr>
          <w:cantSplit/>
        </w:trPr>
        <w:tc>
          <w:tcPr>
            <w:tcW w:w="1740" w:type="dxa"/>
            <w:tcBorders>
              <w:top w:val="single" w:sz="6" w:space="0" w:color="auto"/>
              <w:left w:val="double" w:sz="4" w:space="0" w:color="auto"/>
              <w:bottom w:val="single" w:sz="6" w:space="0" w:color="auto"/>
              <w:right w:val="single" w:sz="6" w:space="0" w:color="auto"/>
            </w:tcBorders>
            <w:vAlign w:val="center"/>
          </w:tcPr>
          <w:p w:rsidR="000B5270" w:rsidRPr="00CE64C0" w:rsidRDefault="000B5270" w:rsidP="00F53FC2">
            <w:pPr>
              <w:pStyle w:val="CharCharCharChar"/>
              <w:rPr>
                <w:rFonts w:asciiTheme="minorEastAsia" w:eastAsiaTheme="minorEastAsia" w:hAnsiTheme="minorEastAsia" w:cs="宋体"/>
                <w:sz w:val="18"/>
                <w:szCs w:val="18"/>
              </w:rPr>
            </w:pPr>
            <w:r w:rsidRPr="00CE64C0">
              <w:rPr>
                <w:rFonts w:asciiTheme="minorEastAsia" w:eastAsiaTheme="minorEastAsia" w:hAnsiTheme="minorEastAsia" w:cs="宋体" w:hint="eastAsia"/>
                <w:sz w:val="18"/>
                <w:szCs w:val="18"/>
              </w:rPr>
              <w:t>风险管理</w:t>
            </w:r>
          </w:p>
        </w:tc>
        <w:tc>
          <w:tcPr>
            <w:tcW w:w="3543" w:type="dxa"/>
            <w:tcBorders>
              <w:top w:val="single" w:sz="6" w:space="0" w:color="auto"/>
              <w:left w:val="single" w:sz="6" w:space="0" w:color="auto"/>
              <w:bottom w:val="single" w:sz="6" w:space="0" w:color="auto"/>
              <w:right w:val="single" w:sz="6" w:space="0" w:color="auto"/>
            </w:tcBorders>
            <w:vAlign w:val="center"/>
          </w:tcPr>
          <w:p w:rsidR="000B5270" w:rsidRPr="00CE64C0" w:rsidRDefault="000B5270" w:rsidP="00F53FC2">
            <w:pPr>
              <w:pStyle w:val="CharCharCharChar"/>
              <w:rPr>
                <w:rFonts w:asciiTheme="minorEastAsia" w:eastAsiaTheme="minorEastAsia" w:hAnsiTheme="minorEastAsia" w:cs="宋体"/>
                <w:sz w:val="18"/>
                <w:szCs w:val="18"/>
              </w:rPr>
            </w:pPr>
            <w:r w:rsidRPr="00CE64C0">
              <w:rPr>
                <w:rFonts w:asciiTheme="minorEastAsia" w:eastAsiaTheme="minorEastAsia" w:hAnsiTheme="minorEastAsia" w:cs="宋体" w:hint="eastAsia"/>
                <w:sz w:val="18"/>
                <w:szCs w:val="18"/>
              </w:rPr>
              <w:t>介绍业务授权管理、授信管理、额度管理、超权限利率审批、逾期管理、风险票据管理、黑名单管理等业务</w:t>
            </w:r>
          </w:p>
        </w:tc>
        <w:tc>
          <w:tcPr>
            <w:tcW w:w="1418" w:type="dxa"/>
            <w:tcBorders>
              <w:top w:val="single" w:sz="6" w:space="0" w:color="auto"/>
              <w:left w:val="single" w:sz="6" w:space="0" w:color="auto"/>
              <w:bottom w:val="single" w:sz="6" w:space="0" w:color="auto"/>
              <w:right w:val="single" w:sz="4" w:space="0" w:color="auto"/>
            </w:tcBorders>
            <w:vAlign w:val="center"/>
          </w:tcPr>
          <w:p w:rsidR="000B5270" w:rsidRPr="00CE64C0" w:rsidRDefault="000B5270" w:rsidP="00F53FC2">
            <w:pPr>
              <w:pStyle w:val="CharCharCharChar"/>
              <w:rPr>
                <w:rFonts w:asciiTheme="minorEastAsia" w:eastAsiaTheme="minorEastAsia" w:hAnsiTheme="minorEastAsia" w:cs="宋体"/>
                <w:sz w:val="18"/>
                <w:szCs w:val="18"/>
              </w:rPr>
            </w:pPr>
            <w:r w:rsidRPr="00CE64C0">
              <w:rPr>
                <w:rFonts w:asciiTheme="minorEastAsia" w:eastAsiaTheme="minorEastAsia" w:hAnsiTheme="minorEastAsia" w:cs="宋体" w:hint="eastAsia"/>
                <w:sz w:val="18"/>
                <w:szCs w:val="18"/>
              </w:rPr>
              <w:t>业务人员</w:t>
            </w:r>
          </w:p>
        </w:tc>
        <w:tc>
          <w:tcPr>
            <w:tcW w:w="992" w:type="dxa"/>
            <w:tcBorders>
              <w:top w:val="single" w:sz="6" w:space="0" w:color="auto"/>
              <w:left w:val="single" w:sz="4" w:space="0" w:color="auto"/>
              <w:bottom w:val="single" w:sz="6" w:space="0" w:color="auto"/>
              <w:right w:val="single" w:sz="6" w:space="0" w:color="auto"/>
            </w:tcBorders>
            <w:vAlign w:val="center"/>
          </w:tcPr>
          <w:p w:rsidR="000B5270" w:rsidRPr="00CE64C0" w:rsidRDefault="000B5270" w:rsidP="00F53FC2">
            <w:pPr>
              <w:pStyle w:val="CharCharCharChar"/>
              <w:jc w:val="center"/>
              <w:rPr>
                <w:rFonts w:asciiTheme="minorEastAsia" w:eastAsiaTheme="minorEastAsia" w:hAnsiTheme="minorEastAsia" w:cs="宋体"/>
                <w:sz w:val="18"/>
                <w:szCs w:val="18"/>
              </w:rPr>
            </w:pPr>
            <w:r w:rsidRPr="00CE64C0">
              <w:rPr>
                <w:rFonts w:asciiTheme="minorEastAsia" w:eastAsiaTheme="minorEastAsia" w:hAnsiTheme="minorEastAsia" w:cs="宋体" w:hint="eastAsia"/>
                <w:sz w:val="18"/>
                <w:szCs w:val="18"/>
              </w:rPr>
              <w:t>0.5</w:t>
            </w:r>
          </w:p>
        </w:tc>
        <w:tc>
          <w:tcPr>
            <w:tcW w:w="1202" w:type="dxa"/>
            <w:tcBorders>
              <w:top w:val="single" w:sz="6" w:space="0" w:color="auto"/>
              <w:left w:val="single" w:sz="6" w:space="0" w:color="auto"/>
              <w:bottom w:val="single" w:sz="6" w:space="0" w:color="auto"/>
              <w:right w:val="double" w:sz="4" w:space="0" w:color="auto"/>
            </w:tcBorders>
            <w:vAlign w:val="center"/>
          </w:tcPr>
          <w:p w:rsidR="000B5270" w:rsidRPr="00CE64C0" w:rsidRDefault="000B5270" w:rsidP="00F53FC2">
            <w:pPr>
              <w:pStyle w:val="CharCharCharChar"/>
              <w:rPr>
                <w:rFonts w:asciiTheme="minorEastAsia" w:eastAsiaTheme="minorEastAsia" w:hAnsiTheme="minorEastAsia" w:cs="宋体"/>
                <w:sz w:val="18"/>
                <w:szCs w:val="18"/>
              </w:rPr>
            </w:pPr>
            <w:r w:rsidRPr="00CE64C0">
              <w:rPr>
                <w:rFonts w:asciiTheme="minorEastAsia" w:eastAsiaTheme="minorEastAsia" w:hAnsiTheme="minorEastAsia" w:cs="宋体" w:hint="eastAsia"/>
                <w:sz w:val="18"/>
                <w:szCs w:val="18"/>
              </w:rPr>
              <w:t>培训中心</w:t>
            </w:r>
          </w:p>
        </w:tc>
      </w:tr>
      <w:tr w:rsidR="000B5270" w:rsidRPr="00CE64C0" w:rsidTr="00F53FC2">
        <w:trPr>
          <w:cantSplit/>
        </w:trPr>
        <w:tc>
          <w:tcPr>
            <w:tcW w:w="1740" w:type="dxa"/>
            <w:tcBorders>
              <w:top w:val="single" w:sz="6" w:space="0" w:color="auto"/>
              <w:left w:val="double" w:sz="4" w:space="0" w:color="auto"/>
              <w:bottom w:val="single" w:sz="6" w:space="0" w:color="auto"/>
              <w:right w:val="single" w:sz="6" w:space="0" w:color="auto"/>
            </w:tcBorders>
            <w:vAlign w:val="center"/>
          </w:tcPr>
          <w:p w:rsidR="000B5270" w:rsidRPr="00CE64C0" w:rsidRDefault="000B5270" w:rsidP="00F53FC2">
            <w:pPr>
              <w:pStyle w:val="CharCharCharChar"/>
              <w:rPr>
                <w:rFonts w:asciiTheme="minorEastAsia" w:eastAsiaTheme="minorEastAsia" w:hAnsiTheme="minorEastAsia" w:cs="宋体"/>
                <w:sz w:val="18"/>
                <w:szCs w:val="18"/>
              </w:rPr>
            </w:pPr>
            <w:r w:rsidRPr="00CE64C0">
              <w:rPr>
                <w:rFonts w:asciiTheme="minorEastAsia" w:eastAsiaTheme="minorEastAsia" w:hAnsiTheme="minorEastAsia" w:cs="宋体" w:hint="eastAsia"/>
                <w:sz w:val="18"/>
                <w:szCs w:val="18"/>
              </w:rPr>
              <w:t>票据业务</w:t>
            </w:r>
          </w:p>
        </w:tc>
        <w:tc>
          <w:tcPr>
            <w:tcW w:w="3543" w:type="dxa"/>
            <w:tcBorders>
              <w:top w:val="single" w:sz="6" w:space="0" w:color="auto"/>
              <w:left w:val="single" w:sz="6" w:space="0" w:color="auto"/>
              <w:bottom w:val="single" w:sz="6" w:space="0" w:color="auto"/>
              <w:right w:val="single" w:sz="6" w:space="0" w:color="auto"/>
            </w:tcBorders>
            <w:vAlign w:val="center"/>
          </w:tcPr>
          <w:p w:rsidR="000B5270" w:rsidRPr="00CE64C0" w:rsidRDefault="000B5270" w:rsidP="00F53FC2">
            <w:pPr>
              <w:pStyle w:val="CharCharCharChar"/>
              <w:rPr>
                <w:rFonts w:asciiTheme="minorEastAsia" w:eastAsiaTheme="minorEastAsia" w:hAnsiTheme="minorEastAsia" w:cs="宋体"/>
                <w:sz w:val="18"/>
                <w:szCs w:val="18"/>
              </w:rPr>
            </w:pPr>
            <w:r w:rsidRPr="00CE64C0">
              <w:rPr>
                <w:rFonts w:asciiTheme="minorEastAsia" w:eastAsiaTheme="minorEastAsia" w:hAnsiTheme="minorEastAsia" w:cs="宋体" w:hint="eastAsia"/>
                <w:sz w:val="18"/>
                <w:szCs w:val="18"/>
              </w:rPr>
              <w:t>介绍票据承兑、买入、卖出、到期、票据池等业务</w:t>
            </w:r>
          </w:p>
        </w:tc>
        <w:tc>
          <w:tcPr>
            <w:tcW w:w="1418" w:type="dxa"/>
            <w:tcBorders>
              <w:top w:val="single" w:sz="6" w:space="0" w:color="auto"/>
              <w:left w:val="single" w:sz="6" w:space="0" w:color="auto"/>
              <w:bottom w:val="single" w:sz="6" w:space="0" w:color="auto"/>
              <w:right w:val="single" w:sz="4" w:space="0" w:color="auto"/>
            </w:tcBorders>
            <w:vAlign w:val="center"/>
          </w:tcPr>
          <w:p w:rsidR="000B5270" w:rsidRPr="00CE64C0" w:rsidRDefault="000B5270" w:rsidP="00F53FC2">
            <w:pPr>
              <w:pStyle w:val="CharCharCharChar"/>
              <w:rPr>
                <w:rFonts w:asciiTheme="minorEastAsia" w:eastAsiaTheme="minorEastAsia" w:hAnsiTheme="minorEastAsia" w:cs="宋体"/>
                <w:sz w:val="18"/>
                <w:szCs w:val="18"/>
              </w:rPr>
            </w:pPr>
            <w:r w:rsidRPr="00CE64C0">
              <w:rPr>
                <w:rFonts w:asciiTheme="minorEastAsia" w:eastAsiaTheme="minorEastAsia" w:hAnsiTheme="minorEastAsia" w:cs="宋体" w:hint="eastAsia"/>
                <w:sz w:val="18"/>
                <w:szCs w:val="18"/>
              </w:rPr>
              <w:t>业务人员</w:t>
            </w:r>
          </w:p>
        </w:tc>
        <w:tc>
          <w:tcPr>
            <w:tcW w:w="992" w:type="dxa"/>
            <w:tcBorders>
              <w:top w:val="single" w:sz="6" w:space="0" w:color="auto"/>
              <w:left w:val="single" w:sz="4" w:space="0" w:color="auto"/>
              <w:bottom w:val="single" w:sz="6" w:space="0" w:color="auto"/>
              <w:right w:val="single" w:sz="6" w:space="0" w:color="auto"/>
            </w:tcBorders>
            <w:vAlign w:val="center"/>
          </w:tcPr>
          <w:p w:rsidR="000B5270" w:rsidRPr="00CE64C0" w:rsidRDefault="000B5270" w:rsidP="00F53FC2">
            <w:pPr>
              <w:pStyle w:val="CharCharCharChar"/>
              <w:jc w:val="center"/>
              <w:rPr>
                <w:rFonts w:asciiTheme="minorEastAsia" w:eastAsiaTheme="minorEastAsia" w:hAnsiTheme="minorEastAsia" w:cs="宋体"/>
                <w:sz w:val="18"/>
                <w:szCs w:val="18"/>
              </w:rPr>
            </w:pPr>
            <w:r w:rsidRPr="00CE64C0">
              <w:rPr>
                <w:rFonts w:asciiTheme="minorEastAsia" w:eastAsiaTheme="minorEastAsia" w:hAnsiTheme="minorEastAsia" w:cs="宋体" w:hint="eastAsia"/>
                <w:sz w:val="18"/>
                <w:szCs w:val="18"/>
              </w:rPr>
              <w:t>2</w:t>
            </w:r>
          </w:p>
        </w:tc>
        <w:tc>
          <w:tcPr>
            <w:tcW w:w="1202" w:type="dxa"/>
            <w:tcBorders>
              <w:top w:val="single" w:sz="6" w:space="0" w:color="auto"/>
              <w:left w:val="single" w:sz="6" w:space="0" w:color="auto"/>
              <w:bottom w:val="single" w:sz="6" w:space="0" w:color="auto"/>
              <w:right w:val="double" w:sz="4" w:space="0" w:color="auto"/>
            </w:tcBorders>
            <w:vAlign w:val="center"/>
          </w:tcPr>
          <w:p w:rsidR="000B5270" w:rsidRPr="00CE64C0" w:rsidRDefault="000B5270" w:rsidP="00F53FC2">
            <w:pPr>
              <w:pStyle w:val="CharCharCharChar"/>
              <w:rPr>
                <w:rFonts w:asciiTheme="minorEastAsia" w:eastAsiaTheme="minorEastAsia" w:hAnsiTheme="minorEastAsia" w:cs="宋体"/>
                <w:sz w:val="18"/>
                <w:szCs w:val="18"/>
              </w:rPr>
            </w:pPr>
            <w:r w:rsidRPr="00CE64C0">
              <w:rPr>
                <w:rFonts w:asciiTheme="minorEastAsia" w:eastAsiaTheme="minorEastAsia" w:hAnsiTheme="minorEastAsia" w:cs="宋体" w:hint="eastAsia"/>
                <w:sz w:val="18"/>
                <w:szCs w:val="18"/>
              </w:rPr>
              <w:t>培训中心</w:t>
            </w:r>
          </w:p>
        </w:tc>
      </w:tr>
    </w:tbl>
    <w:p w:rsidR="000B5270" w:rsidRPr="00CE64C0" w:rsidRDefault="000B5270" w:rsidP="000B5270">
      <w:pPr>
        <w:pStyle w:val="ExplanatoryText"/>
        <w:rPr>
          <w:rFonts w:asciiTheme="minorEastAsia" w:eastAsiaTheme="minorEastAsia" w:hAnsiTheme="minorEastAsia"/>
          <w:szCs w:val="18"/>
          <w:lang w:eastAsia="zh-CN"/>
        </w:rPr>
      </w:pPr>
    </w:p>
    <w:p w:rsidR="000B5270" w:rsidRPr="00D109C5" w:rsidRDefault="000B5270" w:rsidP="000B5270">
      <w:pPr>
        <w:pStyle w:val="ExplanatoryText"/>
        <w:rPr>
          <w:rFonts w:asciiTheme="minorEastAsia" w:eastAsiaTheme="minorEastAsia" w:hAnsiTheme="minorEastAsia"/>
          <w:sz w:val="24"/>
          <w:szCs w:val="24"/>
          <w:lang w:eastAsia="zh-CN"/>
        </w:rPr>
      </w:pPr>
    </w:p>
    <w:p w:rsidR="000B5270" w:rsidRPr="00D109C5" w:rsidRDefault="000B5270" w:rsidP="00F74F24">
      <w:pPr>
        <w:pStyle w:val="2"/>
        <w:keepNext w:val="0"/>
        <w:keepLines w:val="0"/>
        <w:widowControl/>
        <w:numPr>
          <w:ilvl w:val="1"/>
          <w:numId w:val="1"/>
        </w:numPr>
        <w:spacing w:before="120" w:after="120" w:line="360" w:lineRule="auto"/>
        <w:jc w:val="left"/>
        <w:rPr>
          <w:rFonts w:asciiTheme="minorEastAsia" w:eastAsiaTheme="minorEastAsia" w:hAnsiTheme="minorEastAsia"/>
        </w:rPr>
      </w:pPr>
      <w:bookmarkStart w:id="525" w:name="_Toc318979779"/>
      <w:bookmarkStart w:id="526" w:name="_Toc361748886"/>
      <w:bookmarkStart w:id="527" w:name="_Toc366616583"/>
      <w:r w:rsidRPr="00D109C5">
        <w:rPr>
          <w:rFonts w:asciiTheme="minorEastAsia" w:eastAsiaTheme="minorEastAsia" w:hAnsiTheme="minorEastAsia" w:hint="eastAsia"/>
        </w:rPr>
        <w:t>信息安全性</w:t>
      </w:r>
      <w:bookmarkEnd w:id="525"/>
      <w:r w:rsidRPr="00D109C5">
        <w:rPr>
          <w:rFonts w:asciiTheme="minorEastAsia" w:eastAsiaTheme="minorEastAsia" w:hAnsiTheme="minorEastAsia" w:hint="eastAsia"/>
        </w:rPr>
        <w:t>需求</w:t>
      </w:r>
      <w:bookmarkEnd w:id="526"/>
      <w:bookmarkEnd w:id="527"/>
    </w:p>
    <w:p w:rsidR="000B5270" w:rsidRPr="00D109C5" w:rsidRDefault="000B5270" w:rsidP="00533E61">
      <w:pPr>
        <w:pStyle w:val="3"/>
        <w:ind w:left="540"/>
        <w:rPr>
          <w:rFonts w:asciiTheme="minorEastAsia" w:eastAsiaTheme="minorEastAsia" w:hAnsiTheme="minorEastAsia"/>
        </w:rPr>
      </w:pPr>
      <w:bookmarkStart w:id="528" w:name="_Toc54512065"/>
      <w:bookmarkStart w:id="529" w:name="_Toc318979780"/>
      <w:bookmarkStart w:id="530" w:name="_Toc361748887"/>
      <w:bookmarkStart w:id="531" w:name="_Toc366616584"/>
      <w:r w:rsidRPr="00D109C5">
        <w:rPr>
          <w:rFonts w:asciiTheme="minorEastAsia" w:eastAsiaTheme="minorEastAsia" w:hAnsiTheme="minorEastAsia" w:hint="eastAsia"/>
        </w:rPr>
        <w:t>主要的信息安全</w:t>
      </w:r>
      <w:bookmarkEnd w:id="528"/>
      <w:bookmarkEnd w:id="529"/>
      <w:bookmarkEnd w:id="530"/>
      <w:bookmarkEnd w:id="531"/>
    </w:p>
    <w:p w:rsidR="000B5270" w:rsidRPr="001F4EDD" w:rsidRDefault="000B5270" w:rsidP="006937A5">
      <w:pPr>
        <w:pStyle w:val="ExplanatoryText"/>
        <w:ind w:firstLine="420"/>
        <w:jc w:val="both"/>
        <w:rPr>
          <w:rFonts w:ascii="Calibri" w:hAnsi="Calibri" w:cs="Times New Roman"/>
          <w:color w:val="auto"/>
          <w:kern w:val="2"/>
          <w:szCs w:val="18"/>
          <w:lang w:eastAsia="zh-CN"/>
        </w:rPr>
      </w:pPr>
      <w:r w:rsidRPr="001F4EDD">
        <w:rPr>
          <w:rFonts w:ascii="Calibri" w:hAnsi="Calibri" w:cs="Times New Roman" w:hint="eastAsia"/>
          <w:color w:val="auto"/>
          <w:kern w:val="2"/>
          <w:szCs w:val="18"/>
          <w:lang w:eastAsia="zh-CN"/>
        </w:rPr>
        <w:t>主要包括网络安全、操作系统安全、数据安全、中间件安全。</w:t>
      </w:r>
    </w:p>
    <w:p w:rsidR="000B5270" w:rsidRPr="00D109C5" w:rsidRDefault="000B5270" w:rsidP="00533E61">
      <w:pPr>
        <w:pStyle w:val="3"/>
        <w:ind w:left="540"/>
        <w:rPr>
          <w:rFonts w:asciiTheme="minorEastAsia" w:eastAsiaTheme="minorEastAsia" w:hAnsiTheme="minorEastAsia"/>
        </w:rPr>
      </w:pPr>
      <w:bookmarkStart w:id="532" w:name="_Toc318979781"/>
      <w:bookmarkStart w:id="533" w:name="_Toc361748888"/>
      <w:bookmarkStart w:id="534" w:name="_Toc366616585"/>
      <w:r w:rsidRPr="00D109C5">
        <w:rPr>
          <w:rFonts w:asciiTheme="minorEastAsia" w:eastAsiaTheme="minorEastAsia" w:hAnsiTheme="minorEastAsia" w:hint="eastAsia"/>
        </w:rPr>
        <w:t>数据安全控制</w:t>
      </w:r>
      <w:bookmarkEnd w:id="532"/>
      <w:bookmarkEnd w:id="533"/>
      <w:bookmarkEnd w:id="534"/>
    </w:p>
    <w:p w:rsidR="000B5270" w:rsidRPr="00F73791" w:rsidRDefault="000B5270" w:rsidP="00F73791">
      <w:pPr>
        <w:ind w:firstLine="420"/>
        <w:rPr>
          <w:sz w:val="18"/>
          <w:szCs w:val="18"/>
        </w:rPr>
      </w:pPr>
      <w:r w:rsidRPr="00F73791">
        <w:rPr>
          <w:rFonts w:hint="eastAsia"/>
          <w:sz w:val="18"/>
          <w:szCs w:val="18"/>
        </w:rPr>
        <w:t>数据库系统的安全性所采用的数据库系统应满足</w:t>
      </w:r>
      <w:r w:rsidRPr="00F73791">
        <w:rPr>
          <w:rFonts w:hint="eastAsia"/>
          <w:sz w:val="18"/>
          <w:szCs w:val="18"/>
        </w:rPr>
        <w:t>C2</w:t>
      </w:r>
      <w:r w:rsidRPr="00F73791">
        <w:rPr>
          <w:rFonts w:hint="eastAsia"/>
          <w:sz w:val="18"/>
          <w:szCs w:val="18"/>
        </w:rPr>
        <w:t>级安全标准，提供严格的数据库恢复和事务完整性保障机制，提供完整的角色管理和自主安全机制，要支持软、硬件容错机制，逻辑备份与恢复，物理备份与恢复，联机备份与恢复等功能，保障在系统发生故障或灾难后能够迅速有效地恢复数据库或重建数据库系统。</w:t>
      </w:r>
    </w:p>
    <w:p w:rsidR="00F73791" w:rsidRPr="00F73791" w:rsidRDefault="000B5270" w:rsidP="00F73791">
      <w:pPr>
        <w:ind w:firstLine="420"/>
        <w:rPr>
          <w:sz w:val="18"/>
          <w:szCs w:val="18"/>
        </w:rPr>
      </w:pPr>
      <w:r w:rsidRPr="00F73791">
        <w:rPr>
          <w:rFonts w:hint="eastAsia"/>
          <w:sz w:val="18"/>
          <w:szCs w:val="18"/>
        </w:rPr>
        <w:t>数据库系统的</w:t>
      </w:r>
      <w:r w:rsidR="00F73791" w:rsidRPr="00F73791">
        <w:rPr>
          <w:rFonts w:hint="eastAsia"/>
          <w:sz w:val="18"/>
          <w:szCs w:val="18"/>
        </w:rPr>
        <w:t>主要安全措施包括</w:t>
      </w:r>
    </w:p>
    <w:p w:rsidR="00F73791" w:rsidRPr="001E732A" w:rsidRDefault="000B5270" w:rsidP="00E8080E">
      <w:pPr>
        <w:pStyle w:val="af1"/>
        <w:numPr>
          <w:ilvl w:val="0"/>
          <w:numId w:val="34"/>
        </w:numPr>
        <w:rPr>
          <w:sz w:val="18"/>
          <w:szCs w:val="18"/>
        </w:rPr>
      </w:pPr>
      <w:r w:rsidRPr="001E732A">
        <w:rPr>
          <w:rFonts w:hint="eastAsia"/>
          <w:sz w:val="18"/>
          <w:szCs w:val="18"/>
        </w:rPr>
        <w:t>用户标识与鉴别</w:t>
      </w:r>
      <w:r w:rsidR="00F73791" w:rsidRPr="001E732A">
        <w:rPr>
          <w:rFonts w:hint="eastAsia"/>
          <w:sz w:val="18"/>
          <w:szCs w:val="18"/>
        </w:rPr>
        <w:t>，</w:t>
      </w:r>
      <w:r w:rsidRPr="001E732A">
        <w:rPr>
          <w:rFonts w:hint="eastAsia"/>
          <w:sz w:val="18"/>
          <w:szCs w:val="18"/>
        </w:rPr>
        <w:t>通过数据库系统的用户账号与口令鉴定用户的身份，这是系统提供的最外层安全保护措施，也是最常用的措施。</w:t>
      </w:r>
    </w:p>
    <w:p w:rsidR="000B5270" w:rsidRDefault="000B5270" w:rsidP="00E8080E">
      <w:pPr>
        <w:pStyle w:val="af1"/>
        <w:numPr>
          <w:ilvl w:val="0"/>
          <w:numId w:val="34"/>
        </w:numPr>
        <w:rPr>
          <w:sz w:val="18"/>
          <w:szCs w:val="18"/>
        </w:rPr>
      </w:pPr>
      <w:r w:rsidRPr="001E732A">
        <w:rPr>
          <w:rFonts w:hint="eastAsia"/>
          <w:sz w:val="18"/>
          <w:szCs w:val="18"/>
        </w:rPr>
        <w:lastRenderedPageBreak/>
        <w:t>存取控制</w:t>
      </w:r>
      <w:r w:rsidR="00F73791" w:rsidRPr="001E732A">
        <w:rPr>
          <w:rFonts w:hint="eastAsia"/>
          <w:sz w:val="18"/>
          <w:szCs w:val="18"/>
        </w:rPr>
        <w:t>，</w:t>
      </w:r>
      <w:r w:rsidRPr="001E732A">
        <w:rPr>
          <w:rFonts w:hint="eastAsia"/>
          <w:sz w:val="18"/>
          <w:szCs w:val="18"/>
        </w:rPr>
        <w:t>合理设置数据库对象的授权力度，认真研究并大力推行角色</w:t>
      </w:r>
      <w:r w:rsidRPr="001E732A">
        <w:rPr>
          <w:rFonts w:hint="eastAsia"/>
          <w:sz w:val="18"/>
          <w:szCs w:val="18"/>
        </w:rPr>
        <w:t>/</w:t>
      </w:r>
      <w:r w:rsidRPr="001E732A">
        <w:rPr>
          <w:rFonts w:hint="eastAsia"/>
          <w:sz w:val="18"/>
          <w:szCs w:val="18"/>
        </w:rPr>
        <w:t>权限管理机制，建议使用具有口令保护的角色，通过应用系统级的身份认证连接数据库，通过应用程序进行角色的口令输入、打开角色并激活角色开关，以避免用户绕过应用程序而直接调用</w:t>
      </w:r>
      <w:r w:rsidRPr="001E732A">
        <w:rPr>
          <w:rFonts w:hint="eastAsia"/>
          <w:sz w:val="18"/>
          <w:szCs w:val="18"/>
        </w:rPr>
        <w:t>SQL</w:t>
      </w:r>
      <w:r w:rsidRPr="001E732A">
        <w:rPr>
          <w:rFonts w:hint="eastAsia"/>
          <w:sz w:val="18"/>
          <w:szCs w:val="18"/>
        </w:rPr>
        <w:t>语句访问数据库资源。</w:t>
      </w:r>
    </w:p>
    <w:p w:rsidR="000B5270" w:rsidRDefault="000B5270" w:rsidP="00E8080E">
      <w:pPr>
        <w:pStyle w:val="af1"/>
        <w:numPr>
          <w:ilvl w:val="0"/>
          <w:numId w:val="34"/>
        </w:numPr>
        <w:rPr>
          <w:sz w:val="18"/>
          <w:szCs w:val="18"/>
        </w:rPr>
      </w:pPr>
      <w:r w:rsidRPr="001E732A">
        <w:rPr>
          <w:rFonts w:hint="eastAsia"/>
          <w:sz w:val="18"/>
          <w:szCs w:val="18"/>
        </w:rPr>
        <w:t>视图</w:t>
      </w:r>
      <w:r w:rsidR="001E732A">
        <w:rPr>
          <w:rFonts w:hint="eastAsia"/>
          <w:sz w:val="18"/>
          <w:szCs w:val="18"/>
        </w:rPr>
        <w:t>，</w:t>
      </w:r>
      <w:r w:rsidRPr="001E732A">
        <w:rPr>
          <w:rFonts w:hint="eastAsia"/>
          <w:sz w:val="18"/>
          <w:szCs w:val="18"/>
        </w:rPr>
        <w:t>为不同用户定义不同的视图，通过视图机制把要保密的数据对无权存取这些数据的用户隐藏起来，从而自动地对数据进行保护。</w:t>
      </w:r>
    </w:p>
    <w:p w:rsidR="000B5270" w:rsidRDefault="000B5270" w:rsidP="00E8080E">
      <w:pPr>
        <w:pStyle w:val="af1"/>
        <w:numPr>
          <w:ilvl w:val="0"/>
          <w:numId w:val="34"/>
        </w:numPr>
        <w:rPr>
          <w:sz w:val="18"/>
          <w:szCs w:val="18"/>
        </w:rPr>
      </w:pPr>
      <w:r w:rsidRPr="001E732A">
        <w:rPr>
          <w:rFonts w:hint="eastAsia"/>
          <w:sz w:val="18"/>
          <w:szCs w:val="18"/>
        </w:rPr>
        <w:t>审计</w:t>
      </w:r>
      <w:r w:rsidR="001E732A">
        <w:rPr>
          <w:rFonts w:hint="eastAsia"/>
          <w:sz w:val="18"/>
          <w:szCs w:val="18"/>
        </w:rPr>
        <w:t>，</w:t>
      </w:r>
      <w:r w:rsidRPr="001E732A">
        <w:rPr>
          <w:rFonts w:hint="eastAsia"/>
          <w:sz w:val="18"/>
          <w:szCs w:val="18"/>
        </w:rPr>
        <w:t>建议打开数据库系统的审计功能，以监视不合法行为。</w:t>
      </w:r>
    </w:p>
    <w:p w:rsidR="000B5270" w:rsidRPr="001E732A" w:rsidRDefault="000B5270" w:rsidP="00E8080E">
      <w:pPr>
        <w:pStyle w:val="af1"/>
        <w:numPr>
          <w:ilvl w:val="0"/>
          <w:numId w:val="34"/>
        </w:numPr>
        <w:rPr>
          <w:sz w:val="18"/>
          <w:szCs w:val="18"/>
        </w:rPr>
      </w:pPr>
      <w:r w:rsidRPr="001E732A">
        <w:rPr>
          <w:rFonts w:hint="eastAsia"/>
          <w:sz w:val="18"/>
          <w:szCs w:val="18"/>
        </w:rPr>
        <w:t>数据的完整性</w:t>
      </w:r>
      <w:r w:rsidR="001E732A">
        <w:rPr>
          <w:rFonts w:hint="eastAsia"/>
          <w:sz w:val="18"/>
          <w:szCs w:val="18"/>
        </w:rPr>
        <w:t>，</w:t>
      </w:r>
      <w:r w:rsidRPr="001E732A">
        <w:rPr>
          <w:rFonts w:hint="eastAsia"/>
          <w:sz w:val="18"/>
          <w:szCs w:val="18"/>
        </w:rPr>
        <w:t>要充分利用数据库管理系统所提供的数据完整性功能。在数据库的设计时要通过实体完整性、参照完整性的定义，使数据库系统拒绝接收不合语义的数据，从而保证数据的正确。对一些特别重要的信息应加密存储。</w:t>
      </w:r>
    </w:p>
    <w:p w:rsidR="000B5270" w:rsidRPr="00D109C5" w:rsidRDefault="000B5270" w:rsidP="00533E61">
      <w:pPr>
        <w:pStyle w:val="3"/>
        <w:ind w:left="540"/>
        <w:rPr>
          <w:rFonts w:asciiTheme="minorEastAsia" w:eastAsiaTheme="minorEastAsia" w:hAnsiTheme="minorEastAsia"/>
        </w:rPr>
      </w:pPr>
      <w:bookmarkStart w:id="535" w:name="_Toc318979782"/>
      <w:bookmarkStart w:id="536" w:name="_Toc361748889"/>
      <w:bookmarkStart w:id="537" w:name="_Toc366616586"/>
      <w:r w:rsidRPr="00D109C5">
        <w:rPr>
          <w:rFonts w:asciiTheme="minorEastAsia" w:eastAsiaTheme="minorEastAsia" w:hAnsiTheme="minorEastAsia" w:hint="eastAsia"/>
        </w:rPr>
        <w:t>审计和预警</w:t>
      </w:r>
      <w:bookmarkEnd w:id="535"/>
      <w:bookmarkEnd w:id="536"/>
      <w:bookmarkEnd w:id="537"/>
    </w:p>
    <w:p w:rsidR="000B5270" w:rsidRDefault="000B5270" w:rsidP="00E8080E">
      <w:pPr>
        <w:pStyle w:val="af1"/>
        <w:numPr>
          <w:ilvl w:val="0"/>
          <w:numId w:val="37"/>
        </w:numPr>
        <w:rPr>
          <w:sz w:val="18"/>
          <w:szCs w:val="18"/>
        </w:rPr>
      </w:pPr>
      <w:bookmarkStart w:id="538" w:name="_Toc318979783"/>
      <w:bookmarkStart w:id="539" w:name="_Toc361748890"/>
      <w:r w:rsidRPr="001E732A">
        <w:rPr>
          <w:rFonts w:hint="eastAsia"/>
          <w:sz w:val="18"/>
          <w:szCs w:val="18"/>
        </w:rPr>
        <w:t>监控的内容</w:t>
      </w:r>
      <w:r w:rsidR="001E732A" w:rsidRPr="001E732A">
        <w:rPr>
          <w:rFonts w:hint="eastAsia"/>
          <w:sz w:val="18"/>
          <w:szCs w:val="18"/>
        </w:rPr>
        <w:t>，</w:t>
      </w:r>
      <w:r w:rsidRPr="001E732A">
        <w:rPr>
          <w:rFonts w:hint="eastAsia"/>
          <w:sz w:val="18"/>
          <w:szCs w:val="18"/>
        </w:rPr>
        <w:t>数据文件传输监控（历史数据文件是否及时上传、加载）；系统资源（网络、</w:t>
      </w:r>
      <w:r w:rsidRPr="001E732A">
        <w:rPr>
          <w:sz w:val="18"/>
          <w:szCs w:val="18"/>
        </w:rPr>
        <w:t>CPU</w:t>
      </w:r>
      <w:r w:rsidRPr="001E732A">
        <w:rPr>
          <w:rFonts w:hint="eastAsia"/>
          <w:sz w:val="18"/>
          <w:szCs w:val="18"/>
        </w:rPr>
        <w:t>、内存、文件系统、</w:t>
      </w:r>
      <w:r w:rsidRPr="001E732A">
        <w:rPr>
          <w:sz w:val="18"/>
          <w:szCs w:val="18"/>
        </w:rPr>
        <w:t>I/O</w:t>
      </w:r>
      <w:r w:rsidRPr="001E732A">
        <w:rPr>
          <w:rFonts w:hint="eastAsia"/>
          <w:sz w:val="18"/>
          <w:szCs w:val="18"/>
        </w:rPr>
        <w:t>、数据库表空间）；应用的监控（队列长度及交易量）；日终监控（日终进程的监控）；生产系统数据清理情况和临时表的清理情况。</w:t>
      </w:r>
    </w:p>
    <w:p w:rsidR="000B5270" w:rsidRDefault="000B5270" w:rsidP="00E8080E">
      <w:pPr>
        <w:pStyle w:val="af1"/>
        <w:numPr>
          <w:ilvl w:val="0"/>
          <w:numId w:val="37"/>
        </w:numPr>
        <w:rPr>
          <w:sz w:val="18"/>
          <w:szCs w:val="18"/>
        </w:rPr>
      </w:pPr>
      <w:r w:rsidRPr="001E732A">
        <w:rPr>
          <w:rFonts w:hint="eastAsia"/>
          <w:sz w:val="18"/>
          <w:szCs w:val="18"/>
        </w:rPr>
        <w:t>展现方式</w:t>
      </w:r>
      <w:r w:rsidR="001E732A">
        <w:rPr>
          <w:rFonts w:hint="eastAsia"/>
          <w:sz w:val="18"/>
          <w:szCs w:val="18"/>
        </w:rPr>
        <w:t>，</w:t>
      </w:r>
      <w:r w:rsidRPr="001E732A">
        <w:rPr>
          <w:rFonts w:hint="eastAsia"/>
          <w:sz w:val="18"/>
          <w:szCs w:val="18"/>
        </w:rPr>
        <w:t>图形化方式展现各项监控内容，提供声音告警，并及时通知运维人员。</w:t>
      </w:r>
    </w:p>
    <w:p w:rsidR="000B5270" w:rsidRPr="001E732A" w:rsidRDefault="000B5270" w:rsidP="00E8080E">
      <w:pPr>
        <w:pStyle w:val="af1"/>
        <w:numPr>
          <w:ilvl w:val="0"/>
          <w:numId w:val="37"/>
        </w:numPr>
        <w:rPr>
          <w:sz w:val="18"/>
          <w:szCs w:val="18"/>
        </w:rPr>
      </w:pPr>
      <w:r w:rsidRPr="001E732A">
        <w:rPr>
          <w:rFonts w:hint="eastAsia"/>
          <w:sz w:val="18"/>
          <w:szCs w:val="18"/>
        </w:rPr>
        <w:t>统计分析报表</w:t>
      </w:r>
      <w:r w:rsidR="001E732A">
        <w:rPr>
          <w:rFonts w:hint="eastAsia"/>
          <w:sz w:val="18"/>
          <w:szCs w:val="18"/>
        </w:rPr>
        <w:t>，</w:t>
      </w:r>
      <w:r w:rsidRPr="001E732A">
        <w:rPr>
          <w:rFonts w:hint="eastAsia"/>
          <w:sz w:val="18"/>
          <w:szCs w:val="18"/>
        </w:rPr>
        <w:t>提供对数据文件上传及时率的统计分析，方便考核；提供对本系统交易量的统计，供生产经营分析。</w:t>
      </w:r>
    </w:p>
    <w:p w:rsidR="000B5270" w:rsidRPr="00D109C5" w:rsidRDefault="000B5270" w:rsidP="00533E61">
      <w:pPr>
        <w:pStyle w:val="3"/>
        <w:ind w:left="540"/>
        <w:rPr>
          <w:rFonts w:asciiTheme="minorEastAsia" w:eastAsiaTheme="minorEastAsia" w:hAnsiTheme="minorEastAsia"/>
        </w:rPr>
      </w:pPr>
      <w:bookmarkStart w:id="540" w:name="_Toc366616587"/>
      <w:r w:rsidRPr="00D109C5">
        <w:rPr>
          <w:rFonts w:asciiTheme="minorEastAsia" w:eastAsiaTheme="minorEastAsia" w:hAnsiTheme="minorEastAsia" w:hint="eastAsia"/>
        </w:rPr>
        <w:t>用户安全管理</w:t>
      </w:r>
      <w:bookmarkEnd w:id="538"/>
      <w:bookmarkEnd w:id="539"/>
      <w:bookmarkEnd w:id="540"/>
    </w:p>
    <w:bookmarkEnd w:id="518"/>
    <w:p w:rsidR="000B5270" w:rsidRDefault="000B5270" w:rsidP="00E8080E">
      <w:pPr>
        <w:pStyle w:val="af1"/>
        <w:numPr>
          <w:ilvl w:val="0"/>
          <w:numId w:val="35"/>
        </w:numPr>
        <w:rPr>
          <w:sz w:val="18"/>
          <w:szCs w:val="18"/>
        </w:rPr>
      </w:pPr>
      <w:r w:rsidRPr="007036E4">
        <w:rPr>
          <w:rFonts w:hint="eastAsia"/>
          <w:sz w:val="18"/>
          <w:szCs w:val="18"/>
        </w:rPr>
        <w:t>操作系统的备份与恢复</w:t>
      </w:r>
      <w:r w:rsidR="007036E4" w:rsidRPr="007036E4">
        <w:rPr>
          <w:rFonts w:hint="eastAsia"/>
          <w:sz w:val="18"/>
          <w:szCs w:val="18"/>
        </w:rPr>
        <w:t>，</w:t>
      </w:r>
      <w:r w:rsidRPr="007036E4">
        <w:rPr>
          <w:rFonts w:hint="eastAsia"/>
          <w:sz w:val="18"/>
          <w:szCs w:val="18"/>
        </w:rPr>
        <w:t>建立安全性好、可靠性高的文件系统，如日志文件系统（</w:t>
      </w:r>
      <w:r w:rsidRPr="007036E4">
        <w:rPr>
          <w:rFonts w:hint="eastAsia"/>
          <w:sz w:val="18"/>
          <w:szCs w:val="18"/>
        </w:rPr>
        <w:t>JFS</w:t>
      </w:r>
      <w:r w:rsidRPr="007036E4">
        <w:rPr>
          <w:rFonts w:hint="eastAsia"/>
          <w:sz w:val="18"/>
          <w:szCs w:val="18"/>
        </w:rPr>
        <w:t>或</w:t>
      </w:r>
      <w:r w:rsidRPr="007036E4">
        <w:rPr>
          <w:sz w:val="18"/>
          <w:szCs w:val="18"/>
        </w:rPr>
        <w:t>VxFS</w:t>
      </w:r>
      <w:r w:rsidRPr="007036E4">
        <w:rPr>
          <w:rFonts w:hint="eastAsia"/>
          <w:sz w:val="18"/>
          <w:szCs w:val="18"/>
        </w:rPr>
        <w:t>），以提高文件系统的性能和故障恢复能力。加强操作系统的备份与恢复管理，内容包括：软件版本信息、网络配置信息、磁盘卷组信息、内核参数的配置信息和用户账号信息等；要建立可引导的系统恢复介质，确保当主机系统或操作系统故障时系统能够正确启动，操作系统平台能够快速恢复。</w:t>
      </w:r>
    </w:p>
    <w:p w:rsidR="000B5270" w:rsidRDefault="000B5270" w:rsidP="00E8080E">
      <w:pPr>
        <w:pStyle w:val="af1"/>
        <w:numPr>
          <w:ilvl w:val="0"/>
          <w:numId w:val="35"/>
        </w:numPr>
        <w:rPr>
          <w:sz w:val="18"/>
          <w:szCs w:val="18"/>
        </w:rPr>
      </w:pPr>
      <w:r w:rsidRPr="007036E4">
        <w:rPr>
          <w:rFonts w:hint="eastAsia"/>
          <w:sz w:val="18"/>
          <w:szCs w:val="18"/>
        </w:rPr>
        <w:t>操作系统的访问权限</w:t>
      </w:r>
      <w:r w:rsidR="007036E4" w:rsidRPr="007036E4">
        <w:rPr>
          <w:rFonts w:hint="eastAsia"/>
          <w:sz w:val="18"/>
          <w:szCs w:val="18"/>
        </w:rPr>
        <w:t>，</w:t>
      </w:r>
      <w:r w:rsidRPr="007036E4">
        <w:rPr>
          <w:rFonts w:hint="eastAsia"/>
          <w:sz w:val="18"/>
          <w:szCs w:val="18"/>
        </w:rPr>
        <w:t>严格控制目录与文件的访问权限，以实现对系统资源的保护</w:t>
      </w:r>
      <w:r w:rsidR="007036E4" w:rsidRPr="007036E4">
        <w:rPr>
          <w:rFonts w:hint="eastAsia"/>
          <w:sz w:val="18"/>
          <w:szCs w:val="18"/>
        </w:rPr>
        <w:t>；</w:t>
      </w:r>
      <w:r w:rsidRPr="007036E4">
        <w:rPr>
          <w:rFonts w:hint="eastAsia"/>
          <w:sz w:val="18"/>
          <w:szCs w:val="18"/>
        </w:rPr>
        <w:t>取消或减少局域网内主机间的互相信任关系，以提高系统的安全性</w:t>
      </w:r>
      <w:r w:rsidR="007036E4" w:rsidRPr="007036E4">
        <w:rPr>
          <w:rFonts w:hint="eastAsia"/>
          <w:sz w:val="18"/>
          <w:szCs w:val="18"/>
        </w:rPr>
        <w:t>；</w:t>
      </w:r>
      <w:r w:rsidRPr="007036E4">
        <w:rPr>
          <w:rFonts w:hint="eastAsia"/>
          <w:sz w:val="18"/>
          <w:szCs w:val="18"/>
        </w:rPr>
        <w:t>关闭不必要的且有安全隐患的网络服务（如</w:t>
      </w:r>
      <w:r w:rsidRPr="007036E4">
        <w:rPr>
          <w:sz w:val="18"/>
          <w:szCs w:val="18"/>
        </w:rPr>
        <w:t>rsh</w:t>
      </w:r>
      <w:r w:rsidRPr="007036E4">
        <w:rPr>
          <w:rFonts w:hint="eastAsia"/>
          <w:sz w:val="18"/>
          <w:szCs w:val="18"/>
        </w:rPr>
        <w:t>、</w:t>
      </w:r>
      <w:r w:rsidRPr="007036E4">
        <w:rPr>
          <w:sz w:val="18"/>
          <w:szCs w:val="18"/>
        </w:rPr>
        <w:t>rlogin</w:t>
      </w:r>
      <w:r w:rsidRPr="007036E4">
        <w:rPr>
          <w:rFonts w:hint="eastAsia"/>
          <w:sz w:val="18"/>
          <w:szCs w:val="18"/>
        </w:rPr>
        <w:t>、</w:t>
      </w:r>
      <w:r w:rsidRPr="007036E4">
        <w:rPr>
          <w:sz w:val="18"/>
          <w:szCs w:val="18"/>
        </w:rPr>
        <w:t>ftp</w:t>
      </w:r>
      <w:r w:rsidRPr="007036E4">
        <w:rPr>
          <w:rFonts w:hint="eastAsia"/>
          <w:sz w:val="18"/>
          <w:szCs w:val="18"/>
        </w:rPr>
        <w:t>等）</w:t>
      </w:r>
      <w:r w:rsidR="007036E4" w:rsidRPr="007036E4">
        <w:rPr>
          <w:rFonts w:hint="eastAsia"/>
          <w:sz w:val="18"/>
          <w:szCs w:val="18"/>
        </w:rPr>
        <w:t>；</w:t>
      </w:r>
      <w:r w:rsidRPr="007036E4">
        <w:rPr>
          <w:rFonts w:hint="eastAsia"/>
          <w:sz w:val="18"/>
          <w:szCs w:val="18"/>
        </w:rPr>
        <w:t>严格控制网络文件系统（</w:t>
      </w:r>
      <w:r w:rsidRPr="007036E4">
        <w:rPr>
          <w:rFonts w:hint="eastAsia"/>
          <w:sz w:val="18"/>
          <w:szCs w:val="18"/>
        </w:rPr>
        <w:t>NFS</w:t>
      </w:r>
      <w:r w:rsidRPr="007036E4">
        <w:rPr>
          <w:rFonts w:hint="eastAsia"/>
          <w:sz w:val="18"/>
          <w:szCs w:val="18"/>
        </w:rPr>
        <w:t>）的共享资源及其存取权限，以防外来侵入</w:t>
      </w:r>
      <w:r w:rsidR="007036E4" w:rsidRPr="007036E4">
        <w:rPr>
          <w:rFonts w:hint="eastAsia"/>
          <w:sz w:val="18"/>
          <w:szCs w:val="18"/>
        </w:rPr>
        <w:t>。</w:t>
      </w:r>
    </w:p>
    <w:p w:rsidR="000B5270" w:rsidRPr="007036E4" w:rsidRDefault="000B5270" w:rsidP="00E8080E">
      <w:pPr>
        <w:pStyle w:val="af1"/>
        <w:numPr>
          <w:ilvl w:val="0"/>
          <w:numId w:val="35"/>
        </w:numPr>
        <w:rPr>
          <w:sz w:val="18"/>
          <w:szCs w:val="18"/>
        </w:rPr>
      </w:pPr>
      <w:r w:rsidRPr="007036E4">
        <w:rPr>
          <w:rFonts w:hint="eastAsia"/>
          <w:sz w:val="18"/>
          <w:szCs w:val="18"/>
        </w:rPr>
        <w:t>操作系统的用户与口令管理</w:t>
      </w:r>
      <w:r w:rsidR="007036E4" w:rsidRPr="007036E4">
        <w:rPr>
          <w:rFonts w:hint="eastAsia"/>
          <w:sz w:val="18"/>
          <w:szCs w:val="18"/>
        </w:rPr>
        <w:t>，</w:t>
      </w:r>
      <w:r w:rsidRPr="007036E4">
        <w:rPr>
          <w:rFonts w:hint="eastAsia"/>
          <w:sz w:val="18"/>
          <w:szCs w:val="18"/>
        </w:rPr>
        <w:t>科学设计用户组和用户账号，合理设定各类用户对系统资源的访问权限</w:t>
      </w:r>
      <w:r w:rsidR="007036E4" w:rsidRPr="007036E4">
        <w:rPr>
          <w:rFonts w:hint="eastAsia"/>
          <w:sz w:val="18"/>
          <w:szCs w:val="18"/>
        </w:rPr>
        <w:t>；</w:t>
      </w:r>
      <w:r w:rsidRPr="007036E4">
        <w:rPr>
          <w:rFonts w:hint="eastAsia"/>
          <w:sz w:val="18"/>
          <w:szCs w:val="18"/>
        </w:rPr>
        <w:t>加大用户口令的复杂程度，禁止用户不设口令或使用过于简单的口令</w:t>
      </w:r>
      <w:r w:rsidR="007036E4" w:rsidRPr="007036E4">
        <w:rPr>
          <w:rFonts w:hint="eastAsia"/>
          <w:sz w:val="18"/>
          <w:szCs w:val="18"/>
        </w:rPr>
        <w:t>；</w:t>
      </w:r>
      <w:r w:rsidRPr="007036E4">
        <w:rPr>
          <w:rFonts w:hint="eastAsia"/>
          <w:sz w:val="18"/>
          <w:szCs w:val="18"/>
        </w:rPr>
        <w:t>设置口令的失效期，以强制用户定期修改口令</w:t>
      </w:r>
      <w:r w:rsidR="007036E4" w:rsidRPr="007036E4">
        <w:rPr>
          <w:rFonts w:hint="eastAsia"/>
          <w:sz w:val="18"/>
          <w:szCs w:val="18"/>
        </w:rPr>
        <w:t>；</w:t>
      </w:r>
      <w:r w:rsidRPr="007036E4">
        <w:rPr>
          <w:rFonts w:hint="eastAsia"/>
          <w:sz w:val="18"/>
          <w:szCs w:val="18"/>
        </w:rPr>
        <w:t>必要时可按登录时间、登录机器的</w:t>
      </w:r>
      <w:r w:rsidRPr="007036E4">
        <w:rPr>
          <w:rFonts w:hint="eastAsia"/>
          <w:sz w:val="18"/>
          <w:szCs w:val="18"/>
        </w:rPr>
        <w:t>IP</w:t>
      </w:r>
      <w:r w:rsidRPr="007036E4">
        <w:rPr>
          <w:rFonts w:hint="eastAsia"/>
          <w:sz w:val="18"/>
          <w:szCs w:val="18"/>
        </w:rPr>
        <w:t>地址、</w:t>
      </w:r>
      <w:r w:rsidRPr="007036E4">
        <w:rPr>
          <w:rFonts w:hint="eastAsia"/>
          <w:sz w:val="18"/>
          <w:szCs w:val="18"/>
        </w:rPr>
        <w:t>MAC</w:t>
      </w:r>
      <w:r w:rsidRPr="007036E4">
        <w:rPr>
          <w:rFonts w:hint="eastAsia"/>
          <w:sz w:val="18"/>
          <w:szCs w:val="18"/>
        </w:rPr>
        <w:t>地址等因素限制用户的访问请求</w:t>
      </w:r>
      <w:r w:rsidR="007036E4">
        <w:rPr>
          <w:rFonts w:hint="eastAsia"/>
          <w:sz w:val="18"/>
          <w:szCs w:val="18"/>
        </w:rPr>
        <w:t>。</w:t>
      </w:r>
    </w:p>
    <w:p w:rsidR="000B5270" w:rsidRPr="00D109C5" w:rsidRDefault="000B5270" w:rsidP="00F74F24">
      <w:pPr>
        <w:pStyle w:val="2"/>
        <w:keepNext w:val="0"/>
        <w:keepLines w:val="0"/>
        <w:widowControl/>
        <w:numPr>
          <w:ilvl w:val="1"/>
          <w:numId w:val="1"/>
        </w:numPr>
        <w:spacing w:before="120" w:after="120" w:line="360" w:lineRule="auto"/>
        <w:jc w:val="left"/>
        <w:rPr>
          <w:rFonts w:asciiTheme="minorEastAsia" w:eastAsiaTheme="minorEastAsia" w:hAnsiTheme="minorEastAsia"/>
        </w:rPr>
      </w:pPr>
      <w:bookmarkStart w:id="541" w:name="_Toc361748892"/>
      <w:bookmarkStart w:id="542" w:name="_Toc366616588"/>
      <w:r w:rsidRPr="00D109C5">
        <w:rPr>
          <w:rFonts w:asciiTheme="minorEastAsia" w:eastAsiaTheme="minorEastAsia" w:hAnsiTheme="minorEastAsia" w:hint="eastAsia"/>
        </w:rPr>
        <w:t>软件质量需求</w:t>
      </w:r>
      <w:bookmarkEnd w:id="541"/>
      <w:bookmarkEnd w:id="542"/>
    </w:p>
    <w:p w:rsidR="000B5270" w:rsidRPr="00D109C5" w:rsidRDefault="000B5270" w:rsidP="00533E61">
      <w:pPr>
        <w:pStyle w:val="3"/>
        <w:ind w:left="540"/>
        <w:rPr>
          <w:rFonts w:asciiTheme="minorEastAsia" w:eastAsiaTheme="minorEastAsia" w:hAnsiTheme="minorEastAsia" w:cs="Arial"/>
        </w:rPr>
      </w:pPr>
      <w:bookmarkStart w:id="543" w:name="_Toc361748893"/>
      <w:bookmarkStart w:id="544" w:name="_Toc366616589"/>
      <w:r w:rsidRPr="00D109C5">
        <w:rPr>
          <w:rFonts w:asciiTheme="minorEastAsia" w:eastAsiaTheme="minorEastAsia" w:hAnsiTheme="minorEastAsia" w:cs="Arial" w:hint="eastAsia"/>
        </w:rPr>
        <w:t>易扩展性</w:t>
      </w:r>
      <w:bookmarkEnd w:id="543"/>
      <w:bookmarkEnd w:id="544"/>
    </w:p>
    <w:p w:rsidR="000B5270" w:rsidRPr="00F73791" w:rsidRDefault="000B5270" w:rsidP="00F73791">
      <w:pPr>
        <w:ind w:firstLine="420"/>
        <w:rPr>
          <w:sz w:val="18"/>
          <w:szCs w:val="18"/>
        </w:rPr>
      </w:pPr>
      <w:bookmarkStart w:id="545" w:name="_Toc361748894"/>
      <w:r w:rsidRPr="00F73791">
        <w:rPr>
          <w:rFonts w:hint="eastAsia"/>
          <w:sz w:val="18"/>
          <w:szCs w:val="18"/>
        </w:rPr>
        <w:t>使用了面向服务的设计模式，提高了整个系统的可重用度和可靠性，所有业务模块以服务的方式封装，可快速接入</w:t>
      </w:r>
      <w:r w:rsidRPr="00F73791">
        <w:rPr>
          <w:rFonts w:hint="eastAsia"/>
          <w:sz w:val="18"/>
          <w:szCs w:val="18"/>
        </w:rPr>
        <w:t>ESB</w:t>
      </w:r>
      <w:r w:rsidRPr="00F73791">
        <w:rPr>
          <w:rFonts w:hint="eastAsia"/>
          <w:sz w:val="18"/>
          <w:szCs w:val="18"/>
        </w:rPr>
        <w:t>系统中。</w:t>
      </w:r>
    </w:p>
    <w:p w:rsidR="000B5270" w:rsidRPr="00D109C5" w:rsidRDefault="000B5270" w:rsidP="00533E61">
      <w:pPr>
        <w:pStyle w:val="3"/>
        <w:ind w:left="540"/>
        <w:rPr>
          <w:rFonts w:asciiTheme="minorEastAsia" w:eastAsiaTheme="minorEastAsia" w:hAnsiTheme="minorEastAsia" w:cs="Arial"/>
        </w:rPr>
      </w:pPr>
      <w:bookmarkStart w:id="546" w:name="_Toc366616590"/>
      <w:r w:rsidRPr="00D109C5">
        <w:rPr>
          <w:rFonts w:asciiTheme="minorEastAsia" w:eastAsiaTheme="minorEastAsia" w:hAnsiTheme="minorEastAsia" w:cs="Arial" w:hint="eastAsia"/>
        </w:rPr>
        <w:t>易移植性</w:t>
      </w:r>
      <w:bookmarkEnd w:id="545"/>
      <w:bookmarkEnd w:id="546"/>
    </w:p>
    <w:p w:rsidR="000B5270" w:rsidRPr="00F73791" w:rsidRDefault="000B5270" w:rsidP="00F73791">
      <w:pPr>
        <w:ind w:firstLine="420"/>
        <w:rPr>
          <w:sz w:val="18"/>
          <w:szCs w:val="18"/>
        </w:rPr>
      </w:pPr>
      <w:r w:rsidRPr="00F73791">
        <w:rPr>
          <w:rFonts w:hint="eastAsia"/>
          <w:sz w:val="18"/>
          <w:szCs w:val="18"/>
        </w:rPr>
        <w:lastRenderedPageBreak/>
        <w:t>票据系统具备良好的数据库设计，表结构清晰合理，数据抽取简单快捷。</w:t>
      </w:r>
    </w:p>
    <w:p w:rsidR="000B5270" w:rsidRPr="00D109C5" w:rsidRDefault="000B5270" w:rsidP="00533E61">
      <w:pPr>
        <w:pStyle w:val="3"/>
        <w:ind w:left="540"/>
        <w:rPr>
          <w:rFonts w:asciiTheme="minorEastAsia" w:eastAsiaTheme="minorEastAsia" w:hAnsiTheme="minorEastAsia" w:cs="Arial"/>
        </w:rPr>
      </w:pPr>
      <w:bookmarkStart w:id="547" w:name="_Toc361748895"/>
      <w:bookmarkStart w:id="548" w:name="_Toc366616591"/>
      <w:r w:rsidRPr="00D109C5">
        <w:rPr>
          <w:rFonts w:asciiTheme="minorEastAsia" w:eastAsiaTheme="minorEastAsia" w:hAnsiTheme="minorEastAsia" w:cs="Arial" w:hint="eastAsia"/>
        </w:rPr>
        <w:t>易用性</w:t>
      </w:r>
      <w:bookmarkEnd w:id="547"/>
      <w:bookmarkEnd w:id="548"/>
    </w:p>
    <w:p w:rsidR="000B5270" w:rsidRPr="00F73791" w:rsidRDefault="000B5270" w:rsidP="00F73791">
      <w:pPr>
        <w:ind w:firstLine="420"/>
        <w:rPr>
          <w:sz w:val="18"/>
          <w:szCs w:val="18"/>
        </w:rPr>
      </w:pPr>
      <w:r w:rsidRPr="00F73791">
        <w:rPr>
          <w:rFonts w:hint="eastAsia"/>
          <w:sz w:val="18"/>
          <w:szCs w:val="18"/>
        </w:rPr>
        <w:t>票据系统响应速度快，执行效率高。系统采用多线程模式，且监听线程数可根据实际硬件环境调整。</w:t>
      </w:r>
    </w:p>
    <w:p w:rsidR="000B5270" w:rsidRPr="00D109C5" w:rsidRDefault="000B5270" w:rsidP="00533E61">
      <w:pPr>
        <w:pStyle w:val="3"/>
        <w:ind w:left="540"/>
        <w:rPr>
          <w:rFonts w:asciiTheme="minorEastAsia" w:eastAsiaTheme="minorEastAsia" w:hAnsiTheme="minorEastAsia" w:cs="Arial"/>
        </w:rPr>
      </w:pPr>
      <w:bookmarkStart w:id="549" w:name="_Toc361748896"/>
      <w:bookmarkStart w:id="550" w:name="_Toc366616592"/>
      <w:r w:rsidRPr="00D109C5">
        <w:rPr>
          <w:rFonts w:asciiTheme="minorEastAsia" w:eastAsiaTheme="minorEastAsia" w:hAnsiTheme="minorEastAsia" w:cs="Arial" w:hint="eastAsia"/>
        </w:rPr>
        <w:t>友好性</w:t>
      </w:r>
      <w:bookmarkEnd w:id="549"/>
      <w:bookmarkEnd w:id="550"/>
    </w:p>
    <w:p w:rsidR="000B5270" w:rsidRPr="00533E61" w:rsidRDefault="000B5270" w:rsidP="00533E61">
      <w:pPr>
        <w:ind w:firstLine="420"/>
        <w:rPr>
          <w:sz w:val="18"/>
          <w:szCs w:val="18"/>
        </w:rPr>
      </w:pPr>
      <w:r w:rsidRPr="00533E61">
        <w:rPr>
          <w:rFonts w:hint="eastAsia"/>
          <w:sz w:val="18"/>
          <w:szCs w:val="18"/>
        </w:rPr>
        <w:t>采用了面向对象的设计方法提供了丰富的界面库。采用</w:t>
      </w:r>
      <w:r w:rsidRPr="00533E61">
        <w:rPr>
          <w:rFonts w:hint="eastAsia"/>
          <w:sz w:val="18"/>
          <w:szCs w:val="18"/>
        </w:rPr>
        <w:t>FreeMarker Marco</w:t>
      </w:r>
      <w:r w:rsidRPr="00533E61">
        <w:rPr>
          <w:rFonts w:hint="eastAsia"/>
          <w:sz w:val="18"/>
          <w:szCs w:val="18"/>
        </w:rPr>
        <w:t>技术实现，符合</w:t>
      </w:r>
      <w:r w:rsidRPr="00533E61">
        <w:rPr>
          <w:rFonts w:hint="eastAsia"/>
          <w:sz w:val="18"/>
          <w:szCs w:val="18"/>
        </w:rPr>
        <w:t xml:space="preserve">Web 2.0 </w:t>
      </w:r>
      <w:r w:rsidRPr="00533E61">
        <w:rPr>
          <w:rFonts w:hint="eastAsia"/>
          <w:sz w:val="18"/>
          <w:szCs w:val="18"/>
        </w:rPr>
        <w:t>思想，使得界面库代码的可重用性高、可扩展性高、功能强大；使得界面库可以很方便地实现诸如下拉菜单连动显示等较强的功能，同时可以使得以后扩充增加的界面元素较少代码开发但继承实现这些强大功能。产品提供开发工具，便于开发人员工作。</w:t>
      </w:r>
    </w:p>
    <w:p w:rsidR="0021411A" w:rsidRPr="007D07DE" w:rsidRDefault="009D00A9" w:rsidP="0021411A">
      <w:pPr>
        <w:pStyle w:val="10"/>
        <w:numPr>
          <w:ilvl w:val="0"/>
          <w:numId w:val="1"/>
        </w:numPr>
        <w:rPr>
          <w:rFonts w:asciiTheme="minorEastAsia" w:eastAsiaTheme="minorEastAsia" w:hAnsiTheme="minorEastAsia" w:cstheme="minorBidi"/>
          <w:bCs/>
          <w:noProof w:val="0"/>
          <w:spacing w:val="0"/>
          <w:kern w:val="44"/>
          <w:szCs w:val="44"/>
        </w:rPr>
      </w:pPr>
      <w:bookmarkStart w:id="551" w:name="_Toc366616593"/>
      <w:r>
        <w:rPr>
          <w:rFonts w:asciiTheme="minorEastAsia" w:eastAsiaTheme="minorEastAsia" w:hAnsiTheme="minorEastAsia" w:cstheme="minorBidi" w:hint="eastAsia"/>
          <w:bCs/>
          <w:noProof w:val="0"/>
          <w:spacing w:val="0"/>
          <w:kern w:val="44"/>
          <w:szCs w:val="44"/>
        </w:rPr>
        <w:t>数据移植</w:t>
      </w:r>
      <w:bookmarkEnd w:id="551"/>
    </w:p>
    <w:p w:rsidR="00C622C9" w:rsidRDefault="00820A5A" w:rsidP="004363A2">
      <w:pPr>
        <w:pStyle w:val="2"/>
        <w:keepNext w:val="0"/>
        <w:keepLines w:val="0"/>
        <w:widowControl/>
        <w:numPr>
          <w:ilvl w:val="1"/>
          <w:numId w:val="1"/>
        </w:numPr>
        <w:spacing w:before="120" w:after="120" w:line="360" w:lineRule="auto"/>
        <w:jc w:val="left"/>
        <w:rPr>
          <w:rFonts w:asciiTheme="minorEastAsia" w:eastAsiaTheme="minorEastAsia" w:hAnsiTheme="minorEastAsia"/>
        </w:rPr>
      </w:pPr>
      <w:bookmarkStart w:id="552" w:name="_Toc366616594"/>
      <w:r>
        <w:rPr>
          <w:rFonts w:asciiTheme="minorEastAsia" w:eastAsiaTheme="minorEastAsia" w:hAnsiTheme="minorEastAsia" w:hint="eastAsia"/>
        </w:rPr>
        <w:t>移植范围</w:t>
      </w:r>
      <w:bookmarkEnd w:id="552"/>
    </w:p>
    <w:p w:rsidR="00820A5A" w:rsidRPr="00820A5A" w:rsidRDefault="00820A5A" w:rsidP="00820A5A">
      <w:pPr>
        <w:ind w:firstLine="420"/>
        <w:rPr>
          <w:sz w:val="18"/>
          <w:szCs w:val="18"/>
        </w:rPr>
      </w:pPr>
      <w:r w:rsidRPr="00820A5A">
        <w:rPr>
          <w:rFonts w:hint="eastAsia"/>
          <w:sz w:val="18"/>
          <w:szCs w:val="18"/>
        </w:rPr>
        <w:t>移植数据范围包括三部分内容，第一部分包括现有库存存量票据</w:t>
      </w:r>
      <w:r w:rsidR="0012284A">
        <w:rPr>
          <w:rFonts w:hint="eastAsia"/>
          <w:sz w:val="18"/>
          <w:szCs w:val="18"/>
        </w:rPr>
        <w:t>明细信息</w:t>
      </w:r>
      <w:r w:rsidRPr="00820A5A">
        <w:rPr>
          <w:rFonts w:hint="eastAsia"/>
          <w:sz w:val="18"/>
          <w:szCs w:val="18"/>
        </w:rPr>
        <w:t>，第二部分包括历史票据信息即已消亡票据明细信息，第三部分包括库存存量票据账务明细信息。</w:t>
      </w:r>
    </w:p>
    <w:p w:rsidR="00C622C9" w:rsidRDefault="00C622C9" w:rsidP="00C622C9">
      <w:pPr>
        <w:pStyle w:val="2"/>
        <w:keepNext w:val="0"/>
        <w:keepLines w:val="0"/>
        <w:widowControl/>
        <w:numPr>
          <w:ilvl w:val="1"/>
          <w:numId w:val="1"/>
        </w:numPr>
        <w:spacing w:before="120" w:after="120" w:line="360" w:lineRule="auto"/>
        <w:jc w:val="left"/>
        <w:rPr>
          <w:rFonts w:asciiTheme="minorEastAsia" w:eastAsiaTheme="minorEastAsia" w:hAnsiTheme="minorEastAsia"/>
        </w:rPr>
      </w:pPr>
      <w:bookmarkStart w:id="553" w:name="_Toc366616595"/>
      <w:r>
        <w:rPr>
          <w:rFonts w:asciiTheme="minorEastAsia" w:eastAsiaTheme="minorEastAsia" w:hAnsiTheme="minorEastAsia" w:hint="eastAsia"/>
        </w:rPr>
        <w:t>移植方式</w:t>
      </w:r>
      <w:bookmarkEnd w:id="553"/>
    </w:p>
    <w:p w:rsidR="00820A5A" w:rsidRDefault="00820A5A" w:rsidP="00E8080E">
      <w:pPr>
        <w:pStyle w:val="af1"/>
        <w:numPr>
          <w:ilvl w:val="0"/>
          <w:numId w:val="36"/>
        </w:numPr>
        <w:rPr>
          <w:sz w:val="18"/>
          <w:szCs w:val="18"/>
        </w:rPr>
      </w:pPr>
      <w:r w:rsidRPr="0012284A">
        <w:rPr>
          <w:rFonts w:hint="eastAsia"/>
          <w:sz w:val="18"/>
          <w:szCs w:val="18"/>
        </w:rPr>
        <w:t>票据系统</w:t>
      </w:r>
      <w:r w:rsidR="0012284A">
        <w:rPr>
          <w:rFonts w:hint="eastAsia"/>
          <w:sz w:val="18"/>
          <w:szCs w:val="18"/>
        </w:rPr>
        <w:t>（华腾）</w:t>
      </w:r>
      <w:r w:rsidRPr="0012284A">
        <w:rPr>
          <w:rFonts w:hint="eastAsia"/>
          <w:sz w:val="18"/>
          <w:szCs w:val="18"/>
        </w:rPr>
        <w:t>根据其表结构情况出具数据移植的规范接口文件。原信贷系统、核心系统根据票据系统</w:t>
      </w:r>
      <w:r w:rsidR="0012284A">
        <w:rPr>
          <w:rFonts w:hint="eastAsia"/>
          <w:sz w:val="18"/>
          <w:szCs w:val="18"/>
        </w:rPr>
        <w:t>（华腾）</w:t>
      </w:r>
      <w:r w:rsidR="0012284A" w:rsidRPr="0012284A">
        <w:rPr>
          <w:rFonts w:hint="eastAsia"/>
          <w:sz w:val="18"/>
          <w:szCs w:val="18"/>
        </w:rPr>
        <w:t>提供的相关规范接口文件抽取其系统内</w:t>
      </w:r>
      <w:r w:rsidRPr="0012284A">
        <w:rPr>
          <w:rFonts w:hint="eastAsia"/>
          <w:sz w:val="18"/>
          <w:szCs w:val="18"/>
        </w:rPr>
        <w:t>业务要素</w:t>
      </w:r>
      <w:r w:rsidR="0012284A" w:rsidRPr="0012284A">
        <w:rPr>
          <w:rFonts w:hint="eastAsia"/>
          <w:sz w:val="18"/>
          <w:szCs w:val="18"/>
        </w:rPr>
        <w:t>生产</w:t>
      </w:r>
      <w:r w:rsidRPr="0012284A">
        <w:rPr>
          <w:rFonts w:hint="eastAsia"/>
          <w:sz w:val="18"/>
          <w:szCs w:val="18"/>
        </w:rPr>
        <w:t>数据</w:t>
      </w:r>
      <w:r w:rsidR="0012284A" w:rsidRPr="0012284A">
        <w:rPr>
          <w:rFonts w:hint="eastAsia"/>
          <w:sz w:val="18"/>
          <w:szCs w:val="18"/>
        </w:rPr>
        <w:t>并写入文件中。</w:t>
      </w:r>
    </w:p>
    <w:p w:rsidR="0012284A" w:rsidRPr="0012284A" w:rsidRDefault="0012284A" w:rsidP="00E8080E">
      <w:pPr>
        <w:pStyle w:val="af1"/>
        <w:numPr>
          <w:ilvl w:val="0"/>
          <w:numId w:val="36"/>
        </w:numPr>
        <w:rPr>
          <w:sz w:val="18"/>
          <w:szCs w:val="18"/>
        </w:rPr>
      </w:pPr>
      <w:r>
        <w:rPr>
          <w:rFonts w:hint="eastAsia"/>
          <w:sz w:val="18"/>
          <w:szCs w:val="18"/>
        </w:rPr>
        <w:t>票据系统（华腾）获取原系统提供的数据文件后通过系统内部数据移植程序将文件数据读取并插入对应系统表中。</w:t>
      </w:r>
    </w:p>
    <w:p w:rsidR="00C622C9" w:rsidRPr="004363A2" w:rsidRDefault="00C622C9" w:rsidP="004363A2">
      <w:pPr>
        <w:pStyle w:val="2"/>
        <w:keepNext w:val="0"/>
        <w:keepLines w:val="0"/>
        <w:widowControl/>
        <w:numPr>
          <w:ilvl w:val="1"/>
          <w:numId w:val="1"/>
        </w:numPr>
        <w:spacing w:before="120" w:after="120" w:line="360" w:lineRule="auto"/>
        <w:jc w:val="left"/>
        <w:rPr>
          <w:rFonts w:asciiTheme="minorEastAsia" w:eastAsiaTheme="minorEastAsia" w:hAnsiTheme="minorEastAsia"/>
        </w:rPr>
      </w:pPr>
      <w:bookmarkStart w:id="554" w:name="_Toc366616596"/>
      <w:r>
        <w:rPr>
          <w:rFonts w:asciiTheme="minorEastAsia" w:eastAsiaTheme="minorEastAsia" w:hAnsiTheme="minorEastAsia" w:hint="eastAsia"/>
        </w:rPr>
        <w:t>数据检查</w:t>
      </w:r>
      <w:bookmarkEnd w:id="554"/>
    </w:p>
    <w:p w:rsidR="00131F55" w:rsidRPr="0053469B" w:rsidRDefault="00131F55" w:rsidP="00E8080E">
      <w:pPr>
        <w:pStyle w:val="af1"/>
        <w:numPr>
          <w:ilvl w:val="0"/>
          <w:numId w:val="31"/>
        </w:numPr>
        <w:rPr>
          <w:sz w:val="18"/>
          <w:szCs w:val="18"/>
        </w:rPr>
      </w:pPr>
      <w:r w:rsidRPr="0053469B">
        <w:rPr>
          <w:rFonts w:hint="eastAsia"/>
          <w:sz w:val="18"/>
          <w:szCs w:val="18"/>
        </w:rPr>
        <w:t>业务明细核对：行方业务人员出具移植三部分内容明细清单即现有库存存量票据明细核对，历史消亡票据明细核对，现有库存存量票据账务信息核对。</w:t>
      </w:r>
    </w:p>
    <w:p w:rsidR="00131F55" w:rsidRDefault="00131F55" w:rsidP="00E8080E">
      <w:pPr>
        <w:pStyle w:val="af1"/>
        <w:numPr>
          <w:ilvl w:val="0"/>
          <w:numId w:val="31"/>
        </w:numPr>
        <w:rPr>
          <w:sz w:val="18"/>
          <w:szCs w:val="18"/>
        </w:rPr>
      </w:pPr>
      <w:r w:rsidRPr="0053469B">
        <w:rPr>
          <w:rFonts w:hint="eastAsia"/>
          <w:sz w:val="18"/>
          <w:szCs w:val="18"/>
        </w:rPr>
        <w:t>核心余额核对：核心系统出具与票据系统（华腾）相关所有科目余额情况表，票据系统通过程序脚本将对应科目明细余额进行信息核对。</w:t>
      </w:r>
    </w:p>
    <w:p w:rsidR="001A63F4" w:rsidRPr="0053469B" w:rsidRDefault="001A63F4" w:rsidP="00E8080E">
      <w:pPr>
        <w:pStyle w:val="af1"/>
        <w:numPr>
          <w:ilvl w:val="0"/>
          <w:numId w:val="31"/>
        </w:numPr>
        <w:rPr>
          <w:sz w:val="18"/>
          <w:szCs w:val="18"/>
        </w:rPr>
      </w:pPr>
      <w:r>
        <w:rPr>
          <w:rFonts w:hint="eastAsia"/>
          <w:sz w:val="18"/>
          <w:szCs w:val="18"/>
        </w:rPr>
        <w:t>老信贷系统台账余额核对：老信贷</w:t>
      </w:r>
      <w:r w:rsidRPr="0053469B">
        <w:rPr>
          <w:rFonts w:hint="eastAsia"/>
          <w:sz w:val="18"/>
          <w:szCs w:val="18"/>
        </w:rPr>
        <w:t>系统出具与票据系统（华腾）相关所有</w:t>
      </w:r>
      <w:r>
        <w:rPr>
          <w:rFonts w:hint="eastAsia"/>
          <w:sz w:val="18"/>
          <w:szCs w:val="18"/>
        </w:rPr>
        <w:t>台账明细</w:t>
      </w:r>
      <w:r w:rsidRPr="0053469B">
        <w:rPr>
          <w:rFonts w:hint="eastAsia"/>
          <w:sz w:val="18"/>
          <w:szCs w:val="18"/>
        </w:rPr>
        <w:t>情况表，票据系统通过程序脚本对</w:t>
      </w:r>
      <w:r>
        <w:rPr>
          <w:rFonts w:hint="eastAsia"/>
          <w:sz w:val="18"/>
          <w:szCs w:val="18"/>
        </w:rPr>
        <w:t>台账</w:t>
      </w:r>
      <w:r w:rsidRPr="0053469B">
        <w:rPr>
          <w:rFonts w:hint="eastAsia"/>
          <w:sz w:val="18"/>
          <w:szCs w:val="18"/>
        </w:rPr>
        <w:t>信息</w:t>
      </w:r>
      <w:r>
        <w:rPr>
          <w:rFonts w:hint="eastAsia"/>
          <w:sz w:val="18"/>
          <w:szCs w:val="18"/>
        </w:rPr>
        <w:t>进行</w:t>
      </w:r>
      <w:r w:rsidRPr="0053469B">
        <w:rPr>
          <w:rFonts w:hint="eastAsia"/>
          <w:sz w:val="18"/>
          <w:szCs w:val="18"/>
        </w:rPr>
        <w:t>核对。</w:t>
      </w:r>
    </w:p>
    <w:p w:rsidR="00131F55" w:rsidRDefault="00131F55" w:rsidP="00E8080E">
      <w:pPr>
        <w:pStyle w:val="af1"/>
        <w:numPr>
          <w:ilvl w:val="0"/>
          <w:numId w:val="31"/>
        </w:numPr>
        <w:rPr>
          <w:sz w:val="18"/>
          <w:szCs w:val="18"/>
        </w:rPr>
      </w:pPr>
      <w:r w:rsidRPr="0053469B">
        <w:rPr>
          <w:rFonts w:hint="eastAsia"/>
          <w:sz w:val="18"/>
          <w:szCs w:val="18"/>
        </w:rPr>
        <w:t>业务流转核对：票据系统（华腾）将老系统数据移入后对现有库存存量票据进行转贴现卖出、托收、解付等操作进行业务后续流转测试。</w:t>
      </w:r>
    </w:p>
    <w:p w:rsidR="00482622" w:rsidRPr="004363A2" w:rsidRDefault="00482622" w:rsidP="00482622">
      <w:pPr>
        <w:pStyle w:val="2"/>
        <w:keepNext w:val="0"/>
        <w:keepLines w:val="0"/>
        <w:widowControl/>
        <w:numPr>
          <w:ilvl w:val="1"/>
          <w:numId w:val="1"/>
        </w:numPr>
        <w:spacing w:before="120" w:after="120" w:line="360" w:lineRule="auto"/>
        <w:jc w:val="left"/>
        <w:rPr>
          <w:rFonts w:asciiTheme="minorEastAsia" w:eastAsiaTheme="minorEastAsia" w:hAnsiTheme="minorEastAsia"/>
        </w:rPr>
      </w:pPr>
      <w:bookmarkStart w:id="555" w:name="_Toc366616597"/>
      <w:r>
        <w:rPr>
          <w:rFonts w:asciiTheme="minorEastAsia" w:eastAsiaTheme="minorEastAsia" w:hAnsiTheme="minorEastAsia" w:hint="eastAsia"/>
        </w:rPr>
        <w:t>移植时间</w:t>
      </w:r>
      <w:bookmarkEnd w:id="555"/>
    </w:p>
    <w:p w:rsidR="00482622" w:rsidRDefault="001A63F4" w:rsidP="00E8080E">
      <w:pPr>
        <w:pStyle w:val="af1"/>
        <w:numPr>
          <w:ilvl w:val="0"/>
          <w:numId w:val="33"/>
        </w:numPr>
        <w:rPr>
          <w:sz w:val="18"/>
          <w:szCs w:val="18"/>
        </w:rPr>
      </w:pPr>
      <w:r>
        <w:rPr>
          <w:rFonts w:hint="eastAsia"/>
          <w:sz w:val="18"/>
          <w:szCs w:val="18"/>
        </w:rPr>
        <w:lastRenderedPageBreak/>
        <w:t>系统上线日期为</w:t>
      </w:r>
      <w:r>
        <w:rPr>
          <w:rFonts w:hint="eastAsia"/>
          <w:sz w:val="18"/>
          <w:szCs w:val="18"/>
        </w:rPr>
        <w:t>T</w:t>
      </w:r>
      <w:r>
        <w:rPr>
          <w:rFonts w:hint="eastAsia"/>
          <w:sz w:val="18"/>
          <w:szCs w:val="18"/>
        </w:rPr>
        <w:t>日，</w:t>
      </w:r>
      <w:r>
        <w:rPr>
          <w:rFonts w:hint="eastAsia"/>
          <w:sz w:val="18"/>
          <w:szCs w:val="18"/>
        </w:rPr>
        <w:t>T-2</w:t>
      </w:r>
      <w:r>
        <w:rPr>
          <w:rFonts w:hint="eastAsia"/>
          <w:sz w:val="18"/>
          <w:szCs w:val="18"/>
        </w:rPr>
        <w:t>日日终老信贷系统及核心系统按照规范接口文档出具全量移植数据，票据系统（华腾）将数据文档全量导入系统。</w:t>
      </w:r>
    </w:p>
    <w:p w:rsidR="001A63F4" w:rsidRDefault="001A63F4" w:rsidP="00E8080E">
      <w:pPr>
        <w:pStyle w:val="af1"/>
        <w:numPr>
          <w:ilvl w:val="0"/>
          <w:numId w:val="33"/>
        </w:numPr>
        <w:rPr>
          <w:sz w:val="18"/>
          <w:szCs w:val="18"/>
        </w:rPr>
      </w:pPr>
      <w:r>
        <w:rPr>
          <w:rFonts w:hint="eastAsia"/>
          <w:sz w:val="18"/>
          <w:szCs w:val="18"/>
        </w:rPr>
        <w:t>票据系统（华腾）通过程序脚本校验移植数据正确性，数据校验见</w:t>
      </w:r>
      <w:r>
        <w:rPr>
          <w:rFonts w:hint="eastAsia"/>
          <w:sz w:val="18"/>
          <w:szCs w:val="18"/>
        </w:rPr>
        <w:t>4.3</w:t>
      </w:r>
      <w:r>
        <w:rPr>
          <w:rFonts w:hint="eastAsia"/>
          <w:sz w:val="18"/>
          <w:szCs w:val="18"/>
        </w:rPr>
        <w:t>数据检查第二</w:t>
      </w:r>
      <w:r w:rsidR="00CA3620">
        <w:rPr>
          <w:rFonts w:hint="eastAsia"/>
          <w:sz w:val="18"/>
          <w:szCs w:val="18"/>
        </w:rPr>
        <w:t>、第三</w:t>
      </w:r>
      <w:r>
        <w:rPr>
          <w:rFonts w:hint="eastAsia"/>
          <w:sz w:val="18"/>
          <w:szCs w:val="18"/>
        </w:rPr>
        <w:t>点。</w:t>
      </w:r>
      <w:r w:rsidR="00B366DB">
        <w:rPr>
          <w:rFonts w:hint="eastAsia"/>
          <w:sz w:val="18"/>
          <w:szCs w:val="18"/>
        </w:rPr>
        <w:t>若出现不平则当日解决并找出不平原因加以解决。</w:t>
      </w:r>
    </w:p>
    <w:p w:rsidR="00B366DB" w:rsidRDefault="00B366DB" w:rsidP="00E8080E">
      <w:pPr>
        <w:pStyle w:val="af1"/>
        <w:numPr>
          <w:ilvl w:val="0"/>
          <w:numId w:val="33"/>
        </w:numPr>
        <w:rPr>
          <w:sz w:val="18"/>
          <w:szCs w:val="18"/>
        </w:rPr>
      </w:pPr>
      <w:r>
        <w:rPr>
          <w:rFonts w:hint="eastAsia"/>
          <w:sz w:val="18"/>
          <w:szCs w:val="18"/>
        </w:rPr>
        <w:t>T-1</w:t>
      </w:r>
      <w:r>
        <w:rPr>
          <w:rFonts w:hint="eastAsia"/>
          <w:sz w:val="18"/>
          <w:szCs w:val="18"/>
        </w:rPr>
        <w:t>日日终，老信贷系统及核心系统按照规范接口文档出具当日增量移植数据，票据系统（华腾）将数据文档增量量导入系统。</w:t>
      </w:r>
    </w:p>
    <w:p w:rsidR="001A63F4" w:rsidRDefault="00B366DB" w:rsidP="00E8080E">
      <w:pPr>
        <w:pStyle w:val="af1"/>
        <w:numPr>
          <w:ilvl w:val="0"/>
          <w:numId w:val="33"/>
        </w:numPr>
        <w:rPr>
          <w:sz w:val="18"/>
          <w:szCs w:val="18"/>
        </w:rPr>
      </w:pPr>
      <w:r>
        <w:rPr>
          <w:rFonts w:hint="eastAsia"/>
          <w:sz w:val="18"/>
          <w:szCs w:val="18"/>
        </w:rPr>
        <w:t>票据系统（华腾）通过程序脚本校验移植数据正确性，数据校验见</w:t>
      </w:r>
      <w:r>
        <w:rPr>
          <w:rFonts w:hint="eastAsia"/>
          <w:sz w:val="18"/>
          <w:szCs w:val="18"/>
        </w:rPr>
        <w:t>4.3</w:t>
      </w:r>
      <w:r>
        <w:rPr>
          <w:rFonts w:hint="eastAsia"/>
          <w:sz w:val="18"/>
          <w:szCs w:val="18"/>
        </w:rPr>
        <w:t>数据检查第二、第三点。若出现不平则当日解决。</w:t>
      </w:r>
    </w:p>
    <w:p w:rsidR="00B366DB" w:rsidRPr="00B366DB" w:rsidRDefault="00B366DB" w:rsidP="00E8080E">
      <w:pPr>
        <w:pStyle w:val="af1"/>
        <w:numPr>
          <w:ilvl w:val="0"/>
          <w:numId w:val="33"/>
        </w:numPr>
        <w:rPr>
          <w:sz w:val="18"/>
          <w:szCs w:val="18"/>
        </w:rPr>
      </w:pPr>
      <w:r>
        <w:rPr>
          <w:rFonts w:hint="eastAsia"/>
          <w:sz w:val="18"/>
          <w:szCs w:val="18"/>
        </w:rPr>
        <w:t>T</w:t>
      </w:r>
      <w:r>
        <w:rPr>
          <w:rFonts w:hint="eastAsia"/>
          <w:sz w:val="18"/>
          <w:szCs w:val="18"/>
        </w:rPr>
        <w:t>日正式上线开业。</w:t>
      </w:r>
    </w:p>
    <w:p w:rsidR="000B5270" w:rsidRPr="007D07DE" w:rsidRDefault="000B5270" w:rsidP="007D07DE">
      <w:pPr>
        <w:pStyle w:val="10"/>
        <w:numPr>
          <w:ilvl w:val="0"/>
          <w:numId w:val="1"/>
        </w:numPr>
        <w:rPr>
          <w:rFonts w:asciiTheme="minorEastAsia" w:eastAsiaTheme="minorEastAsia" w:hAnsiTheme="minorEastAsia" w:cstheme="minorBidi"/>
          <w:bCs/>
          <w:noProof w:val="0"/>
          <w:spacing w:val="0"/>
          <w:kern w:val="44"/>
          <w:szCs w:val="44"/>
        </w:rPr>
      </w:pPr>
      <w:bookmarkStart w:id="556" w:name="_Toc361748897"/>
      <w:bookmarkStart w:id="557" w:name="_Toc366616598"/>
      <w:r w:rsidRPr="007D07DE">
        <w:rPr>
          <w:rFonts w:asciiTheme="minorEastAsia" w:eastAsiaTheme="minorEastAsia" w:hAnsiTheme="minorEastAsia" w:cstheme="minorBidi" w:hint="eastAsia"/>
          <w:bCs/>
          <w:noProof w:val="0"/>
          <w:spacing w:val="0"/>
          <w:kern w:val="44"/>
          <w:szCs w:val="44"/>
        </w:rPr>
        <w:t>外部接口需求</w:t>
      </w:r>
      <w:bookmarkEnd w:id="556"/>
      <w:bookmarkEnd w:id="557"/>
    </w:p>
    <w:p w:rsidR="000B5270" w:rsidRPr="00E613F0" w:rsidRDefault="000B5270" w:rsidP="00620F29">
      <w:pPr>
        <w:pStyle w:val="ExplanatoryText"/>
        <w:ind w:left="420"/>
        <w:jc w:val="both"/>
        <w:rPr>
          <w:rFonts w:asciiTheme="minorEastAsia" w:eastAsiaTheme="minorEastAsia" w:hAnsiTheme="minorEastAsia"/>
          <w:color w:val="auto"/>
          <w:lang w:eastAsia="zh-CN"/>
        </w:rPr>
      </w:pPr>
      <w:r w:rsidRPr="00E613F0">
        <w:rPr>
          <w:rFonts w:asciiTheme="minorEastAsia" w:eastAsiaTheme="minorEastAsia" w:hAnsiTheme="minorEastAsia" w:hint="eastAsia"/>
          <w:color w:val="auto"/>
          <w:lang w:eastAsia="zh-CN"/>
        </w:rPr>
        <w:t>见附件</w:t>
      </w:r>
    </w:p>
    <w:p w:rsidR="000B5270" w:rsidRPr="00620F29" w:rsidRDefault="000B5270" w:rsidP="00E8080E">
      <w:pPr>
        <w:pStyle w:val="af1"/>
        <w:numPr>
          <w:ilvl w:val="0"/>
          <w:numId w:val="32"/>
        </w:numPr>
        <w:rPr>
          <w:sz w:val="18"/>
          <w:szCs w:val="18"/>
        </w:rPr>
      </w:pPr>
      <w:r w:rsidRPr="00620F29">
        <w:rPr>
          <w:rFonts w:hint="eastAsia"/>
          <w:sz w:val="18"/>
          <w:szCs w:val="18"/>
        </w:rPr>
        <w:t>《宁波通商银行票据管理系统业务需求规格说明书</w:t>
      </w:r>
      <w:r w:rsidRPr="00620F29">
        <w:rPr>
          <w:rFonts w:hint="eastAsia"/>
          <w:sz w:val="18"/>
          <w:szCs w:val="18"/>
        </w:rPr>
        <w:t>_[</w:t>
      </w:r>
      <w:r w:rsidRPr="00620F29">
        <w:rPr>
          <w:rFonts w:hint="eastAsia"/>
          <w:sz w:val="18"/>
          <w:szCs w:val="18"/>
        </w:rPr>
        <w:t>票据与大额接口</w:t>
      </w:r>
      <w:r w:rsidRPr="00620F29">
        <w:rPr>
          <w:rFonts w:hint="eastAsia"/>
          <w:sz w:val="18"/>
          <w:szCs w:val="18"/>
        </w:rPr>
        <w:t>].doc</w:t>
      </w:r>
      <w:r w:rsidRPr="00620F29">
        <w:rPr>
          <w:rFonts w:hint="eastAsia"/>
          <w:sz w:val="18"/>
          <w:szCs w:val="18"/>
        </w:rPr>
        <w:t>》</w:t>
      </w:r>
    </w:p>
    <w:p w:rsidR="000B5270" w:rsidRPr="00620F29" w:rsidRDefault="000B5270" w:rsidP="00E8080E">
      <w:pPr>
        <w:pStyle w:val="af1"/>
        <w:numPr>
          <w:ilvl w:val="0"/>
          <w:numId w:val="32"/>
        </w:numPr>
        <w:rPr>
          <w:sz w:val="18"/>
          <w:szCs w:val="18"/>
        </w:rPr>
      </w:pPr>
      <w:r w:rsidRPr="00620F29">
        <w:rPr>
          <w:rFonts w:hint="eastAsia"/>
          <w:sz w:val="18"/>
          <w:szCs w:val="18"/>
        </w:rPr>
        <w:t>《宁波通商银行票据管理系统业务需求规格说明书</w:t>
      </w:r>
      <w:r w:rsidRPr="00620F29">
        <w:rPr>
          <w:rFonts w:hint="eastAsia"/>
          <w:sz w:val="18"/>
          <w:szCs w:val="18"/>
        </w:rPr>
        <w:t>_[</w:t>
      </w:r>
      <w:r w:rsidRPr="00620F29">
        <w:rPr>
          <w:rFonts w:hint="eastAsia"/>
          <w:sz w:val="18"/>
          <w:szCs w:val="18"/>
        </w:rPr>
        <w:t>票据与核心接口</w:t>
      </w:r>
      <w:r w:rsidRPr="00620F29">
        <w:rPr>
          <w:rFonts w:hint="eastAsia"/>
          <w:sz w:val="18"/>
          <w:szCs w:val="18"/>
        </w:rPr>
        <w:t>].doc</w:t>
      </w:r>
      <w:r w:rsidRPr="00620F29">
        <w:rPr>
          <w:rFonts w:hint="eastAsia"/>
          <w:sz w:val="18"/>
          <w:szCs w:val="18"/>
        </w:rPr>
        <w:t>》</w:t>
      </w:r>
    </w:p>
    <w:p w:rsidR="000B5270" w:rsidRPr="00954F86" w:rsidRDefault="000B5270" w:rsidP="00954F86">
      <w:pPr>
        <w:pStyle w:val="af1"/>
        <w:numPr>
          <w:ilvl w:val="0"/>
          <w:numId w:val="32"/>
        </w:numPr>
        <w:rPr>
          <w:sz w:val="18"/>
          <w:szCs w:val="18"/>
        </w:rPr>
      </w:pPr>
      <w:r w:rsidRPr="00620F29">
        <w:rPr>
          <w:rFonts w:hint="eastAsia"/>
          <w:sz w:val="18"/>
          <w:szCs w:val="18"/>
        </w:rPr>
        <w:t>《宁波通商银行票据管理系统业务需求规格说明书</w:t>
      </w:r>
      <w:r w:rsidRPr="00620F29">
        <w:rPr>
          <w:rFonts w:hint="eastAsia"/>
          <w:sz w:val="18"/>
          <w:szCs w:val="18"/>
        </w:rPr>
        <w:t>_[</w:t>
      </w:r>
      <w:r w:rsidRPr="00620F29">
        <w:rPr>
          <w:rFonts w:hint="eastAsia"/>
          <w:sz w:val="18"/>
          <w:szCs w:val="18"/>
        </w:rPr>
        <w:t>票据与信贷接口</w:t>
      </w:r>
      <w:r w:rsidRPr="00620F29">
        <w:rPr>
          <w:rFonts w:hint="eastAsia"/>
          <w:sz w:val="18"/>
          <w:szCs w:val="18"/>
        </w:rPr>
        <w:t>].doc</w:t>
      </w:r>
      <w:r w:rsidRPr="00620F29">
        <w:rPr>
          <w:rFonts w:hint="eastAsia"/>
          <w:sz w:val="18"/>
          <w:szCs w:val="18"/>
        </w:rPr>
        <w:t>》</w:t>
      </w:r>
    </w:p>
    <w:p w:rsidR="000B5270" w:rsidRPr="00D109C5" w:rsidRDefault="000B5270" w:rsidP="000B5270">
      <w:pPr>
        <w:pStyle w:val="af1"/>
        <w:ind w:left="360"/>
        <w:rPr>
          <w:rFonts w:asciiTheme="minorEastAsia" w:eastAsiaTheme="minorEastAsia" w:hAnsiTheme="minorEastAsia"/>
        </w:rPr>
      </w:pPr>
    </w:p>
    <w:p w:rsidR="00DF3E2C" w:rsidRPr="00D109C5" w:rsidRDefault="00DF3E2C" w:rsidP="000B5270">
      <w:pPr>
        <w:rPr>
          <w:rFonts w:asciiTheme="minorEastAsia" w:eastAsiaTheme="minorEastAsia" w:hAnsiTheme="minorEastAsia"/>
        </w:rPr>
      </w:pPr>
    </w:p>
    <w:sectPr w:rsidR="00DF3E2C" w:rsidRPr="00D109C5" w:rsidSect="003C36A8">
      <w:headerReference w:type="default" r:id="rId89"/>
      <w:pgSz w:w="11906" w:h="16838"/>
      <w:pgMar w:top="1440" w:right="1133"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17" w:author="winson xu" w:date="2013-09-13T15:20:00Z" w:initials="wx">
    <w:p w:rsidR="001F5814" w:rsidRDefault="001F5814">
      <w:pPr>
        <w:pStyle w:val="a9"/>
      </w:pPr>
      <w:r>
        <w:rPr>
          <w:rStyle w:val="a8"/>
        </w:rPr>
        <w:annotationRef/>
      </w:r>
      <w:r>
        <w:rPr>
          <w:rFonts w:hint="eastAsia"/>
        </w:rPr>
        <w:t>变更</w:t>
      </w:r>
      <w:r>
        <w:t>科目</w:t>
      </w:r>
      <w:r>
        <w:rPr>
          <w:rFonts w:hint="eastAsia"/>
        </w:rPr>
        <w:t>入</w:t>
      </w:r>
      <w:r>
        <w:t>转贴</w:t>
      </w:r>
    </w:p>
  </w:comment>
  <w:comment w:id="244" w:author="winson xu" w:date="2013-09-13T15:38:00Z" w:initials="wx">
    <w:p w:rsidR="001F5814" w:rsidRDefault="001F5814">
      <w:pPr>
        <w:pStyle w:val="a9"/>
      </w:pPr>
      <w:r>
        <w:rPr>
          <w:rStyle w:val="a8"/>
        </w:rPr>
        <w:annotationRef/>
      </w:r>
      <w:r>
        <w:rPr>
          <w:rFonts w:hint="eastAsia"/>
        </w:rPr>
        <w:t>变更</w:t>
      </w:r>
      <w:r>
        <w:t>入卖出回购</w:t>
      </w:r>
    </w:p>
  </w:comment>
  <w:comment w:id="258" w:author="winson xu" w:date="2013-09-13T15:28:00Z" w:initials="wx">
    <w:p w:rsidR="001F5814" w:rsidRDefault="001F5814">
      <w:pPr>
        <w:pStyle w:val="a9"/>
      </w:pPr>
      <w:r>
        <w:rPr>
          <w:rStyle w:val="a8"/>
        </w:rPr>
        <w:annotationRef/>
      </w:r>
      <w:r>
        <w:rPr>
          <w:rFonts w:hint="eastAsia"/>
        </w:rPr>
        <w:t>变更入卖出回购票据</w:t>
      </w:r>
    </w:p>
  </w:comment>
  <w:comment w:id="350" w:author="winson xu" w:date="2013-09-13T15:33:00Z" w:initials="wx">
    <w:p w:rsidR="001F5814" w:rsidRDefault="001F5814">
      <w:pPr>
        <w:pStyle w:val="a9"/>
      </w:pPr>
      <w:r>
        <w:rPr>
          <w:rStyle w:val="a8"/>
        </w:rPr>
        <w:annotationRef/>
      </w:r>
      <w:r>
        <w:rPr>
          <w:rFonts w:hint="eastAsia"/>
        </w:rPr>
        <w:t>变更入转贴现科目</w:t>
      </w:r>
    </w:p>
  </w:comment>
  <w:comment w:id="377" w:author="winson xu" w:date="2013-09-13T15:35:00Z" w:initials="wx">
    <w:p w:rsidR="001F5814" w:rsidRDefault="001F5814">
      <w:pPr>
        <w:pStyle w:val="a9"/>
      </w:pPr>
      <w:r>
        <w:rPr>
          <w:rStyle w:val="a8"/>
        </w:rPr>
        <w:annotationRef/>
      </w:r>
      <w:r>
        <w:rPr>
          <w:rFonts w:hint="eastAsia"/>
        </w:rPr>
        <w:t>变更</w:t>
      </w:r>
      <w:r>
        <w:t>为转贴现</w:t>
      </w:r>
    </w:p>
  </w:comment>
  <w:comment w:id="379" w:author="winson xu" w:date="2013-09-13T15:37:00Z" w:initials="wx">
    <w:p w:rsidR="001F5814" w:rsidRDefault="001F5814">
      <w:pPr>
        <w:pStyle w:val="a9"/>
      </w:pPr>
      <w:r>
        <w:rPr>
          <w:rStyle w:val="a8"/>
        </w:rPr>
        <w:annotationRef/>
      </w:r>
      <w:r>
        <w:rPr>
          <w:rFonts w:hint="eastAsia"/>
        </w:rPr>
        <w:t>变更</w:t>
      </w:r>
      <w:r>
        <w:t>入卖出回购</w:t>
      </w:r>
    </w:p>
  </w:comment>
  <w:comment w:id="392" w:author="winson xu" w:date="2013-09-13T15:40:00Z" w:initials="wx">
    <w:p w:rsidR="001F5814" w:rsidRDefault="001F5814">
      <w:pPr>
        <w:pStyle w:val="a9"/>
      </w:pPr>
      <w:r>
        <w:rPr>
          <w:rStyle w:val="a8"/>
        </w:rPr>
        <w:annotationRef/>
      </w:r>
      <w:r>
        <w:rPr>
          <w:rFonts w:hint="eastAsia"/>
        </w:rPr>
        <w:t>变更</w:t>
      </w:r>
      <w:r>
        <w:t>入卖出回购</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3AFB7A" w15:done="0"/>
  <w15:commentEx w15:paraId="353EBDA8" w15:done="0"/>
  <w15:commentEx w15:paraId="15AF1325" w15:done="0"/>
  <w15:commentEx w15:paraId="34A2C9F0" w15:done="0"/>
  <w15:commentEx w15:paraId="4ED6CEC2" w15:done="0"/>
  <w15:commentEx w15:paraId="79A3ECB4" w15:done="0"/>
  <w15:commentEx w15:paraId="43380E2E"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05D2" w:rsidRDefault="002105D2">
      <w:r>
        <w:separator/>
      </w:r>
    </w:p>
  </w:endnote>
  <w:endnote w:type="continuationSeparator" w:id="1">
    <w:p w:rsidR="002105D2" w:rsidRDefault="002105D2">
      <w:r>
        <w:continuationSeparator/>
      </w:r>
    </w:p>
  </w:endnote>
</w:endnotes>
</file>

<file path=word/fontTable.xml><?xml version="1.0" encoding="utf-8"?>
<w:fonts xmlns:r="http://schemas.openxmlformats.org/officeDocument/2006/relationships" xmlns:w="http://schemas.openxmlformats.org/wordprocessingml/2006/main">
  <w:font w:name="楷体_GB2312">
    <w:altName w:val="黑体"/>
    <w:charset w:val="86"/>
    <w:family w:val="modern"/>
    <w:pitch w:val="fixed"/>
    <w:sig w:usb0="00000001" w:usb1="080E0000" w:usb2="00000010" w:usb3="00000000" w:csb0="0004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隶书">
    <w:panose1 w:val="0201050906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05D2" w:rsidRDefault="002105D2">
      <w:r>
        <w:separator/>
      </w:r>
    </w:p>
  </w:footnote>
  <w:footnote w:type="continuationSeparator" w:id="1">
    <w:p w:rsidR="002105D2" w:rsidRDefault="002105D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5814" w:rsidRDefault="001F5814" w:rsidP="00234BB1">
    <w:pPr>
      <w:pStyle w:val="a4"/>
      <w:jc w:val="left"/>
    </w:pPr>
    <w:r>
      <w:rPr>
        <w:noProof/>
      </w:rPr>
      <w:drawing>
        <wp:inline distT="0" distB="0" distL="0" distR="0">
          <wp:extent cx="2000250" cy="295275"/>
          <wp:effectExtent l="0" t="0" r="0" b="9525"/>
          <wp:docPr id="1" name="图片 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age001"/>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0250" cy="295275"/>
                  </a:xfrm>
                  <a:prstGeom prst="rect">
                    <a:avLst/>
                  </a:prstGeom>
                  <a:noFill/>
                  <a:ln>
                    <a:noFill/>
                  </a:ln>
                </pic:spPr>
              </pic:pic>
            </a:graphicData>
          </a:graphic>
        </wp:inline>
      </w:drawing>
    </w:r>
    <w:r>
      <w:rPr>
        <w:rFonts w:hint="eastAsia"/>
      </w:rPr>
      <w:t>业务需求规格说明书</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rPr>
        <w:rFonts w:ascii="楷体_GB2312" w:eastAsia="楷体_GB2312" w:hint="eastAsia"/>
        <w:b/>
        <w:i w:val="0"/>
        <w:sz w:val="28"/>
      </w:rPr>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nsid w:val="00C41822"/>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17E5CAF"/>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1DC0B9F"/>
    <w:multiLevelType w:val="hybridMultilevel"/>
    <w:tmpl w:val="7BF62080"/>
    <w:lvl w:ilvl="0" w:tplc="850A6C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3A27E1C"/>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3A801F0"/>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3B97208"/>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43216DC"/>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4781E72"/>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4AE4349"/>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0526320C"/>
    <w:multiLevelType w:val="hybridMultilevel"/>
    <w:tmpl w:val="2066656E"/>
    <w:lvl w:ilvl="0" w:tplc="C3448E7E">
      <w:start w:val="1"/>
      <w:numFmt w:val="decimal"/>
      <w:lvlText w:val="%1、"/>
      <w:lvlJc w:val="left"/>
      <w:pPr>
        <w:tabs>
          <w:tab w:val="num" w:pos="1280"/>
        </w:tabs>
        <w:ind w:left="1280" w:hanging="720"/>
      </w:pPr>
      <w:rPr>
        <w:rFonts w:hint="eastAsia"/>
      </w:rPr>
    </w:lvl>
    <w:lvl w:ilvl="1" w:tplc="A406E662">
      <w:start w:val="1"/>
      <w:numFmt w:val="lowerLetter"/>
      <w:lvlText w:val="%2）"/>
      <w:lvlJc w:val="left"/>
      <w:pPr>
        <w:tabs>
          <w:tab w:val="num" w:pos="1910"/>
        </w:tabs>
        <w:ind w:left="1910" w:hanging="930"/>
      </w:pPr>
      <w:rPr>
        <w:rFonts w:hint="eastAsia"/>
      </w:rPr>
    </w:lvl>
    <w:lvl w:ilvl="2" w:tplc="D056EFD2">
      <w:start w:val="1"/>
      <w:numFmt w:val="lowerLetter"/>
      <w:lvlText w:val="%3）"/>
      <w:lvlJc w:val="left"/>
      <w:pPr>
        <w:tabs>
          <w:tab w:val="num" w:pos="2120"/>
        </w:tabs>
        <w:ind w:left="2120" w:hanging="720"/>
      </w:pPr>
      <w:rPr>
        <w:rFonts w:hint="eastAsia"/>
      </w:rPr>
    </w:lvl>
    <w:lvl w:ilvl="3" w:tplc="742051C6">
      <w:start w:val="1"/>
      <w:numFmt w:val="decimal"/>
      <w:lvlText w:val="%4）"/>
      <w:lvlJc w:val="left"/>
      <w:pPr>
        <w:tabs>
          <w:tab w:val="num" w:pos="2540"/>
        </w:tabs>
        <w:ind w:left="2540" w:hanging="720"/>
      </w:pPr>
      <w:rPr>
        <w:rFonts w:hint="eastAsia"/>
      </w:rPr>
    </w:lvl>
    <w:lvl w:ilvl="4" w:tplc="8260FF82">
      <w:start w:val="1"/>
      <w:numFmt w:val="decimal"/>
      <w:lvlText w:val="%5."/>
      <w:lvlJc w:val="left"/>
      <w:pPr>
        <w:tabs>
          <w:tab w:val="num" w:pos="2600"/>
        </w:tabs>
        <w:ind w:left="2600" w:hanging="360"/>
      </w:pPr>
      <w:rPr>
        <w:rFonts w:hint="default"/>
      </w:rPr>
    </w:lvl>
    <w:lvl w:ilvl="5" w:tplc="0409001B" w:tentative="1">
      <w:start w:val="1"/>
      <w:numFmt w:val="lowerRoman"/>
      <w:lvlText w:val="%6."/>
      <w:lvlJc w:val="right"/>
      <w:pPr>
        <w:tabs>
          <w:tab w:val="num" w:pos="3080"/>
        </w:tabs>
        <w:ind w:left="3080" w:hanging="420"/>
      </w:pPr>
    </w:lvl>
    <w:lvl w:ilvl="6" w:tplc="0409000F" w:tentative="1">
      <w:start w:val="1"/>
      <w:numFmt w:val="decimal"/>
      <w:lvlText w:val="%7."/>
      <w:lvlJc w:val="left"/>
      <w:pPr>
        <w:tabs>
          <w:tab w:val="num" w:pos="3500"/>
        </w:tabs>
        <w:ind w:left="3500" w:hanging="420"/>
      </w:pPr>
    </w:lvl>
    <w:lvl w:ilvl="7" w:tplc="04090019" w:tentative="1">
      <w:start w:val="1"/>
      <w:numFmt w:val="lowerLetter"/>
      <w:lvlText w:val="%8)"/>
      <w:lvlJc w:val="left"/>
      <w:pPr>
        <w:tabs>
          <w:tab w:val="num" w:pos="3920"/>
        </w:tabs>
        <w:ind w:left="3920" w:hanging="420"/>
      </w:pPr>
    </w:lvl>
    <w:lvl w:ilvl="8" w:tplc="0409001B" w:tentative="1">
      <w:start w:val="1"/>
      <w:numFmt w:val="lowerRoman"/>
      <w:lvlText w:val="%9."/>
      <w:lvlJc w:val="right"/>
      <w:pPr>
        <w:tabs>
          <w:tab w:val="num" w:pos="4340"/>
        </w:tabs>
        <w:ind w:left="4340" w:hanging="420"/>
      </w:pPr>
    </w:lvl>
  </w:abstractNum>
  <w:abstractNum w:abstractNumId="11">
    <w:nsid w:val="055701E4"/>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06BE59FA"/>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071F7099"/>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078B1332"/>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085F54E8"/>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086539CB"/>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08E8525B"/>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09524B64"/>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09C33CA2"/>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0A1752D2"/>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0B90515F"/>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0DD54CE4"/>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0F085FAF"/>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10361774"/>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104F4E25"/>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10960444"/>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1166184B"/>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11D662FD"/>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121320C8"/>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1304442D"/>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13497F94"/>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146E7421"/>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148A367C"/>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15115364"/>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15200EB1"/>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158A0B86"/>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15D1303D"/>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16D2369D"/>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17AA15EF"/>
    <w:multiLevelType w:val="hybridMultilevel"/>
    <w:tmpl w:val="76F40C7E"/>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17FE2DC9"/>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18552C37"/>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19592F0F"/>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1972663B"/>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19AB5838"/>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1A031F03"/>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1A7A7497"/>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nsid w:val="1C517EB9"/>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nsid w:val="1CF21DAB"/>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nsid w:val="1D690D8B"/>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nsid w:val="1E3D4E2D"/>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nsid w:val="21F03CB8"/>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nsid w:val="22747160"/>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nsid w:val="22F12190"/>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nsid w:val="23065131"/>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nsid w:val="24D0766E"/>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nsid w:val="26985053"/>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nsid w:val="26AB1CD2"/>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nsid w:val="26C45857"/>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nsid w:val="2724411D"/>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nsid w:val="284461BF"/>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nsid w:val="2946195C"/>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nsid w:val="2A164848"/>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nsid w:val="2A2C2252"/>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nsid w:val="2A692C1D"/>
    <w:multiLevelType w:val="hybridMultilevel"/>
    <w:tmpl w:val="301A9B68"/>
    <w:lvl w:ilvl="0" w:tplc="04090007">
      <w:start w:val="1"/>
      <w:numFmt w:val="decimal"/>
      <w:lvlText w:val="%1."/>
      <w:lvlJc w:val="left"/>
      <w:pPr>
        <w:tabs>
          <w:tab w:val="num" w:pos="2040"/>
        </w:tabs>
        <w:ind w:left="2040" w:hanging="360"/>
      </w:pPr>
      <w:rPr>
        <w:rFonts w:ascii="Times New Roman" w:eastAsia="Times New Roman" w:hAnsi="Times New Roman" w:cs="Times New Roman"/>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65">
    <w:nsid w:val="2D4E4469"/>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nsid w:val="2DB25109"/>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nsid w:val="2DC10ACD"/>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nsid w:val="2F0A3CCE"/>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nsid w:val="2F116826"/>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nsid w:val="30056A4A"/>
    <w:multiLevelType w:val="multilevel"/>
    <w:tmpl w:val="7706873A"/>
    <w:lvl w:ilvl="0">
      <w:start w:val="1"/>
      <w:numFmt w:val="decimal"/>
      <w:pStyle w:val="Requirementsnumbering1"/>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1">
    <w:nsid w:val="305D1B65"/>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nsid w:val="311C2E99"/>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nsid w:val="316D503E"/>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4">
    <w:nsid w:val="319A144B"/>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nsid w:val="3379686D"/>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nsid w:val="35AB25B3"/>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7">
    <w:nsid w:val="35D74508"/>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8">
    <w:nsid w:val="367159EA"/>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9">
    <w:nsid w:val="37B147EB"/>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nsid w:val="386401CF"/>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1">
    <w:nsid w:val="387C3D11"/>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2">
    <w:nsid w:val="388506D9"/>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3">
    <w:nsid w:val="3A074B28"/>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4">
    <w:nsid w:val="3B393995"/>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nsid w:val="3C6A7DBC"/>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6">
    <w:nsid w:val="3CC93B05"/>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7">
    <w:nsid w:val="3D0E7332"/>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8">
    <w:nsid w:val="3D5C31E8"/>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9">
    <w:nsid w:val="3EBC6CCE"/>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0">
    <w:nsid w:val="407638AF"/>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1">
    <w:nsid w:val="408D10F9"/>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2">
    <w:nsid w:val="40C91E83"/>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3">
    <w:nsid w:val="41B574D7"/>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4">
    <w:nsid w:val="41BE5B03"/>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5">
    <w:nsid w:val="41E5364D"/>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6">
    <w:nsid w:val="42BB4553"/>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7">
    <w:nsid w:val="437C3908"/>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8">
    <w:nsid w:val="447336C4"/>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9">
    <w:nsid w:val="458A711E"/>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0">
    <w:nsid w:val="46283E87"/>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1">
    <w:nsid w:val="4674245F"/>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2">
    <w:nsid w:val="47036EC9"/>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3">
    <w:nsid w:val="477D482F"/>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4">
    <w:nsid w:val="481356FD"/>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5">
    <w:nsid w:val="48301CB8"/>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6">
    <w:nsid w:val="489712FE"/>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7">
    <w:nsid w:val="49033B63"/>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8">
    <w:nsid w:val="495F06D4"/>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9">
    <w:nsid w:val="4AAA185C"/>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0">
    <w:nsid w:val="4AC11F89"/>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1">
    <w:nsid w:val="4B0E0F89"/>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2">
    <w:nsid w:val="4CCE3272"/>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3">
    <w:nsid w:val="4D3A66E9"/>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4">
    <w:nsid w:val="4DA27ADF"/>
    <w:multiLevelType w:val="hybridMultilevel"/>
    <w:tmpl w:val="F2564E52"/>
    <w:lvl w:ilvl="0" w:tplc="3314DF36">
      <w:start w:val="1"/>
      <w:numFmt w:val="decimal"/>
      <w:lvlText w:val="%1."/>
      <w:lvlJc w:val="left"/>
      <w:pPr>
        <w:tabs>
          <w:tab w:val="num" w:pos="360"/>
        </w:tabs>
        <w:ind w:left="360" w:hanging="360"/>
      </w:pPr>
      <w:rPr>
        <w:rFonts w:hint="default"/>
      </w:rPr>
    </w:lvl>
    <w:lvl w:ilvl="1" w:tplc="DAAA472A" w:tentative="1">
      <w:start w:val="1"/>
      <w:numFmt w:val="lowerLetter"/>
      <w:lvlText w:val="%2)"/>
      <w:lvlJc w:val="left"/>
      <w:pPr>
        <w:tabs>
          <w:tab w:val="num" w:pos="840"/>
        </w:tabs>
        <w:ind w:left="840" w:hanging="420"/>
      </w:pPr>
    </w:lvl>
    <w:lvl w:ilvl="2" w:tplc="8A788C0E" w:tentative="1">
      <w:start w:val="1"/>
      <w:numFmt w:val="lowerRoman"/>
      <w:lvlText w:val="%3."/>
      <w:lvlJc w:val="right"/>
      <w:pPr>
        <w:tabs>
          <w:tab w:val="num" w:pos="1260"/>
        </w:tabs>
        <w:ind w:left="1260" w:hanging="420"/>
      </w:pPr>
    </w:lvl>
    <w:lvl w:ilvl="3" w:tplc="5F8605CE" w:tentative="1">
      <w:start w:val="1"/>
      <w:numFmt w:val="decimal"/>
      <w:lvlText w:val="%4."/>
      <w:lvlJc w:val="left"/>
      <w:pPr>
        <w:tabs>
          <w:tab w:val="num" w:pos="1680"/>
        </w:tabs>
        <w:ind w:left="1680" w:hanging="420"/>
      </w:pPr>
    </w:lvl>
    <w:lvl w:ilvl="4" w:tplc="1890BAEA" w:tentative="1">
      <w:start w:val="1"/>
      <w:numFmt w:val="lowerLetter"/>
      <w:lvlText w:val="%5)"/>
      <w:lvlJc w:val="left"/>
      <w:pPr>
        <w:tabs>
          <w:tab w:val="num" w:pos="2100"/>
        </w:tabs>
        <w:ind w:left="2100" w:hanging="420"/>
      </w:pPr>
    </w:lvl>
    <w:lvl w:ilvl="5" w:tplc="43E8A02C" w:tentative="1">
      <w:start w:val="1"/>
      <w:numFmt w:val="lowerRoman"/>
      <w:lvlText w:val="%6."/>
      <w:lvlJc w:val="right"/>
      <w:pPr>
        <w:tabs>
          <w:tab w:val="num" w:pos="2520"/>
        </w:tabs>
        <w:ind w:left="2520" w:hanging="420"/>
      </w:pPr>
    </w:lvl>
    <w:lvl w:ilvl="6" w:tplc="3ACC11C8" w:tentative="1">
      <w:start w:val="1"/>
      <w:numFmt w:val="decimal"/>
      <w:lvlText w:val="%7."/>
      <w:lvlJc w:val="left"/>
      <w:pPr>
        <w:tabs>
          <w:tab w:val="num" w:pos="2940"/>
        </w:tabs>
        <w:ind w:left="2940" w:hanging="420"/>
      </w:pPr>
    </w:lvl>
    <w:lvl w:ilvl="7" w:tplc="A3D82A6E" w:tentative="1">
      <w:start w:val="1"/>
      <w:numFmt w:val="lowerLetter"/>
      <w:lvlText w:val="%8)"/>
      <w:lvlJc w:val="left"/>
      <w:pPr>
        <w:tabs>
          <w:tab w:val="num" w:pos="3360"/>
        </w:tabs>
        <w:ind w:left="3360" w:hanging="420"/>
      </w:pPr>
    </w:lvl>
    <w:lvl w:ilvl="8" w:tplc="21B8F02E" w:tentative="1">
      <w:start w:val="1"/>
      <w:numFmt w:val="lowerRoman"/>
      <w:lvlText w:val="%9."/>
      <w:lvlJc w:val="right"/>
      <w:pPr>
        <w:tabs>
          <w:tab w:val="num" w:pos="3780"/>
        </w:tabs>
        <w:ind w:left="3780" w:hanging="420"/>
      </w:pPr>
    </w:lvl>
  </w:abstractNum>
  <w:abstractNum w:abstractNumId="115">
    <w:nsid w:val="4DF27C06"/>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6">
    <w:nsid w:val="4E402E22"/>
    <w:multiLevelType w:val="hybridMultilevel"/>
    <w:tmpl w:val="76F40C7E"/>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7">
    <w:nsid w:val="4E7A5822"/>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8">
    <w:nsid w:val="4F31505F"/>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9">
    <w:nsid w:val="4F391429"/>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0">
    <w:nsid w:val="4FE13AF3"/>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1">
    <w:nsid w:val="51085A07"/>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2">
    <w:nsid w:val="533273F8"/>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3">
    <w:nsid w:val="534F4896"/>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4">
    <w:nsid w:val="53AA66F6"/>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5">
    <w:nsid w:val="54B44628"/>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6">
    <w:nsid w:val="561D5187"/>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7">
    <w:nsid w:val="5669356D"/>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8">
    <w:nsid w:val="56A536C6"/>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9">
    <w:nsid w:val="57017EBE"/>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0">
    <w:nsid w:val="57617671"/>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1">
    <w:nsid w:val="57CA1780"/>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2">
    <w:nsid w:val="58074B26"/>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3">
    <w:nsid w:val="58C839DD"/>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4">
    <w:nsid w:val="595436E6"/>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5">
    <w:nsid w:val="599E408D"/>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6">
    <w:nsid w:val="5AA11943"/>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7">
    <w:nsid w:val="5AB17D98"/>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8">
    <w:nsid w:val="5AF120DB"/>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9">
    <w:nsid w:val="5B1D223A"/>
    <w:multiLevelType w:val="hybridMultilevel"/>
    <w:tmpl w:val="02FCC206"/>
    <w:lvl w:ilvl="0" w:tplc="FBEE9C92">
      <w:start w:val="1"/>
      <w:numFmt w:val="decimal"/>
      <w:lvlText w:val="（%1）"/>
      <w:lvlJc w:val="left"/>
      <w:pPr>
        <w:ind w:left="1140" w:hanging="78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0">
    <w:nsid w:val="5B466278"/>
    <w:multiLevelType w:val="hybridMultilevel"/>
    <w:tmpl w:val="76F40C7E"/>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1">
    <w:nsid w:val="5D263B23"/>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2">
    <w:nsid w:val="5DA25011"/>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3">
    <w:nsid w:val="5DFE1D4D"/>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4">
    <w:nsid w:val="5EDD18BE"/>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5">
    <w:nsid w:val="5F85464D"/>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6">
    <w:nsid w:val="5F9A52FA"/>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7">
    <w:nsid w:val="5FB26DA5"/>
    <w:multiLevelType w:val="hybridMultilevel"/>
    <w:tmpl w:val="84BECE2C"/>
    <w:lvl w:ilvl="0" w:tplc="4092919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8">
    <w:nsid w:val="60AA2CB0"/>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9">
    <w:nsid w:val="6117720B"/>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0">
    <w:nsid w:val="612A617E"/>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1">
    <w:nsid w:val="61582E74"/>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2">
    <w:nsid w:val="61C87A8C"/>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3">
    <w:nsid w:val="62A35B6C"/>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4">
    <w:nsid w:val="62B502A0"/>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5">
    <w:nsid w:val="63B96EFA"/>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6">
    <w:nsid w:val="642C4939"/>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7">
    <w:nsid w:val="654556C4"/>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8">
    <w:nsid w:val="65D44BB5"/>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9">
    <w:nsid w:val="65E9629A"/>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0">
    <w:nsid w:val="68C645DF"/>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1">
    <w:nsid w:val="6AF05A85"/>
    <w:multiLevelType w:val="hybridMultilevel"/>
    <w:tmpl w:val="D068B408"/>
    <w:lvl w:ilvl="0" w:tplc="10C00058">
      <w:start w:val="1"/>
      <w:numFmt w:val="decimal"/>
      <w:lvlText w:val="%1、"/>
      <w:lvlJc w:val="left"/>
      <w:pPr>
        <w:tabs>
          <w:tab w:val="num" w:pos="3300"/>
        </w:tabs>
        <w:ind w:left="3300" w:hanging="360"/>
      </w:pPr>
      <w:rPr>
        <w:rFonts w:hint="default"/>
      </w:rPr>
    </w:lvl>
    <w:lvl w:ilvl="1" w:tplc="9FC026A0">
      <w:start w:val="1"/>
      <w:numFmt w:val="decimal"/>
      <w:lvlText w:val="（%2）"/>
      <w:lvlJc w:val="left"/>
      <w:pPr>
        <w:tabs>
          <w:tab w:val="num" w:pos="1680"/>
        </w:tabs>
        <w:ind w:left="1680" w:hanging="1260"/>
      </w:pPr>
      <w:rPr>
        <w:rFonts w:hint="default"/>
      </w:rPr>
    </w:lvl>
    <w:lvl w:ilvl="2" w:tplc="41BC261C">
      <w:start w:val="1"/>
      <w:numFmt w:val="decimal"/>
      <w:lvlText w:val="%3."/>
      <w:lvlJc w:val="left"/>
      <w:pPr>
        <w:tabs>
          <w:tab w:val="num" w:pos="1260"/>
        </w:tabs>
        <w:ind w:left="1260" w:hanging="420"/>
      </w:pPr>
      <w:rPr>
        <w:rFonts w:hint="eastAsia"/>
      </w:rPr>
    </w:lvl>
    <w:lvl w:ilvl="3" w:tplc="72FCD222">
      <w:start w:val="1"/>
      <w:numFmt w:val="decimal"/>
      <w:lvlText w:val="%4）"/>
      <w:lvlJc w:val="left"/>
      <w:pPr>
        <w:tabs>
          <w:tab w:val="num" w:pos="1680"/>
        </w:tabs>
        <w:ind w:left="1260" w:firstLine="0"/>
      </w:pPr>
      <w:rPr>
        <w:rFonts w:hint="default"/>
      </w:rPr>
    </w:lvl>
    <w:lvl w:ilvl="4" w:tplc="0ED0850C">
      <w:start w:val="1"/>
      <w:numFmt w:val="decimal"/>
      <w:lvlText w:val="%5."/>
      <w:lvlJc w:val="left"/>
      <w:pPr>
        <w:tabs>
          <w:tab w:val="num" w:pos="2040"/>
        </w:tabs>
        <w:ind w:left="2040" w:hanging="360"/>
      </w:pPr>
      <w:rPr>
        <w:rFonts w:ascii="Times New Roman" w:eastAsia="Times New Roman" w:hAnsi="Times New Roman" w:cs="Times New Roman"/>
      </w:rPr>
    </w:lvl>
    <w:lvl w:ilvl="5" w:tplc="BB9C0396" w:tentative="1">
      <w:start w:val="1"/>
      <w:numFmt w:val="lowerRoman"/>
      <w:lvlText w:val="%6."/>
      <w:lvlJc w:val="right"/>
      <w:pPr>
        <w:tabs>
          <w:tab w:val="num" w:pos="2520"/>
        </w:tabs>
        <w:ind w:left="2520" w:hanging="420"/>
      </w:pPr>
    </w:lvl>
    <w:lvl w:ilvl="6" w:tplc="D42C50C2" w:tentative="1">
      <w:start w:val="1"/>
      <w:numFmt w:val="decimal"/>
      <w:lvlText w:val="%7."/>
      <w:lvlJc w:val="left"/>
      <w:pPr>
        <w:tabs>
          <w:tab w:val="num" w:pos="2940"/>
        </w:tabs>
        <w:ind w:left="2940" w:hanging="420"/>
      </w:pPr>
    </w:lvl>
    <w:lvl w:ilvl="7" w:tplc="BB36BED0" w:tentative="1">
      <w:start w:val="1"/>
      <w:numFmt w:val="lowerLetter"/>
      <w:lvlText w:val="%8)"/>
      <w:lvlJc w:val="left"/>
      <w:pPr>
        <w:tabs>
          <w:tab w:val="num" w:pos="3360"/>
        </w:tabs>
        <w:ind w:left="3360" w:hanging="420"/>
      </w:pPr>
    </w:lvl>
    <w:lvl w:ilvl="8" w:tplc="A0D82214" w:tentative="1">
      <w:start w:val="1"/>
      <w:numFmt w:val="lowerRoman"/>
      <w:lvlText w:val="%9."/>
      <w:lvlJc w:val="right"/>
      <w:pPr>
        <w:tabs>
          <w:tab w:val="num" w:pos="3780"/>
        </w:tabs>
        <w:ind w:left="3780" w:hanging="420"/>
      </w:pPr>
    </w:lvl>
  </w:abstractNum>
  <w:abstractNum w:abstractNumId="162">
    <w:nsid w:val="6B4D36C4"/>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3">
    <w:nsid w:val="6B777202"/>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4">
    <w:nsid w:val="6C12499F"/>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5">
    <w:nsid w:val="6C5B37DC"/>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6">
    <w:nsid w:val="6CC75093"/>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7">
    <w:nsid w:val="6CD33353"/>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8">
    <w:nsid w:val="6DC56B73"/>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9">
    <w:nsid w:val="6DC60642"/>
    <w:multiLevelType w:val="multilevel"/>
    <w:tmpl w:val="43347A72"/>
    <w:lvl w:ilvl="0">
      <w:start w:val="1"/>
      <w:numFmt w:val="chineseCountingThousand"/>
      <w:suff w:val="space"/>
      <w:lvlText w:val="第%1章"/>
      <w:lvlJc w:val="center"/>
      <w:pPr>
        <w:ind w:left="0" w:firstLine="288"/>
      </w:pPr>
      <w:rPr>
        <w:rFonts w:ascii="宋体" w:eastAsia="宋体" w:hint="eastAsia"/>
        <w:b/>
        <w:i w:val="0"/>
        <w:spacing w:val="30"/>
        <w:w w:val="100"/>
        <w:kern w:val="32"/>
        <w:position w:val="0"/>
        <w:sz w:val="44"/>
        <w:szCs w:val="44"/>
      </w:rPr>
    </w:lvl>
    <w:lvl w:ilvl="1">
      <w:start w:val="1"/>
      <w:numFmt w:val="decimal"/>
      <w:isLgl/>
      <w:suff w:val="space"/>
      <w:lvlText w:val="%1.%2"/>
      <w:lvlJc w:val="left"/>
      <w:pPr>
        <w:ind w:left="0" w:firstLine="0"/>
      </w:pPr>
      <w:rPr>
        <w:rFonts w:ascii="宋体" w:eastAsia="宋体" w:hint="eastAsia"/>
        <w:b/>
        <w:i w:val="0"/>
        <w:spacing w:val="0"/>
        <w:w w:val="100"/>
        <w:kern w:val="30"/>
        <w:position w:val="0"/>
        <w:sz w:val="30"/>
        <w:lang w:val="en-US"/>
      </w:rPr>
    </w:lvl>
    <w:lvl w:ilvl="2">
      <w:start w:val="1"/>
      <w:numFmt w:val="decimal"/>
      <w:pStyle w:val="3"/>
      <w:isLgl/>
      <w:suff w:val="space"/>
      <w:lvlText w:val="%1.%2.%3"/>
      <w:lvlJc w:val="left"/>
      <w:pPr>
        <w:ind w:left="426" w:firstLine="0"/>
      </w:pPr>
      <w:rPr>
        <w:rFonts w:ascii="宋体" w:eastAsia="宋体" w:hint="eastAsia"/>
        <w:b/>
        <w:i w:val="0"/>
        <w:spacing w:val="-20"/>
        <w:w w:val="100"/>
        <w:kern w:val="28"/>
        <w:position w:val="0"/>
        <w:sz w:val="28"/>
      </w:rPr>
    </w:lvl>
    <w:lvl w:ilvl="3">
      <w:start w:val="1"/>
      <w:numFmt w:val="decimal"/>
      <w:pStyle w:val="4"/>
      <w:isLgl/>
      <w:suff w:val="nothing"/>
      <w:lvlText w:val="%1.%2.%3.%4  "/>
      <w:lvlJc w:val="left"/>
      <w:pPr>
        <w:ind w:left="0" w:firstLine="0"/>
      </w:pPr>
      <w:rPr>
        <w:rFonts w:hint="eastAsia"/>
        <w:b w:val="0"/>
        <w:i w:val="0"/>
      </w:rPr>
    </w:lvl>
    <w:lvl w:ilvl="4">
      <w:start w:val="1"/>
      <w:numFmt w:val="decimal"/>
      <w:pStyle w:val="5"/>
      <w:isLgl/>
      <w:suff w:val="nothing"/>
      <w:lvlText w:val="%1.%2.%3.%4.%5  "/>
      <w:lvlJc w:val="left"/>
      <w:pPr>
        <w:ind w:left="0" w:firstLine="0"/>
      </w:pPr>
      <w:rPr>
        <w:rFonts w:hint="eastAsia"/>
        <w:b w:val="0"/>
        <w:i w:val="0"/>
      </w:rPr>
    </w:lvl>
    <w:lvl w:ilvl="5">
      <w:start w:val="1"/>
      <w:numFmt w:val="decimal"/>
      <w:pStyle w:val="6"/>
      <w:isLgl/>
      <w:suff w:val="nothing"/>
      <w:lvlText w:val="%1.%2.%3.%4.%5.%6  "/>
      <w:lvlJc w:val="left"/>
      <w:pPr>
        <w:ind w:left="0" w:firstLine="0"/>
      </w:pPr>
      <w:rPr>
        <w:rFonts w:hint="eastAsia"/>
        <w:b w:val="0"/>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70">
    <w:nsid w:val="6E3F2ABC"/>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1">
    <w:nsid w:val="6F7F34A4"/>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2">
    <w:nsid w:val="6FB839B5"/>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3">
    <w:nsid w:val="71494E9A"/>
    <w:multiLevelType w:val="hybridMultilevel"/>
    <w:tmpl w:val="765C0132"/>
    <w:lvl w:ilvl="0" w:tplc="5BFC450C">
      <w:start w:val="1"/>
      <w:numFmt w:val="bullet"/>
      <w:pStyle w:val="1"/>
      <w:lvlText w:val=""/>
      <w:lvlJc w:val="left"/>
      <w:pPr>
        <w:tabs>
          <w:tab w:val="num" w:pos="1418"/>
        </w:tabs>
        <w:ind w:left="1418" w:hanging="511"/>
      </w:pPr>
      <w:rPr>
        <w:rFonts w:ascii="Wingdings" w:hAnsi="Wingdings" w:hint="default"/>
        <w:sz w:val="16"/>
        <w:szCs w:val="16"/>
      </w:rPr>
    </w:lvl>
    <w:lvl w:ilvl="1" w:tplc="301AC408" w:tentative="1">
      <w:start w:val="1"/>
      <w:numFmt w:val="bullet"/>
      <w:lvlText w:val=""/>
      <w:lvlJc w:val="left"/>
      <w:pPr>
        <w:tabs>
          <w:tab w:val="num" w:pos="840"/>
        </w:tabs>
        <w:ind w:left="840" w:hanging="420"/>
      </w:pPr>
      <w:rPr>
        <w:rFonts w:ascii="Wingdings" w:hAnsi="Wingdings" w:hint="default"/>
      </w:rPr>
    </w:lvl>
    <w:lvl w:ilvl="2" w:tplc="EAA2F582">
      <w:start w:val="1"/>
      <w:numFmt w:val="bullet"/>
      <w:lvlText w:val=""/>
      <w:lvlJc w:val="left"/>
      <w:pPr>
        <w:tabs>
          <w:tab w:val="num" w:pos="1260"/>
        </w:tabs>
        <w:ind w:left="1260" w:hanging="420"/>
      </w:pPr>
      <w:rPr>
        <w:rFonts w:ascii="Wingdings" w:hAnsi="Wingdings" w:hint="default"/>
      </w:rPr>
    </w:lvl>
    <w:lvl w:ilvl="3" w:tplc="0EE02498" w:tentative="1">
      <w:start w:val="1"/>
      <w:numFmt w:val="bullet"/>
      <w:lvlText w:val=""/>
      <w:lvlJc w:val="left"/>
      <w:pPr>
        <w:tabs>
          <w:tab w:val="num" w:pos="1680"/>
        </w:tabs>
        <w:ind w:left="1680" w:hanging="420"/>
      </w:pPr>
      <w:rPr>
        <w:rFonts w:ascii="Wingdings" w:hAnsi="Wingdings" w:hint="default"/>
      </w:rPr>
    </w:lvl>
    <w:lvl w:ilvl="4" w:tplc="2DECFEC8" w:tentative="1">
      <w:start w:val="1"/>
      <w:numFmt w:val="bullet"/>
      <w:lvlText w:val=""/>
      <w:lvlJc w:val="left"/>
      <w:pPr>
        <w:tabs>
          <w:tab w:val="num" w:pos="2100"/>
        </w:tabs>
        <w:ind w:left="2100" w:hanging="420"/>
      </w:pPr>
      <w:rPr>
        <w:rFonts w:ascii="Wingdings" w:hAnsi="Wingdings" w:hint="default"/>
      </w:rPr>
    </w:lvl>
    <w:lvl w:ilvl="5" w:tplc="0B866566" w:tentative="1">
      <w:start w:val="1"/>
      <w:numFmt w:val="bullet"/>
      <w:lvlText w:val=""/>
      <w:lvlJc w:val="left"/>
      <w:pPr>
        <w:tabs>
          <w:tab w:val="num" w:pos="2520"/>
        </w:tabs>
        <w:ind w:left="2520" w:hanging="420"/>
      </w:pPr>
      <w:rPr>
        <w:rFonts w:ascii="Wingdings" w:hAnsi="Wingdings" w:hint="default"/>
      </w:rPr>
    </w:lvl>
    <w:lvl w:ilvl="6" w:tplc="853A75FA" w:tentative="1">
      <w:start w:val="1"/>
      <w:numFmt w:val="bullet"/>
      <w:lvlText w:val=""/>
      <w:lvlJc w:val="left"/>
      <w:pPr>
        <w:tabs>
          <w:tab w:val="num" w:pos="2940"/>
        </w:tabs>
        <w:ind w:left="2940" w:hanging="420"/>
      </w:pPr>
      <w:rPr>
        <w:rFonts w:ascii="Wingdings" w:hAnsi="Wingdings" w:hint="default"/>
      </w:rPr>
    </w:lvl>
    <w:lvl w:ilvl="7" w:tplc="79727F08" w:tentative="1">
      <w:start w:val="1"/>
      <w:numFmt w:val="bullet"/>
      <w:lvlText w:val=""/>
      <w:lvlJc w:val="left"/>
      <w:pPr>
        <w:tabs>
          <w:tab w:val="num" w:pos="3360"/>
        </w:tabs>
        <w:ind w:left="3360" w:hanging="420"/>
      </w:pPr>
      <w:rPr>
        <w:rFonts w:ascii="Wingdings" w:hAnsi="Wingdings" w:hint="default"/>
      </w:rPr>
    </w:lvl>
    <w:lvl w:ilvl="8" w:tplc="CFE07AB6" w:tentative="1">
      <w:start w:val="1"/>
      <w:numFmt w:val="bullet"/>
      <w:lvlText w:val=""/>
      <w:lvlJc w:val="left"/>
      <w:pPr>
        <w:tabs>
          <w:tab w:val="num" w:pos="3780"/>
        </w:tabs>
        <w:ind w:left="3780" w:hanging="420"/>
      </w:pPr>
      <w:rPr>
        <w:rFonts w:ascii="Wingdings" w:hAnsi="Wingdings" w:hint="default"/>
      </w:rPr>
    </w:lvl>
  </w:abstractNum>
  <w:abstractNum w:abstractNumId="174">
    <w:nsid w:val="716C7D6D"/>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5">
    <w:nsid w:val="728D4C76"/>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6">
    <w:nsid w:val="72A32650"/>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7">
    <w:nsid w:val="738628AA"/>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8">
    <w:nsid w:val="73CA5770"/>
    <w:multiLevelType w:val="hybridMultilevel"/>
    <w:tmpl w:val="48BCD0A2"/>
    <w:lvl w:ilvl="0" w:tplc="F87E9CB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9">
    <w:nsid w:val="743558DC"/>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0">
    <w:nsid w:val="752E3CAC"/>
    <w:multiLevelType w:val="hybridMultilevel"/>
    <w:tmpl w:val="9CBA1804"/>
    <w:lvl w:ilvl="0" w:tplc="AA8EA97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1">
    <w:nsid w:val="755A3FE9"/>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2">
    <w:nsid w:val="757E24CB"/>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3">
    <w:nsid w:val="76A01E5B"/>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4">
    <w:nsid w:val="78744F21"/>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5">
    <w:nsid w:val="79452093"/>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6">
    <w:nsid w:val="79C43298"/>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7">
    <w:nsid w:val="7A0E40F5"/>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8">
    <w:nsid w:val="7A5D0239"/>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9">
    <w:nsid w:val="7B094B17"/>
    <w:multiLevelType w:val="hybridMultilevel"/>
    <w:tmpl w:val="96A0E52E"/>
    <w:lvl w:ilvl="0" w:tplc="D93C54F4">
      <w:start w:val="1"/>
      <w:numFmt w:val="decimal"/>
      <w:lvlText w:val="（%1）"/>
      <w:lvlJc w:val="left"/>
      <w:pPr>
        <w:ind w:left="1290" w:hanging="87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0">
    <w:nsid w:val="7B5D73A2"/>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1">
    <w:nsid w:val="7C3D083E"/>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2">
    <w:nsid w:val="7D707547"/>
    <w:multiLevelType w:val="hybridMultilevel"/>
    <w:tmpl w:val="123E5842"/>
    <w:lvl w:ilvl="0" w:tplc="9B1062F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3">
    <w:nsid w:val="7E8214B8"/>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4">
    <w:nsid w:val="7FD5746B"/>
    <w:multiLevelType w:val="hybridMultilevel"/>
    <w:tmpl w:val="9AC87AB2"/>
    <w:lvl w:ilvl="0" w:tplc="7B0E681C">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9"/>
  </w:num>
  <w:num w:numId="2">
    <w:abstractNumId w:val="0"/>
  </w:num>
  <w:num w:numId="3">
    <w:abstractNumId w:val="151"/>
  </w:num>
  <w:num w:numId="4">
    <w:abstractNumId w:val="1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num>
  <w:num w:numId="20">
    <w:abstractNumId w:val="1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 w:numId="22">
    <w:abstractNumId w:val="1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3"/>
  </w:num>
  <w:num w:numId="25">
    <w:abstractNumId w:val="10"/>
  </w:num>
  <w:num w:numId="26">
    <w:abstractNumId w:val="161"/>
  </w:num>
  <w:num w:numId="27">
    <w:abstractNumId w:val="64"/>
  </w:num>
  <w:num w:numId="28">
    <w:abstractNumId w:val="114"/>
  </w:num>
  <w:num w:numId="29">
    <w:abstractNumId w:val="70"/>
  </w:num>
  <w:num w:numId="30">
    <w:abstractNumId w:val="112"/>
  </w:num>
  <w:num w:numId="31">
    <w:abstractNumId w:val="94"/>
  </w:num>
  <w:num w:numId="32">
    <w:abstractNumId w:val="69"/>
  </w:num>
  <w:num w:numId="33">
    <w:abstractNumId w:val="80"/>
  </w:num>
  <w:num w:numId="34">
    <w:abstractNumId w:val="189"/>
  </w:num>
  <w:num w:numId="35">
    <w:abstractNumId w:val="83"/>
  </w:num>
  <w:num w:numId="36">
    <w:abstractNumId w:val="187"/>
  </w:num>
  <w:num w:numId="37">
    <w:abstractNumId w:val="92"/>
  </w:num>
  <w:num w:numId="38">
    <w:abstractNumId w:val="146"/>
  </w:num>
  <w:num w:numId="39">
    <w:abstractNumId w:val="53"/>
  </w:num>
  <w:num w:numId="40">
    <w:abstractNumId w:val="49"/>
  </w:num>
  <w:num w:numId="41">
    <w:abstractNumId w:val="9"/>
  </w:num>
  <w:num w:numId="42">
    <w:abstractNumId w:val="76"/>
  </w:num>
  <w:num w:numId="43">
    <w:abstractNumId w:val="88"/>
  </w:num>
  <w:num w:numId="44">
    <w:abstractNumId w:val="44"/>
  </w:num>
  <w:num w:numId="45">
    <w:abstractNumId w:val="19"/>
  </w:num>
  <w:num w:numId="46">
    <w:abstractNumId w:val="30"/>
  </w:num>
  <w:num w:numId="47">
    <w:abstractNumId w:val="106"/>
  </w:num>
  <w:num w:numId="48">
    <w:abstractNumId w:val="37"/>
  </w:num>
  <w:num w:numId="49">
    <w:abstractNumId w:val="36"/>
  </w:num>
  <w:num w:numId="50">
    <w:abstractNumId w:val="125"/>
  </w:num>
  <w:num w:numId="51">
    <w:abstractNumId w:val="42"/>
  </w:num>
  <w:num w:numId="52">
    <w:abstractNumId w:val="150"/>
  </w:num>
  <w:num w:numId="53">
    <w:abstractNumId w:val="158"/>
  </w:num>
  <w:num w:numId="54">
    <w:abstractNumId w:val="152"/>
  </w:num>
  <w:num w:numId="55">
    <w:abstractNumId w:val="51"/>
  </w:num>
  <w:num w:numId="56">
    <w:abstractNumId w:val="47"/>
  </w:num>
  <w:num w:numId="57">
    <w:abstractNumId w:val="191"/>
  </w:num>
  <w:num w:numId="58">
    <w:abstractNumId w:val="156"/>
  </w:num>
  <w:num w:numId="59">
    <w:abstractNumId w:val="121"/>
  </w:num>
  <w:num w:numId="60">
    <w:abstractNumId w:val="183"/>
  </w:num>
  <w:num w:numId="61">
    <w:abstractNumId w:val="118"/>
  </w:num>
  <w:num w:numId="62">
    <w:abstractNumId w:val="17"/>
  </w:num>
  <w:num w:numId="63">
    <w:abstractNumId w:val="96"/>
  </w:num>
  <w:num w:numId="64">
    <w:abstractNumId w:val="5"/>
  </w:num>
  <w:num w:numId="65">
    <w:abstractNumId w:val="154"/>
  </w:num>
  <w:num w:numId="66">
    <w:abstractNumId w:val="104"/>
  </w:num>
  <w:num w:numId="67">
    <w:abstractNumId w:val="84"/>
  </w:num>
  <w:num w:numId="68">
    <w:abstractNumId w:val="91"/>
  </w:num>
  <w:num w:numId="69">
    <w:abstractNumId w:val="74"/>
  </w:num>
  <w:num w:numId="70">
    <w:abstractNumId w:val="57"/>
  </w:num>
  <w:num w:numId="71">
    <w:abstractNumId w:val="54"/>
  </w:num>
  <w:num w:numId="72">
    <w:abstractNumId w:val="126"/>
  </w:num>
  <w:num w:numId="73">
    <w:abstractNumId w:val="115"/>
  </w:num>
  <w:num w:numId="74">
    <w:abstractNumId w:val="67"/>
  </w:num>
  <w:num w:numId="75">
    <w:abstractNumId w:val="155"/>
  </w:num>
  <w:num w:numId="76">
    <w:abstractNumId w:val="136"/>
  </w:num>
  <w:num w:numId="77">
    <w:abstractNumId w:val="182"/>
  </w:num>
  <w:num w:numId="78">
    <w:abstractNumId w:val="99"/>
  </w:num>
  <w:num w:numId="79">
    <w:abstractNumId w:val="110"/>
  </w:num>
  <w:num w:numId="80">
    <w:abstractNumId w:val="172"/>
  </w:num>
  <w:num w:numId="81">
    <w:abstractNumId w:val="168"/>
  </w:num>
  <w:num w:numId="82">
    <w:abstractNumId w:val="193"/>
  </w:num>
  <w:num w:numId="83">
    <w:abstractNumId w:val="170"/>
  </w:num>
  <w:num w:numId="84">
    <w:abstractNumId w:val="166"/>
  </w:num>
  <w:num w:numId="85">
    <w:abstractNumId w:val="61"/>
  </w:num>
  <w:num w:numId="86">
    <w:abstractNumId w:val="89"/>
  </w:num>
  <w:num w:numId="87">
    <w:abstractNumId w:val="123"/>
  </w:num>
  <w:num w:numId="88">
    <w:abstractNumId w:val="78"/>
  </w:num>
  <w:num w:numId="89">
    <w:abstractNumId w:val="87"/>
  </w:num>
  <w:num w:numId="90">
    <w:abstractNumId w:val="164"/>
  </w:num>
  <w:num w:numId="91">
    <w:abstractNumId w:val="29"/>
  </w:num>
  <w:num w:numId="92">
    <w:abstractNumId w:val="176"/>
  </w:num>
  <w:num w:numId="93">
    <w:abstractNumId w:val="145"/>
  </w:num>
  <w:num w:numId="94">
    <w:abstractNumId w:val="133"/>
  </w:num>
  <w:num w:numId="95">
    <w:abstractNumId w:val="11"/>
  </w:num>
  <w:num w:numId="96">
    <w:abstractNumId w:val="22"/>
  </w:num>
  <w:num w:numId="97">
    <w:abstractNumId w:val="153"/>
  </w:num>
  <w:num w:numId="98">
    <w:abstractNumId w:val="85"/>
  </w:num>
  <w:num w:numId="99">
    <w:abstractNumId w:val="75"/>
  </w:num>
  <w:num w:numId="100">
    <w:abstractNumId w:val="12"/>
  </w:num>
  <w:num w:numId="101">
    <w:abstractNumId w:val="130"/>
  </w:num>
  <w:num w:numId="102">
    <w:abstractNumId w:val="185"/>
  </w:num>
  <w:num w:numId="103">
    <w:abstractNumId w:val="60"/>
  </w:num>
  <w:num w:numId="104">
    <w:abstractNumId w:val="77"/>
  </w:num>
  <w:num w:numId="105">
    <w:abstractNumId w:val="15"/>
  </w:num>
  <w:num w:numId="106">
    <w:abstractNumId w:val="23"/>
  </w:num>
  <w:num w:numId="107">
    <w:abstractNumId w:val="143"/>
  </w:num>
  <w:num w:numId="108">
    <w:abstractNumId w:val="167"/>
  </w:num>
  <w:num w:numId="109">
    <w:abstractNumId w:val="21"/>
  </w:num>
  <w:num w:numId="110">
    <w:abstractNumId w:val="190"/>
  </w:num>
  <w:num w:numId="111">
    <w:abstractNumId w:val="113"/>
  </w:num>
  <w:num w:numId="112">
    <w:abstractNumId w:val="40"/>
  </w:num>
  <w:num w:numId="113">
    <w:abstractNumId w:val="184"/>
  </w:num>
  <w:num w:numId="114">
    <w:abstractNumId w:val="4"/>
  </w:num>
  <w:num w:numId="115">
    <w:abstractNumId w:val="120"/>
  </w:num>
  <w:num w:numId="116">
    <w:abstractNumId w:val="194"/>
  </w:num>
  <w:num w:numId="117">
    <w:abstractNumId w:val="188"/>
  </w:num>
  <w:num w:numId="118">
    <w:abstractNumId w:val="45"/>
  </w:num>
  <w:num w:numId="119">
    <w:abstractNumId w:val="63"/>
  </w:num>
  <w:num w:numId="120">
    <w:abstractNumId w:val="132"/>
  </w:num>
  <w:num w:numId="121">
    <w:abstractNumId w:val="111"/>
  </w:num>
  <w:num w:numId="122">
    <w:abstractNumId w:val="46"/>
  </w:num>
  <w:num w:numId="123">
    <w:abstractNumId w:val="82"/>
  </w:num>
  <w:num w:numId="124">
    <w:abstractNumId w:val="65"/>
  </w:num>
  <w:num w:numId="125">
    <w:abstractNumId w:val="147"/>
  </w:num>
  <w:num w:numId="126">
    <w:abstractNumId w:val="134"/>
  </w:num>
  <w:num w:numId="127">
    <w:abstractNumId w:val="127"/>
  </w:num>
  <w:num w:numId="128">
    <w:abstractNumId w:val="109"/>
  </w:num>
  <w:num w:numId="129">
    <w:abstractNumId w:val="138"/>
  </w:num>
  <w:num w:numId="130">
    <w:abstractNumId w:val="79"/>
  </w:num>
  <w:num w:numId="131">
    <w:abstractNumId w:val="72"/>
  </w:num>
  <w:num w:numId="132">
    <w:abstractNumId w:val="31"/>
  </w:num>
  <w:num w:numId="133">
    <w:abstractNumId w:val="52"/>
  </w:num>
  <w:num w:numId="134">
    <w:abstractNumId w:val="148"/>
  </w:num>
  <w:num w:numId="135">
    <w:abstractNumId w:val="180"/>
  </w:num>
  <w:num w:numId="136">
    <w:abstractNumId w:val="58"/>
  </w:num>
  <w:num w:numId="137">
    <w:abstractNumId w:val="160"/>
  </w:num>
  <w:num w:numId="138">
    <w:abstractNumId w:val="62"/>
  </w:num>
  <w:num w:numId="139">
    <w:abstractNumId w:val="177"/>
  </w:num>
  <w:num w:numId="140">
    <w:abstractNumId w:val="73"/>
  </w:num>
  <w:num w:numId="141">
    <w:abstractNumId w:val="27"/>
  </w:num>
  <w:num w:numId="142">
    <w:abstractNumId w:val="55"/>
  </w:num>
  <w:num w:numId="143">
    <w:abstractNumId w:val="41"/>
  </w:num>
  <w:num w:numId="144">
    <w:abstractNumId w:val="28"/>
  </w:num>
  <w:num w:numId="145">
    <w:abstractNumId w:val="102"/>
  </w:num>
  <w:num w:numId="146">
    <w:abstractNumId w:val="93"/>
  </w:num>
  <w:num w:numId="147">
    <w:abstractNumId w:val="97"/>
  </w:num>
  <w:num w:numId="148">
    <w:abstractNumId w:val="142"/>
  </w:num>
  <w:num w:numId="149">
    <w:abstractNumId w:val="159"/>
  </w:num>
  <w:num w:numId="150">
    <w:abstractNumId w:val="137"/>
  </w:num>
  <w:num w:numId="151">
    <w:abstractNumId w:val="135"/>
  </w:num>
  <w:num w:numId="152">
    <w:abstractNumId w:val="100"/>
  </w:num>
  <w:num w:numId="153">
    <w:abstractNumId w:val="18"/>
  </w:num>
  <w:num w:numId="154">
    <w:abstractNumId w:val="141"/>
  </w:num>
  <w:num w:numId="155">
    <w:abstractNumId w:val="105"/>
  </w:num>
  <w:num w:numId="156">
    <w:abstractNumId w:val="163"/>
  </w:num>
  <w:num w:numId="157">
    <w:abstractNumId w:val="119"/>
  </w:num>
  <w:num w:numId="158">
    <w:abstractNumId w:val="8"/>
  </w:num>
  <w:num w:numId="159">
    <w:abstractNumId w:val="48"/>
  </w:num>
  <w:num w:numId="160">
    <w:abstractNumId w:val="128"/>
  </w:num>
  <w:num w:numId="161">
    <w:abstractNumId w:val="2"/>
  </w:num>
  <w:num w:numId="162">
    <w:abstractNumId w:val="20"/>
  </w:num>
  <w:num w:numId="163">
    <w:abstractNumId w:val="95"/>
  </w:num>
  <w:num w:numId="164">
    <w:abstractNumId w:val="90"/>
  </w:num>
  <w:num w:numId="165">
    <w:abstractNumId w:val="131"/>
  </w:num>
  <w:num w:numId="166">
    <w:abstractNumId w:val="179"/>
  </w:num>
  <w:num w:numId="167">
    <w:abstractNumId w:val="129"/>
  </w:num>
  <w:num w:numId="168">
    <w:abstractNumId w:val="174"/>
  </w:num>
  <w:num w:numId="169">
    <w:abstractNumId w:val="98"/>
  </w:num>
  <w:num w:numId="170">
    <w:abstractNumId w:val="186"/>
  </w:num>
  <w:num w:numId="171">
    <w:abstractNumId w:val="66"/>
  </w:num>
  <w:num w:numId="172">
    <w:abstractNumId w:val="13"/>
  </w:num>
  <w:num w:numId="173">
    <w:abstractNumId w:val="7"/>
  </w:num>
  <w:num w:numId="174">
    <w:abstractNumId w:val="39"/>
  </w:num>
  <w:num w:numId="175">
    <w:abstractNumId w:val="68"/>
  </w:num>
  <w:num w:numId="176">
    <w:abstractNumId w:val="50"/>
  </w:num>
  <w:num w:numId="177">
    <w:abstractNumId w:val="140"/>
  </w:num>
  <w:num w:numId="178">
    <w:abstractNumId w:val="116"/>
  </w:num>
  <w:num w:numId="179">
    <w:abstractNumId w:val="6"/>
  </w:num>
  <w:num w:numId="180">
    <w:abstractNumId w:val="122"/>
  </w:num>
  <w:num w:numId="181">
    <w:abstractNumId w:val="16"/>
  </w:num>
  <w:num w:numId="182">
    <w:abstractNumId w:val="108"/>
  </w:num>
  <w:num w:numId="183">
    <w:abstractNumId w:val="124"/>
  </w:num>
  <w:num w:numId="184">
    <w:abstractNumId w:val="144"/>
  </w:num>
  <w:num w:numId="185">
    <w:abstractNumId w:val="181"/>
  </w:num>
  <w:num w:numId="186">
    <w:abstractNumId w:val="43"/>
  </w:num>
  <w:num w:numId="187">
    <w:abstractNumId w:val="38"/>
  </w:num>
  <w:num w:numId="188">
    <w:abstractNumId w:val="35"/>
  </w:num>
  <w:num w:numId="189">
    <w:abstractNumId w:val="117"/>
  </w:num>
  <w:num w:numId="190">
    <w:abstractNumId w:val="81"/>
  </w:num>
  <w:num w:numId="191">
    <w:abstractNumId w:val="101"/>
  </w:num>
  <w:num w:numId="192">
    <w:abstractNumId w:val="157"/>
  </w:num>
  <w:num w:numId="193">
    <w:abstractNumId w:val="171"/>
  </w:num>
  <w:num w:numId="194">
    <w:abstractNumId w:val="32"/>
  </w:num>
  <w:num w:numId="195">
    <w:abstractNumId w:val="149"/>
  </w:num>
  <w:num w:numId="196">
    <w:abstractNumId w:val="86"/>
  </w:num>
  <w:num w:numId="197">
    <w:abstractNumId w:val="165"/>
  </w:num>
  <w:num w:numId="198">
    <w:abstractNumId w:val="107"/>
  </w:num>
  <w:num w:numId="199">
    <w:abstractNumId w:val="175"/>
  </w:num>
  <w:num w:numId="200">
    <w:abstractNumId w:val="103"/>
  </w:num>
  <w:num w:numId="201">
    <w:abstractNumId w:val="71"/>
  </w:num>
  <w:num w:numId="202">
    <w:abstractNumId w:val="1"/>
  </w:num>
  <w:num w:numId="203">
    <w:abstractNumId w:val="24"/>
  </w:num>
  <w:num w:numId="204">
    <w:abstractNumId w:val="59"/>
  </w:num>
  <w:num w:numId="205">
    <w:abstractNumId w:val="139"/>
  </w:num>
  <w:num w:numId="206">
    <w:abstractNumId w:val="178"/>
  </w:num>
  <w:num w:numId="207">
    <w:abstractNumId w:val="34"/>
  </w:num>
  <w:num w:numId="208">
    <w:abstractNumId w:val="25"/>
  </w:num>
  <w:num w:numId="209">
    <w:abstractNumId w:val="14"/>
  </w:num>
  <w:num w:numId="210">
    <w:abstractNumId w:val="162"/>
  </w:num>
  <w:num w:numId="211">
    <w:abstractNumId w:val="33"/>
  </w:num>
  <w:num w:numId="212">
    <w:abstractNumId w:val="56"/>
  </w:num>
  <w:num w:numId="213">
    <w:abstractNumId w:val="192"/>
  </w:num>
  <w:numIdMacAtCleanup w:val="21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son xu">
    <w15:presenceInfo w15:providerId="Windows Live" w15:userId="ffaeb4024cb71ff3"/>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433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60C90"/>
    <w:rsid w:val="000006D3"/>
    <w:rsid w:val="00002262"/>
    <w:rsid w:val="00003DB0"/>
    <w:rsid w:val="00004FA9"/>
    <w:rsid w:val="00007B14"/>
    <w:rsid w:val="00016B29"/>
    <w:rsid w:val="00017248"/>
    <w:rsid w:val="00017469"/>
    <w:rsid w:val="00017FF2"/>
    <w:rsid w:val="00023FD5"/>
    <w:rsid w:val="00024BC4"/>
    <w:rsid w:val="00026351"/>
    <w:rsid w:val="00027655"/>
    <w:rsid w:val="00027B6C"/>
    <w:rsid w:val="000311A2"/>
    <w:rsid w:val="000315DB"/>
    <w:rsid w:val="00031ACA"/>
    <w:rsid w:val="00031B30"/>
    <w:rsid w:val="00031F94"/>
    <w:rsid w:val="000324D5"/>
    <w:rsid w:val="00034608"/>
    <w:rsid w:val="0003527B"/>
    <w:rsid w:val="000363AE"/>
    <w:rsid w:val="00037063"/>
    <w:rsid w:val="00037199"/>
    <w:rsid w:val="00037807"/>
    <w:rsid w:val="000423FF"/>
    <w:rsid w:val="00044888"/>
    <w:rsid w:val="00045216"/>
    <w:rsid w:val="00045C86"/>
    <w:rsid w:val="00050C11"/>
    <w:rsid w:val="00050D7A"/>
    <w:rsid w:val="000523E7"/>
    <w:rsid w:val="00054844"/>
    <w:rsid w:val="00056BBE"/>
    <w:rsid w:val="0005746B"/>
    <w:rsid w:val="0005772D"/>
    <w:rsid w:val="00057A5E"/>
    <w:rsid w:val="00060954"/>
    <w:rsid w:val="00061308"/>
    <w:rsid w:val="00064289"/>
    <w:rsid w:val="00071113"/>
    <w:rsid w:val="00074563"/>
    <w:rsid w:val="00080136"/>
    <w:rsid w:val="000806F5"/>
    <w:rsid w:val="00082055"/>
    <w:rsid w:val="00085D8C"/>
    <w:rsid w:val="00086EAA"/>
    <w:rsid w:val="00090773"/>
    <w:rsid w:val="00092C71"/>
    <w:rsid w:val="00093324"/>
    <w:rsid w:val="00094DE6"/>
    <w:rsid w:val="00097FE3"/>
    <w:rsid w:val="000A113F"/>
    <w:rsid w:val="000A1AF1"/>
    <w:rsid w:val="000A2F0F"/>
    <w:rsid w:val="000A507F"/>
    <w:rsid w:val="000A51D8"/>
    <w:rsid w:val="000A582E"/>
    <w:rsid w:val="000A5CF0"/>
    <w:rsid w:val="000B0B37"/>
    <w:rsid w:val="000B1EDF"/>
    <w:rsid w:val="000B2857"/>
    <w:rsid w:val="000B5270"/>
    <w:rsid w:val="000B57F0"/>
    <w:rsid w:val="000B79F1"/>
    <w:rsid w:val="000C1733"/>
    <w:rsid w:val="000C2452"/>
    <w:rsid w:val="000C3259"/>
    <w:rsid w:val="000C3CBE"/>
    <w:rsid w:val="000C452F"/>
    <w:rsid w:val="000C457D"/>
    <w:rsid w:val="000C5132"/>
    <w:rsid w:val="000C6069"/>
    <w:rsid w:val="000C69B6"/>
    <w:rsid w:val="000C73BB"/>
    <w:rsid w:val="000D359B"/>
    <w:rsid w:val="000D411F"/>
    <w:rsid w:val="000D43B7"/>
    <w:rsid w:val="000D64F8"/>
    <w:rsid w:val="000D71BA"/>
    <w:rsid w:val="000E0BCC"/>
    <w:rsid w:val="000E5711"/>
    <w:rsid w:val="000F06B9"/>
    <w:rsid w:val="000F075A"/>
    <w:rsid w:val="000F1126"/>
    <w:rsid w:val="000F2865"/>
    <w:rsid w:val="000F2B71"/>
    <w:rsid w:val="000F40D0"/>
    <w:rsid w:val="000F4E5D"/>
    <w:rsid w:val="000F50FF"/>
    <w:rsid w:val="000F6A53"/>
    <w:rsid w:val="000F7CA8"/>
    <w:rsid w:val="0010628A"/>
    <w:rsid w:val="00106EA2"/>
    <w:rsid w:val="0010789C"/>
    <w:rsid w:val="0011093F"/>
    <w:rsid w:val="00111A21"/>
    <w:rsid w:val="001136C3"/>
    <w:rsid w:val="0011564D"/>
    <w:rsid w:val="00115895"/>
    <w:rsid w:val="00115F78"/>
    <w:rsid w:val="001172B4"/>
    <w:rsid w:val="00120591"/>
    <w:rsid w:val="00120B1C"/>
    <w:rsid w:val="0012284A"/>
    <w:rsid w:val="00122A75"/>
    <w:rsid w:val="001234E5"/>
    <w:rsid w:val="00123FCA"/>
    <w:rsid w:val="001240DB"/>
    <w:rsid w:val="00125022"/>
    <w:rsid w:val="001262EC"/>
    <w:rsid w:val="00127008"/>
    <w:rsid w:val="00131F55"/>
    <w:rsid w:val="00134F48"/>
    <w:rsid w:val="00135869"/>
    <w:rsid w:val="001359B6"/>
    <w:rsid w:val="001361E8"/>
    <w:rsid w:val="00136FB4"/>
    <w:rsid w:val="00137566"/>
    <w:rsid w:val="001400B0"/>
    <w:rsid w:val="00141D06"/>
    <w:rsid w:val="001476ED"/>
    <w:rsid w:val="001479F8"/>
    <w:rsid w:val="0015063B"/>
    <w:rsid w:val="00151F15"/>
    <w:rsid w:val="00153E52"/>
    <w:rsid w:val="00161841"/>
    <w:rsid w:val="00161A97"/>
    <w:rsid w:val="00161ABE"/>
    <w:rsid w:val="00162447"/>
    <w:rsid w:val="00163CC2"/>
    <w:rsid w:val="00165BB6"/>
    <w:rsid w:val="00166AA4"/>
    <w:rsid w:val="00166D6C"/>
    <w:rsid w:val="001672F2"/>
    <w:rsid w:val="0016736A"/>
    <w:rsid w:val="001678B9"/>
    <w:rsid w:val="00167E70"/>
    <w:rsid w:val="001714D6"/>
    <w:rsid w:val="001717C6"/>
    <w:rsid w:val="00172233"/>
    <w:rsid w:val="00175D76"/>
    <w:rsid w:val="00177349"/>
    <w:rsid w:val="00177DB5"/>
    <w:rsid w:val="00181EE9"/>
    <w:rsid w:val="00182250"/>
    <w:rsid w:val="0018390A"/>
    <w:rsid w:val="0018449A"/>
    <w:rsid w:val="0018492D"/>
    <w:rsid w:val="001878A8"/>
    <w:rsid w:val="00190DA8"/>
    <w:rsid w:val="001931EB"/>
    <w:rsid w:val="00193E1A"/>
    <w:rsid w:val="00196EC0"/>
    <w:rsid w:val="001972E0"/>
    <w:rsid w:val="001A13C6"/>
    <w:rsid w:val="001A1D9F"/>
    <w:rsid w:val="001A2338"/>
    <w:rsid w:val="001A4626"/>
    <w:rsid w:val="001A63F4"/>
    <w:rsid w:val="001A6F92"/>
    <w:rsid w:val="001A7440"/>
    <w:rsid w:val="001B1455"/>
    <w:rsid w:val="001B1546"/>
    <w:rsid w:val="001B1585"/>
    <w:rsid w:val="001B18B8"/>
    <w:rsid w:val="001B57E2"/>
    <w:rsid w:val="001B5BAC"/>
    <w:rsid w:val="001B6C68"/>
    <w:rsid w:val="001C1F7F"/>
    <w:rsid w:val="001C435D"/>
    <w:rsid w:val="001D0DE0"/>
    <w:rsid w:val="001D2D84"/>
    <w:rsid w:val="001D3B2B"/>
    <w:rsid w:val="001D4A09"/>
    <w:rsid w:val="001D5921"/>
    <w:rsid w:val="001D62B0"/>
    <w:rsid w:val="001D62CB"/>
    <w:rsid w:val="001D6F90"/>
    <w:rsid w:val="001D740E"/>
    <w:rsid w:val="001E6EFD"/>
    <w:rsid w:val="001E732A"/>
    <w:rsid w:val="001E791A"/>
    <w:rsid w:val="001E7DB8"/>
    <w:rsid w:val="001F1639"/>
    <w:rsid w:val="001F2114"/>
    <w:rsid w:val="001F302B"/>
    <w:rsid w:val="001F4851"/>
    <w:rsid w:val="001F4EDD"/>
    <w:rsid w:val="001F51F6"/>
    <w:rsid w:val="001F5814"/>
    <w:rsid w:val="001F7F74"/>
    <w:rsid w:val="002011C2"/>
    <w:rsid w:val="00203440"/>
    <w:rsid w:val="00203806"/>
    <w:rsid w:val="00205387"/>
    <w:rsid w:val="002077C9"/>
    <w:rsid w:val="00210364"/>
    <w:rsid w:val="0021056A"/>
    <w:rsid w:val="002105D2"/>
    <w:rsid w:val="0021196C"/>
    <w:rsid w:val="002119A8"/>
    <w:rsid w:val="00211BF1"/>
    <w:rsid w:val="00213F22"/>
    <w:rsid w:val="0021411A"/>
    <w:rsid w:val="0021702C"/>
    <w:rsid w:val="00223798"/>
    <w:rsid w:val="00223C8D"/>
    <w:rsid w:val="00223FD3"/>
    <w:rsid w:val="00224C42"/>
    <w:rsid w:val="00224C56"/>
    <w:rsid w:val="00226BD7"/>
    <w:rsid w:val="00230327"/>
    <w:rsid w:val="002311ED"/>
    <w:rsid w:val="00234BB1"/>
    <w:rsid w:val="00235B41"/>
    <w:rsid w:val="0024079E"/>
    <w:rsid w:val="00241E84"/>
    <w:rsid w:val="00242524"/>
    <w:rsid w:val="002429C5"/>
    <w:rsid w:val="0024319F"/>
    <w:rsid w:val="0024334B"/>
    <w:rsid w:val="00243BB4"/>
    <w:rsid w:val="00244686"/>
    <w:rsid w:val="00246224"/>
    <w:rsid w:val="00247A88"/>
    <w:rsid w:val="002502FB"/>
    <w:rsid w:val="0025124D"/>
    <w:rsid w:val="00251AE9"/>
    <w:rsid w:val="00252832"/>
    <w:rsid w:val="002633C8"/>
    <w:rsid w:val="0026460D"/>
    <w:rsid w:val="00264624"/>
    <w:rsid w:val="00264EA3"/>
    <w:rsid w:val="002673E6"/>
    <w:rsid w:val="0027019B"/>
    <w:rsid w:val="002705D2"/>
    <w:rsid w:val="002714BB"/>
    <w:rsid w:val="002754B0"/>
    <w:rsid w:val="00275E2E"/>
    <w:rsid w:val="002770B4"/>
    <w:rsid w:val="002776CE"/>
    <w:rsid w:val="002814C7"/>
    <w:rsid w:val="00281B7A"/>
    <w:rsid w:val="00282C69"/>
    <w:rsid w:val="0028371D"/>
    <w:rsid w:val="00283C10"/>
    <w:rsid w:val="00285DF3"/>
    <w:rsid w:val="00286311"/>
    <w:rsid w:val="0028763C"/>
    <w:rsid w:val="0029029D"/>
    <w:rsid w:val="00293CC1"/>
    <w:rsid w:val="002946F3"/>
    <w:rsid w:val="00296558"/>
    <w:rsid w:val="002965CB"/>
    <w:rsid w:val="002A1118"/>
    <w:rsid w:val="002A1318"/>
    <w:rsid w:val="002A2222"/>
    <w:rsid w:val="002A2E0F"/>
    <w:rsid w:val="002A3393"/>
    <w:rsid w:val="002A422C"/>
    <w:rsid w:val="002A5A08"/>
    <w:rsid w:val="002A7F13"/>
    <w:rsid w:val="002B098F"/>
    <w:rsid w:val="002B2422"/>
    <w:rsid w:val="002B25FF"/>
    <w:rsid w:val="002B2AD4"/>
    <w:rsid w:val="002B45D0"/>
    <w:rsid w:val="002B4AF2"/>
    <w:rsid w:val="002B5444"/>
    <w:rsid w:val="002B6976"/>
    <w:rsid w:val="002B6C69"/>
    <w:rsid w:val="002C0A08"/>
    <w:rsid w:val="002C0C58"/>
    <w:rsid w:val="002C700C"/>
    <w:rsid w:val="002D2C81"/>
    <w:rsid w:val="002D4F5E"/>
    <w:rsid w:val="002D568D"/>
    <w:rsid w:val="002D675F"/>
    <w:rsid w:val="002D6DE9"/>
    <w:rsid w:val="002D7B7E"/>
    <w:rsid w:val="002D7ED0"/>
    <w:rsid w:val="002E0DEB"/>
    <w:rsid w:val="002E38A3"/>
    <w:rsid w:val="002E428A"/>
    <w:rsid w:val="002E791E"/>
    <w:rsid w:val="002F0E74"/>
    <w:rsid w:val="00303C9D"/>
    <w:rsid w:val="00304A65"/>
    <w:rsid w:val="00306A60"/>
    <w:rsid w:val="0031001F"/>
    <w:rsid w:val="003147DE"/>
    <w:rsid w:val="00315195"/>
    <w:rsid w:val="00317854"/>
    <w:rsid w:val="00321127"/>
    <w:rsid w:val="00322CB1"/>
    <w:rsid w:val="00323956"/>
    <w:rsid w:val="003239DC"/>
    <w:rsid w:val="00324C56"/>
    <w:rsid w:val="00324DD6"/>
    <w:rsid w:val="00327680"/>
    <w:rsid w:val="003276FB"/>
    <w:rsid w:val="00330E1E"/>
    <w:rsid w:val="003318BA"/>
    <w:rsid w:val="00332479"/>
    <w:rsid w:val="003335F1"/>
    <w:rsid w:val="003339ED"/>
    <w:rsid w:val="0033560D"/>
    <w:rsid w:val="00336A30"/>
    <w:rsid w:val="00340BE6"/>
    <w:rsid w:val="0034243F"/>
    <w:rsid w:val="0034290E"/>
    <w:rsid w:val="00343DBE"/>
    <w:rsid w:val="00346100"/>
    <w:rsid w:val="0034667E"/>
    <w:rsid w:val="00350A06"/>
    <w:rsid w:val="003521A6"/>
    <w:rsid w:val="003527DE"/>
    <w:rsid w:val="00356746"/>
    <w:rsid w:val="00360C90"/>
    <w:rsid w:val="00362AA6"/>
    <w:rsid w:val="00364A07"/>
    <w:rsid w:val="00367031"/>
    <w:rsid w:val="0037124C"/>
    <w:rsid w:val="00371A69"/>
    <w:rsid w:val="00371CE7"/>
    <w:rsid w:val="003729AB"/>
    <w:rsid w:val="00373E15"/>
    <w:rsid w:val="00375D21"/>
    <w:rsid w:val="003778C1"/>
    <w:rsid w:val="003804B5"/>
    <w:rsid w:val="00381121"/>
    <w:rsid w:val="00382A52"/>
    <w:rsid w:val="00386610"/>
    <w:rsid w:val="003873EB"/>
    <w:rsid w:val="003902EC"/>
    <w:rsid w:val="00393FB6"/>
    <w:rsid w:val="00394F85"/>
    <w:rsid w:val="003A2C13"/>
    <w:rsid w:val="003A43A3"/>
    <w:rsid w:val="003A5A9E"/>
    <w:rsid w:val="003A6744"/>
    <w:rsid w:val="003A6BD2"/>
    <w:rsid w:val="003A76D8"/>
    <w:rsid w:val="003A7FA5"/>
    <w:rsid w:val="003B038D"/>
    <w:rsid w:val="003B5E34"/>
    <w:rsid w:val="003C23E5"/>
    <w:rsid w:val="003C2CDD"/>
    <w:rsid w:val="003C2EEA"/>
    <w:rsid w:val="003C36A8"/>
    <w:rsid w:val="003C5615"/>
    <w:rsid w:val="003C696E"/>
    <w:rsid w:val="003C6B24"/>
    <w:rsid w:val="003C6D83"/>
    <w:rsid w:val="003D1640"/>
    <w:rsid w:val="003D34B5"/>
    <w:rsid w:val="003D5BD0"/>
    <w:rsid w:val="003D6856"/>
    <w:rsid w:val="003D69D4"/>
    <w:rsid w:val="003D6BD8"/>
    <w:rsid w:val="003D6D9B"/>
    <w:rsid w:val="003D78CE"/>
    <w:rsid w:val="003D7CE3"/>
    <w:rsid w:val="003E0C91"/>
    <w:rsid w:val="003E175E"/>
    <w:rsid w:val="003E2003"/>
    <w:rsid w:val="003E2891"/>
    <w:rsid w:val="003E31D5"/>
    <w:rsid w:val="003E3349"/>
    <w:rsid w:val="003F0BBF"/>
    <w:rsid w:val="003F1ABB"/>
    <w:rsid w:val="003F1DD4"/>
    <w:rsid w:val="003F62A2"/>
    <w:rsid w:val="003F6FBF"/>
    <w:rsid w:val="003F7EDB"/>
    <w:rsid w:val="004003C9"/>
    <w:rsid w:val="004005BD"/>
    <w:rsid w:val="00401374"/>
    <w:rsid w:val="00401AC7"/>
    <w:rsid w:val="00402C0D"/>
    <w:rsid w:val="00405CE9"/>
    <w:rsid w:val="00407B7C"/>
    <w:rsid w:val="0041290F"/>
    <w:rsid w:val="004131A7"/>
    <w:rsid w:val="0041351D"/>
    <w:rsid w:val="00414597"/>
    <w:rsid w:val="00416FD9"/>
    <w:rsid w:val="00420D66"/>
    <w:rsid w:val="00421978"/>
    <w:rsid w:val="0042347E"/>
    <w:rsid w:val="00425E3F"/>
    <w:rsid w:val="004267B2"/>
    <w:rsid w:val="004363A2"/>
    <w:rsid w:val="00437BDF"/>
    <w:rsid w:val="0044366E"/>
    <w:rsid w:val="00443BE3"/>
    <w:rsid w:val="00443E13"/>
    <w:rsid w:val="00444B40"/>
    <w:rsid w:val="00451C39"/>
    <w:rsid w:val="00453486"/>
    <w:rsid w:val="004558B4"/>
    <w:rsid w:val="00455966"/>
    <w:rsid w:val="00456B49"/>
    <w:rsid w:val="004574D4"/>
    <w:rsid w:val="00457844"/>
    <w:rsid w:val="004618BC"/>
    <w:rsid w:val="004618E7"/>
    <w:rsid w:val="00461995"/>
    <w:rsid w:val="00461E9C"/>
    <w:rsid w:val="004662F6"/>
    <w:rsid w:val="004667D0"/>
    <w:rsid w:val="00471547"/>
    <w:rsid w:val="004739C5"/>
    <w:rsid w:val="00474B3B"/>
    <w:rsid w:val="0047640A"/>
    <w:rsid w:val="0048129D"/>
    <w:rsid w:val="004822DF"/>
    <w:rsid w:val="0048234C"/>
    <w:rsid w:val="00482622"/>
    <w:rsid w:val="00483365"/>
    <w:rsid w:val="004838F0"/>
    <w:rsid w:val="00484DCD"/>
    <w:rsid w:val="0048623A"/>
    <w:rsid w:val="004862BB"/>
    <w:rsid w:val="00487C80"/>
    <w:rsid w:val="0049182C"/>
    <w:rsid w:val="00491C2E"/>
    <w:rsid w:val="00492624"/>
    <w:rsid w:val="00492671"/>
    <w:rsid w:val="0049290E"/>
    <w:rsid w:val="00492A52"/>
    <w:rsid w:val="004943D0"/>
    <w:rsid w:val="00494784"/>
    <w:rsid w:val="004948AE"/>
    <w:rsid w:val="00495F20"/>
    <w:rsid w:val="0049711E"/>
    <w:rsid w:val="0049730F"/>
    <w:rsid w:val="00497798"/>
    <w:rsid w:val="004A0395"/>
    <w:rsid w:val="004A12AC"/>
    <w:rsid w:val="004A21A8"/>
    <w:rsid w:val="004A2704"/>
    <w:rsid w:val="004A33BA"/>
    <w:rsid w:val="004A47F6"/>
    <w:rsid w:val="004A4BD5"/>
    <w:rsid w:val="004A561C"/>
    <w:rsid w:val="004A564E"/>
    <w:rsid w:val="004A64E2"/>
    <w:rsid w:val="004A655F"/>
    <w:rsid w:val="004A6977"/>
    <w:rsid w:val="004B0EE7"/>
    <w:rsid w:val="004B45CE"/>
    <w:rsid w:val="004B6A2D"/>
    <w:rsid w:val="004B703D"/>
    <w:rsid w:val="004C000E"/>
    <w:rsid w:val="004C0056"/>
    <w:rsid w:val="004C07EC"/>
    <w:rsid w:val="004C42A9"/>
    <w:rsid w:val="004C4F24"/>
    <w:rsid w:val="004C5A6F"/>
    <w:rsid w:val="004C7358"/>
    <w:rsid w:val="004C7D24"/>
    <w:rsid w:val="004D158D"/>
    <w:rsid w:val="004D1D4B"/>
    <w:rsid w:val="004D3E06"/>
    <w:rsid w:val="004E0408"/>
    <w:rsid w:val="004E2F1F"/>
    <w:rsid w:val="004E5485"/>
    <w:rsid w:val="004E5546"/>
    <w:rsid w:val="004E7449"/>
    <w:rsid w:val="004E7E9D"/>
    <w:rsid w:val="004F0EE1"/>
    <w:rsid w:val="004F72AD"/>
    <w:rsid w:val="004F7726"/>
    <w:rsid w:val="0050054E"/>
    <w:rsid w:val="00500AA9"/>
    <w:rsid w:val="0050158B"/>
    <w:rsid w:val="00501E33"/>
    <w:rsid w:val="00502537"/>
    <w:rsid w:val="00502FB2"/>
    <w:rsid w:val="00503029"/>
    <w:rsid w:val="00504456"/>
    <w:rsid w:val="00504A04"/>
    <w:rsid w:val="00505779"/>
    <w:rsid w:val="00510A55"/>
    <w:rsid w:val="00510DCC"/>
    <w:rsid w:val="00512BB9"/>
    <w:rsid w:val="00514DDC"/>
    <w:rsid w:val="00517C2D"/>
    <w:rsid w:val="0052002A"/>
    <w:rsid w:val="00520C56"/>
    <w:rsid w:val="00521321"/>
    <w:rsid w:val="005231A4"/>
    <w:rsid w:val="005245B6"/>
    <w:rsid w:val="00524F21"/>
    <w:rsid w:val="00531D72"/>
    <w:rsid w:val="00533E61"/>
    <w:rsid w:val="0053469B"/>
    <w:rsid w:val="005367A2"/>
    <w:rsid w:val="00536CC6"/>
    <w:rsid w:val="00536D35"/>
    <w:rsid w:val="005408B9"/>
    <w:rsid w:val="005413C3"/>
    <w:rsid w:val="00541DBB"/>
    <w:rsid w:val="00541EBE"/>
    <w:rsid w:val="00541EFD"/>
    <w:rsid w:val="0054202C"/>
    <w:rsid w:val="005440CF"/>
    <w:rsid w:val="00546FE6"/>
    <w:rsid w:val="0055003C"/>
    <w:rsid w:val="00552503"/>
    <w:rsid w:val="00552995"/>
    <w:rsid w:val="00556060"/>
    <w:rsid w:val="0055639A"/>
    <w:rsid w:val="00556C69"/>
    <w:rsid w:val="00561656"/>
    <w:rsid w:val="005643C7"/>
    <w:rsid w:val="00570951"/>
    <w:rsid w:val="0057108A"/>
    <w:rsid w:val="00571972"/>
    <w:rsid w:val="00572188"/>
    <w:rsid w:val="0057477D"/>
    <w:rsid w:val="00574879"/>
    <w:rsid w:val="00576A74"/>
    <w:rsid w:val="00580E21"/>
    <w:rsid w:val="00581D0E"/>
    <w:rsid w:val="00582019"/>
    <w:rsid w:val="00583F08"/>
    <w:rsid w:val="00583FEC"/>
    <w:rsid w:val="0058479B"/>
    <w:rsid w:val="005847C5"/>
    <w:rsid w:val="00587328"/>
    <w:rsid w:val="00587498"/>
    <w:rsid w:val="005911F1"/>
    <w:rsid w:val="005933D7"/>
    <w:rsid w:val="00595C65"/>
    <w:rsid w:val="00596BA2"/>
    <w:rsid w:val="005A4EBB"/>
    <w:rsid w:val="005A4FD3"/>
    <w:rsid w:val="005A7D58"/>
    <w:rsid w:val="005B20D3"/>
    <w:rsid w:val="005B517F"/>
    <w:rsid w:val="005B546D"/>
    <w:rsid w:val="005B5E6E"/>
    <w:rsid w:val="005B6462"/>
    <w:rsid w:val="005C57BF"/>
    <w:rsid w:val="005C58CA"/>
    <w:rsid w:val="005D0070"/>
    <w:rsid w:val="005D369F"/>
    <w:rsid w:val="005D3F88"/>
    <w:rsid w:val="005D478B"/>
    <w:rsid w:val="005D4C5B"/>
    <w:rsid w:val="005D4E58"/>
    <w:rsid w:val="005D4E6F"/>
    <w:rsid w:val="005D5298"/>
    <w:rsid w:val="005E145C"/>
    <w:rsid w:val="005E1F9E"/>
    <w:rsid w:val="005E4408"/>
    <w:rsid w:val="005E4839"/>
    <w:rsid w:val="005E4840"/>
    <w:rsid w:val="005E4DC7"/>
    <w:rsid w:val="005E5025"/>
    <w:rsid w:val="005E6807"/>
    <w:rsid w:val="005E6B4E"/>
    <w:rsid w:val="005E71A4"/>
    <w:rsid w:val="005F0524"/>
    <w:rsid w:val="005F1A5E"/>
    <w:rsid w:val="005F251D"/>
    <w:rsid w:val="005F478F"/>
    <w:rsid w:val="005F5E93"/>
    <w:rsid w:val="005F6824"/>
    <w:rsid w:val="005F763E"/>
    <w:rsid w:val="005F7E1E"/>
    <w:rsid w:val="00601F78"/>
    <w:rsid w:val="006053E7"/>
    <w:rsid w:val="00606BE3"/>
    <w:rsid w:val="00607998"/>
    <w:rsid w:val="0061239E"/>
    <w:rsid w:val="00613558"/>
    <w:rsid w:val="00613918"/>
    <w:rsid w:val="00620F29"/>
    <w:rsid w:val="00623031"/>
    <w:rsid w:val="00623140"/>
    <w:rsid w:val="00623485"/>
    <w:rsid w:val="00624F33"/>
    <w:rsid w:val="006262BD"/>
    <w:rsid w:val="0062725C"/>
    <w:rsid w:val="00630368"/>
    <w:rsid w:val="00632AE5"/>
    <w:rsid w:val="00633B1F"/>
    <w:rsid w:val="00635E95"/>
    <w:rsid w:val="006361AB"/>
    <w:rsid w:val="006364F1"/>
    <w:rsid w:val="00636D31"/>
    <w:rsid w:val="006514CD"/>
    <w:rsid w:val="00652A22"/>
    <w:rsid w:val="00655534"/>
    <w:rsid w:val="0065615F"/>
    <w:rsid w:val="00657A2A"/>
    <w:rsid w:val="00661ABA"/>
    <w:rsid w:val="00662009"/>
    <w:rsid w:val="00662AE3"/>
    <w:rsid w:val="006630F5"/>
    <w:rsid w:val="00665D1F"/>
    <w:rsid w:val="0066648B"/>
    <w:rsid w:val="006672DC"/>
    <w:rsid w:val="00667A9E"/>
    <w:rsid w:val="006701EE"/>
    <w:rsid w:val="00672118"/>
    <w:rsid w:val="00673723"/>
    <w:rsid w:val="00675379"/>
    <w:rsid w:val="006802B0"/>
    <w:rsid w:val="00681205"/>
    <w:rsid w:val="006845A3"/>
    <w:rsid w:val="00685573"/>
    <w:rsid w:val="00685743"/>
    <w:rsid w:val="006866A3"/>
    <w:rsid w:val="006870BA"/>
    <w:rsid w:val="00687CE0"/>
    <w:rsid w:val="00687E26"/>
    <w:rsid w:val="00690769"/>
    <w:rsid w:val="00691332"/>
    <w:rsid w:val="006937A5"/>
    <w:rsid w:val="00694A6B"/>
    <w:rsid w:val="00694F8E"/>
    <w:rsid w:val="006958AC"/>
    <w:rsid w:val="0069632F"/>
    <w:rsid w:val="006A017A"/>
    <w:rsid w:val="006A0481"/>
    <w:rsid w:val="006A3488"/>
    <w:rsid w:val="006A39D7"/>
    <w:rsid w:val="006A3B10"/>
    <w:rsid w:val="006B14B9"/>
    <w:rsid w:val="006B4F8A"/>
    <w:rsid w:val="006B52A5"/>
    <w:rsid w:val="006B5A51"/>
    <w:rsid w:val="006B7C79"/>
    <w:rsid w:val="006B7E4A"/>
    <w:rsid w:val="006C18C6"/>
    <w:rsid w:val="006C29D1"/>
    <w:rsid w:val="006C4702"/>
    <w:rsid w:val="006C6A8F"/>
    <w:rsid w:val="006C7B4E"/>
    <w:rsid w:val="006D172A"/>
    <w:rsid w:val="006D1A3D"/>
    <w:rsid w:val="006D53F7"/>
    <w:rsid w:val="006D5EFE"/>
    <w:rsid w:val="006D668C"/>
    <w:rsid w:val="006E0064"/>
    <w:rsid w:val="006E02E1"/>
    <w:rsid w:val="006E1E9D"/>
    <w:rsid w:val="006E3F85"/>
    <w:rsid w:val="006E4E85"/>
    <w:rsid w:val="006E5059"/>
    <w:rsid w:val="006E53D0"/>
    <w:rsid w:val="006E6441"/>
    <w:rsid w:val="006E7D7E"/>
    <w:rsid w:val="006F1523"/>
    <w:rsid w:val="006F34C9"/>
    <w:rsid w:val="006F3C36"/>
    <w:rsid w:val="006F45F9"/>
    <w:rsid w:val="006F6244"/>
    <w:rsid w:val="006F6811"/>
    <w:rsid w:val="006F6FD3"/>
    <w:rsid w:val="0070026C"/>
    <w:rsid w:val="007007A4"/>
    <w:rsid w:val="007036E4"/>
    <w:rsid w:val="00704174"/>
    <w:rsid w:val="007060F7"/>
    <w:rsid w:val="0070653A"/>
    <w:rsid w:val="00707553"/>
    <w:rsid w:val="00711D52"/>
    <w:rsid w:val="00712466"/>
    <w:rsid w:val="007148C2"/>
    <w:rsid w:val="00715316"/>
    <w:rsid w:val="00715505"/>
    <w:rsid w:val="00715687"/>
    <w:rsid w:val="00715CDD"/>
    <w:rsid w:val="00717A97"/>
    <w:rsid w:val="0072106C"/>
    <w:rsid w:val="00724DF1"/>
    <w:rsid w:val="007257CD"/>
    <w:rsid w:val="00727918"/>
    <w:rsid w:val="00730DC7"/>
    <w:rsid w:val="0073424D"/>
    <w:rsid w:val="00735225"/>
    <w:rsid w:val="00737A5C"/>
    <w:rsid w:val="0074172B"/>
    <w:rsid w:val="00743B2A"/>
    <w:rsid w:val="00743C2F"/>
    <w:rsid w:val="007440F3"/>
    <w:rsid w:val="007442EE"/>
    <w:rsid w:val="00746156"/>
    <w:rsid w:val="00746826"/>
    <w:rsid w:val="00746E84"/>
    <w:rsid w:val="007474AA"/>
    <w:rsid w:val="00750C72"/>
    <w:rsid w:val="00751072"/>
    <w:rsid w:val="007553A7"/>
    <w:rsid w:val="00755571"/>
    <w:rsid w:val="0075643B"/>
    <w:rsid w:val="0075646D"/>
    <w:rsid w:val="00756A7B"/>
    <w:rsid w:val="00756C49"/>
    <w:rsid w:val="00756C85"/>
    <w:rsid w:val="007577CD"/>
    <w:rsid w:val="00760FFF"/>
    <w:rsid w:val="00761886"/>
    <w:rsid w:val="00762C8F"/>
    <w:rsid w:val="0076357B"/>
    <w:rsid w:val="00764896"/>
    <w:rsid w:val="00765749"/>
    <w:rsid w:val="00765B39"/>
    <w:rsid w:val="00766528"/>
    <w:rsid w:val="00766BD4"/>
    <w:rsid w:val="0076710C"/>
    <w:rsid w:val="0076724D"/>
    <w:rsid w:val="0076768A"/>
    <w:rsid w:val="007722A0"/>
    <w:rsid w:val="00773C9F"/>
    <w:rsid w:val="00774589"/>
    <w:rsid w:val="0077527B"/>
    <w:rsid w:val="00775510"/>
    <w:rsid w:val="0077768A"/>
    <w:rsid w:val="007804FB"/>
    <w:rsid w:val="00782C49"/>
    <w:rsid w:val="0078428D"/>
    <w:rsid w:val="007855A1"/>
    <w:rsid w:val="0078597A"/>
    <w:rsid w:val="007869C0"/>
    <w:rsid w:val="00787E83"/>
    <w:rsid w:val="007945EF"/>
    <w:rsid w:val="00794EA0"/>
    <w:rsid w:val="00795D6D"/>
    <w:rsid w:val="0079667A"/>
    <w:rsid w:val="007A08AC"/>
    <w:rsid w:val="007A35EF"/>
    <w:rsid w:val="007A41B8"/>
    <w:rsid w:val="007A4224"/>
    <w:rsid w:val="007A4308"/>
    <w:rsid w:val="007A521B"/>
    <w:rsid w:val="007A5921"/>
    <w:rsid w:val="007A629D"/>
    <w:rsid w:val="007A64EE"/>
    <w:rsid w:val="007A77B8"/>
    <w:rsid w:val="007A79AC"/>
    <w:rsid w:val="007B00C0"/>
    <w:rsid w:val="007B6033"/>
    <w:rsid w:val="007B78C9"/>
    <w:rsid w:val="007B795E"/>
    <w:rsid w:val="007C1B29"/>
    <w:rsid w:val="007C5038"/>
    <w:rsid w:val="007C76AF"/>
    <w:rsid w:val="007D07DE"/>
    <w:rsid w:val="007D23E2"/>
    <w:rsid w:val="007D5242"/>
    <w:rsid w:val="007E47EB"/>
    <w:rsid w:val="007E49CB"/>
    <w:rsid w:val="007E4F62"/>
    <w:rsid w:val="007E5723"/>
    <w:rsid w:val="007E7682"/>
    <w:rsid w:val="007F1471"/>
    <w:rsid w:val="007F2A15"/>
    <w:rsid w:val="007F384E"/>
    <w:rsid w:val="007F45CB"/>
    <w:rsid w:val="007F71AB"/>
    <w:rsid w:val="008004C5"/>
    <w:rsid w:val="00801FAE"/>
    <w:rsid w:val="008042E9"/>
    <w:rsid w:val="00806251"/>
    <w:rsid w:val="008065A0"/>
    <w:rsid w:val="00806997"/>
    <w:rsid w:val="00806C72"/>
    <w:rsid w:val="00810522"/>
    <w:rsid w:val="008122FA"/>
    <w:rsid w:val="00812352"/>
    <w:rsid w:val="00813523"/>
    <w:rsid w:val="0081422C"/>
    <w:rsid w:val="00815EFD"/>
    <w:rsid w:val="00820A5A"/>
    <w:rsid w:val="0082244B"/>
    <w:rsid w:val="00823405"/>
    <w:rsid w:val="008241F0"/>
    <w:rsid w:val="00825CBE"/>
    <w:rsid w:val="008327D9"/>
    <w:rsid w:val="0083714C"/>
    <w:rsid w:val="00841CA7"/>
    <w:rsid w:val="00842E3B"/>
    <w:rsid w:val="00846E54"/>
    <w:rsid w:val="00847191"/>
    <w:rsid w:val="008535AF"/>
    <w:rsid w:val="00854831"/>
    <w:rsid w:val="00855EDA"/>
    <w:rsid w:val="00857786"/>
    <w:rsid w:val="00860AFB"/>
    <w:rsid w:val="00861C79"/>
    <w:rsid w:val="0086234E"/>
    <w:rsid w:val="00866ED9"/>
    <w:rsid w:val="00876549"/>
    <w:rsid w:val="00886BCE"/>
    <w:rsid w:val="008907A2"/>
    <w:rsid w:val="00891176"/>
    <w:rsid w:val="0089151A"/>
    <w:rsid w:val="00897261"/>
    <w:rsid w:val="00897D8B"/>
    <w:rsid w:val="00897FA8"/>
    <w:rsid w:val="008A0E34"/>
    <w:rsid w:val="008A474C"/>
    <w:rsid w:val="008A4E4E"/>
    <w:rsid w:val="008A5D30"/>
    <w:rsid w:val="008A6CE0"/>
    <w:rsid w:val="008B1E12"/>
    <w:rsid w:val="008B2367"/>
    <w:rsid w:val="008B296A"/>
    <w:rsid w:val="008B41C0"/>
    <w:rsid w:val="008B660A"/>
    <w:rsid w:val="008B68B0"/>
    <w:rsid w:val="008C0037"/>
    <w:rsid w:val="008C0648"/>
    <w:rsid w:val="008C19F3"/>
    <w:rsid w:val="008C2DC8"/>
    <w:rsid w:val="008C6BEF"/>
    <w:rsid w:val="008D3DB1"/>
    <w:rsid w:val="008E2C6F"/>
    <w:rsid w:val="008E39AD"/>
    <w:rsid w:val="008E46BF"/>
    <w:rsid w:val="008E5473"/>
    <w:rsid w:val="008E557F"/>
    <w:rsid w:val="008E56C1"/>
    <w:rsid w:val="008E747B"/>
    <w:rsid w:val="008F1AB5"/>
    <w:rsid w:val="008F3893"/>
    <w:rsid w:val="00901174"/>
    <w:rsid w:val="00901408"/>
    <w:rsid w:val="0090190D"/>
    <w:rsid w:val="00902BD8"/>
    <w:rsid w:val="009047EA"/>
    <w:rsid w:val="00906763"/>
    <w:rsid w:val="00907E74"/>
    <w:rsid w:val="00910ED4"/>
    <w:rsid w:val="00912D94"/>
    <w:rsid w:val="00913F62"/>
    <w:rsid w:val="00914651"/>
    <w:rsid w:val="00917D96"/>
    <w:rsid w:val="00917FAE"/>
    <w:rsid w:val="00921038"/>
    <w:rsid w:val="00921567"/>
    <w:rsid w:val="00923165"/>
    <w:rsid w:val="009231AB"/>
    <w:rsid w:val="00923B94"/>
    <w:rsid w:val="00925BC5"/>
    <w:rsid w:val="00925BEA"/>
    <w:rsid w:val="0093013C"/>
    <w:rsid w:val="009314B5"/>
    <w:rsid w:val="00932203"/>
    <w:rsid w:val="009343B9"/>
    <w:rsid w:val="00934CC8"/>
    <w:rsid w:val="00936CFE"/>
    <w:rsid w:val="00937AA8"/>
    <w:rsid w:val="00940A62"/>
    <w:rsid w:val="00940B28"/>
    <w:rsid w:val="00940EAB"/>
    <w:rsid w:val="009425CE"/>
    <w:rsid w:val="00944FD7"/>
    <w:rsid w:val="009451EB"/>
    <w:rsid w:val="009463F3"/>
    <w:rsid w:val="009466B9"/>
    <w:rsid w:val="00946EFD"/>
    <w:rsid w:val="00946FD3"/>
    <w:rsid w:val="009479AC"/>
    <w:rsid w:val="0095149E"/>
    <w:rsid w:val="00954785"/>
    <w:rsid w:val="00954F86"/>
    <w:rsid w:val="00955A04"/>
    <w:rsid w:val="009567D2"/>
    <w:rsid w:val="009616C7"/>
    <w:rsid w:val="009617FF"/>
    <w:rsid w:val="00962C6A"/>
    <w:rsid w:val="0096393E"/>
    <w:rsid w:val="00964B57"/>
    <w:rsid w:val="00966793"/>
    <w:rsid w:val="00970974"/>
    <w:rsid w:val="009718D7"/>
    <w:rsid w:val="0097298E"/>
    <w:rsid w:val="00983D79"/>
    <w:rsid w:val="00984E5B"/>
    <w:rsid w:val="00985119"/>
    <w:rsid w:val="00985457"/>
    <w:rsid w:val="009854CD"/>
    <w:rsid w:val="00985EBB"/>
    <w:rsid w:val="009868A4"/>
    <w:rsid w:val="00986D5B"/>
    <w:rsid w:val="009921AC"/>
    <w:rsid w:val="00992E94"/>
    <w:rsid w:val="009936E2"/>
    <w:rsid w:val="00994B44"/>
    <w:rsid w:val="00996486"/>
    <w:rsid w:val="009968E3"/>
    <w:rsid w:val="009A1462"/>
    <w:rsid w:val="009A1794"/>
    <w:rsid w:val="009A214C"/>
    <w:rsid w:val="009A2AEF"/>
    <w:rsid w:val="009A36FE"/>
    <w:rsid w:val="009A745C"/>
    <w:rsid w:val="009B060D"/>
    <w:rsid w:val="009B0867"/>
    <w:rsid w:val="009B33E6"/>
    <w:rsid w:val="009B3A74"/>
    <w:rsid w:val="009B3FCA"/>
    <w:rsid w:val="009B445C"/>
    <w:rsid w:val="009B5576"/>
    <w:rsid w:val="009C4C49"/>
    <w:rsid w:val="009C5F29"/>
    <w:rsid w:val="009C73DA"/>
    <w:rsid w:val="009D00A9"/>
    <w:rsid w:val="009D0D8E"/>
    <w:rsid w:val="009D45B3"/>
    <w:rsid w:val="009D630D"/>
    <w:rsid w:val="009E0174"/>
    <w:rsid w:val="009E0D37"/>
    <w:rsid w:val="009E0F72"/>
    <w:rsid w:val="009E3C0C"/>
    <w:rsid w:val="009E4C8A"/>
    <w:rsid w:val="009E640F"/>
    <w:rsid w:val="009F0A9A"/>
    <w:rsid w:val="009F3B31"/>
    <w:rsid w:val="009F5EA5"/>
    <w:rsid w:val="009F70A9"/>
    <w:rsid w:val="009F7232"/>
    <w:rsid w:val="009F74A3"/>
    <w:rsid w:val="009F7663"/>
    <w:rsid w:val="00A01F6E"/>
    <w:rsid w:val="00A035B9"/>
    <w:rsid w:val="00A0407C"/>
    <w:rsid w:val="00A05E22"/>
    <w:rsid w:val="00A065B5"/>
    <w:rsid w:val="00A07DC3"/>
    <w:rsid w:val="00A10FB8"/>
    <w:rsid w:val="00A14682"/>
    <w:rsid w:val="00A173EC"/>
    <w:rsid w:val="00A2055C"/>
    <w:rsid w:val="00A20A72"/>
    <w:rsid w:val="00A21581"/>
    <w:rsid w:val="00A24E40"/>
    <w:rsid w:val="00A24E7C"/>
    <w:rsid w:val="00A3151F"/>
    <w:rsid w:val="00A31741"/>
    <w:rsid w:val="00A32254"/>
    <w:rsid w:val="00A3283B"/>
    <w:rsid w:val="00A40A8D"/>
    <w:rsid w:val="00A41C3A"/>
    <w:rsid w:val="00A454FA"/>
    <w:rsid w:val="00A4634E"/>
    <w:rsid w:val="00A46809"/>
    <w:rsid w:val="00A50449"/>
    <w:rsid w:val="00A51555"/>
    <w:rsid w:val="00A534EA"/>
    <w:rsid w:val="00A5485A"/>
    <w:rsid w:val="00A55E0D"/>
    <w:rsid w:val="00A571C9"/>
    <w:rsid w:val="00A571DE"/>
    <w:rsid w:val="00A60C87"/>
    <w:rsid w:val="00A61E97"/>
    <w:rsid w:val="00A62D17"/>
    <w:rsid w:val="00A63301"/>
    <w:rsid w:val="00A637F2"/>
    <w:rsid w:val="00A6545A"/>
    <w:rsid w:val="00A6565F"/>
    <w:rsid w:val="00A65807"/>
    <w:rsid w:val="00A661DE"/>
    <w:rsid w:val="00A66A3A"/>
    <w:rsid w:val="00A711EC"/>
    <w:rsid w:val="00A72819"/>
    <w:rsid w:val="00A730FE"/>
    <w:rsid w:val="00A75FC6"/>
    <w:rsid w:val="00A761F0"/>
    <w:rsid w:val="00A77FEB"/>
    <w:rsid w:val="00A81A09"/>
    <w:rsid w:val="00A82DFF"/>
    <w:rsid w:val="00A83E42"/>
    <w:rsid w:val="00A84345"/>
    <w:rsid w:val="00A851D3"/>
    <w:rsid w:val="00A90D68"/>
    <w:rsid w:val="00A915A7"/>
    <w:rsid w:val="00A91FBD"/>
    <w:rsid w:val="00A94492"/>
    <w:rsid w:val="00A946BE"/>
    <w:rsid w:val="00A9489B"/>
    <w:rsid w:val="00A96C7C"/>
    <w:rsid w:val="00A97E43"/>
    <w:rsid w:val="00AA364D"/>
    <w:rsid w:val="00AA3BE8"/>
    <w:rsid w:val="00AA4751"/>
    <w:rsid w:val="00AA4D63"/>
    <w:rsid w:val="00AA6F2A"/>
    <w:rsid w:val="00AB35B7"/>
    <w:rsid w:val="00AB4E74"/>
    <w:rsid w:val="00AB553A"/>
    <w:rsid w:val="00AB575A"/>
    <w:rsid w:val="00AB638D"/>
    <w:rsid w:val="00AC1CC4"/>
    <w:rsid w:val="00AC289D"/>
    <w:rsid w:val="00AC445C"/>
    <w:rsid w:val="00AC46F2"/>
    <w:rsid w:val="00AC499D"/>
    <w:rsid w:val="00AC5DE0"/>
    <w:rsid w:val="00AC75A6"/>
    <w:rsid w:val="00AC7D4E"/>
    <w:rsid w:val="00AD0820"/>
    <w:rsid w:val="00AD281C"/>
    <w:rsid w:val="00AD2C45"/>
    <w:rsid w:val="00AD39FE"/>
    <w:rsid w:val="00AD45D4"/>
    <w:rsid w:val="00AD5302"/>
    <w:rsid w:val="00AD53B0"/>
    <w:rsid w:val="00AD5751"/>
    <w:rsid w:val="00AD697F"/>
    <w:rsid w:val="00AE0575"/>
    <w:rsid w:val="00AE1018"/>
    <w:rsid w:val="00AE11CB"/>
    <w:rsid w:val="00AE1314"/>
    <w:rsid w:val="00AE168F"/>
    <w:rsid w:val="00AE2916"/>
    <w:rsid w:val="00AE4381"/>
    <w:rsid w:val="00AE58AD"/>
    <w:rsid w:val="00AE702F"/>
    <w:rsid w:val="00AF13C8"/>
    <w:rsid w:val="00AF27AD"/>
    <w:rsid w:val="00AF2FF5"/>
    <w:rsid w:val="00AF3D94"/>
    <w:rsid w:val="00AF7A9F"/>
    <w:rsid w:val="00B0006A"/>
    <w:rsid w:val="00B00710"/>
    <w:rsid w:val="00B0133A"/>
    <w:rsid w:val="00B030E4"/>
    <w:rsid w:val="00B03D35"/>
    <w:rsid w:val="00B04CD6"/>
    <w:rsid w:val="00B04F3A"/>
    <w:rsid w:val="00B0584F"/>
    <w:rsid w:val="00B07CBB"/>
    <w:rsid w:val="00B07F54"/>
    <w:rsid w:val="00B123B3"/>
    <w:rsid w:val="00B12445"/>
    <w:rsid w:val="00B12E4D"/>
    <w:rsid w:val="00B13F07"/>
    <w:rsid w:val="00B144B9"/>
    <w:rsid w:val="00B1621F"/>
    <w:rsid w:val="00B21C94"/>
    <w:rsid w:val="00B2279B"/>
    <w:rsid w:val="00B23E6A"/>
    <w:rsid w:val="00B251A7"/>
    <w:rsid w:val="00B25BAF"/>
    <w:rsid w:val="00B26506"/>
    <w:rsid w:val="00B27E88"/>
    <w:rsid w:val="00B31902"/>
    <w:rsid w:val="00B33408"/>
    <w:rsid w:val="00B35C7A"/>
    <w:rsid w:val="00B366DB"/>
    <w:rsid w:val="00B37775"/>
    <w:rsid w:val="00B37EE5"/>
    <w:rsid w:val="00B42F07"/>
    <w:rsid w:val="00B4392D"/>
    <w:rsid w:val="00B4446E"/>
    <w:rsid w:val="00B453BA"/>
    <w:rsid w:val="00B45BDB"/>
    <w:rsid w:val="00B461EE"/>
    <w:rsid w:val="00B47561"/>
    <w:rsid w:val="00B51F9E"/>
    <w:rsid w:val="00B52580"/>
    <w:rsid w:val="00B53B5B"/>
    <w:rsid w:val="00B53E8B"/>
    <w:rsid w:val="00B5444B"/>
    <w:rsid w:val="00B54F95"/>
    <w:rsid w:val="00B57153"/>
    <w:rsid w:val="00B65E55"/>
    <w:rsid w:val="00B71B7C"/>
    <w:rsid w:val="00B71C60"/>
    <w:rsid w:val="00B7286E"/>
    <w:rsid w:val="00B728B3"/>
    <w:rsid w:val="00B73F74"/>
    <w:rsid w:val="00B76303"/>
    <w:rsid w:val="00B77ECE"/>
    <w:rsid w:val="00B815F3"/>
    <w:rsid w:val="00B82A30"/>
    <w:rsid w:val="00B8341B"/>
    <w:rsid w:val="00B85722"/>
    <w:rsid w:val="00B91D65"/>
    <w:rsid w:val="00B92C3D"/>
    <w:rsid w:val="00B938EE"/>
    <w:rsid w:val="00B957B8"/>
    <w:rsid w:val="00BA1F8E"/>
    <w:rsid w:val="00BA36E9"/>
    <w:rsid w:val="00BB15E5"/>
    <w:rsid w:val="00BB2CDC"/>
    <w:rsid w:val="00BB3F95"/>
    <w:rsid w:val="00BB51BC"/>
    <w:rsid w:val="00BB72B2"/>
    <w:rsid w:val="00BC1F99"/>
    <w:rsid w:val="00BC26FD"/>
    <w:rsid w:val="00BC4712"/>
    <w:rsid w:val="00BC5C2E"/>
    <w:rsid w:val="00BC6536"/>
    <w:rsid w:val="00BC7270"/>
    <w:rsid w:val="00BD1CB0"/>
    <w:rsid w:val="00BD3D13"/>
    <w:rsid w:val="00BD5F4F"/>
    <w:rsid w:val="00BD6F90"/>
    <w:rsid w:val="00BE20D7"/>
    <w:rsid w:val="00BE2FA4"/>
    <w:rsid w:val="00BE4A4C"/>
    <w:rsid w:val="00BE500E"/>
    <w:rsid w:val="00BE57BB"/>
    <w:rsid w:val="00BE5C98"/>
    <w:rsid w:val="00BF22AB"/>
    <w:rsid w:val="00BF5F05"/>
    <w:rsid w:val="00BF6381"/>
    <w:rsid w:val="00BF6A13"/>
    <w:rsid w:val="00BF6AF8"/>
    <w:rsid w:val="00C01629"/>
    <w:rsid w:val="00C01A10"/>
    <w:rsid w:val="00C02E4B"/>
    <w:rsid w:val="00C03EB1"/>
    <w:rsid w:val="00C050C5"/>
    <w:rsid w:val="00C05216"/>
    <w:rsid w:val="00C0561B"/>
    <w:rsid w:val="00C05B24"/>
    <w:rsid w:val="00C05DDB"/>
    <w:rsid w:val="00C06618"/>
    <w:rsid w:val="00C0704A"/>
    <w:rsid w:val="00C103BB"/>
    <w:rsid w:val="00C10EEC"/>
    <w:rsid w:val="00C116D2"/>
    <w:rsid w:val="00C11763"/>
    <w:rsid w:val="00C12185"/>
    <w:rsid w:val="00C160C6"/>
    <w:rsid w:val="00C16241"/>
    <w:rsid w:val="00C21C95"/>
    <w:rsid w:val="00C2405F"/>
    <w:rsid w:val="00C24792"/>
    <w:rsid w:val="00C25F8B"/>
    <w:rsid w:val="00C27081"/>
    <w:rsid w:val="00C27E8E"/>
    <w:rsid w:val="00C308DA"/>
    <w:rsid w:val="00C331EA"/>
    <w:rsid w:val="00C3337D"/>
    <w:rsid w:val="00C33783"/>
    <w:rsid w:val="00C33C85"/>
    <w:rsid w:val="00C35BA8"/>
    <w:rsid w:val="00C35E7E"/>
    <w:rsid w:val="00C375A0"/>
    <w:rsid w:val="00C37CFB"/>
    <w:rsid w:val="00C466A1"/>
    <w:rsid w:val="00C47AC6"/>
    <w:rsid w:val="00C508A2"/>
    <w:rsid w:val="00C51F82"/>
    <w:rsid w:val="00C5225D"/>
    <w:rsid w:val="00C55AF9"/>
    <w:rsid w:val="00C567AB"/>
    <w:rsid w:val="00C56CE9"/>
    <w:rsid w:val="00C57811"/>
    <w:rsid w:val="00C57F21"/>
    <w:rsid w:val="00C622C9"/>
    <w:rsid w:val="00C62C6F"/>
    <w:rsid w:val="00C6314E"/>
    <w:rsid w:val="00C703B0"/>
    <w:rsid w:val="00C716F4"/>
    <w:rsid w:val="00C7188F"/>
    <w:rsid w:val="00C718E9"/>
    <w:rsid w:val="00C722AE"/>
    <w:rsid w:val="00C73388"/>
    <w:rsid w:val="00C76636"/>
    <w:rsid w:val="00C851CE"/>
    <w:rsid w:val="00C86275"/>
    <w:rsid w:val="00C9075A"/>
    <w:rsid w:val="00C92199"/>
    <w:rsid w:val="00C943AA"/>
    <w:rsid w:val="00C97C93"/>
    <w:rsid w:val="00CA0211"/>
    <w:rsid w:val="00CA03AE"/>
    <w:rsid w:val="00CA1453"/>
    <w:rsid w:val="00CA1531"/>
    <w:rsid w:val="00CA203D"/>
    <w:rsid w:val="00CA328B"/>
    <w:rsid w:val="00CA3620"/>
    <w:rsid w:val="00CA3E0E"/>
    <w:rsid w:val="00CA475F"/>
    <w:rsid w:val="00CA506B"/>
    <w:rsid w:val="00CA5498"/>
    <w:rsid w:val="00CA5D62"/>
    <w:rsid w:val="00CB1A0B"/>
    <w:rsid w:val="00CB6A74"/>
    <w:rsid w:val="00CB6DA7"/>
    <w:rsid w:val="00CC262F"/>
    <w:rsid w:val="00CC43A0"/>
    <w:rsid w:val="00CC6CFC"/>
    <w:rsid w:val="00CC6D6F"/>
    <w:rsid w:val="00CD1726"/>
    <w:rsid w:val="00CD5E92"/>
    <w:rsid w:val="00CE00DD"/>
    <w:rsid w:val="00CE14E7"/>
    <w:rsid w:val="00CE21DF"/>
    <w:rsid w:val="00CE2E69"/>
    <w:rsid w:val="00CE3C46"/>
    <w:rsid w:val="00CE4794"/>
    <w:rsid w:val="00CE5275"/>
    <w:rsid w:val="00CE5584"/>
    <w:rsid w:val="00CE64C0"/>
    <w:rsid w:val="00CE7177"/>
    <w:rsid w:val="00CF228C"/>
    <w:rsid w:val="00CF25DD"/>
    <w:rsid w:val="00CF44C8"/>
    <w:rsid w:val="00CF4A14"/>
    <w:rsid w:val="00D00BF0"/>
    <w:rsid w:val="00D0128B"/>
    <w:rsid w:val="00D01681"/>
    <w:rsid w:val="00D03202"/>
    <w:rsid w:val="00D03A75"/>
    <w:rsid w:val="00D0534A"/>
    <w:rsid w:val="00D06A57"/>
    <w:rsid w:val="00D109C5"/>
    <w:rsid w:val="00D10BBF"/>
    <w:rsid w:val="00D17D69"/>
    <w:rsid w:val="00D21989"/>
    <w:rsid w:val="00D24EC4"/>
    <w:rsid w:val="00D26062"/>
    <w:rsid w:val="00D260CD"/>
    <w:rsid w:val="00D26979"/>
    <w:rsid w:val="00D30652"/>
    <w:rsid w:val="00D31F14"/>
    <w:rsid w:val="00D33F02"/>
    <w:rsid w:val="00D36723"/>
    <w:rsid w:val="00D369C7"/>
    <w:rsid w:val="00D36FA8"/>
    <w:rsid w:val="00D41064"/>
    <w:rsid w:val="00D410DE"/>
    <w:rsid w:val="00D416FF"/>
    <w:rsid w:val="00D4273F"/>
    <w:rsid w:val="00D4277F"/>
    <w:rsid w:val="00D436E8"/>
    <w:rsid w:val="00D43C9E"/>
    <w:rsid w:val="00D46FAF"/>
    <w:rsid w:val="00D47DA9"/>
    <w:rsid w:val="00D501EE"/>
    <w:rsid w:val="00D51EA1"/>
    <w:rsid w:val="00D53246"/>
    <w:rsid w:val="00D54050"/>
    <w:rsid w:val="00D543C3"/>
    <w:rsid w:val="00D55881"/>
    <w:rsid w:val="00D55C5E"/>
    <w:rsid w:val="00D55C6F"/>
    <w:rsid w:val="00D57A29"/>
    <w:rsid w:val="00D64451"/>
    <w:rsid w:val="00D6449B"/>
    <w:rsid w:val="00D6532A"/>
    <w:rsid w:val="00D6651C"/>
    <w:rsid w:val="00D66702"/>
    <w:rsid w:val="00D737FA"/>
    <w:rsid w:val="00D73E8C"/>
    <w:rsid w:val="00D75235"/>
    <w:rsid w:val="00D7555B"/>
    <w:rsid w:val="00D8232F"/>
    <w:rsid w:val="00D82BB9"/>
    <w:rsid w:val="00D8303E"/>
    <w:rsid w:val="00D83D94"/>
    <w:rsid w:val="00D86D8B"/>
    <w:rsid w:val="00D901C6"/>
    <w:rsid w:val="00D930C4"/>
    <w:rsid w:val="00D943B2"/>
    <w:rsid w:val="00D960FA"/>
    <w:rsid w:val="00D965D7"/>
    <w:rsid w:val="00DA009E"/>
    <w:rsid w:val="00DA120D"/>
    <w:rsid w:val="00DA1945"/>
    <w:rsid w:val="00DA1FE5"/>
    <w:rsid w:val="00DA4E63"/>
    <w:rsid w:val="00DA6142"/>
    <w:rsid w:val="00DA67C0"/>
    <w:rsid w:val="00DA6D61"/>
    <w:rsid w:val="00DA74C6"/>
    <w:rsid w:val="00DA7ECA"/>
    <w:rsid w:val="00DB0129"/>
    <w:rsid w:val="00DB0FA5"/>
    <w:rsid w:val="00DB1D7E"/>
    <w:rsid w:val="00DB1F4D"/>
    <w:rsid w:val="00DB309D"/>
    <w:rsid w:val="00DB36B1"/>
    <w:rsid w:val="00DB3D7E"/>
    <w:rsid w:val="00DB5BE9"/>
    <w:rsid w:val="00DB5C2C"/>
    <w:rsid w:val="00DB5D0A"/>
    <w:rsid w:val="00DC0E99"/>
    <w:rsid w:val="00DC1AE0"/>
    <w:rsid w:val="00DC2659"/>
    <w:rsid w:val="00DC2A78"/>
    <w:rsid w:val="00DC647D"/>
    <w:rsid w:val="00DD033A"/>
    <w:rsid w:val="00DD1102"/>
    <w:rsid w:val="00DD19D0"/>
    <w:rsid w:val="00DD3FB1"/>
    <w:rsid w:val="00DD4B95"/>
    <w:rsid w:val="00DD5901"/>
    <w:rsid w:val="00DD5BB5"/>
    <w:rsid w:val="00DE003A"/>
    <w:rsid w:val="00DE284E"/>
    <w:rsid w:val="00DE2AFA"/>
    <w:rsid w:val="00DE3442"/>
    <w:rsid w:val="00DE47F0"/>
    <w:rsid w:val="00DE560C"/>
    <w:rsid w:val="00DE66CA"/>
    <w:rsid w:val="00DF03F5"/>
    <w:rsid w:val="00DF31F2"/>
    <w:rsid w:val="00DF3E2C"/>
    <w:rsid w:val="00DF538E"/>
    <w:rsid w:val="00DF55F5"/>
    <w:rsid w:val="00DF675A"/>
    <w:rsid w:val="00DF7ED2"/>
    <w:rsid w:val="00E0003B"/>
    <w:rsid w:val="00E01873"/>
    <w:rsid w:val="00E021B4"/>
    <w:rsid w:val="00E02F60"/>
    <w:rsid w:val="00E04670"/>
    <w:rsid w:val="00E04B81"/>
    <w:rsid w:val="00E07CA7"/>
    <w:rsid w:val="00E131F2"/>
    <w:rsid w:val="00E210F9"/>
    <w:rsid w:val="00E22976"/>
    <w:rsid w:val="00E23D95"/>
    <w:rsid w:val="00E263ED"/>
    <w:rsid w:val="00E27C79"/>
    <w:rsid w:val="00E33B17"/>
    <w:rsid w:val="00E36DB5"/>
    <w:rsid w:val="00E37B22"/>
    <w:rsid w:val="00E4055B"/>
    <w:rsid w:val="00E429A2"/>
    <w:rsid w:val="00E459AD"/>
    <w:rsid w:val="00E50A05"/>
    <w:rsid w:val="00E56C37"/>
    <w:rsid w:val="00E603AF"/>
    <w:rsid w:val="00E613F0"/>
    <w:rsid w:val="00E61FA5"/>
    <w:rsid w:val="00E62C99"/>
    <w:rsid w:val="00E63EDA"/>
    <w:rsid w:val="00E65500"/>
    <w:rsid w:val="00E65FAB"/>
    <w:rsid w:val="00E67437"/>
    <w:rsid w:val="00E67C3F"/>
    <w:rsid w:val="00E70624"/>
    <w:rsid w:val="00E70C40"/>
    <w:rsid w:val="00E71997"/>
    <w:rsid w:val="00E750C0"/>
    <w:rsid w:val="00E77E73"/>
    <w:rsid w:val="00E8080E"/>
    <w:rsid w:val="00E83301"/>
    <w:rsid w:val="00E83339"/>
    <w:rsid w:val="00E83991"/>
    <w:rsid w:val="00E83DF9"/>
    <w:rsid w:val="00E84484"/>
    <w:rsid w:val="00E860D8"/>
    <w:rsid w:val="00E86469"/>
    <w:rsid w:val="00E86E49"/>
    <w:rsid w:val="00E903BF"/>
    <w:rsid w:val="00E9125A"/>
    <w:rsid w:val="00E91E46"/>
    <w:rsid w:val="00E94627"/>
    <w:rsid w:val="00E9615E"/>
    <w:rsid w:val="00E97116"/>
    <w:rsid w:val="00E977D1"/>
    <w:rsid w:val="00EA0FA1"/>
    <w:rsid w:val="00EA2DE4"/>
    <w:rsid w:val="00EA4332"/>
    <w:rsid w:val="00EA54D1"/>
    <w:rsid w:val="00EA5936"/>
    <w:rsid w:val="00EB2987"/>
    <w:rsid w:val="00EB307E"/>
    <w:rsid w:val="00EB48C9"/>
    <w:rsid w:val="00EB4C2F"/>
    <w:rsid w:val="00EB5056"/>
    <w:rsid w:val="00EB56AC"/>
    <w:rsid w:val="00EB7E3C"/>
    <w:rsid w:val="00EC02B2"/>
    <w:rsid w:val="00EC0590"/>
    <w:rsid w:val="00EC0904"/>
    <w:rsid w:val="00EC0D6E"/>
    <w:rsid w:val="00EC17C6"/>
    <w:rsid w:val="00EC1EBB"/>
    <w:rsid w:val="00EC54BB"/>
    <w:rsid w:val="00EC6F12"/>
    <w:rsid w:val="00EC726E"/>
    <w:rsid w:val="00ED077D"/>
    <w:rsid w:val="00ED0DEE"/>
    <w:rsid w:val="00ED27BB"/>
    <w:rsid w:val="00ED2F62"/>
    <w:rsid w:val="00ED35A2"/>
    <w:rsid w:val="00ED5C4F"/>
    <w:rsid w:val="00ED6772"/>
    <w:rsid w:val="00EE0D1B"/>
    <w:rsid w:val="00EE31F9"/>
    <w:rsid w:val="00EE434B"/>
    <w:rsid w:val="00EE6089"/>
    <w:rsid w:val="00EF1802"/>
    <w:rsid w:val="00EF1ED7"/>
    <w:rsid w:val="00EF2B90"/>
    <w:rsid w:val="00EF4FE0"/>
    <w:rsid w:val="00EF59E4"/>
    <w:rsid w:val="00EF68E5"/>
    <w:rsid w:val="00F0271F"/>
    <w:rsid w:val="00F051EC"/>
    <w:rsid w:val="00F054C2"/>
    <w:rsid w:val="00F05E8D"/>
    <w:rsid w:val="00F074FC"/>
    <w:rsid w:val="00F10316"/>
    <w:rsid w:val="00F11EB8"/>
    <w:rsid w:val="00F12DA2"/>
    <w:rsid w:val="00F13CB6"/>
    <w:rsid w:val="00F141F9"/>
    <w:rsid w:val="00F14357"/>
    <w:rsid w:val="00F151AA"/>
    <w:rsid w:val="00F15268"/>
    <w:rsid w:val="00F15E25"/>
    <w:rsid w:val="00F15F8A"/>
    <w:rsid w:val="00F1606E"/>
    <w:rsid w:val="00F160FD"/>
    <w:rsid w:val="00F16178"/>
    <w:rsid w:val="00F16635"/>
    <w:rsid w:val="00F17ADF"/>
    <w:rsid w:val="00F20BB8"/>
    <w:rsid w:val="00F23603"/>
    <w:rsid w:val="00F24616"/>
    <w:rsid w:val="00F26766"/>
    <w:rsid w:val="00F3341D"/>
    <w:rsid w:val="00F34DDB"/>
    <w:rsid w:val="00F351F8"/>
    <w:rsid w:val="00F3527F"/>
    <w:rsid w:val="00F36AF0"/>
    <w:rsid w:val="00F402AD"/>
    <w:rsid w:val="00F4130D"/>
    <w:rsid w:val="00F416F9"/>
    <w:rsid w:val="00F45E82"/>
    <w:rsid w:val="00F46FA8"/>
    <w:rsid w:val="00F47EDD"/>
    <w:rsid w:val="00F52761"/>
    <w:rsid w:val="00F5286E"/>
    <w:rsid w:val="00F53191"/>
    <w:rsid w:val="00F53515"/>
    <w:rsid w:val="00F53F5C"/>
    <w:rsid w:val="00F53FC2"/>
    <w:rsid w:val="00F54910"/>
    <w:rsid w:val="00F5493F"/>
    <w:rsid w:val="00F569DB"/>
    <w:rsid w:val="00F600C0"/>
    <w:rsid w:val="00F6010A"/>
    <w:rsid w:val="00F62514"/>
    <w:rsid w:val="00F62CD4"/>
    <w:rsid w:val="00F632F3"/>
    <w:rsid w:val="00F64E00"/>
    <w:rsid w:val="00F70959"/>
    <w:rsid w:val="00F72B1E"/>
    <w:rsid w:val="00F72EDD"/>
    <w:rsid w:val="00F73033"/>
    <w:rsid w:val="00F73791"/>
    <w:rsid w:val="00F74F24"/>
    <w:rsid w:val="00F859FB"/>
    <w:rsid w:val="00F86BDB"/>
    <w:rsid w:val="00F87430"/>
    <w:rsid w:val="00F87639"/>
    <w:rsid w:val="00F94A84"/>
    <w:rsid w:val="00F96F75"/>
    <w:rsid w:val="00F97477"/>
    <w:rsid w:val="00FA1679"/>
    <w:rsid w:val="00FA3EE0"/>
    <w:rsid w:val="00FB19FC"/>
    <w:rsid w:val="00FB738C"/>
    <w:rsid w:val="00FC08C0"/>
    <w:rsid w:val="00FC109B"/>
    <w:rsid w:val="00FC13B4"/>
    <w:rsid w:val="00FC13E0"/>
    <w:rsid w:val="00FC2A32"/>
    <w:rsid w:val="00FC37AA"/>
    <w:rsid w:val="00FC39BE"/>
    <w:rsid w:val="00FC6772"/>
    <w:rsid w:val="00FD3B91"/>
    <w:rsid w:val="00FD40A5"/>
    <w:rsid w:val="00FD40E1"/>
    <w:rsid w:val="00FD4AB6"/>
    <w:rsid w:val="00FD4EF1"/>
    <w:rsid w:val="00FD7C5A"/>
    <w:rsid w:val="00FD7CF1"/>
    <w:rsid w:val="00FE0568"/>
    <w:rsid w:val="00FE1ABF"/>
    <w:rsid w:val="00FE1EB8"/>
    <w:rsid w:val="00FE685B"/>
    <w:rsid w:val="00FE7336"/>
    <w:rsid w:val="00FF02F0"/>
    <w:rsid w:val="00FF3F51"/>
    <w:rsid w:val="00FF463E"/>
    <w:rsid w:val="00FF4852"/>
    <w:rsid w:val="00FF5C0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First Indent" w:uiPriority="0"/>
    <w:lsdException w:name="Body Text First Indent 2" w:uiPriority="0"/>
    <w:lsdException w:name="Strong" w:semiHidden="0" w:uiPriority="22" w:unhideWhenUsed="0" w:qFormat="1"/>
    <w:lsdException w:name="Emphasis" w:semiHidden="0" w:uiPriority="20" w:unhideWhenUsed="0" w:qFormat="1"/>
    <w:lsdException w:name="HTML Definition" w:uiPriority="0"/>
    <w:lsdException w:name="HTML Preformatted" w:uiPriority="0"/>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0064"/>
    <w:pPr>
      <w:widowControl w:val="0"/>
      <w:jc w:val="both"/>
    </w:pPr>
    <w:rPr>
      <w:rFonts w:ascii="Calibri" w:eastAsia="宋体" w:hAnsi="Calibri" w:cs="Times New Roman"/>
    </w:rPr>
  </w:style>
  <w:style w:type="paragraph" w:styleId="10">
    <w:name w:val="heading 1"/>
    <w:basedOn w:val="a"/>
    <w:next w:val="a"/>
    <w:link w:val="1Char"/>
    <w:uiPriority w:val="9"/>
    <w:qFormat/>
    <w:rsid w:val="00E83DF9"/>
    <w:pPr>
      <w:keepNext/>
      <w:keepLines/>
      <w:spacing w:before="340" w:after="330" w:line="578" w:lineRule="auto"/>
      <w:outlineLvl w:val="0"/>
    </w:pPr>
    <w:rPr>
      <w:rFonts w:ascii="隶书"/>
      <w:b/>
      <w:noProof/>
      <w:spacing w:val="30"/>
      <w:kern w:val="32"/>
      <w:sz w:val="44"/>
      <w:szCs w:val="20"/>
    </w:rPr>
  </w:style>
  <w:style w:type="paragraph" w:styleId="2">
    <w:name w:val="heading 2"/>
    <w:basedOn w:val="a"/>
    <w:next w:val="a"/>
    <w:link w:val="2Char"/>
    <w:uiPriority w:val="9"/>
    <w:qFormat/>
    <w:rsid w:val="006E0064"/>
    <w:pPr>
      <w:keepNext/>
      <w:keepLines/>
      <w:spacing w:before="260" w:after="260" w:line="416" w:lineRule="auto"/>
      <w:outlineLvl w:val="1"/>
    </w:pPr>
    <w:rPr>
      <w:rFonts w:ascii="Cambria" w:hAnsi="Cambria"/>
      <w:b/>
      <w:bCs/>
      <w:sz w:val="32"/>
      <w:szCs w:val="32"/>
    </w:rPr>
  </w:style>
  <w:style w:type="paragraph" w:styleId="3">
    <w:name w:val="heading 3"/>
    <w:next w:val="a0"/>
    <w:link w:val="3Char"/>
    <w:qFormat/>
    <w:rsid w:val="006E0064"/>
    <w:pPr>
      <w:numPr>
        <w:ilvl w:val="2"/>
        <w:numId w:val="1"/>
      </w:numPr>
      <w:spacing w:before="120" w:after="120" w:line="360" w:lineRule="auto"/>
      <w:outlineLvl w:val="2"/>
    </w:pPr>
    <w:rPr>
      <w:rFonts w:ascii="宋体" w:eastAsia="宋体" w:hAnsi="Calibri" w:cs="Times New Roman"/>
      <w:b/>
      <w:noProof/>
      <w:spacing w:val="20"/>
      <w:kern w:val="28"/>
      <w:sz w:val="30"/>
      <w:szCs w:val="20"/>
    </w:rPr>
  </w:style>
  <w:style w:type="paragraph" w:styleId="4">
    <w:name w:val="heading 4"/>
    <w:next w:val="a0"/>
    <w:link w:val="4Char"/>
    <w:qFormat/>
    <w:rsid w:val="006E0064"/>
    <w:pPr>
      <w:numPr>
        <w:ilvl w:val="3"/>
        <w:numId w:val="1"/>
      </w:numPr>
      <w:tabs>
        <w:tab w:val="left" w:pos="1620"/>
      </w:tabs>
      <w:adjustRightInd w:val="0"/>
      <w:snapToGrid w:val="0"/>
      <w:spacing w:before="240" w:after="240" w:line="312" w:lineRule="atLeast"/>
      <w:textAlignment w:val="baseline"/>
      <w:outlineLvl w:val="3"/>
    </w:pPr>
    <w:rPr>
      <w:rFonts w:ascii="宋体" w:eastAsia="宋体" w:hAnsi="Calibri" w:cs="Times New Roman"/>
      <w:b/>
      <w:noProof/>
      <w:spacing w:val="20"/>
      <w:kern w:val="24"/>
      <w:sz w:val="28"/>
      <w:szCs w:val="20"/>
    </w:rPr>
  </w:style>
  <w:style w:type="paragraph" w:styleId="5">
    <w:name w:val="heading 5"/>
    <w:next w:val="a0"/>
    <w:link w:val="5Char"/>
    <w:qFormat/>
    <w:rsid w:val="006E0064"/>
    <w:pPr>
      <w:widowControl w:val="0"/>
      <w:numPr>
        <w:ilvl w:val="4"/>
        <w:numId w:val="1"/>
      </w:numPr>
      <w:adjustRightInd w:val="0"/>
      <w:snapToGrid w:val="0"/>
      <w:spacing w:before="240" w:after="240" w:line="377" w:lineRule="auto"/>
      <w:ind w:left="993"/>
      <w:textAlignment w:val="baseline"/>
      <w:outlineLvl w:val="4"/>
    </w:pPr>
    <w:rPr>
      <w:rFonts w:ascii="宋体" w:eastAsia="宋体" w:hAnsi="Calibri" w:cs="Times New Roman"/>
      <w:b/>
      <w:noProof/>
      <w:spacing w:val="20"/>
      <w:kern w:val="24"/>
      <w:sz w:val="24"/>
      <w:szCs w:val="20"/>
    </w:rPr>
  </w:style>
  <w:style w:type="paragraph" w:styleId="6">
    <w:name w:val="heading 6"/>
    <w:next w:val="a0"/>
    <w:link w:val="6Char"/>
    <w:qFormat/>
    <w:rsid w:val="006E0064"/>
    <w:pPr>
      <w:widowControl w:val="0"/>
      <w:numPr>
        <w:ilvl w:val="5"/>
        <w:numId w:val="1"/>
      </w:numPr>
      <w:adjustRightInd w:val="0"/>
      <w:snapToGrid w:val="0"/>
      <w:spacing w:before="240" w:after="64" w:line="319" w:lineRule="auto"/>
      <w:textAlignment w:val="baseline"/>
      <w:outlineLvl w:val="5"/>
    </w:pPr>
    <w:rPr>
      <w:rFonts w:ascii="Arial" w:eastAsia="宋体" w:hAnsi="Arial" w:cs="Times New Roman"/>
      <w:b/>
      <w:noProof/>
      <w:spacing w:val="20"/>
      <w:kern w:val="24"/>
      <w:sz w:val="24"/>
      <w:szCs w:val="20"/>
    </w:rPr>
  </w:style>
  <w:style w:type="paragraph" w:styleId="7">
    <w:name w:val="heading 7"/>
    <w:basedOn w:val="a"/>
    <w:next w:val="a"/>
    <w:link w:val="7Char"/>
    <w:qFormat/>
    <w:rsid w:val="006E0064"/>
    <w:pPr>
      <w:keepNext/>
      <w:keepLines/>
      <w:numPr>
        <w:ilvl w:val="6"/>
        <w:numId w:val="2"/>
      </w:numPr>
      <w:overflowPunct w:val="0"/>
      <w:autoSpaceDE w:val="0"/>
      <w:autoSpaceDN w:val="0"/>
      <w:adjustRightInd w:val="0"/>
      <w:spacing w:before="240" w:after="64" w:line="320" w:lineRule="atLeast"/>
      <w:ind w:left="454" w:firstLine="425"/>
      <w:textAlignment w:val="baseline"/>
      <w:outlineLvl w:val="6"/>
    </w:pPr>
    <w:rPr>
      <w:rFonts w:ascii="宋体"/>
      <w:b/>
      <w:spacing w:val="10"/>
      <w:kern w:val="0"/>
      <w:sz w:val="24"/>
      <w:szCs w:val="20"/>
    </w:rPr>
  </w:style>
  <w:style w:type="paragraph" w:styleId="8">
    <w:name w:val="heading 8"/>
    <w:basedOn w:val="a"/>
    <w:next w:val="a"/>
    <w:link w:val="8Char"/>
    <w:qFormat/>
    <w:rsid w:val="006E0064"/>
    <w:pPr>
      <w:keepNext/>
      <w:keepLines/>
      <w:numPr>
        <w:ilvl w:val="7"/>
        <w:numId w:val="2"/>
      </w:numPr>
      <w:overflowPunct w:val="0"/>
      <w:autoSpaceDE w:val="0"/>
      <w:autoSpaceDN w:val="0"/>
      <w:adjustRightInd w:val="0"/>
      <w:spacing w:before="240" w:after="64" w:line="320" w:lineRule="atLeast"/>
      <w:ind w:left="454" w:firstLine="425"/>
      <w:textAlignment w:val="baseline"/>
      <w:outlineLvl w:val="7"/>
    </w:pPr>
    <w:rPr>
      <w:rFonts w:ascii="宋体"/>
      <w:spacing w:val="10"/>
      <w:kern w:val="0"/>
      <w:sz w:val="24"/>
      <w:szCs w:val="20"/>
    </w:rPr>
  </w:style>
  <w:style w:type="paragraph" w:styleId="9">
    <w:name w:val="heading 9"/>
    <w:basedOn w:val="a"/>
    <w:next w:val="a"/>
    <w:link w:val="9Char"/>
    <w:qFormat/>
    <w:rsid w:val="006E0064"/>
    <w:pPr>
      <w:keepNext/>
      <w:keepLines/>
      <w:numPr>
        <w:ilvl w:val="8"/>
        <w:numId w:val="2"/>
      </w:numPr>
      <w:overflowPunct w:val="0"/>
      <w:autoSpaceDE w:val="0"/>
      <w:autoSpaceDN w:val="0"/>
      <w:adjustRightInd w:val="0"/>
      <w:spacing w:before="240" w:after="64" w:line="320" w:lineRule="atLeast"/>
      <w:ind w:left="454" w:firstLine="425"/>
      <w:textAlignment w:val="baseline"/>
      <w:outlineLvl w:val="8"/>
    </w:pPr>
    <w:rPr>
      <w:rFonts w:ascii="宋体"/>
      <w:spacing w:val="10"/>
      <w:kern w:val="0"/>
      <w:sz w:val="24"/>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0"/>
    <w:uiPriority w:val="9"/>
    <w:rsid w:val="00364A07"/>
    <w:rPr>
      <w:rFonts w:ascii="隶书" w:eastAsia="宋体" w:hAnsi="Calibri" w:cs="Times New Roman"/>
      <w:b/>
      <w:noProof/>
      <w:spacing w:val="30"/>
      <w:kern w:val="32"/>
      <w:sz w:val="44"/>
      <w:szCs w:val="20"/>
    </w:rPr>
  </w:style>
  <w:style w:type="character" w:customStyle="1" w:styleId="2Char">
    <w:name w:val="标题 2 Char"/>
    <w:basedOn w:val="a1"/>
    <w:link w:val="2"/>
    <w:uiPriority w:val="9"/>
    <w:rsid w:val="006E0064"/>
    <w:rPr>
      <w:rFonts w:ascii="Cambria" w:eastAsia="宋体" w:hAnsi="Cambria" w:cs="Times New Roman"/>
      <w:b/>
      <w:bCs/>
      <w:sz w:val="32"/>
      <w:szCs w:val="32"/>
    </w:rPr>
  </w:style>
  <w:style w:type="character" w:customStyle="1" w:styleId="3Char">
    <w:name w:val="标题 3 Char"/>
    <w:basedOn w:val="a1"/>
    <w:link w:val="3"/>
    <w:rsid w:val="006E0064"/>
    <w:rPr>
      <w:rFonts w:ascii="宋体" w:eastAsia="宋体" w:hAnsi="Calibri" w:cs="Times New Roman"/>
      <w:b/>
      <w:noProof/>
      <w:spacing w:val="20"/>
      <w:kern w:val="28"/>
      <w:sz w:val="30"/>
      <w:szCs w:val="20"/>
    </w:rPr>
  </w:style>
  <w:style w:type="character" w:customStyle="1" w:styleId="4Char">
    <w:name w:val="标题 4 Char"/>
    <w:basedOn w:val="a1"/>
    <w:link w:val="4"/>
    <w:rsid w:val="006E0064"/>
    <w:rPr>
      <w:rFonts w:ascii="宋体" w:eastAsia="宋体" w:hAnsi="Calibri" w:cs="Times New Roman"/>
      <w:b/>
      <w:noProof/>
      <w:spacing w:val="20"/>
      <w:kern w:val="24"/>
      <w:sz w:val="28"/>
      <w:szCs w:val="20"/>
    </w:rPr>
  </w:style>
  <w:style w:type="character" w:customStyle="1" w:styleId="5Char">
    <w:name w:val="标题 5 Char"/>
    <w:basedOn w:val="a1"/>
    <w:link w:val="5"/>
    <w:rsid w:val="006E0064"/>
    <w:rPr>
      <w:rFonts w:ascii="宋体" w:eastAsia="宋体" w:hAnsi="Calibri" w:cs="Times New Roman"/>
      <w:b/>
      <w:noProof/>
      <w:spacing w:val="20"/>
      <w:kern w:val="24"/>
      <w:sz w:val="24"/>
      <w:szCs w:val="20"/>
    </w:rPr>
  </w:style>
  <w:style w:type="character" w:customStyle="1" w:styleId="6Char">
    <w:name w:val="标题 6 Char"/>
    <w:basedOn w:val="a1"/>
    <w:link w:val="6"/>
    <w:rsid w:val="006E0064"/>
    <w:rPr>
      <w:rFonts w:ascii="Arial" w:eastAsia="宋体" w:hAnsi="Arial" w:cs="Times New Roman"/>
      <w:b/>
      <w:noProof/>
      <w:spacing w:val="20"/>
      <w:kern w:val="24"/>
      <w:sz w:val="24"/>
      <w:szCs w:val="20"/>
    </w:rPr>
  </w:style>
  <w:style w:type="character" w:customStyle="1" w:styleId="7Char">
    <w:name w:val="标题 7 Char"/>
    <w:basedOn w:val="a1"/>
    <w:link w:val="7"/>
    <w:rsid w:val="006E0064"/>
    <w:rPr>
      <w:rFonts w:ascii="宋体" w:eastAsia="宋体" w:hAnsi="Calibri" w:cs="Times New Roman"/>
      <w:b/>
      <w:spacing w:val="10"/>
      <w:kern w:val="0"/>
      <w:sz w:val="24"/>
      <w:szCs w:val="20"/>
    </w:rPr>
  </w:style>
  <w:style w:type="character" w:customStyle="1" w:styleId="8Char">
    <w:name w:val="标题 8 Char"/>
    <w:basedOn w:val="a1"/>
    <w:link w:val="8"/>
    <w:rsid w:val="006E0064"/>
    <w:rPr>
      <w:rFonts w:ascii="宋体" w:eastAsia="宋体" w:hAnsi="Calibri" w:cs="Times New Roman"/>
      <w:spacing w:val="10"/>
      <w:kern w:val="0"/>
      <w:sz w:val="24"/>
      <w:szCs w:val="20"/>
    </w:rPr>
  </w:style>
  <w:style w:type="character" w:customStyle="1" w:styleId="9Char">
    <w:name w:val="标题 9 Char"/>
    <w:basedOn w:val="a1"/>
    <w:link w:val="9"/>
    <w:rsid w:val="006E0064"/>
    <w:rPr>
      <w:rFonts w:ascii="宋体" w:eastAsia="宋体" w:hAnsi="Calibri" w:cs="Times New Roman"/>
      <w:spacing w:val="10"/>
      <w:kern w:val="0"/>
      <w:sz w:val="24"/>
      <w:szCs w:val="20"/>
    </w:rPr>
  </w:style>
  <w:style w:type="paragraph" w:styleId="a4">
    <w:name w:val="header"/>
    <w:basedOn w:val="a"/>
    <w:link w:val="Char"/>
    <w:uiPriority w:val="99"/>
    <w:unhideWhenUsed/>
    <w:rsid w:val="006E006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6E0064"/>
    <w:rPr>
      <w:rFonts w:ascii="Calibri" w:eastAsia="宋体" w:hAnsi="Calibri" w:cs="Times New Roman"/>
      <w:sz w:val="18"/>
      <w:szCs w:val="18"/>
    </w:rPr>
  </w:style>
  <w:style w:type="paragraph" w:styleId="a5">
    <w:name w:val="footer"/>
    <w:basedOn w:val="a"/>
    <w:link w:val="Char0"/>
    <w:uiPriority w:val="99"/>
    <w:unhideWhenUsed/>
    <w:rsid w:val="006E0064"/>
    <w:pPr>
      <w:tabs>
        <w:tab w:val="center" w:pos="4153"/>
        <w:tab w:val="right" w:pos="8306"/>
      </w:tabs>
      <w:snapToGrid w:val="0"/>
      <w:jc w:val="left"/>
    </w:pPr>
    <w:rPr>
      <w:sz w:val="18"/>
      <w:szCs w:val="18"/>
    </w:rPr>
  </w:style>
  <w:style w:type="character" w:customStyle="1" w:styleId="Char0">
    <w:name w:val="页脚 Char"/>
    <w:basedOn w:val="a1"/>
    <w:link w:val="a5"/>
    <w:uiPriority w:val="99"/>
    <w:rsid w:val="006E0064"/>
    <w:rPr>
      <w:rFonts w:ascii="Calibri" w:eastAsia="宋体" w:hAnsi="Calibri" w:cs="Times New Roman"/>
      <w:sz w:val="18"/>
      <w:szCs w:val="18"/>
    </w:rPr>
  </w:style>
  <w:style w:type="paragraph" w:styleId="a6">
    <w:name w:val="Body Text"/>
    <w:basedOn w:val="a"/>
    <w:link w:val="Char1"/>
    <w:uiPriority w:val="99"/>
    <w:unhideWhenUsed/>
    <w:rsid w:val="006E0064"/>
    <w:pPr>
      <w:spacing w:after="120"/>
    </w:pPr>
  </w:style>
  <w:style w:type="character" w:customStyle="1" w:styleId="Char1">
    <w:name w:val="正文文本 Char"/>
    <w:basedOn w:val="a1"/>
    <w:link w:val="a6"/>
    <w:uiPriority w:val="99"/>
    <w:rsid w:val="006E0064"/>
    <w:rPr>
      <w:rFonts w:ascii="Calibri" w:eastAsia="宋体" w:hAnsi="Calibri" w:cs="Times New Roman"/>
    </w:rPr>
  </w:style>
  <w:style w:type="paragraph" w:styleId="a0">
    <w:name w:val="Body Text First Indent"/>
    <w:basedOn w:val="a6"/>
    <w:link w:val="Char2"/>
    <w:unhideWhenUsed/>
    <w:rsid w:val="006E0064"/>
    <w:pPr>
      <w:ind w:firstLineChars="100" w:firstLine="420"/>
    </w:pPr>
  </w:style>
  <w:style w:type="character" w:customStyle="1" w:styleId="Char2">
    <w:name w:val="正文首行缩进 Char"/>
    <w:basedOn w:val="Char1"/>
    <w:link w:val="a0"/>
    <w:rsid w:val="006E0064"/>
    <w:rPr>
      <w:rFonts w:ascii="Calibri" w:eastAsia="宋体" w:hAnsi="Calibri" w:cs="Times New Roman"/>
    </w:rPr>
  </w:style>
  <w:style w:type="paragraph" w:styleId="a7">
    <w:name w:val="Document Map"/>
    <w:basedOn w:val="a"/>
    <w:link w:val="Char3"/>
    <w:uiPriority w:val="99"/>
    <w:semiHidden/>
    <w:unhideWhenUsed/>
    <w:rsid w:val="006E0064"/>
    <w:rPr>
      <w:rFonts w:ascii="宋体"/>
      <w:sz w:val="18"/>
      <w:szCs w:val="18"/>
    </w:rPr>
  </w:style>
  <w:style w:type="character" w:customStyle="1" w:styleId="Char3">
    <w:name w:val="文档结构图 Char"/>
    <w:basedOn w:val="a1"/>
    <w:link w:val="a7"/>
    <w:uiPriority w:val="99"/>
    <w:semiHidden/>
    <w:rsid w:val="006E0064"/>
    <w:rPr>
      <w:rFonts w:ascii="宋体" w:eastAsia="宋体" w:hAnsi="Calibri" w:cs="Times New Roman"/>
      <w:sz w:val="18"/>
      <w:szCs w:val="18"/>
    </w:rPr>
  </w:style>
  <w:style w:type="paragraph" w:customStyle="1" w:styleId="192">
    <w:name w:val="样式 首行缩进:  1.92 字符"/>
    <w:basedOn w:val="a"/>
    <w:next w:val="a"/>
    <w:rsid w:val="006E0064"/>
    <w:pPr>
      <w:spacing w:line="360" w:lineRule="auto"/>
      <w:ind w:firstLine="200"/>
      <w:jc w:val="left"/>
    </w:pPr>
    <w:rPr>
      <w:rFonts w:ascii="宋体" w:hAnsi="宋体"/>
      <w:color w:val="000000"/>
      <w:sz w:val="24"/>
      <w:szCs w:val="20"/>
    </w:rPr>
  </w:style>
  <w:style w:type="character" w:styleId="a8">
    <w:name w:val="annotation reference"/>
    <w:rsid w:val="006E0064"/>
    <w:rPr>
      <w:sz w:val="21"/>
    </w:rPr>
  </w:style>
  <w:style w:type="paragraph" w:styleId="a9">
    <w:name w:val="annotation text"/>
    <w:basedOn w:val="a"/>
    <w:link w:val="Char4"/>
    <w:semiHidden/>
    <w:rsid w:val="006E0064"/>
    <w:pPr>
      <w:spacing w:line="360" w:lineRule="auto"/>
      <w:ind w:left="454" w:firstLine="425"/>
      <w:jc w:val="left"/>
    </w:pPr>
    <w:rPr>
      <w:rFonts w:ascii="Times New Roman" w:hAnsi="Times New Roman"/>
      <w:sz w:val="24"/>
      <w:szCs w:val="20"/>
    </w:rPr>
  </w:style>
  <w:style w:type="character" w:customStyle="1" w:styleId="Char4">
    <w:name w:val="批注文字 Char"/>
    <w:basedOn w:val="a1"/>
    <w:link w:val="a9"/>
    <w:semiHidden/>
    <w:rsid w:val="006E0064"/>
    <w:rPr>
      <w:rFonts w:ascii="Times New Roman" w:eastAsia="宋体" w:hAnsi="Times New Roman" w:cs="Times New Roman"/>
      <w:sz w:val="24"/>
      <w:szCs w:val="20"/>
    </w:rPr>
  </w:style>
  <w:style w:type="paragraph" w:styleId="aa">
    <w:name w:val="Balloon Text"/>
    <w:basedOn w:val="a"/>
    <w:link w:val="Char5"/>
    <w:uiPriority w:val="99"/>
    <w:semiHidden/>
    <w:unhideWhenUsed/>
    <w:rsid w:val="006E0064"/>
    <w:rPr>
      <w:sz w:val="18"/>
      <w:szCs w:val="18"/>
    </w:rPr>
  </w:style>
  <w:style w:type="character" w:customStyle="1" w:styleId="Char5">
    <w:name w:val="批注框文本 Char"/>
    <w:basedOn w:val="a1"/>
    <w:link w:val="aa"/>
    <w:uiPriority w:val="99"/>
    <w:semiHidden/>
    <w:rsid w:val="006E0064"/>
    <w:rPr>
      <w:rFonts w:ascii="Calibri" w:eastAsia="宋体" w:hAnsi="Calibri" w:cs="Times New Roman"/>
      <w:sz w:val="18"/>
      <w:szCs w:val="18"/>
    </w:rPr>
  </w:style>
  <w:style w:type="paragraph" w:styleId="ab">
    <w:name w:val="annotation subject"/>
    <w:basedOn w:val="a9"/>
    <w:next w:val="a9"/>
    <w:link w:val="Char6"/>
    <w:uiPriority w:val="99"/>
    <w:semiHidden/>
    <w:unhideWhenUsed/>
    <w:rsid w:val="006E0064"/>
    <w:pPr>
      <w:spacing w:line="240" w:lineRule="auto"/>
      <w:ind w:left="0" w:firstLine="0"/>
    </w:pPr>
    <w:rPr>
      <w:b/>
      <w:bCs/>
      <w:sz w:val="21"/>
      <w:szCs w:val="22"/>
    </w:rPr>
  </w:style>
  <w:style w:type="character" w:customStyle="1" w:styleId="Char6">
    <w:name w:val="批注主题 Char"/>
    <w:basedOn w:val="Char4"/>
    <w:link w:val="ab"/>
    <w:uiPriority w:val="99"/>
    <w:semiHidden/>
    <w:rsid w:val="006E0064"/>
    <w:rPr>
      <w:rFonts w:ascii="Times New Roman" w:eastAsia="宋体" w:hAnsi="Times New Roman" w:cs="Times New Roman"/>
      <w:b/>
      <w:bCs/>
      <w:sz w:val="24"/>
      <w:szCs w:val="20"/>
    </w:rPr>
  </w:style>
  <w:style w:type="paragraph" w:customStyle="1" w:styleId="20">
    <w:name w:val="样式 首行缩进:  2 字符"/>
    <w:basedOn w:val="a"/>
    <w:next w:val="a"/>
    <w:rsid w:val="006E0064"/>
    <w:pPr>
      <w:adjustRightInd w:val="0"/>
      <w:snapToGrid w:val="0"/>
      <w:spacing w:line="240" w:lineRule="atLeast"/>
    </w:pPr>
    <w:rPr>
      <w:rFonts w:ascii="宋体" w:hAnsi="宋体"/>
      <w:color w:val="000000"/>
      <w:szCs w:val="20"/>
    </w:rPr>
  </w:style>
  <w:style w:type="table" w:styleId="ac">
    <w:name w:val="Table Grid"/>
    <w:basedOn w:val="a2"/>
    <w:rsid w:val="006E0064"/>
    <w:pPr>
      <w:widowControl w:val="0"/>
      <w:jc w:val="both"/>
    </w:pPr>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TextChar">
    <w:name w:val="Comment Text Char"/>
    <w:semiHidden/>
    <w:locked/>
    <w:rsid w:val="006E0064"/>
    <w:rPr>
      <w:rFonts w:cs="Times New Roman"/>
    </w:rPr>
  </w:style>
  <w:style w:type="paragraph" w:customStyle="1" w:styleId="ccb">
    <w:name w:val="ccb正文"/>
    <w:basedOn w:val="a"/>
    <w:rsid w:val="006E0064"/>
    <w:pPr>
      <w:spacing w:line="360" w:lineRule="auto"/>
    </w:pPr>
    <w:rPr>
      <w:rFonts w:ascii="宋体" w:hAnsi="Times New Roman"/>
      <w:color w:val="000000"/>
      <w:szCs w:val="20"/>
    </w:rPr>
  </w:style>
  <w:style w:type="paragraph" w:customStyle="1" w:styleId="ad">
    <w:name w:val="图片文字"/>
    <w:basedOn w:val="a"/>
    <w:rsid w:val="006E0064"/>
    <w:pPr>
      <w:spacing w:line="240" w:lineRule="atLeast"/>
      <w:jc w:val="center"/>
    </w:pPr>
    <w:rPr>
      <w:rFonts w:ascii="宋体" w:hAnsi="Tahoma" w:cs="Tahoma"/>
      <w:bCs/>
      <w:kern w:val="0"/>
      <w:szCs w:val="21"/>
    </w:rPr>
  </w:style>
  <w:style w:type="paragraph" w:customStyle="1" w:styleId="CharChar10">
    <w:name w:val="Char Char10"/>
    <w:basedOn w:val="a"/>
    <w:rsid w:val="006E0064"/>
    <w:pPr>
      <w:adjustRightInd w:val="0"/>
      <w:spacing w:line="360" w:lineRule="auto"/>
    </w:pPr>
    <w:rPr>
      <w:rFonts w:ascii="Times New Roman" w:hAnsi="Times New Roman"/>
      <w:kern w:val="0"/>
      <w:sz w:val="24"/>
      <w:szCs w:val="20"/>
    </w:rPr>
  </w:style>
  <w:style w:type="paragraph" w:customStyle="1" w:styleId="11">
    <w:name w:val="1"/>
    <w:basedOn w:val="a"/>
    <w:rsid w:val="006E0064"/>
    <w:rPr>
      <w:rFonts w:ascii="宋体" w:hAnsi="Times New Roman"/>
      <w:kern w:val="0"/>
      <w:sz w:val="20"/>
      <w:szCs w:val="20"/>
    </w:rPr>
  </w:style>
  <w:style w:type="paragraph" w:styleId="ae">
    <w:name w:val="Body Text Indent"/>
    <w:basedOn w:val="a"/>
    <w:link w:val="Char7"/>
    <w:rsid w:val="006E0064"/>
    <w:pPr>
      <w:spacing w:afterLines="50"/>
      <w:ind w:leftChars="200" w:left="420"/>
    </w:pPr>
    <w:rPr>
      <w:rFonts w:ascii="Times New Roman" w:hAnsi="Times New Roman"/>
      <w:sz w:val="24"/>
      <w:szCs w:val="24"/>
    </w:rPr>
  </w:style>
  <w:style w:type="character" w:customStyle="1" w:styleId="Char7">
    <w:name w:val="正文文本缩进 Char"/>
    <w:basedOn w:val="a1"/>
    <w:link w:val="ae"/>
    <w:rsid w:val="006E0064"/>
    <w:rPr>
      <w:rFonts w:ascii="Times New Roman" w:eastAsia="宋体" w:hAnsi="Times New Roman" w:cs="Times New Roman"/>
      <w:sz w:val="24"/>
      <w:szCs w:val="24"/>
    </w:rPr>
  </w:style>
  <w:style w:type="paragraph" w:customStyle="1" w:styleId="af">
    <w:name w:val="我的正文"/>
    <w:basedOn w:val="a"/>
    <w:rsid w:val="006E0064"/>
    <w:pPr>
      <w:adjustRightInd w:val="0"/>
      <w:spacing w:afterLines="50" w:line="288" w:lineRule="auto"/>
      <w:ind w:left="420" w:firstLine="480"/>
    </w:pPr>
    <w:rPr>
      <w:rFonts w:ascii="宋体" w:hAnsi="宋体" w:cs="宋体"/>
      <w:snapToGrid w:val="0"/>
      <w:sz w:val="24"/>
      <w:szCs w:val="24"/>
      <w:lang w:val="zh-CN"/>
    </w:rPr>
  </w:style>
  <w:style w:type="character" w:customStyle="1" w:styleId="DocumentMapChar">
    <w:name w:val="Document Map Char"/>
    <w:rsid w:val="006E0064"/>
    <w:rPr>
      <w:rFonts w:ascii="宋体" w:eastAsia="宋体" w:hAnsi="Calibri" w:hint="eastAsia"/>
      <w:kern w:val="0"/>
      <w:sz w:val="18"/>
      <w:lang w:eastAsia="en-US"/>
    </w:rPr>
  </w:style>
  <w:style w:type="character" w:styleId="HTML">
    <w:name w:val="HTML Definition"/>
    <w:semiHidden/>
    <w:rsid w:val="006E0064"/>
    <w:rPr>
      <w:i/>
      <w:iCs/>
    </w:rPr>
  </w:style>
  <w:style w:type="numbering" w:styleId="111111">
    <w:name w:val="Outline List 2"/>
    <w:basedOn w:val="a3"/>
    <w:semiHidden/>
    <w:rsid w:val="006E0064"/>
    <w:pPr>
      <w:numPr>
        <w:numId w:val="3"/>
      </w:numPr>
    </w:pPr>
  </w:style>
  <w:style w:type="paragraph" w:styleId="HTML0">
    <w:name w:val="HTML Preformatted"/>
    <w:basedOn w:val="a"/>
    <w:link w:val="HTMLChar"/>
    <w:semiHidden/>
    <w:rsid w:val="006E0064"/>
    <w:pPr>
      <w:widowControl/>
      <w:jc w:val="left"/>
    </w:pPr>
    <w:rPr>
      <w:rFonts w:ascii="Courier New" w:hAnsi="Courier New" w:cs="Courier New"/>
      <w:kern w:val="0"/>
      <w:sz w:val="20"/>
      <w:szCs w:val="20"/>
    </w:rPr>
  </w:style>
  <w:style w:type="character" w:customStyle="1" w:styleId="HTMLChar">
    <w:name w:val="HTML 预设格式 Char"/>
    <w:basedOn w:val="a1"/>
    <w:link w:val="HTML0"/>
    <w:semiHidden/>
    <w:rsid w:val="006E0064"/>
    <w:rPr>
      <w:rFonts w:ascii="Courier New" w:eastAsia="宋体" w:hAnsi="Courier New" w:cs="Courier New"/>
      <w:kern w:val="0"/>
      <w:sz w:val="20"/>
      <w:szCs w:val="20"/>
    </w:rPr>
  </w:style>
  <w:style w:type="paragraph" w:styleId="af0">
    <w:name w:val="Revision"/>
    <w:hidden/>
    <w:uiPriority w:val="99"/>
    <w:semiHidden/>
    <w:rsid w:val="006E0064"/>
    <w:rPr>
      <w:rFonts w:ascii="Calibri" w:eastAsia="宋体" w:hAnsi="Calibri" w:cs="Times New Roman"/>
    </w:rPr>
  </w:style>
  <w:style w:type="paragraph" w:styleId="21">
    <w:name w:val="Body Text First Indent 2"/>
    <w:basedOn w:val="ae"/>
    <w:link w:val="2Char0"/>
    <w:rsid w:val="006E0064"/>
    <w:pPr>
      <w:spacing w:afterLines="0"/>
      <w:ind w:firstLineChars="200" w:firstLine="420"/>
    </w:pPr>
    <w:rPr>
      <w:sz w:val="21"/>
      <w:szCs w:val="22"/>
    </w:rPr>
  </w:style>
  <w:style w:type="character" w:customStyle="1" w:styleId="2Char0">
    <w:name w:val="正文首行缩进 2 Char"/>
    <w:basedOn w:val="Char7"/>
    <w:link w:val="21"/>
    <w:rsid w:val="006E0064"/>
    <w:rPr>
      <w:rFonts w:ascii="Times New Roman" w:eastAsia="宋体" w:hAnsi="Times New Roman" w:cs="Times New Roman"/>
      <w:sz w:val="24"/>
      <w:szCs w:val="24"/>
    </w:rPr>
  </w:style>
  <w:style w:type="paragraph" w:styleId="12">
    <w:name w:val="toc 1"/>
    <w:basedOn w:val="a"/>
    <w:next w:val="a"/>
    <w:autoRedefine/>
    <w:uiPriority w:val="39"/>
    <w:rsid w:val="006E0064"/>
  </w:style>
  <w:style w:type="paragraph" w:styleId="22">
    <w:name w:val="toc 2"/>
    <w:basedOn w:val="a"/>
    <w:next w:val="a"/>
    <w:autoRedefine/>
    <w:uiPriority w:val="39"/>
    <w:rsid w:val="006E0064"/>
    <w:pPr>
      <w:ind w:leftChars="200" w:left="420"/>
    </w:pPr>
  </w:style>
  <w:style w:type="paragraph" w:styleId="30">
    <w:name w:val="toc 3"/>
    <w:basedOn w:val="a"/>
    <w:next w:val="a"/>
    <w:autoRedefine/>
    <w:uiPriority w:val="39"/>
    <w:rsid w:val="006E0064"/>
    <w:pPr>
      <w:ind w:leftChars="400" w:left="840"/>
    </w:pPr>
  </w:style>
  <w:style w:type="paragraph" w:styleId="40">
    <w:name w:val="toc 4"/>
    <w:basedOn w:val="a"/>
    <w:next w:val="a"/>
    <w:autoRedefine/>
    <w:uiPriority w:val="39"/>
    <w:rsid w:val="006E0064"/>
    <w:pPr>
      <w:ind w:leftChars="600" w:left="1260"/>
    </w:pPr>
  </w:style>
  <w:style w:type="paragraph" w:styleId="50">
    <w:name w:val="toc 5"/>
    <w:basedOn w:val="a"/>
    <w:next w:val="a"/>
    <w:autoRedefine/>
    <w:uiPriority w:val="39"/>
    <w:rsid w:val="006E0064"/>
    <w:pPr>
      <w:ind w:leftChars="800" w:left="1680"/>
    </w:pPr>
  </w:style>
  <w:style w:type="paragraph" w:styleId="60">
    <w:name w:val="toc 6"/>
    <w:basedOn w:val="a"/>
    <w:next w:val="a"/>
    <w:autoRedefine/>
    <w:uiPriority w:val="39"/>
    <w:rsid w:val="006E0064"/>
    <w:pPr>
      <w:ind w:leftChars="1000" w:left="2100"/>
    </w:pPr>
    <w:rPr>
      <w:rFonts w:ascii="Times New Roman" w:hAnsi="Times New Roman"/>
      <w:szCs w:val="24"/>
    </w:rPr>
  </w:style>
  <w:style w:type="paragraph" w:styleId="70">
    <w:name w:val="toc 7"/>
    <w:basedOn w:val="a"/>
    <w:next w:val="a"/>
    <w:autoRedefine/>
    <w:uiPriority w:val="39"/>
    <w:rsid w:val="006E0064"/>
    <w:pPr>
      <w:ind w:leftChars="1200" w:left="2520"/>
    </w:pPr>
    <w:rPr>
      <w:rFonts w:ascii="Times New Roman" w:hAnsi="Times New Roman"/>
      <w:szCs w:val="24"/>
    </w:rPr>
  </w:style>
  <w:style w:type="paragraph" w:styleId="80">
    <w:name w:val="toc 8"/>
    <w:basedOn w:val="a"/>
    <w:next w:val="a"/>
    <w:autoRedefine/>
    <w:uiPriority w:val="39"/>
    <w:rsid w:val="006E0064"/>
    <w:pPr>
      <w:ind w:leftChars="1400" w:left="2940"/>
    </w:pPr>
    <w:rPr>
      <w:rFonts w:ascii="Times New Roman" w:hAnsi="Times New Roman"/>
      <w:szCs w:val="24"/>
    </w:rPr>
  </w:style>
  <w:style w:type="paragraph" w:styleId="90">
    <w:name w:val="toc 9"/>
    <w:basedOn w:val="a"/>
    <w:next w:val="a"/>
    <w:autoRedefine/>
    <w:uiPriority w:val="39"/>
    <w:rsid w:val="006E0064"/>
    <w:pPr>
      <w:ind w:leftChars="1600" w:left="3360"/>
    </w:pPr>
    <w:rPr>
      <w:rFonts w:ascii="Times New Roman" w:hAnsi="Times New Roman"/>
      <w:szCs w:val="24"/>
    </w:rPr>
  </w:style>
  <w:style w:type="paragraph" w:customStyle="1" w:styleId="CharCharCharCharCharCharChar">
    <w:name w:val="Char Char Char Char Char Char Char"/>
    <w:basedOn w:val="a7"/>
    <w:autoRedefine/>
    <w:rsid w:val="006E0064"/>
    <w:pPr>
      <w:keepNext/>
      <w:shd w:val="clear" w:color="auto" w:fill="000080"/>
      <w:tabs>
        <w:tab w:val="num" w:pos="420"/>
      </w:tabs>
      <w:spacing w:beforeLines="100"/>
      <w:ind w:left="420" w:hanging="420"/>
    </w:pPr>
    <w:rPr>
      <w:rFonts w:ascii="Tahoma" w:hAnsi="Tahoma"/>
      <w:sz w:val="24"/>
      <w:szCs w:val="24"/>
    </w:rPr>
  </w:style>
  <w:style w:type="paragraph" w:customStyle="1" w:styleId="Char1CharCharChar1CharCharCharCharCharCharCharCharCharCharCharCharCharCharCharCharCharChar">
    <w:name w:val="Char1 Char Char Char1 Char Char Char Char Char Char Char Char Char Char Char Char Char Char Char Char Char Char"/>
    <w:basedOn w:val="a"/>
    <w:rsid w:val="006E0064"/>
    <w:pPr>
      <w:adjustRightInd w:val="0"/>
      <w:spacing w:line="360" w:lineRule="auto"/>
    </w:pPr>
    <w:rPr>
      <w:rFonts w:ascii="Times New Roman" w:hAnsi="Times New Roman"/>
      <w:kern w:val="0"/>
      <w:sz w:val="24"/>
      <w:szCs w:val="20"/>
    </w:rPr>
  </w:style>
  <w:style w:type="paragraph" w:styleId="af1">
    <w:name w:val="List Paragraph"/>
    <w:basedOn w:val="a"/>
    <w:uiPriority w:val="34"/>
    <w:qFormat/>
    <w:rsid w:val="006E0064"/>
    <w:pPr>
      <w:widowControl/>
      <w:spacing w:after="200" w:line="276" w:lineRule="auto"/>
      <w:ind w:left="720"/>
      <w:contextualSpacing/>
      <w:jc w:val="left"/>
    </w:pPr>
    <w:rPr>
      <w:kern w:val="0"/>
      <w:sz w:val="22"/>
    </w:rPr>
  </w:style>
  <w:style w:type="paragraph" w:styleId="af2">
    <w:name w:val="Title"/>
    <w:basedOn w:val="a"/>
    <w:next w:val="a"/>
    <w:link w:val="Char8"/>
    <w:qFormat/>
    <w:rsid w:val="006E0064"/>
    <w:pPr>
      <w:spacing w:before="240" w:after="60"/>
      <w:jc w:val="center"/>
      <w:outlineLvl w:val="0"/>
    </w:pPr>
    <w:rPr>
      <w:rFonts w:ascii="Cambria" w:hAnsi="Cambria"/>
      <w:b/>
      <w:bCs/>
      <w:kern w:val="28"/>
      <w:sz w:val="32"/>
      <w:szCs w:val="32"/>
    </w:rPr>
  </w:style>
  <w:style w:type="character" w:customStyle="1" w:styleId="Char8">
    <w:name w:val="标题 Char"/>
    <w:basedOn w:val="a1"/>
    <w:link w:val="af2"/>
    <w:rsid w:val="006E0064"/>
    <w:rPr>
      <w:rFonts w:ascii="Cambria" w:eastAsia="宋体" w:hAnsi="Cambria" w:cs="Times New Roman"/>
      <w:b/>
      <w:bCs/>
      <w:kern w:val="28"/>
      <w:sz w:val="32"/>
      <w:szCs w:val="32"/>
    </w:rPr>
  </w:style>
  <w:style w:type="paragraph" w:customStyle="1" w:styleId="ExplanatoryText">
    <w:name w:val="Explanatory Text"/>
    <w:basedOn w:val="a"/>
    <w:rsid w:val="006A39D7"/>
    <w:pPr>
      <w:widowControl/>
      <w:jc w:val="left"/>
    </w:pPr>
    <w:rPr>
      <w:rFonts w:ascii="Helvetica" w:hAnsi="Helvetica" w:cs="Arial"/>
      <w:color w:val="0000FF"/>
      <w:kern w:val="0"/>
      <w:sz w:val="18"/>
      <w:szCs w:val="20"/>
      <w:lang w:val="en-GB" w:eastAsia="en-US"/>
    </w:rPr>
  </w:style>
  <w:style w:type="paragraph" w:customStyle="1" w:styleId="af3">
    <w:name w:val="前言、引言标题"/>
    <w:next w:val="a"/>
    <w:rsid w:val="006A39D7"/>
    <w:pPr>
      <w:shd w:val="clear" w:color="FFFFFF" w:fill="FFFFFF"/>
      <w:spacing w:before="640" w:after="560"/>
      <w:jc w:val="center"/>
      <w:outlineLvl w:val="0"/>
    </w:pPr>
    <w:rPr>
      <w:rFonts w:ascii="黑体" w:eastAsia="黑体" w:hAnsi="Times New Roman" w:cs="Times New Roman"/>
      <w:kern w:val="0"/>
      <w:sz w:val="32"/>
      <w:szCs w:val="20"/>
    </w:rPr>
  </w:style>
  <w:style w:type="paragraph" w:customStyle="1" w:styleId="1">
    <w:name w:val="项目符号1"/>
    <w:basedOn w:val="4"/>
    <w:next w:val="a"/>
    <w:autoRedefine/>
    <w:rsid w:val="000B5270"/>
    <w:pPr>
      <w:widowControl w:val="0"/>
      <w:numPr>
        <w:ilvl w:val="0"/>
        <w:numId w:val="24"/>
      </w:numPr>
      <w:tabs>
        <w:tab w:val="clear" w:pos="1620"/>
        <w:tab w:val="left" w:pos="907"/>
      </w:tabs>
      <w:adjustRightInd/>
      <w:snapToGrid/>
      <w:spacing w:before="160" w:after="160" w:line="360" w:lineRule="auto"/>
      <w:ind w:left="1417" w:right="482" w:hanging="510"/>
      <w:textAlignment w:val="auto"/>
      <w:outlineLvl w:val="9"/>
    </w:pPr>
    <w:rPr>
      <w:rFonts w:ascii="Arial" w:hAnsi="Arial"/>
      <w:b w:val="0"/>
      <w:bCs/>
      <w:noProof w:val="0"/>
      <w:spacing w:val="0"/>
      <w:kern w:val="2"/>
      <w:sz w:val="24"/>
      <w:szCs w:val="21"/>
    </w:rPr>
  </w:style>
  <w:style w:type="character" w:customStyle="1" w:styleId="1Char1Char">
    <w:name w:val="项目符号1 Char1 Char"/>
    <w:rsid w:val="009A1462"/>
    <w:rPr>
      <w:rFonts w:ascii="Times New Roman" w:eastAsia="宋体" w:hAnsi="Times New Roman" w:cs="Times New Roman"/>
      <w:kern w:val="0"/>
      <w:sz w:val="24"/>
      <w:szCs w:val="21"/>
      <w:lang w:val="zh-CN"/>
    </w:rPr>
  </w:style>
  <w:style w:type="paragraph" w:customStyle="1" w:styleId="13">
    <w:name w:val="正文样式1"/>
    <w:basedOn w:val="a"/>
    <w:rsid w:val="002A422C"/>
    <w:pPr>
      <w:spacing w:line="300" w:lineRule="auto"/>
      <w:ind w:firstLineChars="200" w:firstLine="560"/>
    </w:pPr>
    <w:rPr>
      <w:rFonts w:ascii="楷体_GB2312" w:eastAsia="楷体_GB2312" w:hAnsi="Times New Roman"/>
      <w:kern w:val="0"/>
      <w:sz w:val="28"/>
      <w:szCs w:val="20"/>
    </w:rPr>
  </w:style>
  <w:style w:type="paragraph" w:customStyle="1" w:styleId="CharCharCharChar">
    <w:name w:val="Char Char Char Char"/>
    <w:basedOn w:val="a"/>
    <w:rsid w:val="002A422C"/>
    <w:pPr>
      <w:adjustRightInd w:val="0"/>
      <w:spacing w:line="360" w:lineRule="auto"/>
    </w:pPr>
    <w:rPr>
      <w:rFonts w:ascii="Times New Roman" w:hAnsi="Times New Roman"/>
      <w:kern w:val="0"/>
      <w:sz w:val="24"/>
      <w:szCs w:val="20"/>
    </w:rPr>
  </w:style>
  <w:style w:type="paragraph" w:customStyle="1" w:styleId="-">
    <w:name w:val="文档管理信息-修改记录题头"/>
    <w:basedOn w:val="a"/>
    <w:rsid w:val="00420D66"/>
    <w:pPr>
      <w:widowControl/>
      <w:spacing w:before="960" w:after="480"/>
      <w:jc w:val="center"/>
    </w:pPr>
    <w:rPr>
      <w:rFonts w:ascii="Times New Roman" w:eastAsia="黑体" w:hAnsi="Times New Roman"/>
      <w:b/>
      <w:noProof/>
      <w:kern w:val="0"/>
      <w:sz w:val="32"/>
      <w:szCs w:val="20"/>
    </w:rPr>
  </w:style>
  <w:style w:type="character" w:customStyle="1" w:styleId="1Char1">
    <w:name w:val="标题 1 Char1"/>
    <w:basedOn w:val="a1"/>
    <w:uiPriority w:val="9"/>
    <w:rsid w:val="00E83DF9"/>
    <w:rPr>
      <w:rFonts w:ascii="Calibri" w:eastAsia="宋体" w:hAnsi="Calibri" w:cs="Times New Roman"/>
      <w:b/>
      <w:bCs/>
      <w:kern w:val="44"/>
      <w:sz w:val="44"/>
      <w:szCs w:val="44"/>
    </w:rPr>
  </w:style>
  <w:style w:type="paragraph" w:customStyle="1" w:styleId="-0">
    <w:name w:val="文档管理信息-表格正文"/>
    <w:rsid w:val="00E83DF9"/>
    <w:rPr>
      <w:rFonts w:ascii="宋体" w:eastAsia="宋体" w:hAnsi="Times New Roman" w:cs="Times New Roman"/>
      <w:noProof/>
      <w:kern w:val="0"/>
      <w:sz w:val="28"/>
      <w:szCs w:val="20"/>
    </w:rPr>
  </w:style>
  <w:style w:type="paragraph" w:customStyle="1" w:styleId="-1">
    <w:name w:val="文档管理信息-表格标题"/>
    <w:basedOn w:val="-0"/>
    <w:rsid w:val="00E83DF9"/>
    <w:rPr>
      <w:b/>
    </w:rPr>
  </w:style>
  <w:style w:type="paragraph" w:customStyle="1" w:styleId="Requirementsnumbering1">
    <w:name w:val="Requirements numbering1"/>
    <w:basedOn w:val="a"/>
    <w:rsid w:val="00F70959"/>
    <w:pPr>
      <w:widowControl/>
      <w:numPr>
        <w:numId w:val="29"/>
      </w:numPr>
      <w:jc w:val="left"/>
      <w:outlineLvl w:val="0"/>
    </w:pPr>
    <w:rPr>
      <w:rFonts w:ascii="Helvetica" w:hAnsi="Helvetica"/>
      <w:kern w:val="0"/>
      <w:sz w:val="18"/>
      <w:szCs w:val="20"/>
      <w:lang w:val="en-GB" w:eastAsia="en-US"/>
    </w:rPr>
  </w:style>
</w:styles>
</file>

<file path=word/webSettings.xml><?xml version="1.0" encoding="utf-8"?>
<w:webSettings xmlns:r="http://schemas.openxmlformats.org/officeDocument/2006/relationships" xmlns:w="http://schemas.openxmlformats.org/wordprocessingml/2006/main">
  <w:divs>
    <w:div w:id="31881441">
      <w:bodyDiv w:val="1"/>
      <w:marLeft w:val="0"/>
      <w:marRight w:val="0"/>
      <w:marTop w:val="0"/>
      <w:marBottom w:val="0"/>
      <w:divBdr>
        <w:top w:val="none" w:sz="0" w:space="0" w:color="auto"/>
        <w:left w:val="none" w:sz="0" w:space="0" w:color="auto"/>
        <w:bottom w:val="none" w:sz="0" w:space="0" w:color="auto"/>
        <w:right w:val="none" w:sz="0" w:space="0" w:color="auto"/>
      </w:divBdr>
    </w:div>
    <w:div w:id="76439898">
      <w:bodyDiv w:val="1"/>
      <w:marLeft w:val="0"/>
      <w:marRight w:val="0"/>
      <w:marTop w:val="0"/>
      <w:marBottom w:val="0"/>
      <w:divBdr>
        <w:top w:val="none" w:sz="0" w:space="0" w:color="auto"/>
        <w:left w:val="none" w:sz="0" w:space="0" w:color="auto"/>
        <w:bottom w:val="none" w:sz="0" w:space="0" w:color="auto"/>
        <w:right w:val="none" w:sz="0" w:space="0" w:color="auto"/>
      </w:divBdr>
    </w:div>
    <w:div w:id="87581069">
      <w:bodyDiv w:val="1"/>
      <w:marLeft w:val="0"/>
      <w:marRight w:val="0"/>
      <w:marTop w:val="0"/>
      <w:marBottom w:val="0"/>
      <w:divBdr>
        <w:top w:val="none" w:sz="0" w:space="0" w:color="auto"/>
        <w:left w:val="none" w:sz="0" w:space="0" w:color="auto"/>
        <w:bottom w:val="none" w:sz="0" w:space="0" w:color="auto"/>
        <w:right w:val="none" w:sz="0" w:space="0" w:color="auto"/>
      </w:divBdr>
    </w:div>
    <w:div w:id="94404388">
      <w:bodyDiv w:val="1"/>
      <w:marLeft w:val="0"/>
      <w:marRight w:val="0"/>
      <w:marTop w:val="0"/>
      <w:marBottom w:val="0"/>
      <w:divBdr>
        <w:top w:val="none" w:sz="0" w:space="0" w:color="auto"/>
        <w:left w:val="none" w:sz="0" w:space="0" w:color="auto"/>
        <w:bottom w:val="none" w:sz="0" w:space="0" w:color="auto"/>
        <w:right w:val="none" w:sz="0" w:space="0" w:color="auto"/>
      </w:divBdr>
    </w:div>
    <w:div w:id="115218642">
      <w:bodyDiv w:val="1"/>
      <w:marLeft w:val="0"/>
      <w:marRight w:val="0"/>
      <w:marTop w:val="0"/>
      <w:marBottom w:val="0"/>
      <w:divBdr>
        <w:top w:val="none" w:sz="0" w:space="0" w:color="auto"/>
        <w:left w:val="none" w:sz="0" w:space="0" w:color="auto"/>
        <w:bottom w:val="none" w:sz="0" w:space="0" w:color="auto"/>
        <w:right w:val="none" w:sz="0" w:space="0" w:color="auto"/>
      </w:divBdr>
    </w:div>
    <w:div w:id="138768093">
      <w:bodyDiv w:val="1"/>
      <w:marLeft w:val="0"/>
      <w:marRight w:val="0"/>
      <w:marTop w:val="0"/>
      <w:marBottom w:val="0"/>
      <w:divBdr>
        <w:top w:val="none" w:sz="0" w:space="0" w:color="auto"/>
        <w:left w:val="none" w:sz="0" w:space="0" w:color="auto"/>
        <w:bottom w:val="none" w:sz="0" w:space="0" w:color="auto"/>
        <w:right w:val="none" w:sz="0" w:space="0" w:color="auto"/>
      </w:divBdr>
    </w:div>
    <w:div w:id="143621952">
      <w:bodyDiv w:val="1"/>
      <w:marLeft w:val="0"/>
      <w:marRight w:val="0"/>
      <w:marTop w:val="0"/>
      <w:marBottom w:val="0"/>
      <w:divBdr>
        <w:top w:val="none" w:sz="0" w:space="0" w:color="auto"/>
        <w:left w:val="none" w:sz="0" w:space="0" w:color="auto"/>
        <w:bottom w:val="none" w:sz="0" w:space="0" w:color="auto"/>
        <w:right w:val="none" w:sz="0" w:space="0" w:color="auto"/>
      </w:divBdr>
    </w:div>
    <w:div w:id="161897261">
      <w:bodyDiv w:val="1"/>
      <w:marLeft w:val="0"/>
      <w:marRight w:val="0"/>
      <w:marTop w:val="0"/>
      <w:marBottom w:val="0"/>
      <w:divBdr>
        <w:top w:val="none" w:sz="0" w:space="0" w:color="auto"/>
        <w:left w:val="none" w:sz="0" w:space="0" w:color="auto"/>
        <w:bottom w:val="none" w:sz="0" w:space="0" w:color="auto"/>
        <w:right w:val="none" w:sz="0" w:space="0" w:color="auto"/>
      </w:divBdr>
    </w:div>
    <w:div w:id="171725261">
      <w:bodyDiv w:val="1"/>
      <w:marLeft w:val="0"/>
      <w:marRight w:val="0"/>
      <w:marTop w:val="0"/>
      <w:marBottom w:val="0"/>
      <w:divBdr>
        <w:top w:val="none" w:sz="0" w:space="0" w:color="auto"/>
        <w:left w:val="none" w:sz="0" w:space="0" w:color="auto"/>
        <w:bottom w:val="none" w:sz="0" w:space="0" w:color="auto"/>
        <w:right w:val="none" w:sz="0" w:space="0" w:color="auto"/>
      </w:divBdr>
    </w:div>
    <w:div w:id="185486683">
      <w:bodyDiv w:val="1"/>
      <w:marLeft w:val="0"/>
      <w:marRight w:val="0"/>
      <w:marTop w:val="0"/>
      <w:marBottom w:val="0"/>
      <w:divBdr>
        <w:top w:val="none" w:sz="0" w:space="0" w:color="auto"/>
        <w:left w:val="none" w:sz="0" w:space="0" w:color="auto"/>
        <w:bottom w:val="none" w:sz="0" w:space="0" w:color="auto"/>
        <w:right w:val="none" w:sz="0" w:space="0" w:color="auto"/>
      </w:divBdr>
    </w:div>
    <w:div w:id="186868274">
      <w:bodyDiv w:val="1"/>
      <w:marLeft w:val="0"/>
      <w:marRight w:val="0"/>
      <w:marTop w:val="0"/>
      <w:marBottom w:val="0"/>
      <w:divBdr>
        <w:top w:val="none" w:sz="0" w:space="0" w:color="auto"/>
        <w:left w:val="none" w:sz="0" w:space="0" w:color="auto"/>
        <w:bottom w:val="none" w:sz="0" w:space="0" w:color="auto"/>
        <w:right w:val="none" w:sz="0" w:space="0" w:color="auto"/>
      </w:divBdr>
    </w:div>
    <w:div w:id="196360493">
      <w:bodyDiv w:val="1"/>
      <w:marLeft w:val="0"/>
      <w:marRight w:val="0"/>
      <w:marTop w:val="0"/>
      <w:marBottom w:val="0"/>
      <w:divBdr>
        <w:top w:val="none" w:sz="0" w:space="0" w:color="auto"/>
        <w:left w:val="none" w:sz="0" w:space="0" w:color="auto"/>
        <w:bottom w:val="none" w:sz="0" w:space="0" w:color="auto"/>
        <w:right w:val="none" w:sz="0" w:space="0" w:color="auto"/>
      </w:divBdr>
    </w:div>
    <w:div w:id="212739428">
      <w:bodyDiv w:val="1"/>
      <w:marLeft w:val="0"/>
      <w:marRight w:val="0"/>
      <w:marTop w:val="0"/>
      <w:marBottom w:val="0"/>
      <w:divBdr>
        <w:top w:val="none" w:sz="0" w:space="0" w:color="auto"/>
        <w:left w:val="none" w:sz="0" w:space="0" w:color="auto"/>
        <w:bottom w:val="none" w:sz="0" w:space="0" w:color="auto"/>
        <w:right w:val="none" w:sz="0" w:space="0" w:color="auto"/>
      </w:divBdr>
    </w:div>
    <w:div w:id="215897262">
      <w:bodyDiv w:val="1"/>
      <w:marLeft w:val="0"/>
      <w:marRight w:val="0"/>
      <w:marTop w:val="0"/>
      <w:marBottom w:val="0"/>
      <w:divBdr>
        <w:top w:val="none" w:sz="0" w:space="0" w:color="auto"/>
        <w:left w:val="none" w:sz="0" w:space="0" w:color="auto"/>
        <w:bottom w:val="none" w:sz="0" w:space="0" w:color="auto"/>
        <w:right w:val="none" w:sz="0" w:space="0" w:color="auto"/>
      </w:divBdr>
    </w:div>
    <w:div w:id="246889293">
      <w:bodyDiv w:val="1"/>
      <w:marLeft w:val="0"/>
      <w:marRight w:val="0"/>
      <w:marTop w:val="0"/>
      <w:marBottom w:val="0"/>
      <w:divBdr>
        <w:top w:val="none" w:sz="0" w:space="0" w:color="auto"/>
        <w:left w:val="none" w:sz="0" w:space="0" w:color="auto"/>
        <w:bottom w:val="none" w:sz="0" w:space="0" w:color="auto"/>
        <w:right w:val="none" w:sz="0" w:space="0" w:color="auto"/>
      </w:divBdr>
    </w:div>
    <w:div w:id="259531463">
      <w:bodyDiv w:val="1"/>
      <w:marLeft w:val="0"/>
      <w:marRight w:val="0"/>
      <w:marTop w:val="0"/>
      <w:marBottom w:val="0"/>
      <w:divBdr>
        <w:top w:val="none" w:sz="0" w:space="0" w:color="auto"/>
        <w:left w:val="none" w:sz="0" w:space="0" w:color="auto"/>
        <w:bottom w:val="none" w:sz="0" w:space="0" w:color="auto"/>
        <w:right w:val="none" w:sz="0" w:space="0" w:color="auto"/>
      </w:divBdr>
    </w:div>
    <w:div w:id="273173064">
      <w:bodyDiv w:val="1"/>
      <w:marLeft w:val="0"/>
      <w:marRight w:val="0"/>
      <w:marTop w:val="0"/>
      <w:marBottom w:val="0"/>
      <w:divBdr>
        <w:top w:val="none" w:sz="0" w:space="0" w:color="auto"/>
        <w:left w:val="none" w:sz="0" w:space="0" w:color="auto"/>
        <w:bottom w:val="none" w:sz="0" w:space="0" w:color="auto"/>
        <w:right w:val="none" w:sz="0" w:space="0" w:color="auto"/>
      </w:divBdr>
    </w:div>
    <w:div w:id="279840535">
      <w:bodyDiv w:val="1"/>
      <w:marLeft w:val="0"/>
      <w:marRight w:val="0"/>
      <w:marTop w:val="0"/>
      <w:marBottom w:val="0"/>
      <w:divBdr>
        <w:top w:val="none" w:sz="0" w:space="0" w:color="auto"/>
        <w:left w:val="none" w:sz="0" w:space="0" w:color="auto"/>
        <w:bottom w:val="none" w:sz="0" w:space="0" w:color="auto"/>
        <w:right w:val="none" w:sz="0" w:space="0" w:color="auto"/>
      </w:divBdr>
    </w:div>
    <w:div w:id="288245063">
      <w:bodyDiv w:val="1"/>
      <w:marLeft w:val="0"/>
      <w:marRight w:val="0"/>
      <w:marTop w:val="0"/>
      <w:marBottom w:val="0"/>
      <w:divBdr>
        <w:top w:val="none" w:sz="0" w:space="0" w:color="auto"/>
        <w:left w:val="none" w:sz="0" w:space="0" w:color="auto"/>
        <w:bottom w:val="none" w:sz="0" w:space="0" w:color="auto"/>
        <w:right w:val="none" w:sz="0" w:space="0" w:color="auto"/>
      </w:divBdr>
    </w:div>
    <w:div w:id="296841782">
      <w:bodyDiv w:val="1"/>
      <w:marLeft w:val="0"/>
      <w:marRight w:val="0"/>
      <w:marTop w:val="0"/>
      <w:marBottom w:val="0"/>
      <w:divBdr>
        <w:top w:val="none" w:sz="0" w:space="0" w:color="auto"/>
        <w:left w:val="none" w:sz="0" w:space="0" w:color="auto"/>
        <w:bottom w:val="none" w:sz="0" w:space="0" w:color="auto"/>
        <w:right w:val="none" w:sz="0" w:space="0" w:color="auto"/>
      </w:divBdr>
    </w:div>
    <w:div w:id="307979243">
      <w:bodyDiv w:val="1"/>
      <w:marLeft w:val="0"/>
      <w:marRight w:val="0"/>
      <w:marTop w:val="0"/>
      <w:marBottom w:val="0"/>
      <w:divBdr>
        <w:top w:val="none" w:sz="0" w:space="0" w:color="auto"/>
        <w:left w:val="none" w:sz="0" w:space="0" w:color="auto"/>
        <w:bottom w:val="none" w:sz="0" w:space="0" w:color="auto"/>
        <w:right w:val="none" w:sz="0" w:space="0" w:color="auto"/>
      </w:divBdr>
    </w:div>
    <w:div w:id="362831999">
      <w:bodyDiv w:val="1"/>
      <w:marLeft w:val="0"/>
      <w:marRight w:val="0"/>
      <w:marTop w:val="0"/>
      <w:marBottom w:val="0"/>
      <w:divBdr>
        <w:top w:val="none" w:sz="0" w:space="0" w:color="auto"/>
        <w:left w:val="none" w:sz="0" w:space="0" w:color="auto"/>
        <w:bottom w:val="none" w:sz="0" w:space="0" w:color="auto"/>
        <w:right w:val="none" w:sz="0" w:space="0" w:color="auto"/>
      </w:divBdr>
    </w:div>
    <w:div w:id="381947316">
      <w:bodyDiv w:val="1"/>
      <w:marLeft w:val="0"/>
      <w:marRight w:val="0"/>
      <w:marTop w:val="0"/>
      <w:marBottom w:val="0"/>
      <w:divBdr>
        <w:top w:val="none" w:sz="0" w:space="0" w:color="auto"/>
        <w:left w:val="none" w:sz="0" w:space="0" w:color="auto"/>
        <w:bottom w:val="none" w:sz="0" w:space="0" w:color="auto"/>
        <w:right w:val="none" w:sz="0" w:space="0" w:color="auto"/>
      </w:divBdr>
    </w:div>
    <w:div w:id="383988882">
      <w:bodyDiv w:val="1"/>
      <w:marLeft w:val="0"/>
      <w:marRight w:val="0"/>
      <w:marTop w:val="0"/>
      <w:marBottom w:val="0"/>
      <w:divBdr>
        <w:top w:val="none" w:sz="0" w:space="0" w:color="auto"/>
        <w:left w:val="none" w:sz="0" w:space="0" w:color="auto"/>
        <w:bottom w:val="none" w:sz="0" w:space="0" w:color="auto"/>
        <w:right w:val="none" w:sz="0" w:space="0" w:color="auto"/>
      </w:divBdr>
    </w:div>
    <w:div w:id="386337199">
      <w:bodyDiv w:val="1"/>
      <w:marLeft w:val="0"/>
      <w:marRight w:val="0"/>
      <w:marTop w:val="0"/>
      <w:marBottom w:val="0"/>
      <w:divBdr>
        <w:top w:val="none" w:sz="0" w:space="0" w:color="auto"/>
        <w:left w:val="none" w:sz="0" w:space="0" w:color="auto"/>
        <w:bottom w:val="none" w:sz="0" w:space="0" w:color="auto"/>
        <w:right w:val="none" w:sz="0" w:space="0" w:color="auto"/>
      </w:divBdr>
    </w:div>
    <w:div w:id="388194477">
      <w:bodyDiv w:val="1"/>
      <w:marLeft w:val="0"/>
      <w:marRight w:val="0"/>
      <w:marTop w:val="0"/>
      <w:marBottom w:val="0"/>
      <w:divBdr>
        <w:top w:val="none" w:sz="0" w:space="0" w:color="auto"/>
        <w:left w:val="none" w:sz="0" w:space="0" w:color="auto"/>
        <w:bottom w:val="none" w:sz="0" w:space="0" w:color="auto"/>
        <w:right w:val="none" w:sz="0" w:space="0" w:color="auto"/>
      </w:divBdr>
    </w:div>
    <w:div w:id="437678997">
      <w:bodyDiv w:val="1"/>
      <w:marLeft w:val="0"/>
      <w:marRight w:val="0"/>
      <w:marTop w:val="0"/>
      <w:marBottom w:val="0"/>
      <w:divBdr>
        <w:top w:val="none" w:sz="0" w:space="0" w:color="auto"/>
        <w:left w:val="none" w:sz="0" w:space="0" w:color="auto"/>
        <w:bottom w:val="none" w:sz="0" w:space="0" w:color="auto"/>
        <w:right w:val="none" w:sz="0" w:space="0" w:color="auto"/>
      </w:divBdr>
    </w:div>
    <w:div w:id="441649929">
      <w:bodyDiv w:val="1"/>
      <w:marLeft w:val="0"/>
      <w:marRight w:val="0"/>
      <w:marTop w:val="0"/>
      <w:marBottom w:val="0"/>
      <w:divBdr>
        <w:top w:val="none" w:sz="0" w:space="0" w:color="auto"/>
        <w:left w:val="none" w:sz="0" w:space="0" w:color="auto"/>
        <w:bottom w:val="none" w:sz="0" w:space="0" w:color="auto"/>
        <w:right w:val="none" w:sz="0" w:space="0" w:color="auto"/>
      </w:divBdr>
    </w:div>
    <w:div w:id="458257062">
      <w:bodyDiv w:val="1"/>
      <w:marLeft w:val="0"/>
      <w:marRight w:val="0"/>
      <w:marTop w:val="0"/>
      <w:marBottom w:val="0"/>
      <w:divBdr>
        <w:top w:val="none" w:sz="0" w:space="0" w:color="auto"/>
        <w:left w:val="none" w:sz="0" w:space="0" w:color="auto"/>
        <w:bottom w:val="none" w:sz="0" w:space="0" w:color="auto"/>
        <w:right w:val="none" w:sz="0" w:space="0" w:color="auto"/>
      </w:divBdr>
    </w:div>
    <w:div w:id="481240380">
      <w:bodyDiv w:val="1"/>
      <w:marLeft w:val="0"/>
      <w:marRight w:val="0"/>
      <w:marTop w:val="0"/>
      <w:marBottom w:val="0"/>
      <w:divBdr>
        <w:top w:val="none" w:sz="0" w:space="0" w:color="auto"/>
        <w:left w:val="none" w:sz="0" w:space="0" w:color="auto"/>
        <w:bottom w:val="none" w:sz="0" w:space="0" w:color="auto"/>
        <w:right w:val="none" w:sz="0" w:space="0" w:color="auto"/>
      </w:divBdr>
    </w:div>
    <w:div w:id="485517246">
      <w:bodyDiv w:val="1"/>
      <w:marLeft w:val="0"/>
      <w:marRight w:val="0"/>
      <w:marTop w:val="0"/>
      <w:marBottom w:val="0"/>
      <w:divBdr>
        <w:top w:val="none" w:sz="0" w:space="0" w:color="auto"/>
        <w:left w:val="none" w:sz="0" w:space="0" w:color="auto"/>
        <w:bottom w:val="none" w:sz="0" w:space="0" w:color="auto"/>
        <w:right w:val="none" w:sz="0" w:space="0" w:color="auto"/>
      </w:divBdr>
    </w:div>
    <w:div w:id="492068750">
      <w:bodyDiv w:val="1"/>
      <w:marLeft w:val="0"/>
      <w:marRight w:val="0"/>
      <w:marTop w:val="0"/>
      <w:marBottom w:val="0"/>
      <w:divBdr>
        <w:top w:val="none" w:sz="0" w:space="0" w:color="auto"/>
        <w:left w:val="none" w:sz="0" w:space="0" w:color="auto"/>
        <w:bottom w:val="none" w:sz="0" w:space="0" w:color="auto"/>
        <w:right w:val="none" w:sz="0" w:space="0" w:color="auto"/>
      </w:divBdr>
    </w:div>
    <w:div w:id="495149055">
      <w:bodyDiv w:val="1"/>
      <w:marLeft w:val="0"/>
      <w:marRight w:val="0"/>
      <w:marTop w:val="0"/>
      <w:marBottom w:val="0"/>
      <w:divBdr>
        <w:top w:val="none" w:sz="0" w:space="0" w:color="auto"/>
        <w:left w:val="none" w:sz="0" w:space="0" w:color="auto"/>
        <w:bottom w:val="none" w:sz="0" w:space="0" w:color="auto"/>
        <w:right w:val="none" w:sz="0" w:space="0" w:color="auto"/>
      </w:divBdr>
    </w:div>
    <w:div w:id="542711509">
      <w:bodyDiv w:val="1"/>
      <w:marLeft w:val="0"/>
      <w:marRight w:val="0"/>
      <w:marTop w:val="0"/>
      <w:marBottom w:val="0"/>
      <w:divBdr>
        <w:top w:val="none" w:sz="0" w:space="0" w:color="auto"/>
        <w:left w:val="none" w:sz="0" w:space="0" w:color="auto"/>
        <w:bottom w:val="none" w:sz="0" w:space="0" w:color="auto"/>
        <w:right w:val="none" w:sz="0" w:space="0" w:color="auto"/>
      </w:divBdr>
    </w:div>
    <w:div w:id="552009757">
      <w:bodyDiv w:val="1"/>
      <w:marLeft w:val="0"/>
      <w:marRight w:val="0"/>
      <w:marTop w:val="0"/>
      <w:marBottom w:val="0"/>
      <w:divBdr>
        <w:top w:val="none" w:sz="0" w:space="0" w:color="auto"/>
        <w:left w:val="none" w:sz="0" w:space="0" w:color="auto"/>
        <w:bottom w:val="none" w:sz="0" w:space="0" w:color="auto"/>
        <w:right w:val="none" w:sz="0" w:space="0" w:color="auto"/>
      </w:divBdr>
    </w:div>
    <w:div w:id="562835466">
      <w:bodyDiv w:val="1"/>
      <w:marLeft w:val="0"/>
      <w:marRight w:val="0"/>
      <w:marTop w:val="0"/>
      <w:marBottom w:val="0"/>
      <w:divBdr>
        <w:top w:val="none" w:sz="0" w:space="0" w:color="auto"/>
        <w:left w:val="none" w:sz="0" w:space="0" w:color="auto"/>
        <w:bottom w:val="none" w:sz="0" w:space="0" w:color="auto"/>
        <w:right w:val="none" w:sz="0" w:space="0" w:color="auto"/>
      </w:divBdr>
    </w:div>
    <w:div w:id="578372757">
      <w:bodyDiv w:val="1"/>
      <w:marLeft w:val="0"/>
      <w:marRight w:val="0"/>
      <w:marTop w:val="0"/>
      <w:marBottom w:val="0"/>
      <w:divBdr>
        <w:top w:val="none" w:sz="0" w:space="0" w:color="auto"/>
        <w:left w:val="none" w:sz="0" w:space="0" w:color="auto"/>
        <w:bottom w:val="none" w:sz="0" w:space="0" w:color="auto"/>
        <w:right w:val="none" w:sz="0" w:space="0" w:color="auto"/>
      </w:divBdr>
    </w:div>
    <w:div w:id="579174367">
      <w:bodyDiv w:val="1"/>
      <w:marLeft w:val="0"/>
      <w:marRight w:val="0"/>
      <w:marTop w:val="0"/>
      <w:marBottom w:val="0"/>
      <w:divBdr>
        <w:top w:val="none" w:sz="0" w:space="0" w:color="auto"/>
        <w:left w:val="none" w:sz="0" w:space="0" w:color="auto"/>
        <w:bottom w:val="none" w:sz="0" w:space="0" w:color="auto"/>
        <w:right w:val="none" w:sz="0" w:space="0" w:color="auto"/>
      </w:divBdr>
    </w:div>
    <w:div w:id="593440027">
      <w:bodyDiv w:val="1"/>
      <w:marLeft w:val="0"/>
      <w:marRight w:val="0"/>
      <w:marTop w:val="0"/>
      <w:marBottom w:val="0"/>
      <w:divBdr>
        <w:top w:val="none" w:sz="0" w:space="0" w:color="auto"/>
        <w:left w:val="none" w:sz="0" w:space="0" w:color="auto"/>
        <w:bottom w:val="none" w:sz="0" w:space="0" w:color="auto"/>
        <w:right w:val="none" w:sz="0" w:space="0" w:color="auto"/>
      </w:divBdr>
    </w:div>
    <w:div w:id="595793060">
      <w:bodyDiv w:val="1"/>
      <w:marLeft w:val="0"/>
      <w:marRight w:val="0"/>
      <w:marTop w:val="0"/>
      <w:marBottom w:val="0"/>
      <w:divBdr>
        <w:top w:val="none" w:sz="0" w:space="0" w:color="auto"/>
        <w:left w:val="none" w:sz="0" w:space="0" w:color="auto"/>
        <w:bottom w:val="none" w:sz="0" w:space="0" w:color="auto"/>
        <w:right w:val="none" w:sz="0" w:space="0" w:color="auto"/>
      </w:divBdr>
    </w:div>
    <w:div w:id="598417197">
      <w:bodyDiv w:val="1"/>
      <w:marLeft w:val="0"/>
      <w:marRight w:val="0"/>
      <w:marTop w:val="0"/>
      <w:marBottom w:val="0"/>
      <w:divBdr>
        <w:top w:val="none" w:sz="0" w:space="0" w:color="auto"/>
        <w:left w:val="none" w:sz="0" w:space="0" w:color="auto"/>
        <w:bottom w:val="none" w:sz="0" w:space="0" w:color="auto"/>
        <w:right w:val="none" w:sz="0" w:space="0" w:color="auto"/>
      </w:divBdr>
    </w:div>
    <w:div w:id="621035967">
      <w:bodyDiv w:val="1"/>
      <w:marLeft w:val="0"/>
      <w:marRight w:val="0"/>
      <w:marTop w:val="0"/>
      <w:marBottom w:val="0"/>
      <w:divBdr>
        <w:top w:val="none" w:sz="0" w:space="0" w:color="auto"/>
        <w:left w:val="none" w:sz="0" w:space="0" w:color="auto"/>
        <w:bottom w:val="none" w:sz="0" w:space="0" w:color="auto"/>
        <w:right w:val="none" w:sz="0" w:space="0" w:color="auto"/>
      </w:divBdr>
    </w:div>
    <w:div w:id="650644237">
      <w:bodyDiv w:val="1"/>
      <w:marLeft w:val="0"/>
      <w:marRight w:val="0"/>
      <w:marTop w:val="0"/>
      <w:marBottom w:val="0"/>
      <w:divBdr>
        <w:top w:val="none" w:sz="0" w:space="0" w:color="auto"/>
        <w:left w:val="none" w:sz="0" w:space="0" w:color="auto"/>
        <w:bottom w:val="none" w:sz="0" w:space="0" w:color="auto"/>
        <w:right w:val="none" w:sz="0" w:space="0" w:color="auto"/>
      </w:divBdr>
    </w:div>
    <w:div w:id="654183810">
      <w:bodyDiv w:val="1"/>
      <w:marLeft w:val="0"/>
      <w:marRight w:val="0"/>
      <w:marTop w:val="0"/>
      <w:marBottom w:val="0"/>
      <w:divBdr>
        <w:top w:val="none" w:sz="0" w:space="0" w:color="auto"/>
        <w:left w:val="none" w:sz="0" w:space="0" w:color="auto"/>
        <w:bottom w:val="none" w:sz="0" w:space="0" w:color="auto"/>
        <w:right w:val="none" w:sz="0" w:space="0" w:color="auto"/>
      </w:divBdr>
    </w:div>
    <w:div w:id="686567353">
      <w:bodyDiv w:val="1"/>
      <w:marLeft w:val="0"/>
      <w:marRight w:val="0"/>
      <w:marTop w:val="0"/>
      <w:marBottom w:val="0"/>
      <w:divBdr>
        <w:top w:val="none" w:sz="0" w:space="0" w:color="auto"/>
        <w:left w:val="none" w:sz="0" w:space="0" w:color="auto"/>
        <w:bottom w:val="none" w:sz="0" w:space="0" w:color="auto"/>
        <w:right w:val="none" w:sz="0" w:space="0" w:color="auto"/>
      </w:divBdr>
    </w:div>
    <w:div w:id="694697630">
      <w:bodyDiv w:val="1"/>
      <w:marLeft w:val="0"/>
      <w:marRight w:val="0"/>
      <w:marTop w:val="0"/>
      <w:marBottom w:val="0"/>
      <w:divBdr>
        <w:top w:val="none" w:sz="0" w:space="0" w:color="auto"/>
        <w:left w:val="none" w:sz="0" w:space="0" w:color="auto"/>
        <w:bottom w:val="none" w:sz="0" w:space="0" w:color="auto"/>
        <w:right w:val="none" w:sz="0" w:space="0" w:color="auto"/>
      </w:divBdr>
    </w:div>
    <w:div w:id="733236938">
      <w:bodyDiv w:val="1"/>
      <w:marLeft w:val="0"/>
      <w:marRight w:val="0"/>
      <w:marTop w:val="0"/>
      <w:marBottom w:val="0"/>
      <w:divBdr>
        <w:top w:val="none" w:sz="0" w:space="0" w:color="auto"/>
        <w:left w:val="none" w:sz="0" w:space="0" w:color="auto"/>
        <w:bottom w:val="none" w:sz="0" w:space="0" w:color="auto"/>
        <w:right w:val="none" w:sz="0" w:space="0" w:color="auto"/>
      </w:divBdr>
    </w:div>
    <w:div w:id="735127069">
      <w:bodyDiv w:val="1"/>
      <w:marLeft w:val="0"/>
      <w:marRight w:val="0"/>
      <w:marTop w:val="0"/>
      <w:marBottom w:val="0"/>
      <w:divBdr>
        <w:top w:val="none" w:sz="0" w:space="0" w:color="auto"/>
        <w:left w:val="none" w:sz="0" w:space="0" w:color="auto"/>
        <w:bottom w:val="none" w:sz="0" w:space="0" w:color="auto"/>
        <w:right w:val="none" w:sz="0" w:space="0" w:color="auto"/>
      </w:divBdr>
    </w:div>
    <w:div w:id="753476730">
      <w:bodyDiv w:val="1"/>
      <w:marLeft w:val="0"/>
      <w:marRight w:val="0"/>
      <w:marTop w:val="0"/>
      <w:marBottom w:val="0"/>
      <w:divBdr>
        <w:top w:val="none" w:sz="0" w:space="0" w:color="auto"/>
        <w:left w:val="none" w:sz="0" w:space="0" w:color="auto"/>
        <w:bottom w:val="none" w:sz="0" w:space="0" w:color="auto"/>
        <w:right w:val="none" w:sz="0" w:space="0" w:color="auto"/>
      </w:divBdr>
    </w:div>
    <w:div w:id="768428722">
      <w:bodyDiv w:val="1"/>
      <w:marLeft w:val="0"/>
      <w:marRight w:val="0"/>
      <w:marTop w:val="0"/>
      <w:marBottom w:val="0"/>
      <w:divBdr>
        <w:top w:val="none" w:sz="0" w:space="0" w:color="auto"/>
        <w:left w:val="none" w:sz="0" w:space="0" w:color="auto"/>
        <w:bottom w:val="none" w:sz="0" w:space="0" w:color="auto"/>
        <w:right w:val="none" w:sz="0" w:space="0" w:color="auto"/>
      </w:divBdr>
    </w:div>
    <w:div w:id="789589145">
      <w:bodyDiv w:val="1"/>
      <w:marLeft w:val="0"/>
      <w:marRight w:val="0"/>
      <w:marTop w:val="0"/>
      <w:marBottom w:val="0"/>
      <w:divBdr>
        <w:top w:val="none" w:sz="0" w:space="0" w:color="auto"/>
        <w:left w:val="none" w:sz="0" w:space="0" w:color="auto"/>
        <w:bottom w:val="none" w:sz="0" w:space="0" w:color="auto"/>
        <w:right w:val="none" w:sz="0" w:space="0" w:color="auto"/>
      </w:divBdr>
    </w:div>
    <w:div w:id="790901874">
      <w:bodyDiv w:val="1"/>
      <w:marLeft w:val="0"/>
      <w:marRight w:val="0"/>
      <w:marTop w:val="0"/>
      <w:marBottom w:val="0"/>
      <w:divBdr>
        <w:top w:val="none" w:sz="0" w:space="0" w:color="auto"/>
        <w:left w:val="none" w:sz="0" w:space="0" w:color="auto"/>
        <w:bottom w:val="none" w:sz="0" w:space="0" w:color="auto"/>
        <w:right w:val="none" w:sz="0" w:space="0" w:color="auto"/>
      </w:divBdr>
    </w:div>
    <w:div w:id="824780038">
      <w:bodyDiv w:val="1"/>
      <w:marLeft w:val="0"/>
      <w:marRight w:val="0"/>
      <w:marTop w:val="0"/>
      <w:marBottom w:val="0"/>
      <w:divBdr>
        <w:top w:val="none" w:sz="0" w:space="0" w:color="auto"/>
        <w:left w:val="none" w:sz="0" w:space="0" w:color="auto"/>
        <w:bottom w:val="none" w:sz="0" w:space="0" w:color="auto"/>
        <w:right w:val="none" w:sz="0" w:space="0" w:color="auto"/>
      </w:divBdr>
    </w:div>
    <w:div w:id="829949676">
      <w:bodyDiv w:val="1"/>
      <w:marLeft w:val="0"/>
      <w:marRight w:val="0"/>
      <w:marTop w:val="0"/>
      <w:marBottom w:val="0"/>
      <w:divBdr>
        <w:top w:val="none" w:sz="0" w:space="0" w:color="auto"/>
        <w:left w:val="none" w:sz="0" w:space="0" w:color="auto"/>
        <w:bottom w:val="none" w:sz="0" w:space="0" w:color="auto"/>
        <w:right w:val="none" w:sz="0" w:space="0" w:color="auto"/>
      </w:divBdr>
    </w:div>
    <w:div w:id="832574644">
      <w:bodyDiv w:val="1"/>
      <w:marLeft w:val="0"/>
      <w:marRight w:val="0"/>
      <w:marTop w:val="0"/>
      <w:marBottom w:val="0"/>
      <w:divBdr>
        <w:top w:val="none" w:sz="0" w:space="0" w:color="auto"/>
        <w:left w:val="none" w:sz="0" w:space="0" w:color="auto"/>
        <w:bottom w:val="none" w:sz="0" w:space="0" w:color="auto"/>
        <w:right w:val="none" w:sz="0" w:space="0" w:color="auto"/>
      </w:divBdr>
    </w:div>
    <w:div w:id="835345912">
      <w:bodyDiv w:val="1"/>
      <w:marLeft w:val="0"/>
      <w:marRight w:val="0"/>
      <w:marTop w:val="0"/>
      <w:marBottom w:val="0"/>
      <w:divBdr>
        <w:top w:val="none" w:sz="0" w:space="0" w:color="auto"/>
        <w:left w:val="none" w:sz="0" w:space="0" w:color="auto"/>
        <w:bottom w:val="none" w:sz="0" w:space="0" w:color="auto"/>
        <w:right w:val="none" w:sz="0" w:space="0" w:color="auto"/>
      </w:divBdr>
    </w:div>
    <w:div w:id="868876645">
      <w:bodyDiv w:val="1"/>
      <w:marLeft w:val="0"/>
      <w:marRight w:val="0"/>
      <w:marTop w:val="0"/>
      <w:marBottom w:val="0"/>
      <w:divBdr>
        <w:top w:val="none" w:sz="0" w:space="0" w:color="auto"/>
        <w:left w:val="none" w:sz="0" w:space="0" w:color="auto"/>
        <w:bottom w:val="none" w:sz="0" w:space="0" w:color="auto"/>
        <w:right w:val="none" w:sz="0" w:space="0" w:color="auto"/>
      </w:divBdr>
    </w:div>
    <w:div w:id="869343791">
      <w:bodyDiv w:val="1"/>
      <w:marLeft w:val="0"/>
      <w:marRight w:val="0"/>
      <w:marTop w:val="0"/>
      <w:marBottom w:val="0"/>
      <w:divBdr>
        <w:top w:val="none" w:sz="0" w:space="0" w:color="auto"/>
        <w:left w:val="none" w:sz="0" w:space="0" w:color="auto"/>
        <w:bottom w:val="none" w:sz="0" w:space="0" w:color="auto"/>
        <w:right w:val="none" w:sz="0" w:space="0" w:color="auto"/>
      </w:divBdr>
    </w:div>
    <w:div w:id="900404617">
      <w:bodyDiv w:val="1"/>
      <w:marLeft w:val="0"/>
      <w:marRight w:val="0"/>
      <w:marTop w:val="0"/>
      <w:marBottom w:val="0"/>
      <w:divBdr>
        <w:top w:val="none" w:sz="0" w:space="0" w:color="auto"/>
        <w:left w:val="none" w:sz="0" w:space="0" w:color="auto"/>
        <w:bottom w:val="none" w:sz="0" w:space="0" w:color="auto"/>
        <w:right w:val="none" w:sz="0" w:space="0" w:color="auto"/>
      </w:divBdr>
    </w:div>
    <w:div w:id="921524471">
      <w:bodyDiv w:val="1"/>
      <w:marLeft w:val="0"/>
      <w:marRight w:val="0"/>
      <w:marTop w:val="0"/>
      <w:marBottom w:val="0"/>
      <w:divBdr>
        <w:top w:val="none" w:sz="0" w:space="0" w:color="auto"/>
        <w:left w:val="none" w:sz="0" w:space="0" w:color="auto"/>
        <w:bottom w:val="none" w:sz="0" w:space="0" w:color="auto"/>
        <w:right w:val="none" w:sz="0" w:space="0" w:color="auto"/>
      </w:divBdr>
    </w:div>
    <w:div w:id="984628017">
      <w:bodyDiv w:val="1"/>
      <w:marLeft w:val="0"/>
      <w:marRight w:val="0"/>
      <w:marTop w:val="0"/>
      <w:marBottom w:val="0"/>
      <w:divBdr>
        <w:top w:val="none" w:sz="0" w:space="0" w:color="auto"/>
        <w:left w:val="none" w:sz="0" w:space="0" w:color="auto"/>
        <w:bottom w:val="none" w:sz="0" w:space="0" w:color="auto"/>
        <w:right w:val="none" w:sz="0" w:space="0" w:color="auto"/>
      </w:divBdr>
    </w:div>
    <w:div w:id="1003972394">
      <w:bodyDiv w:val="1"/>
      <w:marLeft w:val="0"/>
      <w:marRight w:val="0"/>
      <w:marTop w:val="0"/>
      <w:marBottom w:val="0"/>
      <w:divBdr>
        <w:top w:val="none" w:sz="0" w:space="0" w:color="auto"/>
        <w:left w:val="none" w:sz="0" w:space="0" w:color="auto"/>
        <w:bottom w:val="none" w:sz="0" w:space="0" w:color="auto"/>
        <w:right w:val="none" w:sz="0" w:space="0" w:color="auto"/>
      </w:divBdr>
    </w:div>
    <w:div w:id="1037585877">
      <w:bodyDiv w:val="1"/>
      <w:marLeft w:val="0"/>
      <w:marRight w:val="0"/>
      <w:marTop w:val="0"/>
      <w:marBottom w:val="0"/>
      <w:divBdr>
        <w:top w:val="none" w:sz="0" w:space="0" w:color="auto"/>
        <w:left w:val="none" w:sz="0" w:space="0" w:color="auto"/>
        <w:bottom w:val="none" w:sz="0" w:space="0" w:color="auto"/>
        <w:right w:val="none" w:sz="0" w:space="0" w:color="auto"/>
      </w:divBdr>
    </w:div>
    <w:div w:id="1063600068">
      <w:bodyDiv w:val="1"/>
      <w:marLeft w:val="0"/>
      <w:marRight w:val="0"/>
      <w:marTop w:val="0"/>
      <w:marBottom w:val="0"/>
      <w:divBdr>
        <w:top w:val="none" w:sz="0" w:space="0" w:color="auto"/>
        <w:left w:val="none" w:sz="0" w:space="0" w:color="auto"/>
        <w:bottom w:val="none" w:sz="0" w:space="0" w:color="auto"/>
        <w:right w:val="none" w:sz="0" w:space="0" w:color="auto"/>
      </w:divBdr>
    </w:div>
    <w:div w:id="1070882735">
      <w:bodyDiv w:val="1"/>
      <w:marLeft w:val="0"/>
      <w:marRight w:val="0"/>
      <w:marTop w:val="0"/>
      <w:marBottom w:val="0"/>
      <w:divBdr>
        <w:top w:val="none" w:sz="0" w:space="0" w:color="auto"/>
        <w:left w:val="none" w:sz="0" w:space="0" w:color="auto"/>
        <w:bottom w:val="none" w:sz="0" w:space="0" w:color="auto"/>
        <w:right w:val="none" w:sz="0" w:space="0" w:color="auto"/>
      </w:divBdr>
    </w:div>
    <w:div w:id="1088161552">
      <w:bodyDiv w:val="1"/>
      <w:marLeft w:val="0"/>
      <w:marRight w:val="0"/>
      <w:marTop w:val="0"/>
      <w:marBottom w:val="0"/>
      <w:divBdr>
        <w:top w:val="none" w:sz="0" w:space="0" w:color="auto"/>
        <w:left w:val="none" w:sz="0" w:space="0" w:color="auto"/>
        <w:bottom w:val="none" w:sz="0" w:space="0" w:color="auto"/>
        <w:right w:val="none" w:sz="0" w:space="0" w:color="auto"/>
      </w:divBdr>
    </w:div>
    <w:div w:id="1137256496">
      <w:bodyDiv w:val="1"/>
      <w:marLeft w:val="0"/>
      <w:marRight w:val="0"/>
      <w:marTop w:val="0"/>
      <w:marBottom w:val="0"/>
      <w:divBdr>
        <w:top w:val="none" w:sz="0" w:space="0" w:color="auto"/>
        <w:left w:val="none" w:sz="0" w:space="0" w:color="auto"/>
        <w:bottom w:val="none" w:sz="0" w:space="0" w:color="auto"/>
        <w:right w:val="none" w:sz="0" w:space="0" w:color="auto"/>
      </w:divBdr>
    </w:div>
    <w:div w:id="1207597713">
      <w:bodyDiv w:val="1"/>
      <w:marLeft w:val="0"/>
      <w:marRight w:val="0"/>
      <w:marTop w:val="0"/>
      <w:marBottom w:val="0"/>
      <w:divBdr>
        <w:top w:val="none" w:sz="0" w:space="0" w:color="auto"/>
        <w:left w:val="none" w:sz="0" w:space="0" w:color="auto"/>
        <w:bottom w:val="none" w:sz="0" w:space="0" w:color="auto"/>
        <w:right w:val="none" w:sz="0" w:space="0" w:color="auto"/>
      </w:divBdr>
    </w:div>
    <w:div w:id="1223253259">
      <w:bodyDiv w:val="1"/>
      <w:marLeft w:val="0"/>
      <w:marRight w:val="0"/>
      <w:marTop w:val="0"/>
      <w:marBottom w:val="0"/>
      <w:divBdr>
        <w:top w:val="none" w:sz="0" w:space="0" w:color="auto"/>
        <w:left w:val="none" w:sz="0" w:space="0" w:color="auto"/>
        <w:bottom w:val="none" w:sz="0" w:space="0" w:color="auto"/>
        <w:right w:val="none" w:sz="0" w:space="0" w:color="auto"/>
      </w:divBdr>
    </w:div>
    <w:div w:id="1265580157">
      <w:bodyDiv w:val="1"/>
      <w:marLeft w:val="0"/>
      <w:marRight w:val="0"/>
      <w:marTop w:val="0"/>
      <w:marBottom w:val="0"/>
      <w:divBdr>
        <w:top w:val="none" w:sz="0" w:space="0" w:color="auto"/>
        <w:left w:val="none" w:sz="0" w:space="0" w:color="auto"/>
        <w:bottom w:val="none" w:sz="0" w:space="0" w:color="auto"/>
        <w:right w:val="none" w:sz="0" w:space="0" w:color="auto"/>
      </w:divBdr>
    </w:div>
    <w:div w:id="1270895935">
      <w:bodyDiv w:val="1"/>
      <w:marLeft w:val="0"/>
      <w:marRight w:val="0"/>
      <w:marTop w:val="0"/>
      <w:marBottom w:val="0"/>
      <w:divBdr>
        <w:top w:val="none" w:sz="0" w:space="0" w:color="auto"/>
        <w:left w:val="none" w:sz="0" w:space="0" w:color="auto"/>
        <w:bottom w:val="none" w:sz="0" w:space="0" w:color="auto"/>
        <w:right w:val="none" w:sz="0" w:space="0" w:color="auto"/>
      </w:divBdr>
    </w:div>
    <w:div w:id="1271206265">
      <w:bodyDiv w:val="1"/>
      <w:marLeft w:val="0"/>
      <w:marRight w:val="0"/>
      <w:marTop w:val="0"/>
      <w:marBottom w:val="0"/>
      <w:divBdr>
        <w:top w:val="none" w:sz="0" w:space="0" w:color="auto"/>
        <w:left w:val="none" w:sz="0" w:space="0" w:color="auto"/>
        <w:bottom w:val="none" w:sz="0" w:space="0" w:color="auto"/>
        <w:right w:val="none" w:sz="0" w:space="0" w:color="auto"/>
      </w:divBdr>
    </w:div>
    <w:div w:id="1289820091">
      <w:bodyDiv w:val="1"/>
      <w:marLeft w:val="0"/>
      <w:marRight w:val="0"/>
      <w:marTop w:val="0"/>
      <w:marBottom w:val="0"/>
      <w:divBdr>
        <w:top w:val="none" w:sz="0" w:space="0" w:color="auto"/>
        <w:left w:val="none" w:sz="0" w:space="0" w:color="auto"/>
        <w:bottom w:val="none" w:sz="0" w:space="0" w:color="auto"/>
        <w:right w:val="none" w:sz="0" w:space="0" w:color="auto"/>
      </w:divBdr>
    </w:div>
    <w:div w:id="1321931076">
      <w:bodyDiv w:val="1"/>
      <w:marLeft w:val="0"/>
      <w:marRight w:val="0"/>
      <w:marTop w:val="0"/>
      <w:marBottom w:val="0"/>
      <w:divBdr>
        <w:top w:val="none" w:sz="0" w:space="0" w:color="auto"/>
        <w:left w:val="none" w:sz="0" w:space="0" w:color="auto"/>
        <w:bottom w:val="none" w:sz="0" w:space="0" w:color="auto"/>
        <w:right w:val="none" w:sz="0" w:space="0" w:color="auto"/>
      </w:divBdr>
    </w:div>
    <w:div w:id="1325236189">
      <w:bodyDiv w:val="1"/>
      <w:marLeft w:val="0"/>
      <w:marRight w:val="0"/>
      <w:marTop w:val="0"/>
      <w:marBottom w:val="0"/>
      <w:divBdr>
        <w:top w:val="none" w:sz="0" w:space="0" w:color="auto"/>
        <w:left w:val="none" w:sz="0" w:space="0" w:color="auto"/>
        <w:bottom w:val="none" w:sz="0" w:space="0" w:color="auto"/>
        <w:right w:val="none" w:sz="0" w:space="0" w:color="auto"/>
      </w:divBdr>
    </w:div>
    <w:div w:id="1328829332">
      <w:bodyDiv w:val="1"/>
      <w:marLeft w:val="0"/>
      <w:marRight w:val="0"/>
      <w:marTop w:val="0"/>
      <w:marBottom w:val="0"/>
      <w:divBdr>
        <w:top w:val="none" w:sz="0" w:space="0" w:color="auto"/>
        <w:left w:val="none" w:sz="0" w:space="0" w:color="auto"/>
        <w:bottom w:val="none" w:sz="0" w:space="0" w:color="auto"/>
        <w:right w:val="none" w:sz="0" w:space="0" w:color="auto"/>
      </w:divBdr>
    </w:div>
    <w:div w:id="1330518576">
      <w:bodyDiv w:val="1"/>
      <w:marLeft w:val="0"/>
      <w:marRight w:val="0"/>
      <w:marTop w:val="0"/>
      <w:marBottom w:val="0"/>
      <w:divBdr>
        <w:top w:val="none" w:sz="0" w:space="0" w:color="auto"/>
        <w:left w:val="none" w:sz="0" w:space="0" w:color="auto"/>
        <w:bottom w:val="none" w:sz="0" w:space="0" w:color="auto"/>
        <w:right w:val="none" w:sz="0" w:space="0" w:color="auto"/>
      </w:divBdr>
    </w:div>
    <w:div w:id="1333751304">
      <w:bodyDiv w:val="1"/>
      <w:marLeft w:val="0"/>
      <w:marRight w:val="0"/>
      <w:marTop w:val="0"/>
      <w:marBottom w:val="0"/>
      <w:divBdr>
        <w:top w:val="none" w:sz="0" w:space="0" w:color="auto"/>
        <w:left w:val="none" w:sz="0" w:space="0" w:color="auto"/>
        <w:bottom w:val="none" w:sz="0" w:space="0" w:color="auto"/>
        <w:right w:val="none" w:sz="0" w:space="0" w:color="auto"/>
      </w:divBdr>
    </w:div>
    <w:div w:id="1381394905">
      <w:bodyDiv w:val="1"/>
      <w:marLeft w:val="0"/>
      <w:marRight w:val="0"/>
      <w:marTop w:val="0"/>
      <w:marBottom w:val="0"/>
      <w:divBdr>
        <w:top w:val="none" w:sz="0" w:space="0" w:color="auto"/>
        <w:left w:val="none" w:sz="0" w:space="0" w:color="auto"/>
        <w:bottom w:val="none" w:sz="0" w:space="0" w:color="auto"/>
        <w:right w:val="none" w:sz="0" w:space="0" w:color="auto"/>
      </w:divBdr>
    </w:div>
    <w:div w:id="1388841447">
      <w:bodyDiv w:val="1"/>
      <w:marLeft w:val="0"/>
      <w:marRight w:val="0"/>
      <w:marTop w:val="0"/>
      <w:marBottom w:val="0"/>
      <w:divBdr>
        <w:top w:val="none" w:sz="0" w:space="0" w:color="auto"/>
        <w:left w:val="none" w:sz="0" w:space="0" w:color="auto"/>
        <w:bottom w:val="none" w:sz="0" w:space="0" w:color="auto"/>
        <w:right w:val="none" w:sz="0" w:space="0" w:color="auto"/>
      </w:divBdr>
    </w:div>
    <w:div w:id="1430194857">
      <w:bodyDiv w:val="1"/>
      <w:marLeft w:val="0"/>
      <w:marRight w:val="0"/>
      <w:marTop w:val="0"/>
      <w:marBottom w:val="0"/>
      <w:divBdr>
        <w:top w:val="none" w:sz="0" w:space="0" w:color="auto"/>
        <w:left w:val="none" w:sz="0" w:space="0" w:color="auto"/>
        <w:bottom w:val="none" w:sz="0" w:space="0" w:color="auto"/>
        <w:right w:val="none" w:sz="0" w:space="0" w:color="auto"/>
      </w:divBdr>
    </w:div>
    <w:div w:id="1432124488">
      <w:bodyDiv w:val="1"/>
      <w:marLeft w:val="0"/>
      <w:marRight w:val="0"/>
      <w:marTop w:val="0"/>
      <w:marBottom w:val="0"/>
      <w:divBdr>
        <w:top w:val="none" w:sz="0" w:space="0" w:color="auto"/>
        <w:left w:val="none" w:sz="0" w:space="0" w:color="auto"/>
        <w:bottom w:val="none" w:sz="0" w:space="0" w:color="auto"/>
        <w:right w:val="none" w:sz="0" w:space="0" w:color="auto"/>
      </w:divBdr>
    </w:div>
    <w:div w:id="1436712353">
      <w:bodyDiv w:val="1"/>
      <w:marLeft w:val="0"/>
      <w:marRight w:val="0"/>
      <w:marTop w:val="0"/>
      <w:marBottom w:val="0"/>
      <w:divBdr>
        <w:top w:val="none" w:sz="0" w:space="0" w:color="auto"/>
        <w:left w:val="none" w:sz="0" w:space="0" w:color="auto"/>
        <w:bottom w:val="none" w:sz="0" w:space="0" w:color="auto"/>
        <w:right w:val="none" w:sz="0" w:space="0" w:color="auto"/>
      </w:divBdr>
    </w:div>
    <w:div w:id="1451437261">
      <w:bodyDiv w:val="1"/>
      <w:marLeft w:val="0"/>
      <w:marRight w:val="0"/>
      <w:marTop w:val="0"/>
      <w:marBottom w:val="0"/>
      <w:divBdr>
        <w:top w:val="none" w:sz="0" w:space="0" w:color="auto"/>
        <w:left w:val="none" w:sz="0" w:space="0" w:color="auto"/>
        <w:bottom w:val="none" w:sz="0" w:space="0" w:color="auto"/>
        <w:right w:val="none" w:sz="0" w:space="0" w:color="auto"/>
      </w:divBdr>
    </w:div>
    <w:div w:id="1458794977">
      <w:bodyDiv w:val="1"/>
      <w:marLeft w:val="0"/>
      <w:marRight w:val="0"/>
      <w:marTop w:val="0"/>
      <w:marBottom w:val="0"/>
      <w:divBdr>
        <w:top w:val="none" w:sz="0" w:space="0" w:color="auto"/>
        <w:left w:val="none" w:sz="0" w:space="0" w:color="auto"/>
        <w:bottom w:val="none" w:sz="0" w:space="0" w:color="auto"/>
        <w:right w:val="none" w:sz="0" w:space="0" w:color="auto"/>
      </w:divBdr>
    </w:div>
    <w:div w:id="1480002039">
      <w:bodyDiv w:val="1"/>
      <w:marLeft w:val="0"/>
      <w:marRight w:val="0"/>
      <w:marTop w:val="0"/>
      <w:marBottom w:val="0"/>
      <w:divBdr>
        <w:top w:val="none" w:sz="0" w:space="0" w:color="auto"/>
        <w:left w:val="none" w:sz="0" w:space="0" w:color="auto"/>
        <w:bottom w:val="none" w:sz="0" w:space="0" w:color="auto"/>
        <w:right w:val="none" w:sz="0" w:space="0" w:color="auto"/>
      </w:divBdr>
    </w:div>
    <w:div w:id="1486967275">
      <w:bodyDiv w:val="1"/>
      <w:marLeft w:val="0"/>
      <w:marRight w:val="0"/>
      <w:marTop w:val="0"/>
      <w:marBottom w:val="0"/>
      <w:divBdr>
        <w:top w:val="none" w:sz="0" w:space="0" w:color="auto"/>
        <w:left w:val="none" w:sz="0" w:space="0" w:color="auto"/>
        <w:bottom w:val="none" w:sz="0" w:space="0" w:color="auto"/>
        <w:right w:val="none" w:sz="0" w:space="0" w:color="auto"/>
      </w:divBdr>
    </w:div>
    <w:div w:id="1488747334">
      <w:bodyDiv w:val="1"/>
      <w:marLeft w:val="0"/>
      <w:marRight w:val="0"/>
      <w:marTop w:val="0"/>
      <w:marBottom w:val="0"/>
      <w:divBdr>
        <w:top w:val="none" w:sz="0" w:space="0" w:color="auto"/>
        <w:left w:val="none" w:sz="0" w:space="0" w:color="auto"/>
        <w:bottom w:val="none" w:sz="0" w:space="0" w:color="auto"/>
        <w:right w:val="none" w:sz="0" w:space="0" w:color="auto"/>
      </w:divBdr>
    </w:div>
    <w:div w:id="1506096307">
      <w:bodyDiv w:val="1"/>
      <w:marLeft w:val="0"/>
      <w:marRight w:val="0"/>
      <w:marTop w:val="0"/>
      <w:marBottom w:val="0"/>
      <w:divBdr>
        <w:top w:val="none" w:sz="0" w:space="0" w:color="auto"/>
        <w:left w:val="none" w:sz="0" w:space="0" w:color="auto"/>
        <w:bottom w:val="none" w:sz="0" w:space="0" w:color="auto"/>
        <w:right w:val="none" w:sz="0" w:space="0" w:color="auto"/>
      </w:divBdr>
    </w:div>
    <w:div w:id="1511682476">
      <w:bodyDiv w:val="1"/>
      <w:marLeft w:val="0"/>
      <w:marRight w:val="0"/>
      <w:marTop w:val="0"/>
      <w:marBottom w:val="0"/>
      <w:divBdr>
        <w:top w:val="none" w:sz="0" w:space="0" w:color="auto"/>
        <w:left w:val="none" w:sz="0" w:space="0" w:color="auto"/>
        <w:bottom w:val="none" w:sz="0" w:space="0" w:color="auto"/>
        <w:right w:val="none" w:sz="0" w:space="0" w:color="auto"/>
      </w:divBdr>
    </w:div>
    <w:div w:id="1523471346">
      <w:bodyDiv w:val="1"/>
      <w:marLeft w:val="0"/>
      <w:marRight w:val="0"/>
      <w:marTop w:val="0"/>
      <w:marBottom w:val="0"/>
      <w:divBdr>
        <w:top w:val="none" w:sz="0" w:space="0" w:color="auto"/>
        <w:left w:val="none" w:sz="0" w:space="0" w:color="auto"/>
        <w:bottom w:val="none" w:sz="0" w:space="0" w:color="auto"/>
        <w:right w:val="none" w:sz="0" w:space="0" w:color="auto"/>
      </w:divBdr>
    </w:div>
    <w:div w:id="1565524579">
      <w:bodyDiv w:val="1"/>
      <w:marLeft w:val="0"/>
      <w:marRight w:val="0"/>
      <w:marTop w:val="0"/>
      <w:marBottom w:val="0"/>
      <w:divBdr>
        <w:top w:val="none" w:sz="0" w:space="0" w:color="auto"/>
        <w:left w:val="none" w:sz="0" w:space="0" w:color="auto"/>
        <w:bottom w:val="none" w:sz="0" w:space="0" w:color="auto"/>
        <w:right w:val="none" w:sz="0" w:space="0" w:color="auto"/>
      </w:divBdr>
    </w:div>
    <w:div w:id="1575509723">
      <w:bodyDiv w:val="1"/>
      <w:marLeft w:val="0"/>
      <w:marRight w:val="0"/>
      <w:marTop w:val="0"/>
      <w:marBottom w:val="0"/>
      <w:divBdr>
        <w:top w:val="none" w:sz="0" w:space="0" w:color="auto"/>
        <w:left w:val="none" w:sz="0" w:space="0" w:color="auto"/>
        <w:bottom w:val="none" w:sz="0" w:space="0" w:color="auto"/>
        <w:right w:val="none" w:sz="0" w:space="0" w:color="auto"/>
      </w:divBdr>
    </w:div>
    <w:div w:id="1597522934">
      <w:bodyDiv w:val="1"/>
      <w:marLeft w:val="0"/>
      <w:marRight w:val="0"/>
      <w:marTop w:val="0"/>
      <w:marBottom w:val="0"/>
      <w:divBdr>
        <w:top w:val="none" w:sz="0" w:space="0" w:color="auto"/>
        <w:left w:val="none" w:sz="0" w:space="0" w:color="auto"/>
        <w:bottom w:val="none" w:sz="0" w:space="0" w:color="auto"/>
        <w:right w:val="none" w:sz="0" w:space="0" w:color="auto"/>
      </w:divBdr>
    </w:div>
    <w:div w:id="1603027897">
      <w:bodyDiv w:val="1"/>
      <w:marLeft w:val="0"/>
      <w:marRight w:val="0"/>
      <w:marTop w:val="0"/>
      <w:marBottom w:val="0"/>
      <w:divBdr>
        <w:top w:val="none" w:sz="0" w:space="0" w:color="auto"/>
        <w:left w:val="none" w:sz="0" w:space="0" w:color="auto"/>
        <w:bottom w:val="none" w:sz="0" w:space="0" w:color="auto"/>
        <w:right w:val="none" w:sz="0" w:space="0" w:color="auto"/>
      </w:divBdr>
    </w:div>
    <w:div w:id="1618440723">
      <w:bodyDiv w:val="1"/>
      <w:marLeft w:val="0"/>
      <w:marRight w:val="0"/>
      <w:marTop w:val="0"/>
      <w:marBottom w:val="0"/>
      <w:divBdr>
        <w:top w:val="none" w:sz="0" w:space="0" w:color="auto"/>
        <w:left w:val="none" w:sz="0" w:space="0" w:color="auto"/>
        <w:bottom w:val="none" w:sz="0" w:space="0" w:color="auto"/>
        <w:right w:val="none" w:sz="0" w:space="0" w:color="auto"/>
      </w:divBdr>
    </w:div>
    <w:div w:id="1625042484">
      <w:bodyDiv w:val="1"/>
      <w:marLeft w:val="0"/>
      <w:marRight w:val="0"/>
      <w:marTop w:val="0"/>
      <w:marBottom w:val="0"/>
      <w:divBdr>
        <w:top w:val="none" w:sz="0" w:space="0" w:color="auto"/>
        <w:left w:val="none" w:sz="0" w:space="0" w:color="auto"/>
        <w:bottom w:val="none" w:sz="0" w:space="0" w:color="auto"/>
        <w:right w:val="none" w:sz="0" w:space="0" w:color="auto"/>
      </w:divBdr>
    </w:div>
    <w:div w:id="1631669812">
      <w:bodyDiv w:val="1"/>
      <w:marLeft w:val="0"/>
      <w:marRight w:val="0"/>
      <w:marTop w:val="0"/>
      <w:marBottom w:val="0"/>
      <w:divBdr>
        <w:top w:val="none" w:sz="0" w:space="0" w:color="auto"/>
        <w:left w:val="none" w:sz="0" w:space="0" w:color="auto"/>
        <w:bottom w:val="none" w:sz="0" w:space="0" w:color="auto"/>
        <w:right w:val="none" w:sz="0" w:space="0" w:color="auto"/>
      </w:divBdr>
    </w:div>
    <w:div w:id="1635985066">
      <w:bodyDiv w:val="1"/>
      <w:marLeft w:val="0"/>
      <w:marRight w:val="0"/>
      <w:marTop w:val="0"/>
      <w:marBottom w:val="0"/>
      <w:divBdr>
        <w:top w:val="none" w:sz="0" w:space="0" w:color="auto"/>
        <w:left w:val="none" w:sz="0" w:space="0" w:color="auto"/>
        <w:bottom w:val="none" w:sz="0" w:space="0" w:color="auto"/>
        <w:right w:val="none" w:sz="0" w:space="0" w:color="auto"/>
      </w:divBdr>
    </w:div>
    <w:div w:id="1636638498">
      <w:bodyDiv w:val="1"/>
      <w:marLeft w:val="0"/>
      <w:marRight w:val="0"/>
      <w:marTop w:val="0"/>
      <w:marBottom w:val="0"/>
      <w:divBdr>
        <w:top w:val="none" w:sz="0" w:space="0" w:color="auto"/>
        <w:left w:val="none" w:sz="0" w:space="0" w:color="auto"/>
        <w:bottom w:val="none" w:sz="0" w:space="0" w:color="auto"/>
        <w:right w:val="none" w:sz="0" w:space="0" w:color="auto"/>
      </w:divBdr>
    </w:div>
    <w:div w:id="1643804700">
      <w:bodyDiv w:val="1"/>
      <w:marLeft w:val="0"/>
      <w:marRight w:val="0"/>
      <w:marTop w:val="0"/>
      <w:marBottom w:val="0"/>
      <w:divBdr>
        <w:top w:val="none" w:sz="0" w:space="0" w:color="auto"/>
        <w:left w:val="none" w:sz="0" w:space="0" w:color="auto"/>
        <w:bottom w:val="none" w:sz="0" w:space="0" w:color="auto"/>
        <w:right w:val="none" w:sz="0" w:space="0" w:color="auto"/>
      </w:divBdr>
    </w:div>
    <w:div w:id="1644768563">
      <w:bodyDiv w:val="1"/>
      <w:marLeft w:val="0"/>
      <w:marRight w:val="0"/>
      <w:marTop w:val="0"/>
      <w:marBottom w:val="0"/>
      <w:divBdr>
        <w:top w:val="none" w:sz="0" w:space="0" w:color="auto"/>
        <w:left w:val="none" w:sz="0" w:space="0" w:color="auto"/>
        <w:bottom w:val="none" w:sz="0" w:space="0" w:color="auto"/>
        <w:right w:val="none" w:sz="0" w:space="0" w:color="auto"/>
      </w:divBdr>
    </w:div>
    <w:div w:id="1695691752">
      <w:bodyDiv w:val="1"/>
      <w:marLeft w:val="0"/>
      <w:marRight w:val="0"/>
      <w:marTop w:val="0"/>
      <w:marBottom w:val="0"/>
      <w:divBdr>
        <w:top w:val="none" w:sz="0" w:space="0" w:color="auto"/>
        <w:left w:val="none" w:sz="0" w:space="0" w:color="auto"/>
        <w:bottom w:val="none" w:sz="0" w:space="0" w:color="auto"/>
        <w:right w:val="none" w:sz="0" w:space="0" w:color="auto"/>
      </w:divBdr>
    </w:div>
    <w:div w:id="1710646699">
      <w:bodyDiv w:val="1"/>
      <w:marLeft w:val="0"/>
      <w:marRight w:val="0"/>
      <w:marTop w:val="0"/>
      <w:marBottom w:val="0"/>
      <w:divBdr>
        <w:top w:val="none" w:sz="0" w:space="0" w:color="auto"/>
        <w:left w:val="none" w:sz="0" w:space="0" w:color="auto"/>
        <w:bottom w:val="none" w:sz="0" w:space="0" w:color="auto"/>
        <w:right w:val="none" w:sz="0" w:space="0" w:color="auto"/>
      </w:divBdr>
    </w:div>
    <w:div w:id="1786004544">
      <w:bodyDiv w:val="1"/>
      <w:marLeft w:val="0"/>
      <w:marRight w:val="0"/>
      <w:marTop w:val="0"/>
      <w:marBottom w:val="0"/>
      <w:divBdr>
        <w:top w:val="none" w:sz="0" w:space="0" w:color="auto"/>
        <w:left w:val="none" w:sz="0" w:space="0" w:color="auto"/>
        <w:bottom w:val="none" w:sz="0" w:space="0" w:color="auto"/>
        <w:right w:val="none" w:sz="0" w:space="0" w:color="auto"/>
      </w:divBdr>
    </w:div>
    <w:div w:id="1798332508">
      <w:bodyDiv w:val="1"/>
      <w:marLeft w:val="0"/>
      <w:marRight w:val="0"/>
      <w:marTop w:val="0"/>
      <w:marBottom w:val="0"/>
      <w:divBdr>
        <w:top w:val="none" w:sz="0" w:space="0" w:color="auto"/>
        <w:left w:val="none" w:sz="0" w:space="0" w:color="auto"/>
        <w:bottom w:val="none" w:sz="0" w:space="0" w:color="auto"/>
        <w:right w:val="none" w:sz="0" w:space="0" w:color="auto"/>
      </w:divBdr>
    </w:div>
    <w:div w:id="1824198771">
      <w:bodyDiv w:val="1"/>
      <w:marLeft w:val="0"/>
      <w:marRight w:val="0"/>
      <w:marTop w:val="0"/>
      <w:marBottom w:val="0"/>
      <w:divBdr>
        <w:top w:val="none" w:sz="0" w:space="0" w:color="auto"/>
        <w:left w:val="none" w:sz="0" w:space="0" w:color="auto"/>
        <w:bottom w:val="none" w:sz="0" w:space="0" w:color="auto"/>
        <w:right w:val="none" w:sz="0" w:space="0" w:color="auto"/>
      </w:divBdr>
    </w:div>
    <w:div w:id="1828395833">
      <w:bodyDiv w:val="1"/>
      <w:marLeft w:val="0"/>
      <w:marRight w:val="0"/>
      <w:marTop w:val="0"/>
      <w:marBottom w:val="0"/>
      <w:divBdr>
        <w:top w:val="none" w:sz="0" w:space="0" w:color="auto"/>
        <w:left w:val="none" w:sz="0" w:space="0" w:color="auto"/>
        <w:bottom w:val="none" w:sz="0" w:space="0" w:color="auto"/>
        <w:right w:val="none" w:sz="0" w:space="0" w:color="auto"/>
      </w:divBdr>
    </w:div>
    <w:div w:id="1844928911">
      <w:bodyDiv w:val="1"/>
      <w:marLeft w:val="0"/>
      <w:marRight w:val="0"/>
      <w:marTop w:val="0"/>
      <w:marBottom w:val="0"/>
      <w:divBdr>
        <w:top w:val="none" w:sz="0" w:space="0" w:color="auto"/>
        <w:left w:val="none" w:sz="0" w:space="0" w:color="auto"/>
        <w:bottom w:val="none" w:sz="0" w:space="0" w:color="auto"/>
        <w:right w:val="none" w:sz="0" w:space="0" w:color="auto"/>
      </w:divBdr>
    </w:div>
    <w:div w:id="1845318462">
      <w:bodyDiv w:val="1"/>
      <w:marLeft w:val="0"/>
      <w:marRight w:val="0"/>
      <w:marTop w:val="0"/>
      <w:marBottom w:val="0"/>
      <w:divBdr>
        <w:top w:val="none" w:sz="0" w:space="0" w:color="auto"/>
        <w:left w:val="none" w:sz="0" w:space="0" w:color="auto"/>
        <w:bottom w:val="none" w:sz="0" w:space="0" w:color="auto"/>
        <w:right w:val="none" w:sz="0" w:space="0" w:color="auto"/>
      </w:divBdr>
    </w:div>
    <w:div w:id="1849322095">
      <w:bodyDiv w:val="1"/>
      <w:marLeft w:val="0"/>
      <w:marRight w:val="0"/>
      <w:marTop w:val="0"/>
      <w:marBottom w:val="0"/>
      <w:divBdr>
        <w:top w:val="none" w:sz="0" w:space="0" w:color="auto"/>
        <w:left w:val="none" w:sz="0" w:space="0" w:color="auto"/>
        <w:bottom w:val="none" w:sz="0" w:space="0" w:color="auto"/>
        <w:right w:val="none" w:sz="0" w:space="0" w:color="auto"/>
      </w:divBdr>
    </w:div>
    <w:div w:id="1865626860">
      <w:bodyDiv w:val="1"/>
      <w:marLeft w:val="0"/>
      <w:marRight w:val="0"/>
      <w:marTop w:val="0"/>
      <w:marBottom w:val="0"/>
      <w:divBdr>
        <w:top w:val="none" w:sz="0" w:space="0" w:color="auto"/>
        <w:left w:val="none" w:sz="0" w:space="0" w:color="auto"/>
        <w:bottom w:val="none" w:sz="0" w:space="0" w:color="auto"/>
        <w:right w:val="none" w:sz="0" w:space="0" w:color="auto"/>
      </w:divBdr>
    </w:div>
    <w:div w:id="1880818018">
      <w:bodyDiv w:val="1"/>
      <w:marLeft w:val="0"/>
      <w:marRight w:val="0"/>
      <w:marTop w:val="0"/>
      <w:marBottom w:val="0"/>
      <w:divBdr>
        <w:top w:val="none" w:sz="0" w:space="0" w:color="auto"/>
        <w:left w:val="none" w:sz="0" w:space="0" w:color="auto"/>
        <w:bottom w:val="none" w:sz="0" w:space="0" w:color="auto"/>
        <w:right w:val="none" w:sz="0" w:space="0" w:color="auto"/>
      </w:divBdr>
    </w:div>
    <w:div w:id="1881283219">
      <w:bodyDiv w:val="1"/>
      <w:marLeft w:val="0"/>
      <w:marRight w:val="0"/>
      <w:marTop w:val="0"/>
      <w:marBottom w:val="0"/>
      <w:divBdr>
        <w:top w:val="none" w:sz="0" w:space="0" w:color="auto"/>
        <w:left w:val="none" w:sz="0" w:space="0" w:color="auto"/>
        <w:bottom w:val="none" w:sz="0" w:space="0" w:color="auto"/>
        <w:right w:val="none" w:sz="0" w:space="0" w:color="auto"/>
      </w:divBdr>
    </w:div>
    <w:div w:id="1883903392">
      <w:bodyDiv w:val="1"/>
      <w:marLeft w:val="0"/>
      <w:marRight w:val="0"/>
      <w:marTop w:val="0"/>
      <w:marBottom w:val="0"/>
      <w:divBdr>
        <w:top w:val="none" w:sz="0" w:space="0" w:color="auto"/>
        <w:left w:val="none" w:sz="0" w:space="0" w:color="auto"/>
        <w:bottom w:val="none" w:sz="0" w:space="0" w:color="auto"/>
        <w:right w:val="none" w:sz="0" w:space="0" w:color="auto"/>
      </w:divBdr>
    </w:div>
    <w:div w:id="1901549150">
      <w:bodyDiv w:val="1"/>
      <w:marLeft w:val="0"/>
      <w:marRight w:val="0"/>
      <w:marTop w:val="0"/>
      <w:marBottom w:val="0"/>
      <w:divBdr>
        <w:top w:val="none" w:sz="0" w:space="0" w:color="auto"/>
        <w:left w:val="none" w:sz="0" w:space="0" w:color="auto"/>
        <w:bottom w:val="none" w:sz="0" w:space="0" w:color="auto"/>
        <w:right w:val="none" w:sz="0" w:space="0" w:color="auto"/>
      </w:divBdr>
    </w:div>
    <w:div w:id="1908028798">
      <w:bodyDiv w:val="1"/>
      <w:marLeft w:val="0"/>
      <w:marRight w:val="0"/>
      <w:marTop w:val="0"/>
      <w:marBottom w:val="0"/>
      <w:divBdr>
        <w:top w:val="none" w:sz="0" w:space="0" w:color="auto"/>
        <w:left w:val="none" w:sz="0" w:space="0" w:color="auto"/>
        <w:bottom w:val="none" w:sz="0" w:space="0" w:color="auto"/>
        <w:right w:val="none" w:sz="0" w:space="0" w:color="auto"/>
      </w:divBdr>
    </w:div>
    <w:div w:id="1975140683">
      <w:bodyDiv w:val="1"/>
      <w:marLeft w:val="0"/>
      <w:marRight w:val="0"/>
      <w:marTop w:val="0"/>
      <w:marBottom w:val="0"/>
      <w:divBdr>
        <w:top w:val="none" w:sz="0" w:space="0" w:color="auto"/>
        <w:left w:val="none" w:sz="0" w:space="0" w:color="auto"/>
        <w:bottom w:val="none" w:sz="0" w:space="0" w:color="auto"/>
        <w:right w:val="none" w:sz="0" w:space="0" w:color="auto"/>
      </w:divBdr>
    </w:div>
    <w:div w:id="1980188270">
      <w:bodyDiv w:val="1"/>
      <w:marLeft w:val="0"/>
      <w:marRight w:val="0"/>
      <w:marTop w:val="0"/>
      <w:marBottom w:val="0"/>
      <w:divBdr>
        <w:top w:val="none" w:sz="0" w:space="0" w:color="auto"/>
        <w:left w:val="none" w:sz="0" w:space="0" w:color="auto"/>
        <w:bottom w:val="none" w:sz="0" w:space="0" w:color="auto"/>
        <w:right w:val="none" w:sz="0" w:space="0" w:color="auto"/>
      </w:divBdr>
    </w:div>
    <w:div w:id="2009942537">
      <w:bodyDiv w:val="1"/>
      <w:marLeft w:val="0"/>
      <w:marRight w:val="0"/>
      <w:marTop w:val="0"/>
      <w:marBottom w:val="0"/>
      <w:divBdr>
        <w:top w:val="none" w:sz="0" w:space="0" w:color="auto"/>
        <w:left w:val="none" w:sz="0" w:space="0" w:color="auto"/>
        <w:bottom w:val="none" w:sz="0" w:space="0" w:color="auto"/>
        <w:right w:val="none" w:sz="0" w:space="0" w:color="auto"/>
      </w:divBdr>
    </w:div>
    <w:div w:id="2028867952">
      <w:bodyDiv w:val="1"/>
      <w:marLeft w:val="0"/>
      <w:marRight w:val="0"/>
      <w:marTop w:val="0"/>
      <w:marBottom w:val="0"/>
      <w:divBdr>
        <w:top w:val="none" w:sz="0" w:space="0" w:color="auto"/>
        <w:left w:val="none" w:sz="0" w:space="0" w:color="auto"/>
        <w:bottom w:val="none" w:sz="0" w:space="0" w:color="auto"/>
        <w:right w:val="none" w:sz="0" w:space="0" w:color="auto"/>
      </w:divBdr>
    </w:div>
    <w:div w:id="2040202700">
      <w:bodyDiv w:val="1"/>
      <w:marLeft w:val="0"/>
      <w:marRight w:val="0"/>
      <w:marTop w:val="0"/>
      <w:marBottom w:val="0"/>
      <w:divBdr>
        <w:top w:val="none" w:sz="0" w:space="0" w:color="auto"/>
        <w:left w:val="none" w:sz="0" w:space="0" w:color="auto"/>
        <w:bottom w:val="none" w:sz="0" w:space="0" w:color="auto"/>
        <w:right w:val="none" w:sz="0" w:space="0" w:color="auto"/>
      </w:divBdr>
    </w:div>
    <w:div w:id="2052807240">
      <w:bodyDiv w:val="1"/>
      <w:marLeft w:val="0"/>
      <w:marRight w:val="0"/>
      <w:marTop w:val="0"/>
      <w:marBottom w:val="0"/>
      <w:divBdr>
        <w:top w:val="none" w:sz="0" w:space="0" w:color="auto"/>
        <w:left w:val="none" w:sz="0" w:space="0" w:color="auto"/>
        <w:bottom w:val="none" w:sz="0" w:space="0" w:color="auto"/>
        <w:right w:val="none" w:sz="0" w:space="0" w:color="auto"/>
      </w:divBdr>
    </w:div>
    <w:div w:id="2080251101">
      <w:bodyDiv w:val="1"/>
      <w:marLeft w:val="0"/>
      <w:marRight w:val="0"/>
      <w:marTop w:val="0"/>
      <w:marBottom w:val="0"/>
      <w:divBdr>
        <w:top w:val="none" w:sz="0" w:space="0" w:color="auto"/>
        <w:left w:val="none" w:sz="0" w:space="0" w:color="auto"/>
        <w:bottom w:val="none" w:sz="0" w:space="0" w:color="auto"/>
        <w:right w:val="none" w:sz="0" w:space="0" w:color="auto"/>
      </w:divBdr>
    </w:div>
    <w:div w:id="2089888612">
      <w:bodyDiv w:val="1"/>
      <w:marLeft w:val="0"/>
      <w:marRight w:val="0"/>
      <w:marTop w:val="0"/>
      <w:marBottom w:val="0"/>
      <w:divBdr>
        <w:top w:val="none" w:sz="0" w:space="0" w:color="auto"/>
        <w:left w:val="none" w:sz="0" w:space="0" w:color="auto"/>
        <w:bottom w:val="none" w:sz="0" w:space="0" w:color="auto"/>
        <w:right w:val="none" w:sz="0" w:space="0" w:color="auto"/>
      </w:divBdr>
    </w:div>
    <w:div w:id="2118134041">
      <w:bodyDiv w:val="1"/>
      <w:marLeft w:val="0"/>
      <w:marRight w:val="0"/>
      <w:marTop w:val="0"/>
      <w:marBottom w:val="0"/>
      <w:divBdr>
        <w:top w:val="none" w:sz="0" w:space="0" w:color="auto"/>
        <w:left w:val="none" w:sz="0" w:space="0" w:color="auto"/>
        <w:bottom w:val="none" w:sz="0" w:space="0" w:color="auto"/>
        <w:right w:val="none" w:sz="0" w:space="0" w:color="auto"/>
      </w:divBdr>
    </w:div>
    <w:div w:id="2119523449">
      <w:bodyDiv w:val="1"/>
      <w:marLeft w:val="0"/>
      <w:marRight w:val="0"/>
      <w:marTop w:val="0"/>
      <w:marBottom w:val="0"/>
      <w:divBdr>
        <w:top w:val="none" w:sz="0" w:space="0" w:color="auto"/>
        <w:left w:val="none" w:sz="0" w:space="0" w:color="auto"/>
        <w:bottom w:val="none" w:sz="0" w:space="0" w:color="auto"/>
        <w:right w:val="none" w:sz="0" w:space="0" w:color="auto"/>
      </w:divBdr>
    </w:div>
    <w:div w:id="2136018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image" Target="media/image14.emf"/><Relationship Id="rId21" Type="http://schemas.openxmlformats.org/officeDocument/2006/relationships/oleObject" Target="embeddings/oleObject5.bin"/><Relationship Id="rId34" Type="http://schemas.openxmlformats.org/officeDocument/2006/relationships/image" Target="media/image12.emf"/><Relationship Id="rId42" Type="http://schemas.openxmlformats.org/officeDocument/2006/relationships/oleObject" Target="embeddings/oleObject15.bin"/><Relationship Id="rId47" Type="http://schemas.openxmlformats.org/officeDocument/2006/relationships/image" Target="media/image18.emf"/><Relationship Id="rId50" Type="http://schemas.openxmlformats.org/officeDocument/2006/relationships/oleObject" Target="embeddings/oleObject19.bin"/><Relationship Id="rId55" Type="http://schemas.openxmlformats.org/officeDocument/2006/relationships/image" Target="media/image22.emf"/><Relationship Id="rId63" Type="http://schemas.openxmlformats.org/officeDocument/2006/relationships/image" Target="media/image26.emf"/><Relationship Id="rId68" Type="http://schemas.openxmlformats.org/officeDocument/2006/relationships/oleObject" Target="embeddings/oleObject28.bin"/><Relationship Id="rId76" Type="http://schemas.openxmlformats.org/officeDocument/2006/relationships/oleObject" Target="embeddings/oleObject32.bin"/><Relationship Id="rId84" Type="http://schemas.openxmlformats.org/officeDocument/2006/relationships/image" Target="media/image38.pn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0.emf"/><Relationship Id="rId92"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oleObject" Target="embeddings/oleObject9.bin"/><Relationship Id="rId11" Type="http://schemas.openxmlformats.org/officeDocument/2006/relationships/diagramLayout" Target="diagrams/layout1.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image" Target="media/image13.emf"/><Relationship Id="rId40" Type="http://schemas.openxmlformats.org/officeDocument/2006/relationships/oleObject" Target="embeddings/oleObject14.bin"/><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oleObject" Target="embeddings/oleObject23.bin"/><Relationship Id="rId66" Type="http://schemas.openxmlformats.org/officeDocument/2006/relationships/oleObject" Target="embeddings/oleObject27.bin"/><Relationship Id="rId74" Type="http://schemas.openxmlformats.org/officeDocument/2006/relationships/oleObject" Target="embeddings/oleObject31.bin"/><Relationship Id="rId79" Type="http://schemas.openxmlformats.org/officeDocument/2006/relationships/image" Target="media/image34.emf"/><Relationship Id="rId87"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25.emf"/><Relationship Id="rId82" Type="http://schemas.openxmlformats.org/officeDocument/2006/relationships/image" Target="media/image36.png"/><Relationship Id="rId90" Type="http://schemas.openxmlformats.org/officeDocument/2006/relationships/fontTable" Target="fontTable.xml"/><Relationship Id="rId19" Type="http://schemas.openxmlformats.org/officeDocument/2006/relationships/oleObject" Target="embeddings/oleObject4.bin"/><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oleObject8.bin"/><Relationship Id="rId30" Type="http://schemas.openxmlformats.org/officeDocument/2006/relationships/image" Target="media/image10.emf"/><Relationship Id="rId35" Type="http://schemas.openxmlformats.org/officeDocument/2006/relationships/oleObject" Target="embeddings/oleObject12.bin"/><Relationship Id="rId43" Type="http://schemas.openxmlformats.org/officeDocument/2006/relationships/image" Target="media/image16.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image" Target="media/image29.emf"/><Relationship Id="rId77" Type="http://schemas.openxmlformats.org/officeDocument/2006/relationships/image" Target="media/image33.emf"/><Relationship Id="rId8" Type="http://schemas.openxmlformats.org/officeDocument/2006/relationships/image" Target="media/image1.emf"/><Relationship Id="rId51" Type="http://schemas.openxmlformats.org/officeDocument/2006/relationships/image" Target="media/image20.emf"/><Relationship Id="rId72" Type="http://schemas.openxmlformats.org/officeDocument/2006/relationships/oleObject" Target="embeddings/oleObject30.bin"/><Relationship Id="rId80" Type="http://schemas.openxmlformats.org/officeDocument/2006/relationships/oleObject" Target="embeddings/oleObject34.bin"/><Relationship Id="rId85" Type="http://schemas.openxmlformats.org/officeDocument/2006/relationships/image" Target="media/image39.png"/><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4.emf"/><Relationship Id="rId67" Type="http://schemas.openxmlformats.org/officeDocument/2006/relationships/image" Target="media/image28.emf"/><Relationship Id="rId20" Type="http://schemas.openxmlformats.org/officeDocument/2006/relationships/image" Target="media/image5.emf"/><Relationship Id="rId41" Type="http://schemas.openxmlformats.org/officeDocument/2006/relationships/image" Target="media/image15.e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32.emf"/><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9.emf"/><Relationship Id="rId36" Type="http://schemas.openxmlformats.org/officeDocument/2006/relationships/comments" Target="comments.xml"/><Relationship Id="rId49" Type="http://schemas.openxmlformats.org/officeDocument/2006/relationships/image" Target="media/image19.emf"/><Relationship Id="rId57" Type="http://schemas.openxmlformats.org/officeDocument/2006/relationships/image" Target="media/image23.emf"/><Relationship Id="rId10" Type="http://schemas.openxmlformats.org/officeDocument/2006/relationships/diagramData" Target="diagrams/data1.xml"/><Relationship Id="rId31" Type="http://schemas.openxmlformats.org/officeDocument/2006/relationships/oleObject" Target="embeddings/oleObject10.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7.emf"/><Relationship Id="rId73" Type="http://schemas.openxmlformats.org/officeDocument/2006/relationships/image" Target="media/image31.emf"/><Relationship Id="rId78" Type="http://schemas.openxmlformats.org/officeDocument/2006/relationships/oleObject" Target="embeddings/oleObject33.bin"/><Relationship Id="rId81" Type="http://schemas.openxmlformats.org/officeDocument/2006/relationships/image" Target="media/image35.png"/><Relationship Id="rId86" Type="http://schemas.openxmlformats.org/officeDocument/2006/relationships/image" Target="media/image40.png"/><Relationship Id="rId94"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1" Type="http://schemas.openxmlformats.org/officeDocument/2006/relationships/image" Target="media/image43.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85E6870-26F3-4C85-90E6-9CEB94738566}" type="doc">
      <dgm:prSet loTypeId="urn:microsoft.com/office/officeart/2005/8/layout/orgChart1" loCatId="hierarchy" qsTypeId="urn:microsoft.com/office/officeart/2005/8/quickstyle/simple1" qsCatId="simple" csTypeId="urn:microsoft.com/office/officeart/2005/8/colors/accent1_2" csCatId="accent1"/>
      <dgm:spPr/>
    </dgm:pt>
    <dgm:pt modelId="{9F6B3873-03FC-4F7D-937E-9186B768DD1A}">
      <dgm:prSet/>
      <dgm:spPr/>
      <dgm:t>
        <a:bodyPr/>
        <a:lstStyle/>
        <a:p>
          <a:pPr marR="0" algn="ctr" rtl="0"/>
          <a:r>
            <a:rPr lang="zh-CN" altLang="en-US" kern="100" baseline="0" smtClean="0">
              <a:latin typeface="Calibri"/>
              <a:ea typeface="宋体"/>
            </a:rPr>
            <a:t>总行</a:t>
          </a:r>
          <a:endParaRPr lang="zh-CN" altLang="en-US" smtClean="0"/>
        </a:p>
      </dgm:t>
    </dgm:pt>
    <dgm:pt modelId="{AC136945-C141-44D2-8E72-8391F3B8E305}" type="parTrans" cxnId="{4A01EF41-3D8A-4025-958D-4AF912AC2A0C}">
      <dgm:prSet/>
      <dgm:spPr/>
    </dgm:pt>
    <dgm:pt modelId="{27A7F895-0881-43BB-A38C-60A6F6066111}" type="sibTrans" cxnId="{4A01EF41-3D8A-4025-958D-4AF912AC2A0C}">
      <dgm:prSet/>
      <dgm:spPr/>
    </dgm:pt>
    <dgm:pt modelId="{95710018-5352-4DBE-A704-AEF39ECD760E}">
      <dgm:prSet/>
      <dgm:spPr/>
      <dgm:t>
        <a:bodyPr/>
        <a:lstStyle/>
        <a:p>
          <a:pPr marR="0" algn="ctr" rtl="0"/>
          <a:r>
            <a:rPr lang="zh-CN" altLang="en-US" kern="100" baseline="0" smtClean="0">
              <a:latin typeface="Calibri"/>
              <a:ea typeface="宋体"/>
            </a:rPr>
            <a:t>一级分行</a:t>
          </a:r>
          <a:r>
            <a:rPr lang="en-US" altLang="zh-CN" kern="100" baseline="0" smtClean="0">
              <a:latin typeface="Calibri"/>
              <a:ea typeface="宋体"/>
            </a:rPr>
            <a:t>1</a:t>
          </a:r>
          <a:endParaRPr lang="zh-CN" altLang="en-US" smtClean="0"/>
        </a:p>
      </dgm:t>
    </dgm:pt>
    <dgm:pt modelId="{3BD6DDE4-C816-48C1-9E07-13E882377EB3}" type="parTrans" cxnId="{1EEE9D8F-122B-4ADE-B0DD-012E68EAAF39}">
      <dgm:prSet/>
      <dgm:spPr/>
    </dgm:pt>
    <dgm:pt modelId="{82CA9C84-B21C-4A6B-9A67-B55B20B14ABE}" type="sibTrans" cxnId="{1EEE9D8F-122B-4ADE-B0DD-012E68EAAF39}">
      <dgm:prSet/>
      <dgm:spPr/>
    </dgm:pt>
    <dgm:pt modelId="{09314251-134F-4845-87C6-83806562F0EF}">
      <dgm:prSet/>
      <dgm:spPr/>
      <dgm:t>
        <a:bodyPr/>
        <a:lstStyle/>
        <a:p>
          <a:pPr marR="0" algn="ctr" rtl="0"/>
          <a:r>
            <a:rPr lang="zh-CN" altLang="en-US" kern="100" baseline="0" smtClean="0">
              <a:latin typeface="Calibri"/>
              <a:ea typeface="宋体"/>
            </a:rPr>
            <a:t>二级分行</a:t>
          </a:r>
          <a:r>
            <a:rPr lang="en-US" altLang="zh-CN" kern="100" baseline="0" smtClean="0">
              <a:latin typeface="Calibri"/>
              <a:ea typeface="宋体"/>
            </a:rPr>
            <a:t>1</a:t>
          </a:r>
          <a:endParaRPr lang="zh-CN" altLang="en-US" smtClean="0"/>
        </a:p>
      </dgm:t>
    </dgm:pt>
    <dgm:pt modelId="{103EB264-D564-4D58-BBEC-B2103FCC709A}" type="parTrans" cxnId="{F0D739C1-409E-4252-9E0F-D1B37DAA3783}">
      <dgm:prSet/>
      <dgm:spPr/>
    </dgm:pt>
    <dgm:pt modelId="{36228A3C-4DA6-49EB-BF9D-EA7D73DF7BAC}" type="sibTrans" cxnId="{F0D739C1-409E-4252-9E0F-D1B37DAA3783}">
      <dgm:prSet/>
      <dgm:spPr/>
    </dgm:pt>
    <dgm:pt modelId="{5212E5C3-7829-4338-AD8A-CD1A5C0DD7E6}">
      <dgm:prSet/>
      <dgm:spPr/>
      <dgm:t>
        <a:bodyPr/>
        <a:lstStyle/>
        <a:p>
          <a:pPr marR="0" algn="ctr" rtl="0"/>
          <a:r>
            <a:rPr lang="zh-CN" altLang="en-US" kern="100" baseline="0" smtClean="0">
              <a:latin typeface="Calibri"/>
              <a:ea typeface="宋体"/>
            </a:rPr>
            <a:t>一级支行</a:t>
          </a:r>
          <a:r>
            <a:rPr lang="en-US" altLang="zh-CN" kern="100" baseline="0" smtClean="0">
              <a:latin typeface="Calibri"/>
              <a:ea typeface="宋体"/>
            </a:rPr>
            <a:t>1</a:t>
          </a:r>
          <a:endParaRPr lang="zh-CN" altLang="en-US" smtClean="0"/>
        </a:p>
      </dgm:t>
    </dgm:pt>
    <dgm:pt modelId="{3C06F02A-A2CD-4401-BD17-00340901B2DA}" type="parTrans" cxnId="{0628F00E-6832-42E9-A965-D2743D5A320D}">
      <dgm:prSet/>
      <dgm:spPr/>
    </dgm:pt>
    <dgm:pt modelId="{6AAF5A55-B467-4102-A9A5-8CC65C4460E6}" type="sibTrans" cxnId="{0628F00E-6832-42E9-A965-D2743D5A320D}">
      <dgm:prSet/>
      <dgm:spPr/>
    </dgm:pt>
    <dgm:pt modelId="{857EBA78-B2CF-43C5-8E0F-563F93C53FEA}">
      <dgm:prSet/>
      <dgm:spPr/>
      <dgm:t>
        <a:bodyPr/>
        <a:lstStyle/>
        <a:p>
          <a:pPr marR="0" algn="ctr" rtl="0"/>
          <a:r>
            <a:rPr lang="zh-CN" altLang="en-US" kern="100" baseline="0" smtClean="0">
              <a:latin typeface="Calibri"/>
              <a:ea typeface="宋体"/>
            </a:rPr>
            <a:t>二级支行</a:t>
          </a:r>
          <a:r>
            <a:rPr lang="en-US" altLang="zh-CN" kern="100" baseline="0" smtClean="0">
              <a:latin typeface="Calibri"/>
              <a:ea typeface="宋体"/>
            </a:rPr>
            <a:t>1</a:t>
          </a:r>
          <a:endParaRPr lang="zh-CN" altLang="en-US" smtClean="0"/>
        </a:p>
      </dgm:t>
    </dgm:pt>
    <dgm:pt modelId="{1BC93F5B-4040-4667-980B-6FF2299AAA9A}" type="parTrans" cxnId="{F93FEE1C-2298-4DB9-9C33-A87BA9AA26D9}">
      <dgm:prSet/>
      <dgm:spPr/>
    </dgm:pt>
    <dgm:pt modelId="{87E8AF94-5A10-44D6-AA4E-9ABFA062C5A5}" type="sibTrans" cxnId="{F93FEE1C-2298-4DB9-9C33-A87BA9AA26D9}">
      <dgm:prSet/>
      <dgm:spPr/>
    </dgm:pt>
    <dgm:pt modelId="{E88A907A-D654-467B-A134-4E930668E6B7}">
      <dgm:prSet/>
      <dgm:spPr/>
      <dgm:t>
        <a:bodyPr/>
        <a:lstStyle/>
        <a:p>
          <a:pPr marR="0" algn="ctr" rtl="0"/>
          <a:r>
            <a:rPr lang="zh-CN" altLang="en-US" kern="100" baseline="0" smtClean="0">
              <a:latin typeface="Calibri"/>
              <a:ea typeface="宋体"/>
            </a:rPr>
            <a:t>一级分行</a:t>
          </a:r>
          <a:r>
            <a:rPr lang="en-US" altLang="zh-CN" kern="100" baseline="0" smtClean="0">
              <a:latin typeface="Calibri"/>
              <a:ea typeface="宋体"/>
            </a:rPr>
            <a:t>2</a:t>
          </a:r>
          <a:endParaRPr lang="zh-CN" altLang="en-US" smtClean="0"/>
        </a:p>
      </dgm:t>
    </dgm:pt>
    <dgm:pt modelId="{16504C27-813E-4399-91D2-7992711295A1}" type="parTrans" cxnId="{4633B30B-0EA9-4A70-85B2-0AA008A349DD}">
      <dgm:prSet/>
      <dgm:spPr/>
    </dgm:pt>
    <dgm:pt modelId="{78A96F93-C10B-403A-BA7A-823113D41CA6}" type="sibTrans" cxnId="{4633B30B-0EA9-4A70-85B2-0AA008A349DD}">
      <dgm:prSet/>
      <dgm:spPr/>
    </dgm:pt>
    <dgm:pt modelId="{592D4879-4F5C-42BB-AB5C-42B415B08EBB}">
      <dgm:prSet/>
      <dgm:spPr/>
      <dgm:t>
        <a:bodyPr/>
        <a:lstStyle/>
        <a:p>
          <a:pPr marR="0" algn="ctr" rtl="0"/>
          <a:r>
            <a:rPr lang="zh-CN" altLang="en-US" kern="100" baseline="0" smtClean="0">
              <a:latin typeface="Calibri"/>
              <a:ea typeface="宋体"/>
            </a:rPr>
            <a:t>一级支行</a:t>
          </a:r>
          <a:r>
            <a:rPr lang="en-US" altLang="zh-CN" kern="100" baseline="0" smtClean="0">
              <a:latin typeface="Calibri"/>
              <a:ea typeface="宋体"/>
            </a:rPr>
            <a:t>2</a:t>
          </a:r>
          <a:endParaRPr lang="zh-CN" altLang="en-US" smtClean="0"/>
        </a:p>
      </dgm:t>
    </dgm:pt>
    <dgm:pt modelId="{74720C61-362C-48C9-9BAD-2E5F3D42BE01}" type="parTrans" cxnId="{23A9F595-D4D1-4DE6-BECB-9413820DD591}">
      <dgm:prSet/>
      <dgm:spPr/>
    </dgm:pt>
    <dgm:pt modelId="{AAF1350C-12F4-4912-9751-8584780F0D21}" type="sibTrans" cxnId="{23A9F595-D4D1-4DE6-BECB-9413820DD591}">
      <dgm:prSet/>
      <dgm:spPr/>
    </dgm:pt>
    <dgm:pt modelId="{69B58A20-46C0-4B56-B56F-CFF87FFC7982}">
      <dgm:prSet/>
      <dgm:spPr/>
      <dgm:t>
        <a:bodyPr/>
        <a:lstStyle/>
        <a:p>
          <a:pPr marR="0" algn="ctr" rtl="0"/>
          <a:r>
            <a:rPr lang="zh-CN" altLang="en-US" kern="100" baseline="0" smtClean="0">
              <a:latin typeface="Calibri"/>
              <a:ea typeface="宋体"/>
            </a:rPr>
            <a:t>二级支行</a:t>
          </a:r>
          <a:r>
            <a:rPr lang="en-US" altLang="zh-CN" kern="100" baseline="0" smtClean="0">
              <a:latin typeface="Calibri"/>
              <a:ea typeface="宋体"/>
            </a:rPr>
            <a:t>2</a:t>
          </a:r>
          <a:endParaRPr lang="zh-CN" altLang="en-US" smtClean="0"/>
        </a:p>
      </dgm:t>
    </dgm:pt>
    <dgm:pt modelId="{92C515F7-8FF0-4C56-A1F6-1624CA08FD23}" type="parTrans" cxnId="{FA0D5EF1-24FE-45F1-9046-F3D34EBC78DE}">
      <dgm:prSet/>
      <dgm:spPr/>
    </dgm:pt>
    <dgm:pt modelId="{B00E7C82-61C8-43E6-B440-A96BE709C5BA}" type="sibTrans" cxnId="{FA0D5EF1-24FE-45F1-9046-F3D34EBC78DE}">
      <dgm:prSet/>
      <dgm:spPr/>
    </dgm:pt>
    <dgm:pt modelId="{53DE7C35-C403-4D18-8F32-0216E8E3DFA8}" type="pres">
      <dgm:prSet presAssocID="{B85E6870-26F3-4C85-90E6-9CEB94738566}" presName="hierChild1" presStyleCnt="0">
        <dgm:presLayoutVars>
          <dgm:orgChart val="1"/>
          <dgm:chPref val="1"/>
          <dgm:dir/>
          <dgm:animOne val="branch"/>
          <dgm:animLvl val="lvl"/>
          <dgm:resizeHandles/>
        </dgm:presLayoutVars>
      </dgm:prSet>
      <dgm:spPr/>
    </dgm:pt>
    <dgm:pt modelId="{109F1EA1-76D7-4FC3-AA6F-4C4E4CC673BD}" type="pres">
      <dgm:prSet presAssocID="{9F6B3873-03FC-4F7D-937E-9186B768DD1A}" presName="hierRoot1" presStyleCnt="0">
        <dgm:presLayoutVars>
          <dgm:hierBranch/>
        </dgm:presLayoutVars>
      </dgm:prSet>
      <dgm:spPr/>
    </dgm:pt>
    <dgm:pt modelId="{286D3863-5E17-4018-A7AF-0B0C0DFA78E9}" type="pres">
      <dgm:prSet presAssocID="{9F6B3873-03FC-4F7D-937E-9186B768DD1A}" presName="rootComposite1" presStyleCnt="0"/>
      <dgm:spPr/>
    </dgm:pt>
    <dgm:pt modelId="{AD64CF8A-4565-4C58-A201-E3F8D4A0F7B6}" type="pres">
      <dgm:prSet presAssocID="{9F6B3873-03FC-4F7D-937E-9186B768DD1A}" presName="rootText1" presStyleLbl="node0" presStyleIdx="0" presStyleCnt="1">
        <dgm:presLayoutVars>
          <dgm:chPref val="3"/>
        </dgm:presLayoutVars>
      </dgm:prSet>
      <dgm:spPr/>
      <dgm:t>
        <a:bodyPr/>
        <a:lstStyle/>
        <a:p>
          <a:endParaRPr lang="zh-CN" altLang="en-US"/>
        </a:p>
      </dgm:t>
    </dgm:pt>
    <dgm:pt modelId="{DD67FBD9-8DA4-496A-8731-97E58F2FDF64}" type="pres">
      <dgm:prSet presAssocID="{9F6B3873-03FC-4F7D-937E-9186B768DD1A}" presName="rootConnector1" presStyleLbl="node1" presStyleIdx="0" presStyleCnt="0"/>
      <dgm:spPr/>
      <dgm:t>
        <a:bodyPr/>
        <a:lstStyle/>
        <a:p>
          <a:endParaRPr lang="zh-CN" altLang="en-US"/>
        </a:p>
      </dgm:t>
    </dgm:pt>
    <dgm:pt modelId="{6F1BBA9E-86B2-442F-BDA9-DB2F575E3080}" type="pres">
      <dgm:prSet presAssocID="{9F6B3873-03FC-4F7D-937E-9186B768DD1A}" presName="hierChild2" presStyleCnt="0"/>
      <dgm:spPr/>
    </dgm:pt>
    <dgm:pt modelId="{6195AC93-4568-4D0E-B581-37116D489AED}" type="pres">
      <dgm:prSet presAssocID="{3BD6DDE4-C816-48C1-9E07-13E882377EB3}" presName="Name35" presStyleLbl="parChTrans1D2" presStyleIdx="0" presStyleCnt="2"/>
      <dgm:spPr/>
    </dgm:pt>
    <dgm:pt modelId="{457EE0FA-8D40-40A9-BD90-3A1319317571}" type="pres">
      <dgm:prSet presAssocID="{95710018-5352-4DBE-A704-AEF39ECD760E}" presName="hierRoot2" presStyleCnt="0">
        <dgm:presLayoutVars>
          <dgm:hierBranch/>
        </dgm:presLayoutVars>
      </dgm:prSet>
      <dgm:spPr/>
    </dgm:pt>
    <dgm:pt modelId="{00E0B937-5CC9-4269-BE96-0BB8271F0D41}" type="pres">
      <dgm:prSet presAssocID="{95710018-5352-4DBE-A704-AEF39ECD760E}" presName="rootComposite" presStyleCnt="0"/>
      <dgm:spPr/>
    </dgm:pt>
    <dgm:pt modelId="{D6BF6604-3FD3-4218-A651-9EF336A696EF}" type="pres">
      <dgm:prSet presAssocID="{95710018-5352-4DBE-A704-AEF39ECD760E}" presName="rootText" presStyleLbl="node2" presStyleIdx="0" presStyleCnt="2">
        <dgm:presLayoutVars>
          <dgm:chPref val="3"/>
        </dgm:presLayoutVars>
      </dgm:prSet>
      <dgm:spPr/>
      <dgm:t>
        <a:bodyPr/>
        <a:lstStyle/>
        <a:p>
          <a:endParaRPr lang="zh-CN" altLang="en-US"/>
        </a:p>
      </dgm:t>
    </dgm:pt>
    <dgm:pt modelId="{B4162910-9944-48BE-9108-12420A87D343}" type="pres">
      <dgm:prSet presAssocID="{95710018-5352-4DBE-A704-AEF39ECD760E}" presName="rootConnector" presStyleLbl="node2" presStyleIdx="0" presStyleCnt="2"/>
      <dgm:spPr/>
      <dgm:t>
        <a:bodyPr/>
        <a:lstStyle/>
        <a:p>
          <a:endParaRPr lang="zh-CN" altLang="en-US"/>
        </a:p>
      </dgm:t>
    </dgm:pt>
    <dgm:pt modelId="{13137A7B-0932-45DF-BC41-EC8F82F6EFF5}" type="pres">
      <dgm:prSet presAssocID="{95710018-5352-4DBE-A704-AEF39ECD760E}" presName="hierChild4" presStyleCnt="0"/>
      <dgm:spPr/>
    </dgm:pt>
    <dgm:pt modelId="{C9CA6951-94C2-4337-B401-BBC6A1D0E2A0}" type="pres">
      <dgm:prSet presAssocID="{103EB264-D564-4D58-BBEC-B2103FCC709A}" presName="Name35" presStyleLbl="parChTrans1D3" presStyleIdx="0" presStyleCnt="2"/>
      <dgm:spPr/>
    </dgm:pt>
    <dgm:pt modelId="{2E3DB521-8607-4E7F-8E1F-AA53075AC929}" type="pres">
      <dgm:prSet presAssocID="{09314251-134F-4845-87C6-83806562F0EF}" presName="hierRoot2" presStyleCnt="0">
        <dgm:presLayoutVars>
          <dgm:hierBranch/>
        </dgm:presLayoutVars>
      </dgm:prSet>
      <dgm:spPr/>
    </dgm:pt>
    <dgm:pt modelId="{A6A6D28B-62A3-49BC-BCA4-02F0A86253E5}" type="pres">
      <dgm:prSet presAssocID="{09314251-134F-4845-87C6-83806562F0EF}" presName="rootComposite" presStyleCnt="0"/>
      <dgm:spPr/>
    </dgm:pt>
    <dgm:pt modelId="{2DC6846C-8766-4421-8297-0A041DE61CD8}" type="pres">
      <dgm:prSet presAssocID="{09314251-134F-4845-87C6-83806562F0EF}" presName="rootText" presStyleLbl="node3" presStyleIdx="0" presStyleCnt="2">
        <dgm:presLayoutVars>
          <dgm:chPref val="3"/>
        </dgm:presLayoutVars>
      </dgm:prSet>
      <dgm:spPr/>
      <dgm:t>
        <a:bodyPr/>
        <a:lstStyle/>
        <a:p>
          <a:endParaRPr lang="zh-CN" altLang="en-US"/>
        </a:p>
      </dgm:t>
    </dgm:pt>
    <dgm:pt modelId="{4A830029-77F8-4473-B21F-22B81ACA65B3}" type="pres">
      <dgm:prSet presAssocID="{09314251-134F-4845-87C6-83806562F0EF}" presName="rootConnector" presStyleLbl="node3" presStyleIdx="0" presStyleCnt="2"/>
      <dgm:spPr/>
      <dgm:t>
        <a:bodyPr/>
        <a:lstStyle/>
        <a:p>
          <a:endParaRPr lang="zh-CN" altLang="en-US"/>
        </a:p>
      </dgm:t>
    </dgm:pt>
    <dgm:pt modelId="{6AE02230-9631-43E6-82DF-4DE298DA26CB}" type="pres">
      <dgm:prSet presAssocID="{09314251-134F-4845-87C6-83806562F0EF}" presName="hierChild4" presStyleCnt="0"/>
      <dgm:spPr/>
    </dgm:pt>
    <dgm:pt modelId="{D1AB6BE5-2099-43B7-A71C-4B37A89DBA11}" type="pres">
      <dgm:prSet presAssocID="{3C06F02A-A2CD-4401-BD17-00340901B2DA}" presName="Name35" presStyleLbl="parChTrans1D4" presStyleIdx="0" presStyleCnt="3"/>
      <dgm:spPr/>
    </dgm:pt>
    <dgm:pt modelId="{FB662FDD-4F19-461A-A730-81CF803A5DD9}" type="pres">
      <dgm:prSet presAssocID="{5212E5C3-7829-4338-AD8A-CD1A5C0DD7E6}" presName="hierRoot2" presStyleCnt="0">
        <dgm:presLayoutVars>
          <dgm:hierBranch/>
        </dgm:presLayoutVars>
      </dgm:prSet>
      <dgm:spPr/>
    </dgm:pt>
    <dgm:pt modelId="{ADFCF680-6251-433F-8B0A-960F65114B14}" type="pres">
      <dgm:prSet presAssocID="{5212E5C3-7829-4338-AD8A-CD1A5C0DD7E6}" presName="rootComposite" presStyleCnt="0"/>
      <dgm:spPr/>
    </dgm:pt>
    <dgm:pt modelId="{3CBABBA0-131A-4546-B7E6-9B3F745ED5BA}" type="pres">
      <dgm:prSet presAssocID="{5212E5C3-7829-4338-AD8A-CD1A5C0DD7E6}" presName="rootText" presStyleLbl="node4" presStyleIdx="0" presStyleCnt="3">
        <dgm:presLayoutVars>
          <dgm:chPref val="3"/>
        </dgm:presLayoutVars>
      </dgm:prSet>
      <dgm:spPr/>
      <dgm:t>
        <a:bodyPr/>
        <a:lstStyle/>
        <a:p>
          <a:endParaRPr lang="zh-CN" altLang="en-US"/>
        </a:p>
      </dgm:t>
    </dgm:pt>
    <dgm:pt modelId="{4D621535-BFDB-43C5-B9BA-AB2CDC1DAD60}" type="pres">
      <dgm:prSet presAssocID="{5212E5C3-7829-4338-AD8A-CD1A5C0DD7E6}" presName="rootConnector" presStyleLbl="node4" presStyleIdx="0" presStyleCnt="3"/>
      <dgm:spPr/>
      <dgm:t>
        <a:bodyPr/>
        <a:lstStyle/>
        <a:p>
          <a:endParaRPr lang="zh-CN" altLang="en-US"/>
        </a:p>
      </dgm:t>
    </dgm:pt>
    <dgm:pt modelId="{DC0CDEDC-29E6-4064-919B-97FB01754F6B}" type="pres">
      <dgm:prSet presAssocID="{5212E5C3-7829-4338-AD8A-CD1A5C0DD7E6}" presName="hierChild4" presStyleCnt="0"/>
      <dgm:spPr/>
    </dgm:pt>
    <dgm:pt modelId="{CFB24C04-3971-48EF-AACA-2123F88540A6}" type="pres">
      <dgm:prSet presAssocID="{1BC93F5B-4040-4667-980B-6FF2299AAA9A}" presName="Name35" presStyleLbl="parChTrans1D4" presStyleIdx="1" presStyleCnt="3"/>
      <dgm:spPr/>
    </dgm:pt>
    <dgm:pt modelId="{8D821044-FA85-47A3-83A1-0A5CB7E8B1F0}" type="pres">
      <dgm:prSet presAssocID="{857EBA78-B2CF-43C5-8E0F-563F93C53FEA}" presName="hierRoot2" presStyleCnt="0">
        <dgm:presLayoutVars>
          <dgm:hierBranch val="r"/>
        </dgm:presLayoutVars>
      </dgm:prSet>
      <dgm:spPr/>
    </dgm:pt>
    <dgm:pt modelId="{DE485AD4-AFE3-4830-9294-AB457CA005CA}" type="pres">
      <dgm:prSet presAssocID="{857EBA78-B2CF-43C5-8E0F-563F93C53FEA}" presName="rootComposite" presStyleCnt="0"/>
      <dgm:spPr/>
    </dgm:pt>
    <dgm:pt modelId="{B063D62B-20D4-494C-9E0E-74E6B0D15697}" type="pres">
      <dgm:prSet presAssocID="{857EBA78-B2CF-43C5-8E0F-563F93C53FEA}" presName="rootText" presStyleLbl="node4" presStyleIdx="1" presStyleCnt="3">
        <dgm:presLayoutVars>
          <dgm:chPref val="3"/>
        </dgm:presLayoutVars>
      </dgm:prSet>
      <dgm:spPr/>
      <dgm:t>
        <a:bodyPr/>
        <a:lstStyle/>
        <a:p>
          <a:endParaRPr lang="zh-CN" altLang="en-US"/>
        </a:p>
      </dgm:t>
    </dgm:pt>
    <dgm:pt modelId="{F6678333-D29E-428E-B37F-94DE37C784AB}" type="pres">
      <dgm:prSet presAssocID="{857EBA78-B2CF-43C5-8E0F-563F93C53FEA}" presName="rootConnector" presStyleLbl="node4" presStyleIdx="1" presStyleCnt="3"/>
      <dgm:spPr/>
      <dgm:t>
        <a:bodyPr/>
        <a:lstStyle/>
        <a:p>
          <a:endParaRPr lang="zh-CN" altLang="en-US"/>
        </a:p>
      </dgm:t>
    </dgm:pt>
    <dgm:pt modelId="{208A8CFD-13B7-4613-BAA9-354C9B2D4118}" type="pres">
      <dgm:prSet presAssocID="{857EBA78-B2CF-43C5-8E0F-563F93C53FEA}" presName="hierChild4" presStyleCnt="0"/>
      <dgm:spPr/>
    </dgm:pt>
    <dgm:pt modelId="{F9080CC9-3B3D-430E-B4D7-34549FC23CB8}" type="pres">
      <dgm:prSet presAssocID="{857EBA78-B2CF-43C5-8E0F-563F93C53FEA}" presName="hierChild5" presStyleCnt="0"/>
      <dgm:spPr/>
    </dgm:pt>
    <dgm:pt modelId="{F8AC347C-7F6B-493D-B21F-5EE63D0AA734}" type="pres">
      <dgm:prSet presAssocID="{5212E5C3-7829-4338-AD8A-CD1A5C0DD7E6}" presName="hierChild5" presStyleCnt="0"/>
      <dgm:spPr/>
    </dgm:pt>
    <dgm:pt modelId="{4A2B988E-4D89-4FFF-A315-997DA304EE40}" type="pres">
      <dgm:prSet presAssocID="{09314251-134F-4845-87C6-83806562F0EF}" presName="hierChild5" presStyleCnt="0"/>
      <dgm:spPr/>
    </dgm:pt>
    <dgm:pt modelId="{7C36FB56-7E98-4A55-8631-28222F4352C0}" type="pres">
      <dgm:prSet presAssocID="{95710018-5352-4DBE-A704-AEF39ECD760E}" presName="hierChild5" presStyleCnt="0"/>
      <dgm:spPr/>
    </dgm:pt>
    <dgm:pt modelId="{0891D489-E3F5-409E-A838-5F3106BB3D76}" type="pres">
      <dgm:prSet presAssocID="{16504C27-813E-4399-91D2-7992711295A1}" presName="Name35" presStyleLbl="parChTrans1D2" presStyleIdx="1" presStyleCnt="2"/>
      <dgm:spPr/>
    </dgm:pt>
    <dgm:pt modelId="{6A9D1227-B60D-423D-BE7A-339A0D827101}" type="pres">
      <dgm:prSet presAssocID="{E88A907A-D654-467B-A134-4E930668E6B7}" presName="hierRoot2" presStyleCnt="0">
        <dgm:presLayoutVars>
          <dgm:hierBranch/>
        </dgm:presLayoutVars>
      </dgm:prSet>
      <dgm:spPr/>
    </dgm:pt>
    <dgm:pt modelId="{DB4E92F4-CB34-4E60-9208-376F7393014E}" type="pres">
      <dgm:prSet presAssocID="{E88A907A-D654-467B-A134-4E930668E6B7}" presName="rootComposite" presStyleCnt="0"/>
      <dgm:spPr/>
    </dgm:pt>
    <dgm:pt modelId="{E3D353D0-AE61-4B96-A4D5-07106574AD30}" type="pres">
      <dgm:prSet presAssocID="{E88A907A-D654-467B-A134-4E930668E6B7}" presName="rootText" presStyleLbl="node2" presStyleIdx="1" presStyleCnt="2">
        <dgm:presLayoutVars>
          <dgm:chPref val="3"/>
        </dgm:presLayoutVars>
      </dgm:prSet>
      <dgm:spPr/>
      <dgm:t>
        <a:bodyPr/>
        <a:lstStyle/>
        <a:p>
          <a:endParaRPr lang="zh-CN" altLang="en-US"/>
        </a:p>
      </dgm:t>
    </dgm:pt>
    <dgm:pt modelId="{25F90324-874F-4FF1-8AB2-5E35C74EE5AC}" type="pres">
      <dgm:prSet presAssocID="{E88A907A-D654-467B-A134-4E930668E6B7}" presName="rootConnector" presStyleLbl="node2" presStyleIdx="1" presStyleCnt="2"/>
      <dgm:spPr/>
      <dgm:t>
        <a:bodyPr/>
        <a:lstStyle/>
        <a:p>
          <a:endParaRPr lang="zh-CN" altLang="en-US"/>
        </a:p>
      </dgm:t>
    </dgm:pt>
    <dgm:pt modelId="{D4D1E57D-5712-46DC-BFB3-7A7493F55370}" type="pres">
      <dgm:prSet presAssocID="{E88A907A-D654-467B-A134-4E930668E6B7}" presName="hierChild4" presStyleCnt="0"/>
      <dgm:spPr/>
    </dgm:pt>
    <dgm:pt modelId="{C887FD42-D97F-4584-BCA1-1DFC478B9E81}" type="pres">
      <dgm:prSet presAssocID="{74720C61-362C-48C9-9BAD-2E5F3D42BE01}" presName="Name35" presStyleLbl="parChTrans1D3" presStyleIdx="1" presStyleCnt="2"/>
      <dgm:spPr/>
    </dgm:pt>
    <dgm:pt modelId="{2ADF1069-1CB5-4BC6-9551-CF24260ACE68}" type="pres">
      <dgm:prSet presAssocID="{592D4879-4F5C-42BB-AB5C-42B415B08EBB}" presName="hierRoot2" presStyleCnt="0">
        <dgm:presLayoutVars>
          <dgm:hierBranch/>
        </dgm:presLayoutVars>
      </dgm:prSet>
      <dgm:spPr/>
    </dgm:pt>
    <dgm:pt modelId="{D68B4416-590B-4019-9585-A7AFCE6C75C8}" type="pres">
      <dgm:prSet presAssocID="{592D4879-4F5C-42BB-AB5C-42B415B08EBB}" presName="rootComposite" presStyleCnt="0"/>
      <dgm:spPr/>
    </dgm:pt>
    <dgm:pt modelId="{764D33F7-7AAB-49D6-A58D-B330DD190190}" type="pres">
      <dgm:prSet presAssocID="{592D4879-4F5C-42BB-AB5C-42B415B08EBB}" presName="rootText" presStyleLbl="node3" presStyleIdx="1" presStyleCnt="2">
        <dgm:presLayoutVars>
          <dgm:chPref val="3"/>
        </dgm:presLayoutVars>
      </dgm:prSet>
      <dgm:spPr/>
      <dgm:t>
        <a:bodyPr/>
        <a:lstStyle/>
        <a:p>
          <a:endParaRPr lang="zh-CN" altLang="en-US"/>
        </a:p>
      </dgm:t>
    </dgm:pt>
    <dgm:pt modelId="{E7158F27-63FB-4647-A581-A4FF665F9123}" type="pres">
      <dgm:prSet presAssocID="{592D4879-4F5C-42BB-AB5C-42B415B08EBB}" presName="rootConnector" presStyleLbl="node3" presStyleIdx="1" presStyleCnt="2"/>
      <dgm:spPr/>
      <dgm:t>
        <a:bodyPr/>
        <a:lstStyle/>
        <a:p>
          <a:endParaRPr lang="zh-CN" altLang="en-US"/>
        </a:p>
      </dgm:t>
    </dgm:pt>
    <dgm:pt modelId="{16E3A4BC-0E3D-4ABC-BC89-088C4EB43844}" type="pres">
      <dgm:prSet presAssocID="{592D4879-4F5C-42BB-AB5C-42B415B08EBB}" presName="hierChild4" presStyleCnt="0"/>
      <dgm:spPr/>
    </dgm:pt>
    <dgm:pt modelId="{E5AF6A6E-FE61-4233-87ED-239824C15A05}" type="pres">
      <dgm:prSet presAssocID="{92C515F7-8FF0-4C56-A1F6-1624CA08FD23}" presName="Name35" presStyleLbl="parChTrans1D4" presStyleIdx="2" presStyleCnt="3"/>
      <dgm:spPr/>
    </dgm:pt>
    <dgm:pt modelId="{1201ED80-DF4A-41E5-A317-6FC484C1DA71}" type="pres">
      <dgm:prSet presAssocID="{69B58A20-46C0-4B56-B56F-CFF87FFC7982}" presName="hierRoot2" presStyleCnt="0">
        <dgm:presLayoutVars>
          <dgm:hierBranch val="r"/>
        </dgm:presLayoutVars>
      </dgm:prSet>
      <dgm:spPr/>
    </dgm:pt>
    <dgm:pt modelId="{312E3F0F-196B-4520-B61F-BF35FC5CEE82}" type="pres">
      <dgm:prSet presAssocID="{69B58A20-46C0-4B56-B56F-CFF87FFC7982}" presName="rootComposite" presStyleCnt="0"/>
      <dgm:spPr/>
    </dgm:pt>
    <dgm:pt modelId="{4D66C9BB-D335-440D-BC74-FB330E717258}" type="pres">
      <dgm:prSet presAssocID="{69B58A20-46C0-4B56-B56F-CFF87FFC7982}" presName="rootText" presStyleLbl="node4" presStyleIdx="2" presStyleCnt="3">
        <dgm:presLayoutVars>
          <dgm:chPref val="3"/>
        </dgm:presLayoutVars>
      </dgm:prSet>
      <dgm:spPr/>
      <dgm:t>
        <a:bodyPr/>
        <a:lstStyle/>
        <a:p>
          <a:endParaRPr lang="zh-CN" altLang="en-US"/>
        </a:p>
      </dgm:t>
    </dgm:pt>
    <dgm:pt modelId="{E81F759F-7F69-491A-B8DC-1C3539D3A4C5}" type="pres">
      <dgm:prSet presAssocID="{69B58A20-46C0-4B56-B56F-CFF87FFC7982}" presName="rootConnector" presStyleLbl="node4" presStyleIdx="2" presStyleCnt="3"/>
      <dgm:spPr/>
      <dgm:t>
        <a:bodyPr/>
        <a:lstStyle/>
        <a:p>
          <a:endParaRPr lang="zh-CN" altLang="en-US"/>
        </a:p>
      </dgm:t>
    </dgm:pt>
    <dgm:pt modelId="{5B846278-D93F-4318-B280-45FD22250516}" type="pres">
      <dgm:prSet presAssocID="{69B58A20-46C0-4B56-B56F-CFF87FFC7982}" presName="hierChild4" presStyleCnt="0"/>
      <dgm:spPr/>
    </dgm:pt>
    <dgm:pt modelId="{777F4D2B-2BA9-4690-BAAA-0D1D0D3896DE}" type="pres">
      <dgm:prSet presAssocID="{69B58A20-46C0-4B56-B56F-CFF87FFC7982}" presName="hierChild5" presStyleCnt="0"/>
      <dgm:spPr/>
    </dgm:pt>
    <dgm:pt modelId="{2DE8AF0B-CC5E-4B72-9526-292C277F117C}" type="pres">
      <dgm:prSet presAssocID="{592D4879-4F5C-42BB-AB5C-42B415B08EBB}" presName="hierChild5" presStyleCnt="0"/>
      <dgm:spPr/>
    </dgm:pt>
    <dgm:pt modelId="{B2639E88-ED70-44F8-B18E-CF2321C01F88}" type="pres">
      <dgm:prSet presAssocID="{E88A907A-D654-467B-A134-4E930668E6B7}" presName="hierChild5" presStyleCnt="0"/>
      <dgm:spPr/>
    </dgm:pt>
    <dgm:pt modelId="{06AC7D96-9FAE-41D7-883B-B5A6F587E632}" type="pres">
      <dgm:prSet presAssocID="{9F6B3873-03FC-4F7D-937E-9186B768DD1A}" presName="hierChild3" presStyleCnt="0"/>
      <dgm:spPr/>
    </dgm:pt>
  </dgm:ptLst>
  <dgm:cxnLst>
    <dgm:cxn modelId="{07940311-0693-4C3F-B587-ACF9660D9C4C}" type="presOf" srcId="{9F6B3873-03FC-4F7D-937E-9186B768DD1A}" destId="{DD67FBD9-8DA4-496A-8731-97E58F2FDF64}" srcOrd="1" destOrd="0" presId="urn:microsoft.com/office/officeart/2005/8/layout/orgChart1"/>
    <dgm:cxn modelId="{3AC06AEC-549D-4AFF-B9AE-50E9210160A4}" type="presOf" srcId="{592D4879-4F5C-42BB-AB5C-42B415B08EBB}" destId="{764D33F7-7AAB-49D6-A58D-B330DD190190}" srcOrd="0" destOrd="0" presId="urn:microsoft.com/office/officeart/2005/8/layout/orgChart1"/>
    <dgm:cxn modelId="{1EEE9D8F-122B-4ADE-B0DD-012E68EAAF39}" srcId="{9F6B3873-03FC-4F7D-937E-9186B768DD1A}" destId="{95710018-5352-4DBE-A704-AEF39ECD760E}" srcOrd="0" destOrd="0" parTransId="{3BD6DDE4-C816-48C1-9E07-13E882377EB3}" sibTransId="{82CA9C84-B21C-4A6B-9A67-B55B20B14ABE}"/>
    <dgm:cxn modelId="{FB18DEDE-BB22-4E78-AEBB-B0A36A6938E5}" type="presOf" srcId="{5212E5C3-7829-4338-AD8A-CD1A5C0DD7E6}" destId="{4D621535-BFDB-43C5-B9BA-AB2CDC1DAD60}" srcOrd="1" destOrd="0" presId="urn:microsoft.com/office/officeart/2005/8/layout/orgChart1"/>
    <dgm:cxn modelId="{BCAA089D-B72A-48E0-8575-C047124AFF99}" type="presOf" srcId="{592D4879-4F5C-42BB-AB5C-42B415B08EBB}" destId="{E7158F27-63FB-4647-A581-A4FF665F9123}" srcOrd="1" destOrd="0" presId="urn:microsoft.com/office/officeart/2005/8/layout/orgChart1"/>
    <dgm:cxn modelId="{452A0D20-8CD4-4103-A2AB-CED0E9EA7BC1}" type="presOf" srcId="{95710018-5352-4DBE-A704-AEF39ECD760E}" destId="{B4162910-9944-48BE-9108-12420A87D343}" srcOrd="1" destOrd="0" presId="urn:microsoft.com/office/officeart/2005/8/layout/orgChart1"/>
    <dgm:cxn modelId="{9C2F54AC-ADDC-4EC5-8BC9-FD62C556CE6E}" type="presOf" srcId="{74720C61-362C-48C9-9BAD-2E5F3D42BE01}" destId="{C887FD42-D97F-4584-BCA1-1DFC478B9E81}" srcOrd="0" destOrd="0" presId="urn:microsoft.com/office/officeart/2005/8/layout/orgChart1"/>
    <dgm:cxn modelId="{2514D70C-92E8-40E5-B636-72CB4B97EFB3}" type="presOf" srcId="{857EBA78-B2CF-43C5-8E0F-563F93C53FEA}" destId="{F6678333-D29E-428E-B37F-94DE37C784AB}" srcOrd="1" destOrd="0" presId="urn:microsoft.com/office/officeart/2005/8/layout/orgChart1"/>
    <dgm:cxn modelId="{FA0D5EF1-24FE-45F1-9046-F3D34EBC78DE}" srcId="{592D4879-4F5C-42BB-AB5C-42B415B08EBB}" destId="{69B58A20-46C0-4B56-B56F-CFF87FFC7982}" srcOrd="0" destOrd="0" parTransId="{92C515F7-8FF0-4C56-A1F6-1624CA08FD23}" sibTransId="{B00E7C82-61C8-43E6-B440-A96BE709C5BA}"/>
    <dgm:cxn modelId="{067D9B20-CE6C-48C7-903B-7B1EFDDD6317}" type="presOf" srcId="{857EBA78-B2CF-43C5-8E0F-563F93C53FEA}" destId="{B063D62B-20D4-494C-9E0E-74E6B0D15697}" srcOrd="0" destOrd="0" presId="urn:microsoft.com/office/officeart/2005/8/layout/orgChart1"/>
    <dgm:cxn modelId="{7EB7EA40-E0AF-4EE8-9008-4B8A179E2D13}" type="presOf" srcId="{95710018-5352-4DBE-A704-AEF39ECD760E}" destId="{D6BF6604-3FD3-4218-A651-9EF336A696EF}" srcOrd="0" destOrd="0" presId="urn:microsoft.com/office/officeart/2005/8/layout/orgChart1"/>
    <dgm:cxn modelId="{A134D4B8-1EE0-4A1D-9362-8679A9266106}" type="presOf" srcId="{09314251-134F-4845-87C6-83806562F0EF}" destId="{2DC6846C-8766-4421-8297-0A041DE61CD8}" srcOrd="0" destOrd="0" presId="urn:microsoft.com/office/officeart/2005/8/layout/orgChart1"/>
    <dgm:cxn modelId="{23A9F595-D4D1-4DE6-BECB-9413820DD591}" srcId="{E88A907A-D654-467B-A134-4E930668E6B7}" destId="{592D4879-4F5C-42BB-AB5C-42B415B08EBB}" srcOrd="0" destOrd="0" parTransId="{74720C61-362C-48C9-9BAD-2E5F3D42BE01}" sibTransId="{AAF1350C-12F4-4912-9751-8584780F0D21}"/>
    <dgm:cxn modelId="{7B792840-19B1-4AB8-8C4E-CD2D23EDDD82}" type="presOf" srcId="{69B58A20-46C0-4B56-B56F-CFF87FFC7982}" destId="{E81F759F-7F69-491A-B8DC-1C3539D3A4C5}" srcOrd="1" destOrd="0" presId="urn:microsoft.com/office/officeart/2005/8/layout/orgChart1"/>
    <dgm:cxn modelId="{0B6B2D48-D776-4E92-994C-EBD146DE4983}" type="presOf" srcId="{B85E6870-26F3-4C85-90E6-9CEB94738566}" destId="{53DE7C35-C403-4D18-8F32-0216E8E3DFA8}" srcOrd="0" destOrd="0" presId="urn:microsoft.com/office/officeart/2005/8/layout/orgChart1"/>
    <dgm:cxn modelId="{F80B7CF3-EBAF-4690-B624-F03492D8FAB4}" type="presOf" srcId="{3BD6DDE4-C816-48C1-9E07-13E882377EB3}" destId="{6195AC93-4568-4D0E-B581-37116D489AED}" srcOrd="0" destOrd="0" presId="urn:microsoft.com/office/officeart/2005/8/layout/orgChart1"/>
    <dgm:cxn modelId="{F0D739C1-409E-4252-9E0F-D1B37DAA3783}" srcId="{95710018-5352-4DBE-A704-AEF39ECD760E}" destId="{09314251-134F-4845-87C6-83806562F0EF}" srcOrd="0" destOrd="0" parTransId="{103EB264-D564-4D58-BBEC-B2103FCC709A}" sibTransId="{36228A3C-4DA6-49EB-BF9D-EA7D73DF7BAC}"/>
    <dgm:cxn modelId="{243167CF-A2D0-4281-A7D5-F9A1EB7E0AFA}" type="presOf" srcId="{9F6B3873-03FC-4F7D-937E-9186B768DD1A}" destId="{AD64CF8A-4565-4C58-A201-E3F8D4A0F7B6}" srcOrd="0" destOrd="0" presId="urn:microsoft.com/office/officeart/2005/8/layout/orgChart1"/>
    <dgm:cxn modelId="{0628F00E-6832-42E9-A965-D2743D5A320D}" srcId="{09314251-134F-4845-87C6-83806562F0EF}" destId="{5212E5C3-7829-4338-AD8A-CD1A5C0DD7E6}" srcOrd="0" destOrd="0" parTransId="{3C06F02A-A2CD-4401-BD17-00340901B2DA}" sibTransId="{6AAF5A55-B467-4102-A9A5-8CC65C4460E6}"/>
    <dgm:cxn modelId="{968C96CA-FBC7-4DDB-86F1-DA42BAD720A9}" type="presOf" srcId="{16504C27-813E-4399-91D2-7992711295A1}" destId="{0891D489-E3F5-409E-A838-5F3106BB3D76}" srcOrd="0" destOrd="0" presId="urn:microsoft.com/office/officeart/2005/8/layout/orgChart1"/>
    <dgm:cxn modelId="{6A002BF4-EDA2-4094-AF45-3CAE049F8A53}" type="presOf" srcId="{E88A907A-D654-467B-A134-4E930668E6B7}" destId="{25F90324-874F-4FF1-8AB2-5E35C74EE5AC}" srcOrd="1" destOrd="0" presId="urn:microsoft.com/office/officeart/2005/8/layout/orgChart1"/>
    <dgm:cxn modelId="{1B32950C-3D99-4EA8-A40F-F1E610AC9B24}" type="presOf" srcId="{103EB264-D564-4D58-BBEC-B2103FCC709A}" destId="{C9CA6951-94C2-4337-B401-BBC6A1D0E2A0}" srcOrd="0" destOrd="0" presId="urn:microsoft.com/office/officeart/2005/8/layout/orgChart1"/>
    <dgm:cxn modelId="{4633B30B-0EA9-4A70-85B2-0AA008A349DD}" srcId="{9F6B3873-03FC-4F7D-937E-9186B768DD1A}" destId="{E88A907A-D654-467B-A134-4E930668E6B7}" srcOrd="1" destOrd="0" parTransId="{16504C27-813E-4399-91D2-7992711295A1}" sibTransId="{78A96F93-C10B-403A-BA7A-823113D41CA6}"/>
    <dgm:cxn modelId="{F93FEE1C-2298-4DB9-9C33-A87BA9AA26D9}" srcId="{5212E5C3-7829-4338-AD8A-CD1A5C0DD7E6}" destId="{857EBA78-B2CF-43C5-8E0F-563F93C53FEA}" srcOrd="0" destOrd="0" parTransId="{1BC93F5B-4040-4667-980B-6FF2299AAA9A}" sibTransId="{87E8AF94-5A10-44D6-AA4E-9ABFA062C5A5}"/>
    <dgm:cxn modelId="{284D15FC-E683-4FFB-ACBE-DAA888FAB6D0}" type="presOf" srcId="{5212E5C3-7829-4338-AD8A-CD1A5C0DD7E6}" destId="{3CBABBA0-131A-4546-B7E6-9B3F745ED5BA}" srcOrd="0" destOrd="0" presId="urn:microsoft.com/office/officeart/2005/8/layout/orgChart1"/>
    <dgm:cxn modelId="{E0042F6F-B666-4D5C-964F-74FDC5D5F7EB}" type="presOf" srcId="{E88A907A-D654-467B-A134-4E930668E6B7}" destId="{E3D353D0-AE61-4B96-A4D5-07106574AD30}" srcOrd="0" destOrd="0" presId="urn:microsoft.com/office/officeart/2005/8/layout/orgChart1"/>
    <dgm:cxn modelId="{DFF4F83C-4EF9-4A2F-B8CE-055B1F32F7D1}" type="presOf" srcId="{09314251-134F-4845-87C6-83806562F0EF}" destId="{4A830029-77F8-4473-B21F-22B81ACA65B3}" srcOrd="1" destOrd="0" presId="urn:microsoft.com/office/officeart/2005/8/layout/orgChart1"/>
    <dgm:cxn modelId="{4A425646-40B5-410C-9543-1F30240812F7}" type="presOf" srcId="{69B58A20-46C0-4B56-B56F-CFF87FFC7982}" destId="{4D66C9BB-D335-440D-BC74-FB330E717258}" srcOrd="0" destOrd="0" presId="urn:microsoft.com/office/officeart/2005/8/layout/orgChart1"/>
    <dgm:cxn modelId="{9EE0F105-627B-45D4-B877-03BBEE7C1C32}" type="presOf" srcId="{92C515F7-8FF0-4C56-A1F6-1624CA08FD23}" destId="{E5AF6A6E-FE61-4233-87ED-239824C15A05}" srcOrd="0" destOrd="0" presId="urn:microsoft.com/office/officeart/2005/8/layout/orgChart1"/>
    <dgm:cxn modelId="{C49C6972-0064-47C9-AB97-6DD6E6866A2E}" type="presOf" srcId="{3C06F02A-A2CD-4401-BD17-00340901B2DA}" destId="{D1AB6BE5-2099-43B7-A71C-4B37A89DBA11}" srcOrd="0" destOrd="0" presId="urn:microsoft.com/office/officeart/2005/8/layout/orgChart1"/>
    <dgm:cxn modelId="{8F2625C7-DF69-4988-87BB-DA96DFB7B1E1}" type="presOf" srcId="{1BC93F5B-4040-4667-980B-6FF2299AAA9A}" destId="{CFB24C04-3971-48EF-AACA-2123F88540A6}" srcOrd="0" destOrd="0" presId="urn:microsoft.com/office/officeart/2005/8/layout/orgChart1"/>
    <dgm:cxn modelId="{4A01EF41-3D8A-4025-958D-4AF912AC2A0C}" srcId="{B85E6870-26F3-4C85-90E6-9CEB94738566}" destId="{9F6B3873-03FC-4F7D-937E-9186B768DD1A}" srcOrd="0" destOrd="0" parTransId="{AC136945-C141-44D2-8E72-8391F3B8E305}" sibTransId="{27A7F895-0881-43BB-A38C-60A6F6066111}"/>
    <dgm:cxn modelId="{F1DE533A-B355-4E7F-AC06-1AAD30698B9D}" type="presParOf" srcId="{53DE7C35-C403-4D18-8F32-0216E8E3DFA8}" destId="{109F1EA1-76D7-4FC3-AA6F-4C4E4CC673BD}" srcOrd="0" destOrd="0" presId="urn:microsoft.com/office/officeart/2005/8/layout/orgChart1"/>
    <dgm:cxn modelId="{C5F845DB-0F2D-4727-A21F-5A67E49208E5}" type="presParOf" srcId="{109F1EA1-76D7-4FC3-AA6F-4C4E4CC673BD}" destId="{286D3863-5E17-4018-A7AF-0B0C0DFA78E9}" srcOrd="0" destOrd="0" presId="urn:microsoft.com/office/officeart/2005/8/layout/orgChart1"/>
    <dgm:cxn modelId="{91947D52-B353-4C93-970E-662037A32A95}" type="presParOf" srcId="{286D3863-5E17-4018-A7AF-0B0C0DFA78E9}" destId="{AD64CF8A-4565-4C58-A201-E3F8D4A0F7B6}" srcOrd="0" destOrd="0" presId="urn:microsoft.com/office/officeart/2005/8/layout/orgChart1"/>
    <dgm:cxn modelId="{5F126D22-FCDE-466F-B5A1-386A128268A6}" type="presParOf" srcId="{286D3863-5E17-4018-A7AF-0B0C0DFA78E9}" destId="{DD67FBD9-8DA4-496A-8731-97E58F2FDF64}" srcOrd="1" destOrd="0" presId="urn:microsoft.com/office/officeart/2005/8/layout/orgChart1"/>
    <dgm:cxn modelId="{B1AE85FA-C5DC-45DD-B0FF-8905C7289E52}" type="presParOf" srcId="{109F1EA1-76D7-4FC3-AA6F-4C4E4CC673BD}" destId="{6F1BBA9E-86B2-442F-BDA9-DB2F575E3080}" srcOrd="1" destOrd="0" presId="urn:microsoft.com/office/officeart/2005/8/layout/orgChart1"/>
    <dgm:cxn modelId="{A3BE22EF-F85E-401C-9D0B-2F3159DF3F23}" type="presParOf" srcId="{6F1BBA9E-86B2-442F-BDA9-DB2F575E3080}" destId="{6195AC93-4568-4D0E-B581-37116D489AED}" srcOrd="0" destOrd="0" presId="urn:microsoft.com/office/officeart/2005/8/layout/orgChart1"/>
    <dgm:cxn modelId="{8AF5E255-521A-494A-B7A5-50D72F269C58}" type="presParOf" srcId="{6F1BBA9E-86B2-442F-BDA9-DB2F575E3080}" destId="{457EE0FA-8D40-40A9-BD90-3A1319317571}" srcOrd="1" destOrd="0" presId="urn:microsoft.com/office/officeart/2005/8/layout/orgChart1"/>
    <dgm:cxn modelId="{3790FD25-304D-4EE9-B57A-8C3E608F940C}" type="presParOf" srcId="{457EE0FA-8D40-40A9-BD90-3A1319317571}" destId="{00E0B937-5CC9-4269-BE96-0BB8271F0D41}" srcOrd="0" destOrd="0" presId="urn:microsoft.com/office/officeart/2005/8/layout/orgChart1"/>
    <dgm:cxn modelId="{0B31B862-235A-48E2-96FC-C97D30A1FD97}" type="presParOf" srcId="{00E0B937-5CC9-4269-BE96-0BB8271F0D41}" destId="{D6BF6604-3FD3-4218-A651-9EF336A696EF}" srcOrd="0" destOrd="0" presId="urn:microsoft.com/office/officeart/2005/8/layout/orgChart1"/>
    <dgm:cxn modelId="{73F17B99-CB38-44DB-A19C-D000534F4A1C}" type="presParOf" srcId="{00E0B937-5CC9-4269-BE96-0BB8271F0D41}" destId="{B4162910-9944-48BE-9108-12420A87D343}" srcOrd="1" destOrd="0" presId="urn:microsoft.com/office/officeart/2005/8/layout/orgChart1"/>
    <dgm:cxn modelId="{4D2603C8-4335-458D-A789-1F26594405A5}" type="presParOf" srcId="{457EE0FA-8D40-40A9-BD90-3A1319317571}" destId="{13137A7B-0932-45DF-BC41-EC8F82F6EFF5}" srcOrd="1" destOrd="0" presId="urn:microsoft.com/office/officeart/2005/8/layout/orgChart1"/>
    <dgm:cxn modelId="{AABBFEB7-CC3F-4117-A3A5-AADA83AC877E}" type="presParOf" srcId="{13137A7B-0932-45DF-BC41-EC8F82F6EFF5}" destId="{C9CA6951-94C2-4337-B401-BBC6A1D0E2A0}" srcOrd="0" destOrd="0" presId="urn:microsoft.com/office/officeart/2005/8/layout/orgChart1"/>
    <dgm:cxn modelId="{31277ABC-235C-4976-BC73-3FBFC65AC741}" type="presParOf" srcId="{13137A7B-0932-45DF-BC41-EC8F82F6EFF5}" destId="{2E3DB521-8607-4E7F-8E1F-AA53075AC929}" srcOrd="1" destOrd="0" presId="urn:microsoft.com/office/officeart/2005/8/layout/orgChart1"/>
    <dgm:cxn modelId="{244CDE71-F00A-4852-85DA-6F9749266544}" type="presParOf" srcId="{2E3DB521-8607-4E7F-8E1F-AA53075AC929}" destId="{A6A6D28B-62A3-49BC-BCA4-02F0A86253E5}" srcOrd="0" destOrd="0" presId="urn:microsoft.com/office/officeart/2005/8/layout/orgChart1"/>
    <dgm:cxn modelId="{569E90CD-8AB3-4411-A6C6-FDA57C530349}" type="presParOf" srcId="{A6A6D28B-62A3-49BC-BCA4-02F0A86253E5}" destId="{2DC6846C-8766-4421-8297-0A041DE61CD8}" srcOrd="0" destOrd="0" presId="urn:microsoft.com/office/officeart/2005/8/layout/orgChart1"/>
    <dgm:cxn modelId="{A1DD15E0-1980-4DFC-A47F-F1B8776B0C2B}" type="presParOf" srcId="{A6A6D28B-62A3-49BC-BCA4-02F0A86253E5}" destId="{4A830029-77F8-4473-B21F-22B81ACA65B3}" srcOrd="1" destOrd="0" presId="urn:microsoft.com/office/officeart/2005/8/layout/orgChart1"/>
    <dgm:cxn modelId="{66F49C13-5D10-4DB3-AF79-D16EBE966FBC}" type="presParOf" srcId="{2E3DB521-8607-4E7F-8E1F-AA53075AC929}" destId="{6AE02230-9631-43E6-82DF-4DE298DA26CB}" srcOrd="1" destOrd="0" presId="urn:microsoft.com/office/officeart/2005/8/layout/orgChart1"/>
    <dgm:cxn modelId="{6DFB6446-803A-47D9-8CC0-E90F1481E863}" type="presParOf" srcId="{6AE02230-9631-43E6-82DF-4DE298DA26CB}" destId="{D1AB6BE5-2099-43B7-A71C-4B37A89DBA11}" srcOrd="0" destOrd="0" presId="urn:microsoft.com/office/officeart/2005/8/layout/orgChart1"/>
    <dgm:cxn modelId="{6B2B99AC-58E6-426D-A399-F0ED2DF1799E}" type="presParOf" srcId="{6AE02230-9631-43E6-82DF-4DE298DA26CB}" destId="{FB662FDD-4F19-461A-A730-81CF803A5DD9}" srcOrd="1" destOrd="0" presId="urn:microsoft.com/office/officeart/2005/8/layout/orgChart1"/>
    <dgm:cxn modelId="{638BC0EB-ABD1-4585-B5C2-8872C8A705FC}" type="presParOf" srcId="{FB662FDD-4F19-461A-A730-81CF803A5DD9}" destId="{ADFCF680-6251-433F-8B0A-960F65114B14}" srcOrd="0" destOrd="0" presId="urn:microsoft.com/office/officeart/2005/8/layout/orgChart1"/>
    <dgm:cxn modelId="{49FD3654-8403-4A7A-9EE6-B28CC4212A94}" type="presParOf" srcId="{ADFCF680-6251-433F-8B0A-960F65114B14}" destId="{3CBABBA0-131A-4546-B7E6-9B3F745ED5BA}" srcOrd="0" destOrd="0" presId="urn:microsoft.com/office/officeart/2005/8/layout/orgChart1"/>
    <dgm:cxn modelId="{15A61BDD-9163-4E55-9726-2D67F97DBA05}" type="presParOf" srcId="{ADFCF680-6251-433F-8B0A-960F65114B14}" destId="{4D621535-BFDB-43C5-B9BA-AB2CDC1DAD60}" srcOrd="1" destOrd="0" presId="urn:microsoft.com/office/officeart/2005/8/layout/orgChart1"/>
    <dgm:cxn modelId="{D6FDDED8-0792-49E0-B00F-6F1B0DF73279}" type="presParOf" srcId="{FB662FDD-4F19-461A-A730-81CF803A5DD9}" destId="{DC0CDEDC-29E6-4064-919B-97FB01754F6B}" srcOrd="1" destOrd="0" presId="urn:microsoft.com/office/officeart/2005/8/layout/orgChart1"/>
    <dgm:cxn modelId="{D881FDC9-3A9D-4E95-A617-87A77AEDDB98}" type="presParOf" srcId="{DC0CDEDC-29E6-4064-919B-97FB01754F6B}" destId="{CFB24C04-3971-48EF-AACA-2123F88540A6}" srcOrd="0" destOrd="0" presId="urn:microsoft.com/office/officeart/2005/8/layout/orgChart1"/>
    <dgm:cxn modelId="{9F68ACB1-FE96-4160-BE76-A5067247DC62}" type="presParOf" srcId="{DC0CDEDC-29E6-4064-919B-97FB01754F6B}" destId="{8D821044-FA85-47A3-83A1-0A5CB7E8B1F0}" srcOrd="1" destOrd="0" presId="urn:microsoft.com/office/officeart/2005/8/layout/orgChart1"/>
    <dgm:cxn modelId="{BF17FF51-E4A6-451D-9125-60FA7CC38BD7}" type="presParOf" srcId="{8D821044-FA85-47A3-83A1-0A5CB7E8B1F0}" destId="{DE485AD4-AFE3-4830-9294-AB457CA005CA}" srcOrd="0" destOrd="0" presId="urn:microsoft.com/office/officeart/2005/8/layout/orgChart1"/>
    <dgm:cxn modelId="{FF41EF32-7965-4EC7-A205-F0A983AB6077}" type="presParOf" srcId="{DE485AD4-AFE3-4830-9294-AB457CA005CA}" destId="{B063D62B-20D4-494C-9E0E-74E6B0D15697}" srcOrd="0" destOrd="0" presId="urn:microsoft.com/office/officeart/2005/8/layout/orgChart1"/>
    <dgm:cxn modelId="{2846BDB3-9592-42A3-B3D1-CF4C5D49792D}" type="presParOf" srcId="{DE485AD4-AFE3-4830-9294-AB457CA005CA}" destId="{F6678333-D29E-428E-B37F-94DE37C784AB}" srcOrd="1" destOrd="0" presId="urn:microsoft.com/office/officeart/2005/8/layout/orgChart1"/>
    <dgm:cxn modelId="{A35DE841-3253-4C95-9982-EDD25CED4BD4}" type="presParOf" srcId="{8D821044-FA85-47A3-83A1-0A5CB7E8B1F0}" destId="{208A8CFD-13B7-4613-BAA9-354C9B2D4118}" srcOrd="1" destOrd="0" presId="urn:microsoft.com/office/officeart/2005/8/layout/orgChart1"/>
    <dgm:cxn modelId="{CA4CFC20-1748-4E49-9FE5-901163073BB9}" type="presParOf" srcId="{8D821044-FA85-47A3-83A1-0A5CB7E8B1F0}" destId="{F9080CC9-3B3D-430E-B4D7-34549FC23CB8}" srcOrd="2" destOrd="0" presId="urn:microsoft.com/office/officeart/2005/8/layout/orgChart1"/>
    <dgm:cxn modelId="{C3115C7D-C666-4ADD-9834-30113D174C9C}" type="presParOf" srcId="{FB662FDD-4F19-461A-A730-81CF803A5DD9}" destId="{F8AC347C-7F6B-493D-B21F-5EE63D0AA734}" srcOrd="2" destOrd="0" presId="urn:microsoft.com/office/officeart/2005/8/layout/orgChart1"/>
    <dgm:cxn modelId="{861C1018-7B30-47ED-8B51-47418DE92303}" type="presParOf" srcId="{2E3DB521-8607-4E7F-8E1F-AA53075AC929}" destId="{4A2B988E-4D89-4FFF-A315-997DA304EE40}" srcOrd="2" destOrd="0" presId="urn:microsoft.com/office/officeart/2005/8/layout/orgChart1"/>
    <dgm:cxn modelId="{6BB8AE13-C30F-47B9-BA0E-15B5E7733548}" type="presParOf" srcId="{457EE0FA-8D40-40A9-BD90-3A1319317571}" destId="{7C36FB56-7E98-4A55-8631-28222F4352C0}" srcOrd="2" destOrd="0" presId="urn:microsoft.com/office/officeart/2005/8/layout/orgChart1"/>
    <dgm:cxn modelId="{1B0087AD-1D25-4E17-89A6-25309F42EF15}" type="presParOf" srcId="{6F1BBA9E-86B2-442F-BDA9-DB2F575E3080}" destId="{0891D489-E3F5-409E-A838-5F3106BB3D76}" srcOrd="2" destOrd="0" presId="urn:microsoft.com/office/officeart/2005/8/layout/orgChart1"/>
    <dgm:cxn modelId="{D8FE61BF-3FAD-4170-B44C-19FF74288FA7}" type="presParOf" srcId="{6F1BBA9E-86B2-442F-BDA9-DB2F575E3080}" destId="{6A9D1227-B60D-423D-BE7A-339A0D827101}" srcOrd="3" destOrd="0" presId="urn:microsoft.com/office/officeart/2005/8/layout/orgChart1"/>
    <dgm:cxn modelId="{AF6F401A-815C-4464-A43B-AACD9CB3E6FD}" type="presParOf" srcId="{6A9D1227-B60D-423D-BE7A-339A0D827101}" destId="{DB4E92F4-CB34-4E60-9208-376F7393014E}" srcOrd="0" destOrd="0" presId="urn:microsoft.com/office/officeart/2005/8/layout/orgChart1"/>
    <dgm:cxn modelId="{DDD1798D-E35D-496F-806A-86EB01FE0A06}" type="presParOf" srcId="{DB4E92F4-CB34-4E60-9208-376F7393014E}" destId="{E3D353D0-AE61-4B96-A4D5-07106574AD30}" srcOrd="0" destOrd="0" presId="urn:microsoft.com/office/officeart/2005/8/layout/orgChart1"/>
    <dgm:cxn modelId="{BD910AC4-9E35-4AA6-94BE-0F8F4B2E070D}" type="presParOf" srcId="{DB4E92F4-CB34-4E60-9208-376F7393014E}" destId="{25F90324-874F-4FF1-8AB2-5E35C74EE5AC}" srcOrd="1" destOrd="0" presId="urn:microsoft.com/office/officeart/2005/8/layout/orgChart1"/>
    <dgm:cxn modelId="{22D49166-446D-47D8-9914-626DB02F0CDD}" type="presParOf" srcId="{6A9D1227-B60D-423D-BE7A-339A0D827101}" destId="{D4D1E57D-5712-46DC-BFB3-7A7493F55370}" srcOrd="1" destOrd="0" presId="urn:microsoft.com/office/officeart/2005/8/layout/orgChart1"/>
    <dgm:cxn modelId="{8AEB432B-6513-4923-A024-7C493D7BDC7F}" type="presParOf" srcId="{D4D1E57D-5712-46DC-BFB3-7A7493F55370}" destId="{C887FD42-D97F-4584-BCA1-1DFC478B9E81}" srcOrd="0" destOrd="0" presId="urn:microsoft.com/office/officeart/2005/8/layout/orgChart1"/>
    <dgm:cxn modelId="{C7E291C2-CDAA-4D57-943F-DF3BE94750F9}" type="presParOf" srcId="{D4D1E57D-5712-46DC-BFB3-7A7493F55370}" destId="{2ADF1069-1CB5-4BC6-9551-CF24260ACE68}" srcOrd="1" destOrd="0" presId="urn:microsoft.com/office/officeart/2005/8/layout/orgChart1"/>
    <dgm:cxn modelId="{EC318778-69D1-49DC-B712-96CFA3DC1A81}" type="presParOf" srcId="{2ADF1069-1CB5-4BC6-9551-CF24260ACE68}" destId="{D68B4416-590B-4019-9585-A7AFCE6C75C8}" srcOrd="0" destOrd="0" presId="urn:microsoft.com/office/officeart/2005/8/layout/orgChart1"/>
    <dgm:cxn modelId="{89979977-4AA8-4DE6-A4CD-C17588FA7BA5}" type="presParOf" srcId="{D68B4416-590B-4019-9585-A7AFCE6C75C8}" destId="{764D33F7-7AAB-49D6-A58D-B330DD190190}" srcOrd="0" destOrd="0" presId="urn:microsoft.com/office/officeart/2005/8/layout/orgChart1"/>
    <dgm:cxn modelId="{59BE2CA6-0E19-414B-8AF3-27E9840F0919}" type="presParOf" srcId="{D68B4416-590B-4019-9585-A7AFCE6C75C8}" destId="{E7158F27-63FB-4647-A581-A4FF665F9123}" srcOrd="1" destOrd="0" presId="urn:microsoft.com/office/officeart/2005/8/layout/orgChart1"/>
    <dgm:cxn modelId="{EC060158-3276-4AD6-84AA-5DCAAAE4F32E}" type="presParOf" srcId="{2ADF1069-1CB5-4BC6-9551-CF24260ACE68}" destId="{16E3A4BC-0E3D-4ABC-BC89-088C4EB43844}" srcOrd="1" destOrd="0" presId="urn:microsoft.com/office/officeart/2005/8/layout/orgChart1"/>
    <dgm:cxn modelId="{DAC735F8-2A05-4CCD-8D46-D488A4D4A6FB}" type="presParOf" srcId="{16E3A4BC-0E3D-4ABC-BC89-088C4EB43844}" destId="{E5AF6A6E-FE61-4233-87ED-239824C15A05}" srcOrd="0" destOrd="0" presId="urn:microsoft.com/office/officeart/2005/8/layout/orgChart1"/>
    <dgm:cxn modelId="{C9EDADE3-8B86-4EA1-A78E-4BDD1591A095}" type="presParOf" srcId="{16E3A4BC-0E3D-4ABC-BC89-088C4EB43844}" destId="{1201ED80-DF4A-41E5-A317-6FC484C1DA71}" srcOrd="1" destOrd="0" presId="urn:microsoft.com/office/officeart/2005/8/layout/orgChart1"/>
    <dgm:cxn modelId="{7B0FC38A-08BB-4AC5-8AE3-5D204E38AB1C}" type="presParOf" srcId="{1201ED80-DF4A-41E5-A317-6FC484C1DA71}" destId="{312E3F0F-196B-4520-B61F-BF35FC5CEE82}" srcOrd="0" destOrd="0" presId="urn:microsoft.com/office/officeart/2005/8/layout/orgChart1"/>
    <dgm:cxn modelId="{68FCD8B7-D0A7-4E6C-A225-B35D5D988FE7}" type="presParOf" srcId="{312E3F0F-196B-4520-B61F-BF35FC5CEE82}" destId="{4D66C9BB-D335-440D-BC74-FB330E717258}" srcOrd="0" destOrd="0" presId="urn:microsoft.com/office/officeart/2005/8/layout/orgChart1"/>
    <dgm:cxn modelId="{BD51351D-8F8C-466C-ABFF-8F84803EA160}" type="presParOf" srcId="{312E3F0F-196B-4520-B61F-BF35FC5CEE82}" destId="{E81F759F-7F69-491A-B8DC-1C3539D3A4C5}" srcOrd="1" destOrd="0" presId="urn:microsoft.com/office/officeart/2005/8/layout/orgChart1"/>
    <dgm:cxn modelId="{9CA8F09D-0882-4363-98D0-1804A40AE02A}" type="presParOf" srcId="{1201ED80-DF4A-41E5-A317-6FC484C1DA71}" destId="{5B846278-D93F-4318-B280-45FD22250516}" srcOrd="1" destOrd="0" presId="urn:microsoft.com/office/officeart/2005/8/layout/orgChart1"/>
    <dgm:cxn modelId="{4FFF8A09-BBB9-4CCF-A51E-7501C0BE71A6}" type="presParOf" srcId="{1201ED80-DF4A-41E5-A317-6FC484C1DA71}" destId="{777F4D2B-2BA9-4690-BAAA-0D1D0D3896DE}" srcOrd="2" destOrd="0" presId="urn:microsoft.com/office/officeart/2005/8/layout/orgChart1"/>
    <dgm:cxn modelId="{07270808-0364-47AD-B58E-30E941335628}" type="presParOf" srcId="{2ADF1069-1CB5-4BC6-9551-CF24260ACE68}" destId="{2DE8AF0B-CC5E-4B72-9526-292C277F117C}" srcOrd="2" destOrd="0" presId="urn:microsoft.com/office/officeart/2005/8/layout/orgChart1"/>
    <dgm:cxn modelId="{2D376602-A7FC-43AA-A1FC-CC871E1DEEDB}" type="presParOf" srcId="{6A9D1227-B60D-423D-BE7A-339A0D827101}" destId="{B2639E88-ED70-44F8-B18E-CF2321C01F88}" srcOrd="2" destOrd="0" presId="urn:microsoft.com/office/officeart/2005/8/layout/orgChart1"/>
    <dgm:cxn modelId="{43876946-2AE6-4F42-83C9-8C516D3B16CE}" type="presParOf" srcId="{109F1EA1-76D7-4FC3-AA6F-4C4E4CC673BD}" destId="{06AC7D96-9FAE-41D7-883B-B5A6F587E632}" srcOrd="2" destOrd="0" presId="urn:microsoft.com/office/officeart/2005/8/layout/orgChar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AF6A6E-FE61-4233-87ED-239824C15A05}">
      <dsp:nvSpPr>
        <dsp:cNvPr id="0" name=""/>
        <dsp:cNvSpPr/>
      </dsp:nvSpPr>
      <dsp:spPr>
        <a:xfrm>
          <a:off x="2623136" y="1721265"/>
          <a:ext cx="91440" cy="188105"/>
        </a:xfrm>
        <a:custGeom>
          <a:avLst/>
          <a:gdLst/>
          <a:ahLst/>
          <a:cxnLst/>
          <a:rect l="0" t="0" r="0" b="0"/>
          <a:pathLst>
            <a:path>
              <a:moveTo>
                <a:pt x="45720" y="0"/>
              </a:moveTo>
              <a:lnTo>
                <a:pt x="45720" y="18810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87FD42-D97F-4584-BCA1-1DFC478B9E81}">
      <dsp:nvSpPr>
        <dsp:cNvPr id="0" name=""/>
        <dsp:cNvSpPr/>
      </dsp:nvSpPr>
      <dsp:spPr>
        <a:xfrm>
          <a:off x="2623136" y="1085288"/>
          <a:ext cx="91440" cy="188105"/>
        </a:xfrm>
        <a:custGeom>
          <a:avLst/>
          <a:gdLst/>
          <a:ahLst/>
          <a:cxnLst/>
          <a:rect l="0" t="0" r="0" b="0"/>
          <a:pathLst>
            <a:path>
              <a:moveTo>
                <a:pt x="45720" y="0"/>
              </a:moveTo>
              <a:lnTo>
                <a:pt x="45720" y="18810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91D489-E3F5-409E-A838-5F3106BB3D76}">
      <dsp:nvSpPr>
        <dsp:cNvPr id="0" name=""/>
        <dsp:cNvSpPr/>
      </dsp:nvSpPr>
      <dsp:spPr>
        <a:xfrm>
          <a:off x="2126932" y="449312"/>
          <a:ext cx="541923" cy="188105"/>
        </a:xfrm>
        <a:custGeom>
          <a:avLst/>
          <a:gdLst/>
          <a:ahLst/>
          <a:cxnLst/>
          <a:rect l="0" t="0" r="0" b="0"/>
          <a:pathLst>
            <a:path>
              <a:moveTo>
                <a:pt x="0" y="0"/>
              </a:moveTo>
              <a:lnTo>
                <a:pt x="0" y="94052"/>
              </a:lnTo>
              <a:lnTo>
                <a:pt x="541923" y="94052"/>
              </a:lnTo>
              <a:lnTo>
                <a:pt x="541923" y="1881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B24C04-3971-48EF-AACA-2123F88540A6}">
      <dsp:nvSpPr>
        <dsp:cNvPr id="0" name=""/>
        <dsp:cNvSpPr/>
      </dsp:nvSpPr>
      <dsp:spPr>
        <a:xfrm>
          <a:off x="1539288" y="2357242"/>
          <a:ext cx="91440" cy="188105"/>
        </a:xfrm>
        <a:custGeom>
          <a:avLst/>
          <a:gdLst/>
          <a:ahLst/>
          <a:cxnLst/>
          <a:rect l="0" t="0" r="0" b="0"/>
          <a:pathLst>
            <a:path>
              <a:moveTo>
                <a:pt x="45720" y="0"/>
              </a:moveTo>
              <a:lnTo>
                <a:pt x="45720" y="18810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AB6BE5-2099-43B7-A71C-4B37A89DBA11}">
      <dsp:nvSpPr>
        <dsp:cNvPr id="0" name=""/>
        <dsp:cNvSpPr/>
      </dsp:nvSpPr>
      <dsp:spPr>
        <a:xfrm>
          <a:off x="1539288" y="1721265"/>
          <a:ext cx="91440" cy="188105"/>
        </a:xfrm>
        <a:custGeom>
          <a:avLst/>
          <a:gdLst/>
          <a:ahLst/>
          <a:cxnLst/>
          <a:rect l="0" t="0" r="0" b="0"/>
          <a:pathLst>
            <a:path>
              <a:moveTo>
                <a:pt x="45720" y="0"/>
              </a:moveTo>
              <a:lnTo>
                <a:pt x="45720" y="18810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CA6951-94C2-4337-B401-BBC6A1D0E2A0}">
      <dsp:nvSpPr>
        <dsp:cNvPr id="0" name=""/>
        <dsp:cNvSpPr/>
      </dsp:nvSpPr>
      <dsp:spPr>
        <a:xfrm>
          <a:off x="1539288" y="1085288"/>
          <a:ext cx="91440" cy="188105"/>
        </a:xfrm>
        <a:custGeom>
          <a:avLst/>
          <a:gdLst/>
          <a:ahLst/>
          <a:cxnLst/>
          <a:rect l="0" t="0" r="0" b="0"/>
          <a:pathLst>
            <a:path>
              <a:moveTo>
                <a:pt x="45720" y="0"/>
              </a:moveTo>
              <a:lnTo>
                <a:pt x="45720" y="18810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95AC93-4568-4D0E-B581-37116D489AED}">
      <dsp:nvSpPr>
        <dsp:cNvPr id="0" name=""/>
        <dsp:cNvSpPr/>
      </dsp:nvSpPr>
      <dsp:spPr>
        <a:xfrm>
          <a:off x="1585008" y="449312"/>
          <a:ext cx="541923" cy="188105"/>
        </a:xfrm>
        <a:custGeom>
          <a:avLst/>
          <a:gdLst/>
          <a:ahLst/>
          <a:cxnLst/>
          <a:rect l="0" t="0" r="0" b="0"/>
          <a:pathLst>
            <a:path>
              <a:moveTo>
                <a:pt x="541923" y="0"/>
              </a:moveTo>
              <a:lnTo>
                <a:pt x="541923" y="94052"/>
              </a:lnTo>
              <a:lnTo>
                <a:pt x="0" y="94052"/>
              </a:lnTo>
              <a:lnTo>
                <a:pt x="0" y="1881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64CF8A-4565-4C58-A201-E3F8D4A0F7B6}">
      <dsp:nvSpPr>
        <dsp:cNvPr id="0" name=""/>
        <dsp:cNvSpPr/>
      </dsp:nvSpPr>
      <dsp:spPr>
        <a:xfrm>
          <a:off x="1679061" y="1441"/>
          <a:ext cx="895741" cy="4478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R="0" lvl="0" algn="ctr" defTabSz="666750" rtl="0">
            <a:lnSpc>
              <a:spcPct val="90000"/>
            </a:lnSpc>
            <a:spcBef>
              <a:spcPct val="0"/>
            </a:spcBef>
            <a:spcAft>
              <a:spcPct val="35000"/>
            </a:spcAft>
          </a:pPr>
          <a:r>
            <a:rPr lang="zh-CN" altLang="en-US" sz="1500" kern="100" baseline="0" smtClean="0">
              <a:latin typeface="Calibri"/>
              <a:ea typeface="宋体"/>
            </a:rPr>
            <a:t>总行</a:t>
          </a:r>
          <a:endParaRPr lang="zh-CN" altLang="en-US" sz="1500" smtClean="0"/>
        </a:p>
      </dsp:txBody>
      <dsp:txXfrm>
        <a:off x="1679061" y="1441"/>
        <a:ext cx="895741" cy="447870"/>
      </dsp:txXfrm>
    </dsp:sp>
    <dsp:sp modelId="{D6BF6604-3FD3-4218-A651-9EF336A696EF}">
      <dsp:nvSpPr>
        <dsp:cNvPr id="0" name=""/>
        <dsp:cNvSpPr/>
      </dsp:nvSpPr>
      <dsp:spPr>
        <a:xfrm>
          <a:off x="1137137" y="637417"/>
          <a:ext cx="895741" cy="4478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R="0" lvl="0" algn="ctr" defTabSz="666750" rtl="0">
            <a:lnSpc>
              <a:spcPct val="90000"/>
            </a:lnSpc>
            <a:spcBef>
              <a:spcPct val="0"/>
            </a:spcBef>
            <a:spcAft>
              <a:spcPct val="35000"/>
            </a:spcAft>
          </a:pPr>
          <a:r>
            <a:rPr lang="zh-CN" altLang="en-US" sz="1500" kern="100" baseline="0" smtClean="0">
              <a:latin typeface="Calibri"/>
              <a:ea typeface="宋体"/>
            </a:rPr>
            <a:t>一级分行</a:t>
          </a:r>
          <a:r>
            <a:rPr lang="en-US" altLang="zh-CN" sz="1500" kern="100" baseline="0" smtClean="0">
              <a:latin typeface="Calibri"/>
              <a:ea typeface="宋体"/>
            </a:rPr>
            <a:t>1</a:t>
          </a:r>
          <a:endParaRPr lang="zh-CN" altLang="en-US" sz="1500" smtClean="0"/>
        </a:p>
      </dsp:txBody>
      <dsp:txXfrm>
        <a:off x="1137137" y="637417"/>
        <a:ext cx="895741" cy="447870"/>
      </dsp:txXfrm>
    </dsp:sp>
    <dsp:sp modelId="{2DC6846C-8766-4421-8297-0A041DE61CD8}">
      <dsp:nvSpPr>
        <dsp:cNvPr id="0" name=""/>
        <dsp:cNvSpPr/>
      </dsp:nvSpPr>
      <dsp:spPr>
        <a:xfrm>
          <a:off x="1137137" y="1273394"/>
          <a:ext cx="895741" cy="4478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R="0" lvl="0" algn="ctr" defTabSz="666750" rtl="0">
            <a:lnSpc>
              <a:spcPct val="90000"/>
            </a:lnSpc>
            <a:spcBef>
              <a:spcPct val="0"/>
            </a:spcBef>
            <a:spcAft>
              <a:spcPct val="35000"/>
            </a:spcAft>
          </a:pPr>
          <a:r>
            <a:rPr lang="zh-CN" altLang="en-US" sz="1500" kern="100" baseline="0" smtClean="0">
              <a:latin typeface="Calibri"/>
              <a:ea typeface="宋体"/>
            </a:rPr>
            <a:t>二级分行</a:t>
          </a:r>
          <a:r>
            <a:rPr lang="en-US" altLang="zh-CN" sz="1500" kern="100" baseline="0" smtClean="0">
              <a:latin typeface="Calibri"/>
              <a:ea typeface="宋体"/>
            </a:rPr>
            <a:t>1</a:t>
          </a:r>
          <a:endParaRPr lang="zh-CN" altLang="en-US" sz="1500" smtClean="0"/>
        </a:p>
      </dsp:txBody>
      <dsp:txXfrm>
        <a:off x="1137137" y="1273394"/>
        <a:ext cx="895741" cy="447870"/>
      </dsp:txXfrm>
    </dsp:sp>
    <dsp:sp modelId="{3CBABBA0-131A-4546-B7E6-9B3F745ED5BA}">
      <dsp:nvSpPr>
        <dsp:cNvPr id="0" name=""/>
        <dsp:cNvSpPr/>
      </dsp:nvSpPr>
      <dsp:spPr>
        <a:xfrm>
          <a:off x="1137137" y="1909371"/>
          <a:ext cx="895741" cy="4478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R="0" lvl="0" algn="ctr" defTabSz="666750" rtl="0">
            <a:lnSpc>
              <a:spcPct val="90000"/>
            </a:lnSpc>
            <a:spcBef>
              <a:spcPct val="0"/>
            </a:spcBef>
            <a:spcAft>
              <a:spcPct val="35000"/>
            </a:spcAft>
          </a:pPr>
          <a:r>
            <a:rPr lang="zh-CN" altLang="en-US" sz="1500" kern="100" baseline="0" smtClean="0">
              <a:latin typeface="Calibri"/>
              <a:ea typeface="宋体"/>
            </a:rPr>
            <a:t>一级支行</a:t>
          </a:r>
          <a:r>
            <a:rPr lang="en-US" altLang="zh-CN" sz="1500" kern="100" baseline="0" smtClean="0">
              <a:latin typeface="Calibri"/>
              <a:ea typeface="宋体"/>
            </a:rPr>
            <a:t>1</a:t>
          </a:r>
          <a:endParaRPr lang="zh-CN" altLang="en-US" sz="1500" smtClean="0"/>
        </a:p>
      </dsp:txBody>
      <dsp:txXfrm>
        <a:off x="1137137" y="1909371"/>
        <a:ext cx="895741" cy="447870"/>
      </dsp:txXfrm>
    </dsp:sp>
    <dsp:sp modelId="{B063D62B-20D4-494C-9E0E-74E6B0D15697}">
      <dsp:nvSpPr>
        <dsp:cNvPr id="0" name=""/>
        <dsp:cNvSpPr/>
      </dsp:nvSpPr>
      <dsp:spPr>
        <a:xfrm>
          <a:off x="1137137" y="2545347"/>
          <a:ext cx="895741" cy="4478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R="0" lvl="0" algn="ctr" defTabSz="666750" rtl="0">
            <a:lnSpc>
              <a:spcPct val="90000"/>
            </a:lnSpc>
            <a:spcBef>
              <a:spcPct val="0"/>
            </a:spcBef>
            <a:spcAft>
              <a:spcPct val="35000"/>
            </a:spcAft>
          </a:pPr>
          <a:r>
            <a:rPr lang="zh-CN" altLang="en-US" sz="1500" kern="100" baseline="0" smtClean="0">
              <a:latin typeface="Calibri"/>
              <a:ea typeface="宋体"/>
            </a:rPr>
            <a:t>二级支行</a:t>
          </a:r>
          <a:r>
            <a:rPr lang="en-US" altLang="zh-CN" sz="1500" kern="100" baseline="0" smtClean="0">
              <a:latin typeface="Calibri"/>
              <a:ea typeface="宋体"/>
            </a:rPr>
            <a:t>1</a:t>
          </a:r>
          <a:endParaRPr lang="zh-CN" altLang="en-US" sz="1500" smtClean="0"/>
        </a:p>
      </dsp:txBody>
      <dsp:txXfrm>
        <a:off x="1137137" y="2545347"/>
        <a:ext cx="895741" cy="447870"/>
      </dsp:txXfrm>
    </dsp:sp>
    <dsp:sp modelId="{E3D353D0-AE61-4B96-A4D5-07106574AD30}">
      <dsp:nvSpPr>
        <dsp:cNvPr id="0" name=""/>
        <dsp:cNvSpPr/>
      </dsp:nvSpPr>
      <dsp:spPr>
        <a:xfrm>
          <a:off x="2220985" y="637417"/>
          <a:ext cx="895741" cy="4478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R="0" lvl="0" algn="ctr" defTabSz="666750" rtl="0">
            <a:lnSpc>
              <a:spcPct val="90000"/>
            </a:lnSpc>
            <a:spcBef>
              <a:spcPct val="0"/>
            </a:spcBef>
            <a:spcAft>
              <a:spcPct val="35000"/>
            </a:spcAft>
          </a:pPr>
          <a:r>
            <a:rPr lang="zh-CN" altLang="en-US" sz="1500" kern="100" baseline="0" smtClean="0">
              <a:latin typeface="Calibri"/>
              <a:ea typeface="宋体"/>
            </a:rPr>
            <a:t>一级分行</a:t>
          </a:r>
          <a:r>
            <a:rPr lang="en-US" altLang="zh-CN" sz="1500" kern="100" baseline="0" smtClean="0">
              <a:latin typeface="Calibri"/>
              <a:ea typeface="宋体"/>
            </a:rPr>
            <a:t>2</a:t>
          </a:r>
          <a:endParaRPr lang="zh-CN" altLang="en-US" sz="1500" smtClean="0"/>
        </a:p>
      </dsp:txBody>
      <dsp:txXfrm>
        <a:off x="2220985" y="637417"/>
        <a:ext cx="895741" cy="447870"/>
      </dsp:txXfrm>
    </dsp:sp>
    <dsp:sp modelId="{764D33F7-7AAB-49D6-A58D-B330DD190190}">
      <dsp:nvSpPr>
        <dsp:cNvPr id="0" name=""/>
        <dsp:cNvSpPr/>
      </dsp:nvSpPr>
      <dsp:spPr>
        <a:xfrm>
          <a:off x="2220985" y="1273394"/>
          <a:ext cx="895741" cy="4478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R="0" lvl="0" algn="ctr" defTabSz="666750" rtl="0">
            <a:lnSpc>
              <a:spcPct val="90000"/>
            </a:lnSpc>
            <a:spcBef>
              <a:spcPct val="0"/>
            </a:spcBef>
            <a:spcAft>
              <a:spcPct val="35000"/>
            </a:spcAft>
          </a:pPr>
          <a:r>
            <a:rPr lang="zh-CN" altLang="en-US" sz="1500" kern="100" baseline="0" smtClean="0">
              <a:latin typeface="Calibri"/>
              <a:ea typeface="宋体"/>
            </a:rPr>
            <a:t>一级支行</a:t>
          </a:r>
          <a:r>
            <a:rPr lang="en-US" altLang="zh-CN" sz="1500" kern="100" baseline="0" smtClean="0">
              <a:latin typeface="Calibri"/>
              <a:ea typeface="宋体"/>
            </a:rPr>
            <a:t>2</a:t>
          </a:r>
          <a:endParaRPr lang="zh-CN" altLang="en-US" sz="1500" smtClean="0"/>
        </a:p>
      </dsp:txBody>
      <dsp:txXfrm>
        <a:off x="2220985" y="1273394"/>
        <a:ext cx="895741" cy="447870"/>
      </dsp:txXfrm>
    </dsp:sp>
    <dsp:sp modelId="{4D66C9BB-D335-440D-BC74-FB330E717258}">
      <dsp:nvSpPr>
        <dsp:cNvPr id="0" name=""/>
        <dsp:cNvSpPr/>
      </dsp:nvSpPr>
      <dsp:spPr>
        <a:xfrm>
          <a:off x="2220985" y="1909371"/>
          <a:ext cx="895741" cy="4478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R="0" lvl="0" algn="ctr" defTabSz="666750" rtl="0">
            <a:lnSpc>
              <a:spcPct val="90000"/>
            </a:lnSpc>
            <a:spcBef>
              <a:spcPct val="0"/>
            </a:spcBef>
            <a:spcAft>
              <a:spcPct val="35000"/>
            </a:spcAft>
          </a:pPr>
          <a:r>
            <a:rPr lang="zh-CN" altLang="en-US" sz="1500" kern="100" baseline="0" smtClean="0">
              <a:latin typeface="Calibri"/>
              <a:ea typeface="宋体"/>
            </a:rPr>
            <a:t>二级支行</a:t>
          </a:r>
          <a:r>
            <a:rPr lang="en-US" altLang="zh-CN" sz="1500" kern="100" baseline="0" smtClean="0">
              <a:latin typeface="Calibri"/>
              <a:ea typeface="宋体"/>
            </a:rPr>
            <a:t>2</a:t>
          </a:r>
          <a:endParaRPr lang="zh-CN" altLang="en-US" sz="1500" smtClean="0"/>
        </a:p>
      </dsp:txBody>
      <dsp:txXfrm>
        <a:off x="2220985" y="1909371"/>
        <a:ext cx="895741" cy="4478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D1E5F9-6AA8-4C38-B76E-B40604951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2039</TotalTime>
  <Pages>125</Pages>
  <Words>10989</Words>
  <Characters>62642</Characters>
  <Application>Microsoft Office Word</Application>
  <DocSecurity>0</DocSecurity>
  <Lines>522</Lines>
  <Paragraphs>146</Paragraphs>
  <ScaleCrop>false</ScaleCrop>
  <Company/>
  <LinksUpToDate>false</LinksUpToDate>
  <CharactersWithSpaces>73485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flybird</dc:creator>
  <cp:keywords/>
  <dc:description/>
  <cp:lastModifiedBy>ls0123</cp:lastModifiedBy>
  <cp:revision>15</cp:revision>
  <dcterms:created xsi:type="dcterms:W3CDTF">2013-09-12T10:43:00Z</dcterms:created>
  <dcterms:modified xsi:type="dcterms:W3CDTF">2017-01-06T02:23:00Z</dcterms:modified>
</cp:coreProperties>
</file>