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流量输入输出数据（黄色部分根据相关性分析决定是否输入）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3788"/>
        <w:gridCol w:w="2222"/>
        <w:gridCol w:w="636"/>
        <w:gridCol w:w="2222"/>
        <w:gridCol w:w="636"/>
        <w:gridCol w:w="23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0" w:type="auto"/>
            <w:vMerge w:val="restart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名称</w:t>
            </w:r>
          </w:p>
        </w:tc>
        <w:tc>
          <w:tcPr>
            <w:tcW w:w="0" w:type="auto"/>
            <w:gridSpan w:val="2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厌氧系统</w:t>
            </w:r>
          </w:p>
        </w:tc>
        <w:tc>
          <w:tcPr>
            <w:tcW w:w="0" w:type="auto"/>
            <w:gridSpan w:val="2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一级生化系统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Theme="minorHAnsi" w:hAnsiTheme="minorHAnsi" w:eastAsiaTheme="minorEastAsia" w:cstheme="minorBidi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输出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输出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378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DPU1005.HW.AI010201.PV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378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DPU1005.SH0051.AALM2.PV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378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DPU1005 AIO60108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378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yellow"/>
                <w:u w:val="none"/>
                <w:lang w:val="en-US" w:eastAsia="zh-CN" w:bidi="ar"/>
              </w:rPr>
              <w:t>DPU1005 AIO20104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378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DPU1005.HW.AI020202.PV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378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DPU1005.HW.AI010106.PV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" w:hRule="atLeast"/>
        </w:trPr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378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DPU1005 RT060203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378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DPU1005 AIO50103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X=5min的平均do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378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DPU1005 190.AALM2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378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DPU1005 190.AALM4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378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DPU1005 AIO10205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378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DPU1014 321.AALM21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378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Style w:val="6"/>
                <w:sz w:val="21"/>
                <w:szCs w:val="21"/>
                <w:lang w:val="en-US" w:eastAsia="zh-CN" w:bidi="ar"/>
              </w:rPr>
              <w:t>0GTA32CT101_PV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（实时值）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（实时值）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378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Style w:val="6"/>
                <w:sz w:val="21"/>
                <w:szCs w:val="21"/>
                <w:lang w:val="en-US" w:eastAsia="zh-CN" w:bidi="ar"/>
              </w:rPr>
              <w:t>0GTA32CRH101_PV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（实时值）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vertAlign w:val="baseline"/>
                <w:lang w:val="en-US" w:eastAsia="zh-CN"/>
              </w:rPr>
              <w:t>（实时值）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highlight w:val="yellow"/>
                <w:u w:val="none"/>
                <w:lang w:val="en-US" w:eastAsia="zh-CN" w:bidi="ar"/>
              </w:rPr>
              <w:t>1#\2#调节池生化指标平均PH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（时间平均）实时值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（时间平均）实时值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1#\2#调节池生化指标COD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（时间平均）实时值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（时间平均）实时值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1#\2#调节池生化指标NH3-N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（时间平均）实时值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（时间平均）实时值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highlight w:val="yellow"/>
                <w:u w:val="none"/>
                <w:lang w:val="en-US" w:eastAsia="zh-CN" w:bidi="ar"/>
              </w:rPr>
              <w:t>厌氧出口生化指标PH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（时间平均）实时值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* 厌氧出口生化指标COD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（时间平均）实时值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restart"/>
          </w:tcPr>
          <w:p>
            <w:pPr>
              <w:jc w:val="left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厌氧系统建模用实时值</w:t>
            </w:r>
          </w:p>
          <w:p>
            <w:pPr>
              <w:jc w:val="left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厌氧系统运行用目标值</w:t>
            </w:r>
          </w:p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* 厌氧出口生化指标NH3-N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（时间平均）实时值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highlight w:val="yellow"/>
                <w:u w:val="none"/>
                <w:lang w:val="en-US" w:eastAsia="zh-CN" w:bidi="ar"/>
              </w:rPr>
              <w:t>一级生化系统出口PH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* 一级生化系统出口COD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restart"/>
          </w:tcPr>
          <w:p>
            <w:pPr>
              <w:jc w:val="left"/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生化系统建模用实时值</w:t>
            </w:r>
          </w:p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生化系统运行用目标值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* 一级生化系统出口NH3-N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一级生化系统出口SV30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26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一级生化系统出口MLSS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1"/>
                <w:szCs w:val="21"/>
                <w:vertAlign w:val="baseline"/>
                <w:lang w:val="en-US" w:eastAsia="zh-CN"/>
              </w:rPr>
              <w:t>27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一级生化系统出口TN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（实时值）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jc w:val="left"/>
        <w:rPr>
          <w:rFonts w:hint="default"/>
          <w:lang w:val="en-US" w:eastAsia="zh-CN"/>
        </w:rPr>
      </w:pP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hN2IzZjkzMjM4OTE5NzNmMWRjODg2NTZlN2JmYWUifQ=="/>
  </w:docVars>
  <w:rsids>
    <w:rsidRoot w:val="00000000"/>
    <w:rsid w:val="051F457C"/>
    <w:rsid w:val="053D1E78"/>
    <w:rsid w:val="06C74ECC"/>
    <w:rsid w:val="09500C85"/>
    <w:rsid w:val="0A285C3D"/>
    <w:rsid w:val="0ADA341F"/>
    <w:rsid w:val="109E32F2"/>
    <w:rsid w:val="12D61B20"/>
    <w:rsid w:val="171E18E4"/>
    <w:rsid w:val="17354C6C"/>
    <w:rsid w:val="17FA76A4"/>
    <w:rsid w:val="17FD7F8D"/>
    <w:rsid w:val="1E8309E4"/>
    <w:rsid w:val="232F68CF"/>
    <w:rsid w:val="267E3B13"/>
    <w:rsid w:val="26DC02AE"/>
    <w:rsid w:val="2A202079"/>
    <w:rsid w:val="2A750617"/>
    <w:rsid w:val="2B9160D5"/>
    <w:rsid w:val="2C7F4BDA"/>
    <w:rsid w:val="2CE74347"/>
    <w:rsid w:val="2D350463"/>
    <w:rsid w:val="2F5702EB"/>
    <w:rsid w:val="2F6D7926"/>
    <w:rsid w:val="2FAD3414"/>
    <w:rsid w:val="305D6C11"/>
    <w:rsid w:val="31B9703B"/>
    <w:rsid w:val="321D08D7"/>
    <w:rsid w:val="32704B98"/>
    <w:rsid w:val="33C56533"/>
    <w:rsid w:val="343B467F"/>
    <w:rsid w:val="35165C82"/>
    <w:rsid w:val="35DF103A"/>
    <w:rsid w:val="36623B5E"/>
    <w:rsid w:val="36AC4496"/>
    <w:rsid w:val="3814146F"/>
    <w:rsid w:val="38BF1ED3"/>
    <w:rsid w:val="393E0439"/>
    <w:rsid w:val="3B4E03B4"/>
    <w:rsid w:val="3C4749B5"/>
    <w:rsid w:val="3DAB5EF3"/>
    <w:rsid w:val="40503A0C"/>
    <w:rsid w:val="40B11FAC"/>
    <w:rsid w:val="425D5E07"/>
    <w:rsid w:val="43B639B6"/>
    <w:rsid w:val="445E6CA4"/>
    <w:rsid w:val="446C4584"/>
    <w:rsid w:val="45B97DC2"/>
    <w:rsid w:val="47504B2E"/>
    <w:rsid w:val="47F45E04"/>
    <w:rsid w:val="4A4E0200"/>
    <w:rsid w:val="4BEB0728"/>
    <w:rsid w:val="4C357074"/>
    <w:rsid w:val="4E7F69F9"/>
    <w:rsid w:val="50E57DC0"/>
    <w:rsid w:val="51472F87"/>
    <w:rsid w:val="52D63F42"/>
    <w:rsid w:val="538E7ED0"/>
    <w:rsid w:val="547961E9"/>
    <w:rsid w:val="55E30F27"/>
    <w:rsid w:val="57AD28EF"/>
    <w:rsid w:val="5B0D2E07"/>
    <w:rsid w:val="5B707CF5"/>
    <w:rsid w:val="5B7B42DE"/>
    <w:rsid w:val="5B7D545A"/>
    <w:rsid w:val="5C560166"/>
    <w:rsid w:val="5CB247FF"/>
    <w:rsid w:val="5CE25475"/>
    <w:rsid w:val="5E416C73"/>
    <w:rsid w:val="5E60690D"/>
    <w:rsid w:val="5EA6512E"/>
    <w:rsid w:val="5FF61832"/>
    <w:rsid w:val="642B10E5"/>
    <w:rsid w:val="66F11CF1"/>
    <w:rsid w:val="670F2C7E"/>
    <w:rsid w:val="67D3324C"/>
    <w:rsid w:val="70BA0C75"/>
    <w:rsid w:val="71267A6C"/>
    <w:rsid w:val="712E4649"/>
    <w:rsid w:val="71E1364C"/>
    <w:rsid w:val="722B17DF"/>
    <w:rsid w:val="74E6194D"/>
    <w:rsid w:val="75DC55E5"/>
    <w:rsid w:val="763127E4"/>
    <w:rsid w:val="7891516A"/>
    <w:rsid w:val="799012EB"/>
    <w:rsid w:val="7A2B3258"/>
    <w:rsid w:val="7BFD3595"/>
    <w:rsid w:val="7E232432"/>
    <w:rsid w:val="7F5F07EF"/>
    <w:rsid w:val="7FA60E5A"/>
    <w:rsid w:val="7FF9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font11"/>
    <w:basedOn w:val="5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583</Words>
  <Characters>649</Characters>
  <Lines>0</Lines>
  <Paragraphs>0</Paragraphs>
  <TotalTime>1</TotalTime>
  <ScaleCrop>false</ScaleCrop>
  <LinksUpToDate>false</LinksUpToDate>
  <CharactersWithSpaces>656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2025-01-24T05:33:00Z</dcterms:created>
  <dc:creator>03714</dc:creator>
  <cp:lastModifiedBy>ashely</cp:lastModifiedBy>
  <dcterms:modified xsi:type="dcterms:W3CDTF">2026-06-02T14:34:05Z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KSOTemplateDocerSaveRecord">
    <vt:lpwstr>eyJoZGlkIjoiM2Q1MmRhZTFkZTUxMmYzMzhkNzVjNjk2ZDMyYzRhYmIiLCJ1c2VySWQiOiIzMDI2Njk4MTMifQ==</vt:lpwstr>
  </property>
  <property fmtid="{D5CDD505-2E9C-101B-9397-08002B2CF9AE}" pid="4" name="ICV">
    <vt:lpwstr>8DADE814B0884276837D19E54D412C59_13</vt:lpwstr>
  </property>
</Properties>
</file>