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77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2025.12.19.   10:00-11:00   PPT修改</w:t>
      </w:r>
    </w:p>
    <w:p w14:paraId="02A8B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 内容只写技术原理和技术比较，风险控制内容放在最后。</w:t>
      </w:r>
    </w:p>
    <w:p w14:paraId="4D003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P2~P3 将上述六种方案汇总为表格形式供选择</w:t>
      </w:r>
    </w:p>
    <w:p w14:paraId="63644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表格名称：《备选概念方案选择》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"/>
        <w:gridCol w:w="402"/>
        <w:gridCol w:w="1518"/>
        <w:gridCol w:w="664"/>
        <w:gridCol w:w="1270"/>
        <w:gridCol w:w="1518"/>
        <w:gridCol w:w="1249"/>
        <w:gridCol w:w="530"/>
        <w:gridCol w:w="986"/>
      </w:tblGrid>
      <w:tr w14:paraId="1D71F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395E48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方案</w:t>
            </w:r>
          </w:p>
        </w:tc>
        <w:tc>
          <w:tcPr>
            <w:tcW w:w="402" w:type="dxa"/>
          </w:tcPr>
          <w:p w14:paraId="028CF2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原理</w:t>
            </w:r>
          </w:p>
        </w:tc>
        <w:tc>
          <w:tcPr>
            <w:tcW w:w="1518" w:type="dxa"/>
          </w:tcPr>
          <w:p w14:paraId="268F45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性能优劣</w:t>
            </w:r>
          </w:p>
        </w:tc>
        <w:tc>
          <w:tcPr>
            <w:tcW w:w="664" w:type="dxa"/>
          </w:tcPr>
          <w:p w14:paraId="7CCA34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</w:t>
            </w:r>
          </w:p>
        </w:tc>
        <w:tc>
          <w:tcPr>
            <w:tcW w:w="1270" w:type="dxa"/>
          </w:tcPr>
          <w:p w14:paraId="421E8D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可行性</w:t>
            </w:r>
          </w:p>
        </w:tc>
        <w:tc>
          <w:tcPr>
            <w:tcW w:w="1518" w:type="dxa"/>
          </w:tcPr>
          <w:p w14:paraId="0B6419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成本</w:t>
            </w:r>
          </w:p>
        </w:tc>
        <w:tc>
          <w:tcPr>
            <w:tcW w:w="1249" w:type="dxa"/>
          </w:tcPr>
          <w:p w14:paraId="58BBAF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可靠性</w:t>
            </w:r>
          </w:p>
        </w:tc>
        <w:tc>
          <w:tcPr>
            <w:tcW w:w="530" w:type="dxa"/>
          </w:tcPr>
          <w:p w14:paraId="11A608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成熟度</w:t>
            </w:r>
          </w:p>
        </w:tc>
        <w:tc>
          <w:tcPr>
            <w:tcW w:w="986" w:type="dxa"/>
          </w:tcPr>
          <w:p w14:paraId="43926B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3BC8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79" w:type="dxa"/>
          </w:tcPr>
          <w:p w14:paraId="4AD973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02" w:type="dxa"/>
          </w:tcPr>
          <w:p w14:paraId="31E133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简述</w:t>
            </w:r>
          </w:p>
        </w:tc>
        <w:tc>
          <w:tcPr>
            <w:tcW w:w="1518" w:type="dxa"/>
          </w:tcPr>
          <w:p w14:paraId="5F1AA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说明方案的加热速率/加热时间/噪音问题，最好做一个可量化的数据比较</w:t>
            </w:r>
          </w:p>
        </w:tc>
        <w:tc>
          <w:tcPr>
            <w:tcW w:w="664" w:type="dxa"/>
          </w:tcPr>
          <w:p w14:paraId="55F1C6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驻车或 全场景可行</w:t>
            </w:r>
          </w:p>
        </w:tc>
        <w:tc>
          <w:tcPr>
            <w:tcW w:w="1270" w:type="dxa"/>
          </w:tcPr>
          <w:p w14:paraId="6B6464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与改动多少有关，不改的肯定是高，改电池、电机加装置的是低</w:t>
            </w:r>
          </w:p>
        </w:tc>
        <w:tc>
          <w:tcPr>
            <w:tcW w:w="1518" w:type="dxa"/>
          </w:tcPr>
          <w:p w14:paraId="453220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这里得给一个数据参考，前面介绍的时候加成本明细，包括零部件成本和系统成本</w:t>
            </w:r>
          </w:p>
        </w:tc>
        <w:tc>
          <w:tcPr>
            <w:tcW w:w="1249" w:type="dxa"/>
          </w:tcPr>
          <w:p w14:paraId="2141AE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与方案本身性能优劣有关，更复杂的方案可靠性会高一些</w:t>
            </w:r>
          </w:p>
        </w:tc>
        <w:tc>
          <w:tcPr>
            <w:tcW w:w="530" w:type="dxa"/>
          </w:tcPr>
          <w:p w14:paraId="15B813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技术应用情况</w:t>
            </w:r>
          </w:p>
        </w:tc>
        <w:tc>
          <w:tcPr>
            <w:tcW w:w="986" w:type="dxa"/>
            <w:vMerge w:val="restart"/>
          </w:tcPr>
          <w:p w14:paraId="6CEAB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可以给两到三个方案供选择（可行性最高的，性能相对最好的）</w:t>
            </w:r>
          </w:p>
        </w:tc>
      </w:tr>
      <w:tr w14:paraId="0BFC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51E8D6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02" w:type="dxa"/>
          </w:tcPr>
          <w:p w14:paraId="1C4018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02769E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4" w:type="dxa"/>
          </w:tcPr>
          <w:p w14:paraId="5D4A4B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0" w:type="dxa"/>
          </w:tcPr>
          <w:p w14:paraId="2788C7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7682D0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1D32D0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30" w:type="dxa"/>
          </w:tcPr>
          <w:p w14:paraId="7023C6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</w:tcPr>
          <w:p w14:paraId="16EF4B4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C9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258B76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02" w:type="dxa"/>
          </w:tcPr>
          <w:p w14:paraId="65EE66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083AB6B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4" w:type="dxa"/>
          </w:tcPr>
          <w:p w14:paraId="6C3037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0" w:type="dxa"/>
          </w:tcPr>
          <w:p w14:paraId="07F61E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1912CD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7B85B0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30" w:type="dxa"/>
          </w:tcPr>
          <w:p w14:paraId="5D7F6B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</w:tcPr>
          <w:p w14:paraId="223E600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62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4DB42D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02" w:type="dxa"/>
          </w:tcPr>
          <w:p w14:paraId="2824E7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3152A8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4" w:type="dxa"/>
          </w:tcPr>
          <w:p w14:paraId="00CCCF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0" w:type="dxa"/>
          </w:tcPr>
          <w:p w14:paraId="618DA7A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28A93C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D46BDD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30" w:type="dxa"/>
          </w:tcPr>
          <w:p w14:paraId="34E0BF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</w:tcPr>
          <w:p w14:paraId="3E0A759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921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6D0B4B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02" w:type="dxa"/>
          </w:tcPr>
          <w:p w14:paraId="463AD4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0828DD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4" w:type="dxa"/>
          </w:tcPr>
          <w:p w14:paraId="0D7149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0" w:type="dxa"/>
          </w:tcPr>
          <w:p w14:paraId="71AAEA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0F5366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30289F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30" w:type="dxa"/>
          </w:tcPr>
          <w:p w14:paraId="3C510C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</w:tcPr>
          <w:p w14:paraId="4A567D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5A9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</w:tcPr>
          <w:p w14:paraId="26DD5C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02" w:type="dxa"/>
          </w:tcPr>
          <w:p w14:paraId="76083F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5D4581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4" w:type="dxa"/>
          </w:tcPr>
          <w:p w14:paraId="1DDFC8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0" w:type="dxa"/>
          </w:tcPr>
          <w:p w14:paraId="29014D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8" w:type="dxa"/>
          </w:tcPr>
          <w:p w14:paraId="3C00C0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3E21B5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30" w:type="dxa"/>
          </w:tcPr>
          <w:p w14:paraId="493E1D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</w:tcPr>
          <w:p w14:paraId="240F94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2BE85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改动大小的不同，这六种方案有各自的侧重介绍方式：（1）方案1改动最小，可行性最高，但可靠性风险需要评估，着重分析其风险影响；（2）方案2要加钱，就得分析可行性；（3）方案3无评价，可看情况省略；（4）改动较大，分析可行性；（5）改动较大，分析可行性；（6）要与外部配合，可行性不高。另外为了清晰展示可以给不同的方案打✅打❌。</w:t>
      </w:r>
    </w:p>
    <w:p w14:paraId="4B27B9FD">
      <w:pPr>
        <w:rPr>
          <w:rFonts w:hint="eastAsia"/>
          <w:lang w:val="en-US" w:eastAsia="zh-CN"/>
        </w:rPr>
      </w:pPr>
    </w:p>
    <w:p w14:paraId="34A33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P4</w:t>
      </w:r>
    </w:p>
    <w:p w14:paraId="410FBA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路线图主要是时间节点上有一些调整，TDR3和TDCP放到台架的性能验收之后，前后脚挨在一起，后面才到整车测试的事情</w:t>
      </w:r>
    </w:p>
    <w:p w14:paraId="25676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P5 资源与投入</w:t>
      </w:r>
    </w:p>
    <w:p w14:paraId="59142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将其分成了仿真、台架、整车三部分，主要讲清楚实验有哪些项目（方案也要有），和费用预估。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4B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2C543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8920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实现方法</w:t>
            </w:r>
          </w:p>
        </w:tc>
        <w:tc>
          <w:tcPr>
            <w:tcW w:w="2131" w:type="dxa"/>
          </w:tcPr>
          <w:p w14:paraId="2C799A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测试方案</w:t>
            </w:r>
          </w:p>
        </w:tc>
        <w:tc>
          <w:tcPr>
            <w:tcW w:w="2131" w:type="dxa"/>
          </w:tcPr>
          <w:p w14:paraId="6DA635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090D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BA09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仿真</w:t>
            </w:r>
          </w:p>
        </w:tc>
        <w:tc>
          <w:tcPr>
            <w:tcW w:w="2130" w:type="dxa"/>
          </w:tcPr>
          <w:p w14:paraId="5B825D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委外或采购设备自行测试</w:t>
            </w:r>
          </w:p>
        </w:tc>
        <w:tc>
          <w:tcPr>
            <w:tcW w:w="2131" w:type="dxa"/>
          </w:tcPr>
          <w:p w14:paraId="5772F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1.电芯测试（如果委外，多少钱，在谁家做，测试花多少时间）</w:t>
            </w:r>
          </w:p>
          <w:p w14:paraId="655DE7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2.Pack测试（如果买设备自己做，有哪些设备，多少钱，找谁买，测试花多少时间）</w:t>
            </w:r>
          </w:p>
        </w:tc>
        <w:tc>
          <w:tcPr>
            <w:tcW w:w="2131" w:type="dxa"/>
          </w:tcPr>
          <w:p w14:paraId="64A0F0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建议采用什么方式，共花多少钱，</w:t>
            </w:r>
          </w:p>
        </w:tc>
      </w:tr>
      <w:tr w14:paraId="3CE5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C1D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台架</w:t>
            </w:r>
          </w:p>
        </w:tc>
        <w:tc>
          <w:tcPr>
            <w:tcW w:w="2130" w:type="dxa"/>
          </w:tcPr>
          <w:p w14:paraId="078F87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与其他部门协调</w:t>
            </w:r>
          </w:p>
        </w:tc>
        <w:tc>
          <w:tcPr>
            <w:tcW w:w="2131" w:type="dxa"/>
          </w:tcPr>
          <w:p w14:paraId="69BFE4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要多少台架、哪个部门有、要测什么试验，需要购买什么装置，多少钱，时间测多久</w:t>
            </w:r>
          </w:p>
        </w:tc>
        <w:tc>
          <w:tcPr>
            <w:tcW w:w="2131" w:type="dxa"/>
          </w:tcPr>
          <w:p w14:paraId="4ECF29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AC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5826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整车</w:t>
            </w:r>
          </w:p>
        </w:tc>
        <w:tc>
          <w:tcPr>
            <w:tcW w:w="2130" w:type="dxa"/>
          </w:tcPr>
          <w:p w14:paraId="10086CC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0D4F5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类似台架</w:t>
            </w:r>
          </w:p>
        </w:tc>
        <w:tc>
          <w:tcPr>
            <w:tcW w:w="2131" w:type="dxa"/>
          </w:tcPr>
          <w:p w14:paraId="720EA46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6850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暂时先完成一个框架（具体结构自行调整），主要写仿真的部分，台架和整车部分可以先写一个大概的测试项目，等后面交流完，</w:t>
      </w:r>
      <w:r>
        <w:rPr>
          <w:rFonts w:hint="eastAsia"/>
          <w:vertAlign w:val="baseline"/>
          <w:lang w:val="en-US" w:eastAsia="zh-CN"/>
        </w:rPr>
        <w:t>结合商院已有的资源</w:t>
      </w:r>
      <w:r>
        <w:rPr>
          <w:rFonts w:hint="eastAsia"/>
          <w:lang w:val="en-US" w:eastAsia="zh-CN"/>
        </w:rPr>
        <w:t>再改</w:t>
      </w:r>
    </w:p>
    <w:p w14:paraId="129AD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++风险控制，</w:t>
      </w:r>
    </w:p>
    <w:p w14:paraId="454710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按照前文内容，</w:t>
      </w:r>
      <w:bookmarkStart w:id="0" w:name="_GoBack"/>
      <w:bookmarkEnd w:id="0"/>
      <w:r>
        <w:rPr>
          <w:rFonts w:hint="eastAsia"/>
          <w:lang w:val="en-US" w:eastAsia="zh-CN"/>
        </w:rPr>
        <w:t>可以再加一个，有外部电路后有什么风险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85FA2"/>
    <w:rsid w:val="57AE79CC"/>
    <w:rsid w:val="6A11270F"/>
    <w:rsid w:val="70E138DD"/>
    <w:rsid w:val="75D85FA2"/>
    <w:rsid w:val="773C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746</Words>
  <Characters>787</Characters>
  <Lines>0</Lines>
  <Paragraphs>0</Paragraphs>
  <TotalTime>44</TotalTime>
  <ScaleCrop>false</ScaleCrop>
  <LinksUpToDate>false</LinksUpToDate>
  <CharactersWithSpaces>798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2025-12-19T05:03:00Z</dcterms:created>
  <dc:creator>WPS_1632448344</dc:creator>
  <cp:lastModifiedBy>WPS_1632448344</cp:lastModifiedBy>
  <dcterms:modified xsi:type="dcterms:W3CDTF">2025-12-19T05:50:12Z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20204DA5BAA94C2A9F3A8DF9B778ACDD_11</vt:lpwstr>
  </property>
  <property fmtid="{D5CDD505-2E9C-101B-9397-08002B2CF9AE}" pid="4" name="KSOTemplateDocerSaveRecord">
    <vt:lpwstr>eyJoZGlkIjoiMzVmMTNjZjQ0MjdlNjQ3OGYyNmM3NmQxMDcwMDUyYmUiLCJ1c2VySWQiOiIxMjc2MTQwNDI5In0=</vt:lpwstr>
  </property>
</Properties>
</file>